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DD42" w14:textId="57210050" w:rsidR="008F4886" w:rsidRPr="00B72C03" w:rsidRDefault="008F4886" w:rsidP="00B72C03">
      <w:pPr>
        <w:pStyle w:val="Ttulo1"/>
        <w:rPr>
          <w:rFonts w:ascii="Calibri Light" w:hAnsi="Calibri Light" w:cs="Calibri Light"/>
        </w:rPr>
      </w:pPr>
      <w:r w:rsidRPr="00B72C03">
        <w:rPr>
          <w:rFonts w:ascii="Calibri Light" w:hAnsi="Calibri Light" w:cs="Calibri Light"/>
        </w:rPr>
        <w:t>Misión 2 – De la situación problemática a la pregunta de investigación</w:t>
      </w:r>
    </w:p>
    <w:p w14:paraId="0A7326D0" w14:textId="77777777" w:rsidR="008F4886" w:rsidRPr="00B72C03" w:rsidRDefault="008F4886" w:rsidP="00B72C03">
      <w:pPr>
        <w:pStyle w:val="Ttulo2"/>
        <w:rPr>
          <w:rFonts w:ascii="Calibri Light" w:hAnsi="Calibri Light"/>
        </w:rPr>
      </w:pPr>
      <w:r w:rsidRPr="00B72C03">
        <w:rPr>
          <w:rFonts w:ascii="Calibri Light" w:hAnsi="Calibri Light"/>
        </w:rPr>
        <w:t>Sección A. Recordando el problema</w:t>
      </w:r>
    </w:p>
    <w:p w14:paraId="7EA4BA5F" w14:textId="261F61A1" w:rsidR="008F4886" w:rsidRPr="0077154A" w:rsidRDefault="0077154A" w:rsidP="0077154A">
      <w:pPr>
        <w:jc w:val="both"/>
        <w:rPr>
          <w:rFonts w:ascii="Calibri" w:hAnsi="Calibri" w:cs="Calibri"/>
          <w:sz w:val="24"/>
          <w:szCs w:val="24"/>
        </w:rPr>
      </w:pPr>
      <w:r w:rsidRPr="0077154A">
        <w:rPr>
          <w:rFonts w:ascii="Calibri" w:hAnsi="Calibri" w:cs="Calibri"/>
          <w:sz w:val="24"/>
          <w:szCs w:val="24"/>
        </w:rPr>
        <w:t>En ambientes escolares, debido a factores como hábitos de sueños, alimenticios y uso de dispositivos tecnológicos los estudiantes universitarios llegan más fácil a un punto de estrés desmedido, fatiga, hartazgo, inestabilidad emocional y malestar físico, conocido como burnout académico, el cual les imposibilita trabajar de manera satisfactoria en sus actividades académicas y personales.</w:t>
      </w:r>
    </w:p>
    <w:p w14:paraId="108ED34A" w14:textId="77777777" w:rsidR="008F4886" w:rsidRPr="00B72C03" w:rsidRDefault="008F4886" w:rsidP="00B72C03">
      <w:pPr>
        <w:pStyle w:val="Ttulo2"/>
        <w:rPr>
          <w:rFonts w:ascii="Calibri Light" w:hAnsi="Calibri Light" w:cs="Calibri Light"/>
        </w:rPr>
      </w:pPr>
      <w:r w:rsidRPr="00B72C03">
        <w:rPr>
          <w:rFonts w:ascii="Calibri Light" w:hAnsi="Calibri Light" w:cs="Calibri Light"/>
        </w:rPr>
        <w:t>Sección B. Bosquejo de pregunta</w:t>
      </w:r>
    </w:p>
    <w:p w14:paraId="524C6C43" w14:textId="0F88DEDD" w:rsidR="008F4886" w:rsidRPr="0077154A" w:rsidRDefault="0077154A" w:rsidP="0077154A">
      <w:pPr>
        <w:jc w:val="both"/>
        <w:rPr>
          <w:rFonts w:ascii="Calibri" w:hAnsi="Calibri" w:cs="Calibri"/>
          <w:sz w:val="24"/>
          <w:szCs w:val="24"/>
        </w:rPr>
      </w:pPr>
      <w:r w:rsidRPr="0077154A">
        <w:rPr>
          <w:rFonts w:ascii="Calibri" w:hAnsi="Calibri" w:cs="Calibri"/>
          <w:sz w:val="24"/>
          <w:szCs w:val="24"/>
        </w:rPr>
        <w:t xml:space="preserve">¿Cómo y por qué es provocado el burnout académico en los estudiantes universitarios de la ciudad de Durango tomando hábitos de sueño, alimenticios y uso de dispositivos </w:t>
      </w:r>
      <w:r w:rsidR="00FA1B80" w:rsidRPr="0077154A">
        <w:rPr>
          <w:rFonts w:ascii="Calibri" w:hAnsi="Calibri" w:cs="Calibri"/>
          <w:sz w:val="24"/>
          <w:szCs w:val="24"/>
        </w:rPr>
        <w:t>tecnológicos</w:t>
      </w:r>
      <w:r w:rsidRPr="0077154A">
        <w:rPr>
          <w:rFonts w:ascii="Calibri" w:hAnsi="Calibri" w:cs="Calibri"/>
          <w:sz w:val="24"/>
          <w:szCs w:val="24"/>
        </w:rPr>
        <w:t>?</w:t>
      </w:r>
    </w:p>
    <w:p w14:paraId="787A598A" w14:textId="71116D37" w:rsidR="008F4886" w:rsidRPr="00FD0A50" w:rsidRDefault="008F4886" w:rsidP="008F4886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FD0A50">
        <w:rPr>
          <w:rFonts w:ascii="Calibri" w:hAnsi="Calibri" w:cs="Calibri"/>
          <w:b/>
          <w:bCs/>
          <w:sz w:val="24"/>
          <w:szCs w:val="24"/>
        </w:rPr>
        <w:t xml:space="preserve">Es clara y entendible </w:t>
      </w:r>
      <w:proofErr w:type="gramStart"/>
      <w:r w:rsidRPr="00FD0A50">
        <w:rPr>
          <w:rFonts w:ascii="Calibri" w:hAnsi="Calibri" w:cs="Calibri"/>
          <w:b/>
          <w:bCs/>
          <w:sz w:val="24"/>
          <w:szCs w:val="24"/>
        </w:rPr>
        <w:t>(</w:t>
      </w:r>
      <w:r w:rsidR="00D1352C" w:rsidRPr="00FD0A50">
        <w:rPr>
          <w:rFonts w:ascii="Calibri" w:hAnsi="Calibri" w:cs="Calibri"/>
          <w:b/>
          <w:bCs/>
          <w:sz w:val="24"/>
          <w:szCs w:val="24"/>
        </w:rPr>
        <w:t xml:space="preserve"> *</w:t>
      </w:r>
      <w:proofErr w:type="gramEnd"/>
      <w:r w:rsidR="00D1352C" w:rsidRPr="00FD0A50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FD0A50">
        <w:rPr>
          <w:rFonts w:ascii="Calibri" w:hAnsi="Calibri" w:cs="Calibri"/>
          <w:b/>
          <w:bCs/>
          <w:sz w:val="24"/>
          <w:szCs w:val="24"/>
        </w:rPr>
        <w:t xml:space="preserve">) Sí </w:t>
      </w:r>
      <w:proofErr w:type="gramStart"/>
      <w:r w:rsidRPr="00FD0A50">
        <w:rPr>
          <w:rFonts w:ascii="Calibri" w:hAnsi="Calibri" w:cs="Calibri"/>
          <w:b/>
          <w:bCs/>
          <w:sz w:val="24"/>
          <w:szCs w:val="24"/>
        </w:rPr>
        <w:t>( )</w:t>
      </w:r>
      <w:proofErr w:type="gramEnd"/>
      <w:r w:rsidRPr="00FD0A50">
        <w:rPr>
          <w:rFonts w:ascii="Calibri" w:hAnsi="Calibri" w:cs="Calibri"/>
          <w:b/>
          <w:bCs/>
          <w:sz w:val="24"/>
          <w:szCs w:val="24"/>
        </w:rPr>
        <w:t xml:space="preserve"> No</w:t>
      </w:r>
      <w:r w:rsidRPr="00FD0A50">
        <w:rPr>
          <w:rFonts w:ascii="Calibri" w:hAnsi="Calibri" w:cs="Calibri"/>
          <w:b/>
          <w:bCs/>
          <w:sz w:val="24"/>
          <w:szCs w:val="24"/>
        </w:rPr>
        <w:br/>
        <w:t>Comentario:</w:t>
      </w:r>
      <w:r w:rsidR="00D1352C" w:rsidRPr="00FD0A50">
        <w:rPr>
          <w:rFonts w:ascii="Calibri" w:hAnsi="Calibri" w:cs="Calibri"/>
          <w:sz w:val="24"/>
          <w:szCs w:val="24"/>
        </w:rPr>
        <w:t xml:space="preserve"> Es clara y concisa, hablando de lo que será importante para la </w:t>
      </w:r>
      <w:r w:rsidR="00FD0A50" w:rsidRPr="00FD0A50">
        <w:rPr>
          <w:rFonts w:ascii="Calibri" w:hAnsi="Calibri" w:cs="Calibri"/>
          <w:sz w:val="24"/>
          <w:szCs w:val="24"/>
        </w:rPr>
        <w:t>investigación</w:t>
      </w:r>
      <w:r w:rsidR="00FA1B80">
        <w:rPr>
          <w:rFonts w:ascii="Calibri" w:hAnsi="Calibri" w:cs="Calibri"/>
          <w:sz w:val="24"/>
          <w:szCs w:val="24"/>
        </w:rPr>
        <w:t>.</w:t>
      </w:r>
    </w:p>
    <w:p w14:paraId="08CA049D" w14:textId="2BB59B3E" w:rsidR="008F4886" w:rsidRPr="00FD0A50" w:rsidRDefault="008F4886" w:rsidP="008F4886">
      <w:pPr>
        <w:numPr>
          <w:ilvl w:val="1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FD0A50">
        <w:rPr>
          <w:rFonts w:ascii="Calibri" w:hAnsi="Calibri" w:cs="Calibri"/>
          <w:b/>
          <w:bCs/>
          <w:sz w:val="24"/>
          <w:szCs w:val="24"/>
        </w:rPr>
        <w:t xml:space="preserve">Está delimitada (población, contexto, tiempo) </w:t>
      </w:r>
      <w:proofErr w:type="gramStart"/>
      <w:r w:rsidRPr="00FD0A50">
        <w:rPr>
          <w:rFonts w:ascii="Calibri" w:hAnsi="Calibri" w:cs="Calibri"/>
          <w:b/>
          <w:bCs/>
          <w:sz w:val="24"/>
          <w:szCs w:val="24"/>
        </w:rPr>
        <w:t>( )</w:t>
      </w:r>
      <w:proofErr w:type="gramEnd"/>
      <w:r w:rsidRPr="00FD0A50">
        <w:rPr>
          <w:rFonts w:ascii="Calibri" w:hAnsi="Calibri" w:cs="Calibri"/>
          <w:b/>
          <w:bCs/>
          <w:sz w:val="24"/>
          <w:szCs w:val="24"/>
        </w:rPr>
        <w:t xml:space="preserve"> Sí </w:t>
      </w:r>
      <w:proofErr w:type="gramStart"/>
      <w:r w:rsidRPr="00FD0A50">
        <w:rPr>
          <w:rFonts w:ascii="Calibri" w:hAnsi="Calibri" w:cs="Calibri"/>
          <w:b/>
          <w:bCs/>
          <w:sz w:val="24"/>
          <w:szCs w:val="24"/>
        </w:rPr>
        <w:t xml:space="preserve">( </w:t>
      </w:r>
      <w:r w:rsidR="00D1352C" w:rsidRPr="00FD0A50">
        <w:rPr>
          <w:rFonts w:ascii="Calibri" w:hAnsi="Calibri" w:cs="Calibri"/>
          <w:b/>
          <w:bCs/>
          <w:sz w:val="24"/>
          <w:szCs w:val="24"/>
        </w:rPr>
        <w:t>*</w:t>
      </w:r>
      <w:proofErr w:type="gramEnd"/>
      <w:r w:rsidR="00D1352C" w:rsidRPr="00FD0A50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FD0A50">
        <w:rPr>
          <w:rFonts w:ascii="Calibri" w:hAnsi="Calibri" w:cs="Calibri"/>
          <w:b/>
          <w:bCs/>
          <w:sz w:val="24"/>
          <w:szCs w:val="24"/>
        </w:rPr>
        <w:t>) No</w:t>
      </w:r>
      <w:r w:rsidRPr="00FD0A50">
        <w:rPr>
          <w:rFonts w:ascii="Calibri" w:hAnsi="Calibri" w:cs="Calibri"/>
          <w:b/>
          <w:bCs/>
          <w:sz w:val="24"/>
          <w:szCs w:val="24"/>
        </w:rPr>
        <w:br/>
        <w:t>Comentario:</w:t>
      </w:r>
      <w:r w:rsidR="00D1352C" w:rsidRPr="00FD0A5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D1352C" w:rsidRPr="00FD0A50">
        <w:rPr>
          <w:rFonts w:ascii="Calibri" w:hAnsi="Calibri" w:cs="Calibri"/>
          <w:sz w:val="24"/>
          <w:szCs w:val="24"/>
        </w:rPr>
        <w:t xml:space="preserve">El tiempo no se tomo en cuenta para el desarrollo en la pregunta, y se podría agregar un poco </w:t>
      </w:r>
      <w:r w:rsidR="00FD0A50" w:rsidRPr="00FD0A50">
        <w:rPr>
          <w:rFonts w:ascii="Calibri" w:hAnsi="Calibri" w:cs="Calibri"/>
          <w:sz w:val="24"/>
          <w:szCs w:val="24"/>
        </w:rPr>
        <w:t>más</w:t>
      </w:r>
      <w:r w:rsidR="00D1352C" w:rsidRPr="00FD0A50">
        <w:rPr>
          <w:rFonts w:ascii="Calibri" w:hAnsi="Calibri" w:cs="Calibri"/>
          <w:sz w:val="24"/>
          <w:szCs w:val="24"/>
        </w:rPr>
        <w:t xml:space="preserve"> de contexto</w:t>
      </w:r>
      <w:r w:rsidR="00FA1B80">
        <w:rPr>
          <w:rFonts w:ascii="Calibri" w:hAnsi="Calibri" w:cs="Calibri"/>
          <w:sz w:val="24"/>
          <w:szCs w:val="24"/>
        </w:rPr>
        <w:t>.</w:t>
      </w:r>
    </w:p>
    <w:p w14:paraId="491FA9B7" w14:textId="0C8DC926" w:rsidR="008F4886" w:rsidRPr="00FD0A50" w:rsidRDefault="008F4886" w:rsidP="008F4886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FD0A50">
        <w:rPr>
          <w:rFonts w:ascii="Calibri" w:hAnsi="Calibri" w:cs="Calibri"/>
          <w:b/>
          <w:bCs/>
          <w:sz w:val="24"/>
          <w:szCs w:val="24"/>
        </w:rPr>
        <w:t xml:space="preserve">Es factible de responder con los datos que pueden obtener en la asignatura </w:t>
      </w:r>
      <w:proofErr w:type="gramStart"/>
      <w:r w:rsidRPr="00FD0A50">
        <w:rPr>
          <w:rFonts w:ascii="Calibri" w:hAnsi="Calibri" w:cs="Calibri"/>
          <w:b/>
          <w:bCs/>
          <w:sz w:val="24"/>
          <w:szCs w:val="24"/>
        </w:rPr>
        <w:t>(</w:t>
      </w:r>
      <w:r w:rsidR="00FD0A50" w:rsidRPr="00FD0A50">
        <w:rPr>
          <w:rFonts w:ascii="Calibri" w:hAnsi="Calibri" w:cs="Calibri"/>
          <w:b/>
          <w:bCs/>
          <w:sz w:val="24"/>
          <w:szCs w:val="24"/>
        </w:rPr>
        <w:t xml:space="preserve"> *</w:t>
      </w:r>
      <w:proofErr w:type="gramEnd"/>
      <w:r w:rsidRPr="00FD0A50">
        <w:rPr>
          <w:rFonts w:ascii="Calibri" w:hAnsi="Calibri" w:cs="Calibri"/>
          <w:b/>
          <w:bCs/>
          <w:sz w:val="24"/>
          <w:szCs w:val="24"/>
        </w:rPr>
        <w:t xml:space="preserve"> ) Sí </w:t>
      </w:r>
      <w:proofErr w:type="gramStart"/>
      <w:r w:rsidRPr="00FD0A50">
        <w:rPr>
          <w:rFonts w:ascii="Calibri" w:hAnsi="Calibri" w:cs="Calibri"/>
          <w:b/>
          <w:bCs/>
          <w:sz w:val="24"/>
          <w:szCs w:val="24"/>
        </w:rPr>
        <w:t>( )</w:t>
      </w:r>
      <w:proofErr w:type="gramEnd"/>
      <w:r w:rsidRPr="00FD0A50">
        <w:rPr>
          <w:rFonts w:ascii="Calibri" w:hAnsi="Calibri" w:cs="Calibri"/>
          <w:b/>
          <w:bCs/>
          <w:sz w:val="24"/>
          <w:szCs w:val="24"/>
        </w:rPr>
        <w:t xml:space="preserve"> No</w:t>
      </w:r>
      <w:r w:rsidRPr="00FD0A50">
        <w:rPr>
          <w:rFonts w:ascii="Calibri" w:hAnsi="Calibri" w:cs="Calibri"/>
          <w:sz w:val="24"/>
          <w:szCs w:val="24"/>
        </w:rPr>
        <w:br/>
        <w:t>Comentario:</w:t>
      </w:r>
      <w:r w:rsidR="00FD0A50" w:rsidRPr="00FD0A50">
        <w:rPr>
          <w:rFonts w:ascii="Calibri" w:hAnsi="Calibri" w:cs="Calibri"/>
          <w:sz w:val="24"/>
          <w:szCs w:val="24"/>
        </w:rPr>
        <w:t xml:space="preserve"> Ya que la información se puede obtener por medio de encuestas realizadas a los alumnos universitarios</w:t>
      </w:r>
      <w:r w:rsidR="00FA1B80">
        <w:rPr>
          <w:rFonts w:ascii="Calibri" w:hAnsi="Calibri" w:cs="Calibri"/>
          <w:sz w:val="24"/>
          <w:szCs w:val="24"/>
        </w:rPr>
        <w:t>.</w:t>
      </w:r>
    </w:p>
    <w:p w14:paraId="5EBEB189" w14:textId="77777777" w:rsidR="008F4886" w:rsidRDefault="008F4886" w:rsidP="00B72C03">
      <w:pPr>
        <w:pStyle w:val="Ttulo2"/>
        <w:rPr>
          <w:rFonts w:ascii="Calibri Light" w:hAnsi="Calibri Light" w:cs="Calibri Light"/>
        </w:rPr>
      </w:pPr>
      <w:r w:rsidRPr="00B72C03">
        <w:rPr>
          <w:rFonts w:ascii="Calibri Light" w:hAnsi="Calibri Light" w:cs="Calibri Light"/>
        </w:rPr>
        <w:t>Sección C. Ajuste de la pregunta</w:t>
      </w:r>
    </w:p>
    <w:p w14:paraId="2CCB3855" w14:textId="4DCDB1AB" w:rsidR="00FD0A50" w:rsidRPr="00FD0A50" w:rsidRDefault="00FD0A50" w:rsidP="00FD0A50">
      <w:pPr>
        <w:jc w:val="both"/>
        <w:rPr>
          <w:rFonts w:ascii="Calibri" w:hAnsi="Calibri" w:cs="Calibri"/>
          <w:sz w:val="24"/>
          <w:szCs w:val="24"/>
        </w:rPr>
      </w:pPr>
      <w:r w:rsidRPr="00FD0A50">
        <w:rPr>
          <w:rFonts w:ascii="Calibri" w:hAnsi="Calibri" w:cs="Calibri"/>
          <w:sz w:val="24"/>
          <w:szCs w:val="24"/>
        </w:rPr>
        <w:t xml:space="preserve">¿Cómo influyen los hábitos de sueño, alimenticios y de uso de la tecnología en el desarrollo del burnout académico </w:t>
      </w:r>
      <w:r w:rsidR="00FA1B80">
        <w:rPr>
          <w:rFonts w:ascii="Calibri" w:hAnsi="Calibri" w:cs="Calibri"/>
          <w:sz w:val="24"/>
          <w:szCs w:val="24"/>
        </w:rPr>
        <w:t>en los</w:t>
      </w:r>
      <w:r w:rsidRPr="00FD0A50">
        <w:rPr>
          <w:rFonts w:ascii="Calibri" w:hAnsi="Calibri" w:cs="Calibri"/>
          <w:sz w:val="24"/>
          <w:szCs w:val="24"/>
        </w:rPr>
        <w:t xml:space="preserve"> estudiantes universitarios de la ciudad de Durango durante los meses de Junio y Julio?</w:t>
      </w:r>
    </w:p>
    <w:p w14:paraId="2B06EF2F" w14:textId="77777777" w:rsidR="008F4886" w:rsidRPr="00B72C03" w:rsidRDefault="008F4886" w:rsidP="00B72C03">
      <w:pPr>
        <w:pStyle w:val="Ttulo2"/>
        <w:rPr>
          <w:rFonts w:ascii="Calibri Light" w:hAnsi="Calibri Light" w:cs="Calibri Light"/>
        </w:rPr>
      </w:pPr>
      <w:r w:rsidRPr="00B72C03">
        <w:rPr>
          <w:rFonts w:ascii="Calibri Light" w:hAnsi="Calibri Light" w:cs="Calibri Light"/>
        </w:rPr>
        <w:t>Sección D. Correspondencia con el propósito</w:t>
      </w:r>
    </w:p>
    <w:p w14:paraId="4412A508" w14:textId="7E57E233" w:rsidR="008F4886" w:rsidRPr="00FA1B80" w:rsidRDefault="00FA1B80" w:rsidP="00FA1B80">
      <w:pPr>
        <w:jc w:val="both"/>
        <w:rPr>
          <w:rFonts w:ascii="Calibri" w:hAnsi="Calibri" w:cs="Calibri"/>
          <w:sz w:val="24"/>
          <w:szCs w:val="24"/>
        </w:rPr>
      </w:pPr>
      <w:r w:rsidRPr="00FA1B80">
        <w:rPr>
          <w:rFonts w:ascii="Calibri" w:hAnsi="Calibri" w:cs="Calibri"/>
          <w:sz w:val="24"/>
          <w:szCs w:val="24"/>
        </w:rPr>
        <w:t>Se busca descubrir como los hábitos de sueño, alimenticios y del uso de la tecnología afectan a los estudiantes universitarios con el desarrollo del burnout académico con el fin de identificar factores de riesgo e identificar causas comunes.</w:t>
      </w:r>
    </w:p>
    <w:p w14:paraId="69109FBC" w14:textId="4A6CC898" w:rsidR="000C3934" w:rsidRPr="007B636C" w:rsidRDefault="00FA1B80" w:rsidP="007B636C">
      <w:pPr>
        <w:jc w:val="both"/>
        <w:rPr>
          <w:rFonts w:ascii="Calibri" w:hAnsi="Calibri" w:cs="Calibri"/>
          <w:sz w:val="24"/>
          <w:szCs w:val="24"/>
        </w:rPr>
      </w:pPr>
      <w:r w:rsidRPr="007B636C">
        <w:rPr>
          <w:rFonts w:ascii="Calibri" w:hAnsi="Calibri" w:cs="Calibri"/>
          <w:sz w:val="24"/>
          <w:szCs w:val="24"/>
        </w:rPr>
        <w:t xml:space="preserve">La pregunta </w:t>
      </w:r>
      <w:r w:rsidR="007B636C" w:rsidRPr="007B636C">
        <w:rPr>
          <w:rFonts w:ascii="Calibri" w:hAnsi="Calibri" w:cs="Calibri"/>
          <w:sz w:val="24"/>
          <w:szCs w:val="24"/>
        </w:rPr>
        <w:t>y el</w:t>
      </w:r>
      <w:r w:rsidRPr="007B636C">
        <w:rPr>
          <w:rFonts w:ascii="Calibri" w:hAnsi="Calibri" w:cs="Calibri"/>
          <w:sz w:val="24"/>
          <w:szCs w:val="24"/>
        </w:rPr>
        <w:t xml:space="preserve"> objetivo general se relacionan ya que se busca saber </w:t>
      </w:r>
      <w:r w:rsidR="007B636C" w:rsidRPr="007B636C">
        <w:rPr>
          <w:rFonts w:ascii="Calibri" w:hAnsi="Calibri" w:cs="Calibri"/>
          <w:sz w:val="24"/>
          <w:szCs w:val="24"/>
        </w:rPr>
        <w:t>cómo</w:t>
      </w:r>
      <w:r w:rsidRPr="007B636C">
        <w:rPr>
          <w:rFonts w:ascii="Calibri" w:hAnsi="Calibri" w:cs="Calibri"/>
          <w:sz w:val="24"/>
          <w:szCs w:val="24"/>
        </w:rPr>
        <w:t xml:space="preserve"> los hábitos descritos llevan al burnout académico, </w:t>
      </w:r>
      <w:r w:rsidR="007B636C" w:rsidRPr="007B636C">
        <w:rPr>
          <w:rFonts w:ascii="Calibri" w:hAnsi="Calibri" w:cs="Calibri"/>
          <w:sz w:val="24"/>
          <w:szCs w:val="24"/>
        </w:rPr>
        <w:t xml:space="preserve">analizando cada uno de estos obteniendo su impacto </w:t>
      </w:r>
      <w:r w:rsidR="007B636C" w:rsidRPr="007B636C">
        <w:rPr>
          <w:rFonts w:ascii="Calibri" w:hAnsi="Calibri" w:cs="Calibri"/>
          <w:sz w:val="24"/>
          <w:szCs w:val="24"/>
        </w:rPr>
        <w:lastRenderedPageBreak/>
        <w:t>tanto individual como en conjunto y dando la oportunidad de poder crear estrategias para disminuir el problema en un futuro.</w:t>
      </w:r>
    </w:p>
    <w:sectPr w:rsidR="000C3934" w:rsidRPr="007B636C" w:rsidSect="00A41F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568EA"/>
    <w:multiLevelType w:val="multilevel"/>
    <w:tmpl w:val="43A2F8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647E5"/>
    <w:multiLevelType w:val="multilevel"/>
    <w:tmpl w:val="D0445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E04C7"/>
    <w:multiLevelType w:val="multilevel"/>
    <w:tmpl w:val="DC42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D770B"/>
    <w:multiLevelType w:val="multilevel"/>
    <w:tmpl w:val="5BAA23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773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5320238">
    <w:abstractNumId w:val="1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4449576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9954497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86"/>
    <w:rsid w:val="000C3934"/>
    <w:rsid w:val="0077154A"/>
    <w:rsid w:val="007832DB"/>
    <w:rsid w:val="007B636C"/>
    <w:rsid w:val="008F4886"/>
    <w:rsid w:val="00A41F77"/>
    <w:rsid w:val="00B72C03"/>
    <w:rsid w:val="00B85235"/>
    <w:rsid w:val="00BD3A77"/>
    <w:rsid w:val="00D1352C"/>
    <w:rsid w:val="00FA1B80"/>
    <w:rsid w:val="00FD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48C6"/>
  <w15:chartTrackingRefBased/>
  <w15:docId w15:val="{62497B96-7751-48FD-961D-20823CE5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F4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8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8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8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8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8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8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8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Rodríguez Sánchez</dc:creator>
  <cp:keywords/>
  <dc:description/>
  <cp:lastModifiedBy>Carlos Manuel Rodríguez Sánchez</cp:lastModifiedBy>
  <cp:revision>1</cp:revision>
  <dcterms:created xsi:type="dcterms:W3CDTF">2026-05-29T01:42:00Z</dcterms:created>
  <dcterms:modified xsi:type="dcterms:W3CDTF">2026-05-29T03:11:00Z</dcterms:modified>
</cp:coreProperties>
</file>