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¿Qué es la Ingeniería de Requerimientos?</w:t>
      </w:r>
    </w:p>
    <w:p>
      <w:r>
        <w:t>La Ingeniería de Requerimientos (IR) es una disciplina fundamental dentro de la Ingeniería de Software que se encarga del proceso de descubrir, analizar, documentar y verificar los servicios que debe proporcionar un sistema, así como las restricciones bajo las cuales debe operar. Es, en esencia, el puente entre las necesidades del cliente y la solución técnica que los desarrolladores construirán.</w:t>
      </w:r>
    </w:p>
    <w:p>
      <w:r>
        <w:t>El objetivo principal de la IR es asegurar que el software final resuelva el problema correcto y satisfaga las necesidades reales de los usuarios y stakeholders (partes interesadas). Un error en esta fase suele ser el más costoso de reparar en etapas posteriores del desarrollo.</w:t>
      </w:r>
    </w:p>
    <w:p>
      <w:pPr>
        <w:pStyle w:val="Heading1"/>
      </w:pPr>
      <w:r>
        <w:t>Fases de la Ingeniería de Requerimientos</w:t>
      </w:r>
    </w:p>
    <w:p>
      <w:r>
        <w:t>El proceso no es estrictamente lineal, sino iterativo, y generalmente incluye las siguientes actividades principales:</w:t>
      </w:r>
    </w:p>
    <w:p>
      <w:pPr>
        <w:pStyle w:val="ListNumber"/>
      </w:pPr>
      <w:r>
        <w:rPr>
          <w:b/>
        </w:rPr>
        <w:t xml:space="preserve">Elicitación (o Extracción) de Requerimientos: </w:t>
      </w:r>
      <w:r>
        <w:t>Es la fase donde los analistas interactúan con los clientes y usuarios para descubrir sus necesidades. Se utilizan técnicas como entrevistas, encuestas, talleres y observación.</w:t>
      </w:r>
    </w:p>
    <w:p>
      <w:pPr>
        <w:pStyle w:val="ListNumber"/>
      </w:pPr>
      <w:r>
        <w:rPr>
          <w:b/>
        </w:rPr>
        <w:t xml:space="preserve">Análisis y Negociación: </w:t>
      </w:r>
      <w:r>
        <w:t>Los requerimientos extraídos se analizan para detectar conflictos, ambigüedades u omisiones. Si hay conflictos entre diferentes stakeholders, se negocia para llegar a un acuerdo.</w:t>
      </w:r>
    </w:p>
    <w:p>
      <w:pPr>
        <w:pStyle w:val="ListNumber"/>
      </w:pPr>
      <w:r>
        <w:rPr>
          <w:b/>
        </w:rPr>
        <w:t xml:space="preserve">Especificación (o Documentación): </w:t>
      </w:r>
      <w:r>
        <w:t>Los requerimientos acordados se traducen a un documento formal y estructurado, comprensible tanto para el cliente como para el equipo técnico.</w:t>
      </w:r>
    </w:p>
    <w:p>
      <w:pPr>
        <w:pStyle w:val="ListNumber"/>
      </w:pPr>
      <w:r>
        <w:rPr>
          <w:b/>
        </w:rPr>
        <w:t xml:space="preserve">Validación: </w:t>
      </w:r>
      <w:r>
        <w:t>Se verifica que los requerimientos documentados realmente definan el sistema que el cliente desea. Se busca asegurar que sean completos, consistentes y verificables.</w:t>
      </w:r>
    </w:p>
    <w:p>
      <w:pPr>
        <w:pStyle w:val="ListNumber"/>
      </w:pPr>
      <w:r>
        <w:rPr>
          <w:b/>
        </w:rPr>
        <w:t xml:space="preserve">Gestión de Requerimientos: </w:t>
      </w:r>
      <w:r>
        <w:t>Es el proceso continuo de manejar los cambios en los requerimientos a lo largo del ciclo de vida del proyecto, manteniendo la trazabilidad.</w:t>
      </w:r>
    </w:p>
    <w:p>
      <w:pPr>
        <w:pStyle w:val="Heading1"/>
      </w:pPr>
      <w:r>
        <w:t>Tipos de Requerimientos</w:t>
      </w:r>
    </w:p>
    <w:p>
      <w:r>
        <w:t>Los requerimientos suelen clasificarse en dos grandes categorías:</w:t>
      </w:r>
    </w:p>
    <w:p>
      <w:pPr>
        <w:pStyle w:val="ListBullet"/>
      </w:pPr>
      <w:r>
        <w:rPr>
          <w:b/>
        </w:rPr>
        <w:t xml:space="preserve">Requerimientos Funcionales: </w:t>
      </w:r>
      <w:r>
        <w:t>Describen lo que el sistema debe hacer. Son las funciones específicas, cálculos, procesamiento de datos o interacciones que el software ejecutará (ej. "El sistema debe permitir al usuario restablecer su contraseña mediante un enlace enviado a su correo").</w:t>
      </w:r>
    </w:p>
    <w:p>
      <w:pPr>
        <w:pStyle w:val="ListBullet"/>
      </w:pPr>
      <w:r>
        <w:rPr>
          <w:b/>
        </w:rPr>
        <w:t xml:space="preserve">Requerimientos No Funcionales: </w:t>
      </w:r>
      <w:r>
        <w:t>Describen cómo debe comportarse el sistema. Son atributos de calidad o restricciones del sistema, como rendimiento, seguridad, escalabilidad o usabilidad (ej. "El sistema debe procesar el pago en menos de 3 segundos").</w:t>
      </w:r>
    </w:p>
    <w:p>
      <w:pPr>
        <w:pStyle w:val="Heading1"/>
      </w:pPr>
      <w:r>
        <w:t>Importancia de los Documentos en la IR</w:t>
      </w:r>
    </w:p>
    <w:p>
      <w:r>
        <w:t>Para que todo este proceso sea exitoso, es indispensable el uso de documentos estandarizados. Estos formatos (como el SRS, las historias de usuario o la matriz de trazabilidad) actúan como contratos formales y guías de construcción, asegurando que todos los involucrados tengan la misma comprensión del proyecto desde el inicio hasta la entrega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