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15. Matriz de Trazabilidad</w:t>
      </w:r>
    </w:p>
    <w:p/>
    <w:p>
      <w:pPr>
        <w:pStyle w:val="Heading2"/>
      </w:pPr>
      <w:r>
        <w:t>1. Introducción</w:t>
      </w:r>
    </w:p>
    <w:p/>
    <w:p>
      <w:r>
        <w:t>Este documento presenta la matriz de trazabilidad para el proyecto [Nombre del Proyecto/Sistema], la cual establece un vínculo bidireccional entre los requisitos del sistema y los casos de prueba. Su objetivo es asegurar que cada requisito sea cubierto por al menos un caso de prueba y que cada caso de prueba esté asociado a un requisito, garantizando así la cobertura completa de las pruebas.</w:t>
      </w:r>
    </w:p>
    <w:p/>
    <w:p>
      <w:pPr>
        <w:pStyle w:val="Heading2"/>
      </w:pPr>
      <w:r>
        <w:t>2. Propósito</w:t>
      </w:r>
    </w:p>
    <w:p/>
    <w:p>
      <w:r>
        <w:t>El propósito de esta matriz es:</w:t>
      </w:r>
    </w:p>
    <w:p/>
    <w:p>
      <w:pPr>
        <w:pStyle w:val="ListBullet"/>
      </w:pPr>
      <w:r>
        <w:t xml:space="preserve">  Asegurar que todos los requisitos funcionales y no funcionales sean probados.</w:t>
      </w:r>
    </w:p>
    <w:p>
      <w:pPr>
        <w:pStyle w:val="ListBullet"/>
      </w:pPr>
      <w:r>
        <w:t xml:space="preserve">  Facilitar la identificación de los casos de prueba afectados por cambios en los requisitos.</w:t>
      </w:r>
    </w:p>
    <w:p>
      <w:pPr>
        <w:pStyle w:val="ListBullet"/>
      </w:pPr>
      <w:r>
        <w:t xml:space="preserve">  Proporcionar una visión clara de la cobertura de las pruebas.</w:t>
      </w:r>
    </w:p>
    <w:p>
      <w:pPr>
        <w:pStyle w:val="ListBullet"/>
      </w:pPr>
      <w:r>
        <w:t xml:space="preserve">  Ayudar en la gestión de riesgos y el impacto de los cambios.</w:t>
      </w:r>
    </w:p>
    <w:p/>
    <w:p>
      <w:pPr>
        <w:pStyle w:val="Heading2"/>
      </w:pPr>
      <w:r>
        <w:t>3. Matriz de Trazabilidad</w:t>
      </w:r>
    </w:p>
    <w:p/>
    <w:p>
      <w:r>
        <w:t>La siguiente tabla muestra la relación entre los requisitos y los casos de prueba:</w:t>
      </w:r>
    </w:p>
    <w:p/>
    <w:p>
      <w:r>
        <w:t>| ID Requisito | Descripción del Requisito | Prioridad Requisito | ID Caso de Prueba | Título Caso de Prueba | Estado Caso de Prueba | Comentarios |</w:t>
      </w:r>
    </w:p>
    <w:p>
      <w:r>
        <w:t>| :----------- | :------------------------ | :------------------ | :---------------- | :-------------------- | :-------------------- | :---------- |</w:t>
      </w:r>
    </w:p>
    <w:p>
      <w:r>
        <w:t>| REQ-001      | [Descripción]             | Alta                | CP-001            | [Título]              | Aprobado              |             |</w:t>
      </w:r>
    </w:p>
    <w:p>
      <w:r>
        <w:t>| REQ-002      | [Descripción]             | Media               | CP-002            | [Título]              | Fallido               |             |</w:t>
      </w:r>
    </w:p>
    <w:p>
      <w:r>
        <w:t>| REQ-003      | [Descripción]             | Alta                | CP-003, CP-004    | [Título], [Título]    | Aprobado, Aprobado    |             |</w:t>
      </w:r>
    </w:p>
    <w:p>
      <w:r>
        <w:t>| ...          | ...                       | ...                 | ...               | ...                   | ...                   | ...         |</w:t>
      </w:r>
    </w:p>
    <w:p/>
    <w:p>
      <w:pPr>
        <w:pStyle w:val="Heading3"/>
      </w:pPr>
      <w:r>
        <w:t>Columnas de la Matriz:</w:t>
      </w:r>
    </w:p>
    <w:p/>
    <w:p>
      <w:pPr>
        <w:pStyle w:val="ListBullet"/>
      </w:pPr>
      <w:r>
        <w:t xml:space="preserve">  **ID Requisito:** Identificador único del requisito.</w:t>
      </w:r>
    </w:p>
    <w:p>
      <w:pPr>
        <w:pStyle w:val="ListBullet"/>
      </w:pPr>
      <w:r>
        <w:t xml:space="preserve">  **Descripción del Requisito:** Breve descripción del requisito.</w:t>
      </w:r>
    </w:p>
    <w:p>
      <w:pPr>
        <w:pStyle w:val="ListBullet"/>
      </w:pPr>
      <w:r>
        <w:t xml:space="preserve">  **Prioridad Requisito:** Nivel de importancia del requisito (Alta, Media, Baja).</w:t>
      </w:r>
    </w:p>
    <w:p>
      <w:pPr>
        <w:pStyle w:val="ListBullet"/>
      </w:pPr>
      <w:r>
        <w:t xml:space="preserve">  **ID Caso de Prueba:** Identificador único del caso de prueba asociado. Puede haber múltiples casos de prueba para un solo requisito.</w:t>
      </w:r>
    </w:p>
    <w:p>
      <w:pPr>
        <w:pStyle w:val="ListBullet"/>
      </w:pPr>
      <w:r>
        <w:t xml:space="preserve">  **Título Caso de Prueba:** Título descriptivo del caso de prueba.</w:t>
      </w:r>
    </w:p>
    <w:p>
      <w:pPr>
        <w:pStyle w:val="ListBullet"/>
      </w:pPr>
      <w:r>
        <w:t xml:space="preserve">  **Estado Caso de Prueba:** Estado actual del caso de prueba (Aprobado, Fallido, Bloqueado, No Ejecutado).</w:t>
      </w:r>
    </w:p>
    <w:p>
      <w:pPr>
        <w:pStyle w:val="ListBullet"/>
      </w:pPr>
      <w:r>
        <w:t xml:space="preserve">  **Comentarios:** Notas adicionales relevantes.</w:t>
      </w:r>
    </w:p>
    <w:p/>
    <w:p>
      <w:pPr>
        <w:pStyle w:val="Heading2"/>
      </w:pPr>
      <w:r>
        <w:t>4. Conclusión</w:t>
      </w:r>
    </w:p>
    <w:p/>
    <w:p>
      <w:r>
        <w:t>Esta matriz de trazabilidad es una herramienta viva que se actualizará a lo largo del ciclo de vida del proyecto para reflejar los cambios en los requisitos y el progreso de las pruebas. Su mantenimiento adecuado es crucial para garantizar la calidad del producto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