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Visión y Alcance</w:t>
      </w:r>
    </w:p>
    <w:p>
      <w:r>
        <w:t>Este documento proporciona una vista de alto nivel del producto a desarrollar. Define el propósito comercial, los objetivos, el público objetivo y, crucialmente, qué está dentro y qué está fuera de los límites del proyecto.</w:t>
      </w:r>
    </w:p>
    <w:p>
      <w:pPr>
        <w:pStyle w:val="Heading1"/>
      </w:pPr>
      <w:r>
        <w:t>1. Información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[Nombre del sistema/producto]</w:t>
            </w:r>
          </w:p>
        </w:tc>
      </w:tr>
      <w:tr>
        <w:tc>
          <w:tcPr>
            <w:tcW w:type="dxa" w:w="4320"/>
            <w:shd w:fill="D3D3D3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[Fecha de creación]</w:t>
            </w:r>
          </w:p>
        </w:tc>
      </w:tr>
      <w:tr>
        <w:tc>
          <w:tcPr>
            <w:tcW w:type="dxa" w:w="4320"/>
            <w:shd w:fill="D3D3D3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[Ej: 1.0]</w:t>
            </w:r>
          </w:p>
        </w:tc>
      </w:tr>
      <w:tr>
        <w:tc>
          <w:tcPr>
            <w:tcW w:type="dxa" w:w="4320"/>
            <w:shd w:fill="D3D3D3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[Nombre del analista o responsable]</w:t>
            </w:r>
          </w:p>
        </w:tc>
      </w:tr>
      <w:tr>
        <w:tc>
          <w:tcPr>
            <w:tcW w:type="dxa" w:w="4320"/>
            <w:shd w:fill="D3D3D3"/>
          </w:tcPr>
          <w:p>
            <w:r>
              <w:t>Cliente / Patrocinador</w:t>
            </w:r>
          </w:p>
        </w:tc>
        <w:tc>
          <w:tcPr>
            <w:tcW w:type="dxa" w:w="4320"/>
          </w:tcPr>
          <w:p>
            <w:r>
              <w:t>[Nombre de la empresa o persona que financia]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Requisitos de Negocio</w:t>
      </w:r>
    </w:p>
    <w:p>
      <w:pPr>
        <w:pStyle w:val="Heading2"/>
      </w:pPr>
      <w:r>
        <w:t>2.1. Problema u Oportunidad</w:t>
      </w:r>
    </w:p>
    <w:p>
      <w:r>
        <w:t>Describe el problema actual que se desea resolver o la oportunidad de negocio que se quiere aprovechar.</w:t>
      </w:r>
    </w:p>
    <w:p>
      <w:pPr>
        <w:ind w:left="720"/>
      </w:pPr>
      <w:r>
        <w:rPr>
          <w:i/>
        </w:rPr>
        <w:t xml:space="preserve">Ej: </w:t>
      </w:r>
      <w:r>
        <w:t>Actualmente, el proceso de reservas se hace manualmente por teléfono, lo que genera pérdida de clientes fuera del horario de oficina y errores en la asignación de horarios.</w:t>
      </w:r>
    </w:p>
    <w:p>
      <w:pPr>
        <w:pStyle w:val="Heading2"/>
      </w:pPr>
      <w:r>
        <w:t>2.2. Objetivos del Negocio</w:t>
      </w:r>
    </w:p>
    <w:p>
      <w:r>
        <w:t>Métricas medibles que indicarán el éxito del proyecto.</w:t>
      </w:r>
    </w:p>
    <w:p>
      <w:pPr>
        <w:pStyle w:val="ListBullet"/>
      </w:pPr>
      <w:r>
        <w:t>Reducir los errores de reserva en un 95% en los primeros 3 meses.</w:t>
      </w:r>
    </w:p>
    <w:p>
      <w:pPr>
        <w:pStyle w:val="ListBullet"/>
      </w:pPr>
      <w:r>
        <w:t>Aumentar las reservas totales en un 20% permitiendo atención 24/7.</w:t>
      </w:r>
    </w:p>
    <w:p>
      <w:pPr>
        <w:pStyle w:val="Heading1"/>
      </w:pPr>
      <w:r>
        <w:t>3. Visión del Producto</w:t>
      </w:r>
    </w:p>
    <w:p>
      <w:pPr>
        <w:pStyle w:val="Heading2"/>
      </w:pPr>
      <w:r>
        <w:t>3.1. Declaración de la Visión</w:t>
      </w:r>
    </w:p>
    <w:p>
      <w:pPr>
        <w:ind w:left="720"/>
      </w:pPr>
      <w:r>
        <w:rPr>
          <w:b/>
        </w:rPr>
        <w:t xml:space="preserve">Para </w:t>
      </w:r>
      <w:r>
        <w:t>[público objetivo]</w:t>
        <w:br/>
      </w:r>
      <w:r>
        <w:rPr>
          <w:b/>
        </w:rPr>
        <w:t xml:space="preserve">Que </w:t>
      </w:r>
      <w:r>
        <w:t>[necesidad o problema]</w:t>
        <w:br/>
      </w:r>
      <w:r>
        <w:rPr>
          <w:b/>
        </w:rPr>
        <w:t xml:space="preserve">El </w:t>
      </w:r>
      <w:r>
        <w:t>[nombre del producto]</w:t>
        <w:br/>
      </w:r>
      <w:r>
        <w:rPr>
          <w:b/>
        </w:rPr>
        <w:t xml:space="preserve">Es un </w:t>
      </w:r>
      <w:r>
        <w:t>[categoría de producto]</w:t>
        <w:br/>
      </w:r>
      <w:r>
        <w:rPr>
          <w:b/>
        </w:rPr>
        <w:t xml:space="preserve">Que </w:t>
      </w:r>
      <w:r>
        <w:t>[beneficio clave / razón para comprarlo o usarlo].</w:t>
        <w:br/>
      </w:r>
      <w:r>
        <w:rPr>
          <w:b/>
        </w:rPr>
        <w:t xml:space="preserve">A diferencia de </w:t>
      </w:r>
      <w:r>
        <w:t>[alternativa actual o competidor]</w:t>
        <w:br/>
      </w:r>
      <w:r>
        <w:rPr>
          <w:b/>
        </w:rPr>
        <w:t xml:space="preserve">Nuestro producto </w:t>
      </w:r>
      <w:r>
        <w:t>[diferenciador principal].</w:t>
      </w:r>
    </w:p>
    <w:p>
      <w:pPr>
        <w:pStyle w:val="Heading1"/>
      </w:pPr>
      <w:r>
        <w:t>4. Alcance del Proyecto</w:t>
      </w:r>
    </w:p>
    <w:p>
      <w:pPr>
        <w:pStyle w:val="Heading2"/>
      </w:pPr>
      <w:r>
        <w:t>4.1. Características Principales (Dentro del Alcance)</w:t>
      </w:r>
    </w:p>
    <w:p>
      <w:r>
        <w:t>Lista de alto nivel de lo que el sistema SÍ hará en esta versión.</w:t>
      </w:r>
    </w:p>
    <w:p>
      <w:pPr>
        <w:pStyle w:val="ListBullet"/>
      </w:pPr>
      <w:r>
        <w:t>Registro y autenticación de usuarios.</w:t>
      </w:r>
    </w:p>
    <w:p>
      <w:pPr>
        <w:pStyle w:val="ListBullet"/>
      </w:pPr>
      <w:r>
        <w:t>Catálogo de servicios con disponibilidad en tiempo real.</w:t>
      </w:r>
    </w:p>
    <w:p>
      <w:pPr>
        <w:pStyle w:val="ListBullet"/>
      </w:pPr>
      <w:r>
        <w:t>Pasarela de pagos con tarjeta de crédito.</w:t>
      </w:r>
    </w:p>
    <w:p>
      <w:pPr>
        <w:pStyle w:val="Heading2"/>
      </w:pPr>
      <w:r>
        <w:t>4.2. Fuera del Alcance (Exclusiones)</w:t>
      </w:r>
    </w:p>
    <w:p>
      <w:r>
        <w:t>Lista explícita de lo que el sistema NO hará, para evitar falsas expectativas.</w:t>
      </w:r>
    </w:p>
    <w:p>
      <w:pPr>
        <w:pStyle w:val="ListBullet"/>
      </w:pPr>
      <w:r>
        <w:t>No se incluirá una aplicación móvil nativa (solo web responsiva).</w:t>
      </w:r>
    </w:p>
    <w:p>
      <w:pPr>
        <w:pStyle w:val="ListBullet"/>
      </w:pPr>
      <w:r>
        <w:t>No se integrará pagos con criptomonedas.</w:t>
      </w:r>
    </w:p>
    <w:p>
      <w:pPr>
        <w:pStyle w:val="Heading1"/>
      </w:pPr>
      <w:r>
        <w:t>5. Perfiles de Usuarios y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Perfil / Actor</w:t>
            </w:r>
          </w:p>
        </w:tc>
        <w:tc>
          <w:tcPr>
            <w:tcW w:type="dxa" w:w="2880"/>
            <w:shd w:fill="D3D3D3"/>
          </w:tcPr>
          <w:p>
            <w:r>
              <w:t>Descripción</w:t>
            </w:r>
          </w:p>
        </w:tc>
        <w:tc>
          <w:tcPr>
            <w:tcW w:type="dxa" w:w="2880"/>
            <w:shd w:fill="D3D3D3"/>
          </w:tcPr>
          <w:p>
            <w:r>
              <w:t>Principales Necesidades</w:t>
            </w:r>
          </w:p>
        </w:tc>
      </w:tr>
      <w:tr>
        <w:tc>
          <w:tcPr>
            <w:tcW w:type="dxa" w:w="2880"/>
          </w:tcPr>
          <w:p>
            <w:r>
              <w:t>[Ej: Cliente final]</w:t>
            </w:r>
          </w:p>
        </w:tc>
        <w:tc>
          <w:tcPr>
            <w:tcW w:type="dxa" w:w="2880"/>
          </w:tcPr>
          <w:p>
            <w:r>
              <w:t>Persona que realiza la reserva</w:t>
            </w:r>
          </w:p>
        </w:tc>
        <w:tc>
          <w:tcPr>
            <w:tcW w:type="dxa" w:w="2880"/>
          </w:tcPr>
          <w:p>
            <w:r>
              <w:t>Facilidad de uso, rapidez, seguridad</w:t>
            </w:r>
          </w:p>
        </w:tc>
      </w:tr>
      <w:tr>
        <w:tc>
          <w:tcPr>
            <w:tcW w:type="dxa" w:w="2880"/>
          </w:tcPr>
          <w:p>
            <w:r>
              <w:t>[Ej: Administrador]</w:t>
            </w:r>
          </w:p>
        </w:tc>
        <w:tc>
          <w:tcPr>
            <w:tcW w:type="dxa" w:w="2880"/>
          </w:tcPr>
          <w:p>
            <w:r>
              <w:t>Empleado del local</w:t>
            </w:r>
          </w:p>
        </w:tc>
        <w:tc>
          <w:tcPr>
            <w:tcW w:type="dxa" w:w="2880"/>
          </w:tcPr>
          <w:p>
            <w:r>
              <w:t>Ver agenda, cancelar reservas, reportes</w:t>
            </w:r>
          </w:p>
        </w:tc>
      </w:tr>
    </w:tbl>
    <w:p>
      <w:pPr>
        <w:pStyle w:val="Heading1"/>
      </w:pPr>
      <w:r>
        <w:t>6. Restricciones y Suposiciones</w:t>
      </w:r>
    </w:p>
    <w:p>
      <w:pPr>
        <w:pStyle w:val="ListBullet"/>
      </w:pPr>
      <w:r>
        <w:rPr>
          <w:b/>
        </w:rPr>
        <w:t xml:space="preserve">Restricciones: </w:t>
      </w:r>
      <w:r>
        <w:t>Limitaciones impuestas al proyecto (ej. presupuesto máximo, fecha límite estricta, uso obligatorio de un servidor específico).</w:t>
      </w:r>
    </w:p>
    <w:p>
      <w:pPr>
        <w:pStyle w:val="ListBullet"/>
      </w:pPr>
      <w:r>
        <w:rPr>
          <w:b/>
        </w:rPr>
        <w:t xml:space="preserve">Suposiciones: </w:t>
      </w:r>
      <w:r>
        <w:t>Cosas que se asumen como ciertas (ej. "Se asume que el cliente proveerá la API del sistema contable actual antes del mes 2").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