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4EBB8C" w14:textId="77777777" w:rsidR="003524F5" w:rsidRPr="003524F5" w:rsidRDefault="003524F5" w:rsidP="003524F5">
      <w:pPr>
        <w:spacing w:line="240" w:lineRule="auto"/>
        <w:rPr>
          <w:rFonts w:ascii="Times New Roman" w:eastAsia="Times New Roman" w:hAnsi="Times New Roman" w:cs="Times New Roman"/>
          <w:color w:val="auto"/>
          <w:sz w:val="24"/>
          <w:szCs w:val="24"/>
          <w:lang w:val="en-US" w:eastAsia="en-US"/>
        </w:rPr>
      </w:pPr>
      <w:r w:rsidRPr="003524F5">
        <w:rPr>
          <w:rFonts w:eastAsia="Times New Roman"/>
          <w:i/>
          <w:iCs/>
          <w:sz w:val="18"/>
          <w:szCs w:val="18"/>
          <w:bdr w:val="none" w:sz="0" w:space="0" w:color="auto" w:frame="1"/>
          <w:shd w:val="clear" w:color="auto" w:fill="FFFFFF"/>
          <w:lang w:val="en-US" w:eastAsia="en-US"/>
        </w:rPr>
        <w:t>Journal of Traumatic Stress</w:t>
      </w:r>
    </w:p>
    <w:p w14:paraId="74BF4FB3" w14:textId="77777777" w:rsidR="000D736F" w:rsidRDefault="000D736F" w:rsidP="000D736F">
      <w:pPr>
        <w:spacing w:line="240" w:lineRule="auto"/>
        <w:rPr>
          <w:rFonts w:eastAsia="Times New Roman"/>
          <w:i/>
          <w:iCs/>
          <w:sz w:val="18"/>
          <w:szCs w:val="18"/>
          <w:bdr w:val="none" w:sz="0" w:space="0" w:color="auto" w:frame="1"/>
          <w:shd w:val="clear" w:color="auto" w:fill="FFFFFF"/>
          <w:lang w:val="en-US" w:eastAsia="en-US"/>
        </w:rPr>
      </w:pPr>
    </w:p>
    <w:p w14:paraId="05B10FFF" w14:textId="77777777" w:rsidR="000D736F" w:rsidRPr="000D736F" w:rsidRDefault="000D736F" w:rsidP="000D736F">
      <w:pPr>
        <w:spacing w:line="240" w:lineRule="auto"/>
        <w:rPr>
          <w:rFonts w:ascii="Times New Roman" w:eastAsia="Times New Roman" w:hAnsi="Times New Roman" w:cs="Times New Roman"/>
          <w:color w:val="auto"/>
          <w:sz w:val="24"/>
          <w:szCs w:val="24"/>
          <w:lang w:val="en-US" w:eastAsia="en-US"/>
        </w:rPr>
      </w:pPr>
      <w:r w:rsidRPr="000D736F">
        <w:rPr>
          <w:rFonts w:eastAsia="Times New Roman"/>
          <w:i/>
          <w:iCs/>
          <w:sz w:val="18"/>
          <w:szCs w:val="18"/>
          <w:bdr w:val="none" w:sz="0" w:space="0" w:color="auto" w:frame="1"/>
          <w:shd w:val="clear" w:color="auto" w:fill="FFFFFF"/>
          <w:lang w:val="en-US" w:eastAsia="en-US"/>
        </w:rPr>
        <w:t>Brief reports</w:t>
      </w:r>
      <w:r w:rsidRPr="000D736F">
        <w:rPr>
          <w:rFonts w:eastAsia="Times New Roman"/>
          <w:sz w:val="18"/>
          <w:szCs w:val="18"/>
          <w:shd w:val="clear" w:color="auto" w:fill="FFFFFF"/>
          <w:lang w:val="en-US" w:eastAsia="en-US"/>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C8D80BB" w14:textId="77777777" w:rsidR="000D736F" w:rsidRDefault="000D736F" w:rsidP="00303EE4">
      <w:pPr>
        <w:spacing w:line="240" w:lineRule="auto"/>
        <w:ind w:left="-7"/>
        <w:rPr>
          <w:lang w:val="en-US"/>
        </w:rPr>
      </w:pPr>
    </w:p>
    <w:p w14:paraId="1ECA8307" w14:textId="77777777" w:rsidR="00B81DE0" w:rsidRDefault="00B81DE0">
      <w:pPr>
        <w:rPr>
          <w:lang w:val="en-US"/>
        </w:rPr>
      </w:pPr>
      <w:r>
        <w:rPr>
          <w:lang w:val="en-US"/>
        </w:rPr>
        <w:br w:type="page"/>
      </w:r>
    </w:p>
    <w:p w14:paraId="1696B15E" w14:textId="77777777" w:rsidR="00B81DE0" w:rsidRDefault="00B81DE0" w:rsidP="00B81DE0">
      <w:pPr>
        <w:spacing w:line="240" w:lineRule="auto"/>
        <w:ind w:left="-7"/>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B81DE0" w14:paraId="6A8DF543" w14:textId="77777777" w:rsidTr="00B81DE0">
        <w:tc>
          <w:tcPr>
            <w:tcW w:w="567" w:type="dxa"/>
            <w:shd w:val="clear" w:color="auto" w:fill="FFFF00"/>
          </w:tcPr>
          <w:p w14:paraId="2E1F0E02" w14:textId="77777777" w:rsidR="00B81DE0" w:rsidRPr="00FC6823" w:rsidRDefault="00B81DE0" w:rsidP="00B81DE0">
            <w:pPr>
              <w:rPr>
                <w:highlight w:val="yellow"/>
                <w:lang w:val="es-ES"/>
              </w:rPr>
            </w:pPr>
          </w:p>
        </w:tc>
        <w:tc>
          <w:tcPr>
            <w:tcW w:w="2431" w:type="dxa"/>
            <w:shd w:val="clear" w:color="auto" w:fill="FFFF00"/>
          </w:tcPr>
          <w:p w14:paraId="786938AB" w14:textId="77777777" w:rsidR="00B81DE0" w:rsidRPr="00A814BA" w:rsidRDefault="00B81DE0" w:rsidP="00B81DE0">
            <w:pPr>
              <w:rPr>
                <w:highlight w:val="yellow"/>
              </w:rPr>
            </w:pPr>
            <w:r w:rsidRPr="008F1E36">
              <w:rPr>
                <w:sz w:val="18"/>
              </w:rPr>
              <w:t>Modelos y V Dependientes</w:t>
            </w:r>
          </w:p>
        </w:tc>
        <w:tc>
          <w:tcPr>
            <w:tcW w:w="1194" w:type="dxa"/>
            <w:shd w:val="clear" w:color="auto" w:fill="FFFF00"/>
          </w:tcPr>
          <w:p w14:paraId="77AFDF12" w14:textId="77777777" w:rsidR="00B81DE0" w:rsidRDefault="00B81DE0" w:rsidP="00B81DE0">
            <w:r>
              <w:rPr>
                <w:sz w:val="18"/>
              </w:rPr>
              <w:t xml:space="preserve"># traumas </w:t>
            </w:r>
            <w:proofErr w:type="spellStart"/>
            <w:r w:rsidRPr="008F1E36">
              <w:rPr>
                <w:sz w:val="14"/>
              </w:rPr>
              <w:t>traumatic</w:t>
            </w:r>
            <w:proofErr w:type="spellEnd"/>
            <w:r w:rsidRPr="008F1E36">
              <w:rPr>
                <w:sz w:val="14"/>
              </w:rPr>
              <w:t xml:space="preserve"> load</w:t>
            </w:r>
          </w:p>
        </w:tc>
        <w:tc>
          <w:tcPr>
            <w:tcW w:w="692" w:type="dxa"/>
            <w:shd w:val="clear" w:color="auto" w:fill="FFFF00"/>
          </w:tcPr>
          <w:p w14:paraId="310DA58F" w14:textId="77777777" w:rsidR="00B81DE0" w:rsidRDefault="00B81DE0" w:rsidP="00B81DE0">
            <w:r w:rsidRPr="008F1E36">
              <w:rPr>
                <w:sz w:val="18"/>
              </w:rPr>
              <w:t>sexo</w:t>
            </w:r>
          </w:p>
        </w:tc>
        <w:tc>
          <w:tcPr>
            <w:tcW w:w="840" w:type="dxa"/>
            <w:shd w:val="clear" w:color="auto" w:fill="FFFF00"/>
          </w:tcPr>
          <w:p w14:paraId="739527B4" w14:textId="77777777" w:rsidR="00B81DE0" w:rsidRDefault="00B81DE0" w:rsidP="00B81DE0">
            <w:r w:rsidRPr="008F1E36">
              <w:rPr>
                <w:sz w:val="18"/>
              </w:rPr>
              <w:t>edad</w:t>
            </w:r>
          </w:p>
        </w:tc>
        <w:tc>
          <w:tcPr>
            <w:tcW w:w="1272" w:type="dxa"/>
            <w:shd w:val="clear" w:color="auto" w:fill="FFFF00"/>
          </w:tcPr>
          <w:p w14:paraId="3C210C8B" w14:textId="77777777" w:rsidR="00B81DE0" w:rsidRDefault="00B81DE0" w:rsidP="00B81DE0">
            <w:r w:rsidRPr="008F1E36">
              <w:rPr>
                <w:sz w:val="18"/>
              </w:rPr>
              <w:t>educación</w:t>
            </w:r>
          </w:p>
        </w:tc>
        <w:tc>
          <w:tcPr>
            <w:tcW w:w="1417" w:type="dxa"/>
            <w:shd w:val="clear" w:color="auto" w:fill="FFFF00"/>
          </w:tcPr>
          <w:p w14:paraId="5AEAF68D" w14:textId="77777777" w:rsidR="00B81DE0" w:rsidRDefault="00B81DE0" w:rsidP="00B81DE0">
            <w:r w:rsidRPr="008F1E36">
              <w:rPr>
                <w:sz w:val="18"/>
              </w:rPr>
              <w:t>Intervención</w:t>
            </w:r>
          </w:p>
        </w:tc>
        <w:tc>
          <w:tcPr>
            <w:tcW w:w="1370" w:type="dxa"/>
            <w:shd w:val="clear" w:color="auto" w:fill="FFFF00"/>
          </w:tcPr>
          <w:p w14:paraId="0301790F" w14:textId="77777777" w:rsidR="00B81DE0" w:rsidRDefault="00B81DE0" w:rsidP="00B81DE0">
            <w:r w:rsidRPr="008F1E36">
              <w:rPr>
                <w:sz w:val="18"/>
              </w:rPr>
              <w:t>Apoyo social</w:t>
            </w:r>
          </w:p>
        </w:tc>
      </w:tr>
      <w:tr w:rsidR="00B81DE0" w:rsidRPr="00B44C22" w14:paraId="53246007" w14:textId="77777777" w:rsidTr="00B81DE0">
        <w:tc>
          <w:tcPr>
            <w:tcW w:w="567" w:type="dxa"/>
            <w:shd w:val="clear" w:color="auto" w:fill="FFFF00"/>
          </w:tcPr>
          <w:p w14:paraId="6306E9C0" w14:textId="77777777" w:rsidR="00B81DE0" w:rsidRPr="008F1E36" w:rsidRDefault="00B81DE0" w:rsidP="00B81DE0">
            <w:pPr>
              <w:rPr>
                <w:highlight w:val="yellow"/>
                <w:lang w:val="en-US"/>
              </w:rPr>
            </w:pPr>
          </w:p>
        </w:tc>
        <w:tc>
          <w:tcPr>
            <w:tcW w:w="2431" w:type="dxa"/>
            <w:shd w:val="clear" w:color="auto" w:fill="FFFF00"/>
          </w:tcPr>
          <w:p w14:paraId="1B425680" w14:textId="77777777" w:rsidR="00B81DE0" w:rsidRPr="00B81DE0" w:rsidRDefault="00B81DE0" w:rsidP="00B81DE0">
            <w:pPr>
              <w:rPr>
                <w:highlight w:val="yellow"/>
              </w:rPr>
            </w:pPr>
            <w:proofErr w:type="spellStart"/>
            <w:r w:rsidRPr="00B81DE0">
              <w:rPr>
                <w:highlight w:val="yellow"/>
              </w:rPr>
              <w:t>Submuestra</w:t>
            </w:r>
            <w:proofErr w:type="spellEnd"/>
            <w:r w:rsidRPr="00B81DE0">
              <w:rPr>
                <w:highlight w:val="yellow"/>
              </w:rPr>
              <w:t xml:space="preserve"> n=147</w:t>
            </w:r>
          </w:p>
          <w:p w14:paraId="5AFD279E" w14:textId="77777777" w:rsidR="00B81DE0" w:rsidRPr="00B81DE0" w:rsidRDefault="00B81DE0" w:rsidP="00B81DE0">
            <w:pPr>
              <w:rPr>
                <w:highlight w:val="yellow"/>
              </w:rPr>
            </w:pPr>
          </w:p>
          <w:p w14:paraId="3CE5BE4D" w14:textId="77777777" w:rsidR="00B81DE0" w:rsidRPr="00B81DE0" w:rsidRDefault="00B81DE0" w:rsidP="00B81DE0">
            <w:r w:rsidRPr="00B81DE0">
              <w:rPr>
                <w:highlight w:val="yellow"/>
              </w:rPr>
              <w:t>Con educación + apoyo</w:t>
            </w:r>
            <w:r w:rsidRPr="00B81DE0">
              <w:t xml:space="preserve"> </w:t>
            </w:r>
          </w:p>
        </w:tc>
        <w:tc>
          <w:tcPr>
            <w:tcW w:w="1194" w:type="dxa"/>
            <w:shd w:val="clear" w:color="auto" w:fill="FFFF00"/>
          </w:tcPr>
          <w:p w14:paraId="54C26B02" w14:textId="77777777" w:rsidR="00B81DE0" w:rsidRPr="00B81DE0" w:rsidRDefault="00B81DE0" w:rsidP="00B81DE0"/>
        </w:tc>
        <w:tc>
          <w:tcPr>
            <w:tcW w:w="692" w:type="dxa"/>
            <w:shd w:val="clear" w:color="auto" w:fill="FFFF00"/>
          </w:tcPr>
          <w:p w14:paraId="4190202A" w14:textId="77777777" w:rsidR="00B81DE0" w:rsidRPr="00B81DE0" w:rsidRDefault="00B81DE0" w:rsidP="00B81DE0"/>
        </w:tc>
        <w:tc>
          <w:tcPr>
            <w:tcW w:w="840" w:type="dxa"/>
            <w:shd w:val="clear" w:color="auto" w:fill="FFFF00"/>
          </w:tcPr>
          <w:p w14:paraId="512ECF70" w14:textId="77777777" w:rsidR="00B81DE0" w:rsidRPr="00B81DE0" w:rsidRDefault="00B81DE0" w:rsidP="00B81DE0"/>
        </w:tc>
        <w:tc>
          <w:tcPr>
            <w:tcW w:w="1272" w:type="dxa"/>
            <w:shd w:val="clear" w:color="auto" w:fill="FFFF00"/>
          </w:tcPr>
          <w:p w14:paraId="0BD8CFE9" w14:textId="77777777" w:rsidR="00B81DE0" w:rsidRPr="00B81DE0" w:rsidRDefault="00B81DE0" w:rsidP="00B81DE0"/>
        </w:tc>
        <w:tc>
          <w:tcPr>
            <w:tcW w:w="1417" w:type="dxa"/>
            <w:shd w:val="clear" w:color="auto" w:fill="FFFF00"/>
          </w:tcPr>
          <w:p w14:paraId="17ACD76B" w14:textId="77777777" w:rsidR="00B81DE0" w:rsidRPr="00B81DE0" w:rsidRDefault="00B81DE0" w:rsidP="00B81DE0"/>
        </w:tc>
        <w:tc>
          <w:tcPr>
            <w:tcW w:w="1370" w:type="dxa"/>
            <w:shd w:val="clear" w:color="auto" w:fill="FFFF00"/>
          </w:tcPr>
          <w:p w14:paraId="5CD0D912" w14:textId="77777777" w:rsidR="00B81DE0" w:rsidRPr="00B81DE0" w:rsidRDefault="00B81DE0" w:rsidP="00B81DE0"/>
        </w:tc>
      </w:tr>
      <w:tr w:rsidR="00B81DE0" w14:paraId="0BD23252" w14:textId="77777777" w:rsidTr="00B81DE0">
        <w:tc>
          <w:tcPr>
            <w:tcW w:w="567" w:type="dxa"/>
          </w:tcPr>
          <w:p w14:paraId="54D8A7B1" w14:textId="77777777" w:rsidR="00B81DE0" w:rsidRPr="00B81DE0" w:rsidRDefault="00B81DE0" w:rsidP="00B81DE0">
            <w:pPr>
              <w:rPr>
                <w:highlight w:val="magenta"/>
                <w:lang w:val="en-US"/>
              </w:rPr>
            </w:pPr>
            <w:r w:rsidRPr="00B81DE0">
              <w:rPr>
                <w:highlight w:val="magenta"/>
                <w:lang w:val="en-US"/>
              </w:rPr>
              <w:t>r25</w:t>
            </w:r>
          </w:p>
        </w:tc>
        <w:tc>
          <w:tcPr>
            <w:tcW w:w="2431" w:type="dxa"/>
          </w:tcPr>
          <w:p w14:paraId="16A609CB" w14:textId="77777777" w:rsidR="00B81DE0" w:rsidRPr="001C7136" w:rsidRDefault="00B81DE0" w:rsidP="00B81DE0">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92D050"/>
          </w:tcPr>
          <w:p w14:paraId="7AD27813" w14:textId="77777777" w:rsidR="00B81DE0" w:rsidRPr="00032C09" w:rsidRDefault="00B81DE0" w:rsidP="00B81DE0">
            <w:pPr>
              <w:rPr>
                <w:highlight w:val="black"/>
              </w:rPr>
            </w:pPr>
          </w:p>
        </w:tc>
        <w:tc>
          <w:tcPr>
            <w:tcW w:w="692" w:type="dxa"/>
            <w:shd w:val="clear" w:color="auto" w:fill="FF0000"/>
          </w:tcPr>
          <w:p w14:paraId="77556E1B" w14:textId="77777777" w:rsidR="00B81DE0" w:rsidRPr="00032C09" w:rsidRDefault="00B81DE0" w:rsidP="00B81DE0">
            <w:pPr>
              <w:rPr>
                <w:highlight w:val="black"/>
              </w:rPr>
            </w:pPr>
          </w:p>
        </w:tc>
        <w:tc>
          <w:tcPr>
            <w:tcW w:w="840" w:type="dxa"/>
            <w:shd w:val="clear" w:color="auto" w:fill="FF0000"/>
          </w:tcPr>
          <w:p w14:paraId="236DEFBB" w14:textId="77777777" w:rsidR="00B81DE0" w:rsidRPr="00032C09" w:rsidRDefault="00B81DE0" w:rsidP="00B81DE0">
            <w:pPr>
              <w:rPr>
                <w:highlight w:val="black"/>
              </w:rPr>
            </w:pPr>
          </w:p>
        </w:tc>
        <w:tc>
          <w:tcPr>
            <w:tcW w:w="1272" w:type="dxa"/>
            <w:shd w:val="clear" w:color="auto" w:fill="92D050"/>
          </w:tcPr>
          <w:p w14:paraId="4B929E64" w14:textId="77777777" w:rsidR="00B81DE0" w:rsidRPr="00032C09" w:rsidRDefault="00B81DE0" w:rsidP="00B81DE0">
            <w:pPr>
              <w:rPr>
                <w:highlight w:val="black"/>
              </w:rPr>
            </w:pPr>
          </w:p>
        </w:tc>
        <w:tc>
          <w:tcPr>
            <w:tcW w:w="1417" w:type="dxa"/>
            <w:shd w:val="clear" w:color="auto" w:fill="C9C9C9" w:themeFill="accent3" w:themeFillTint="99"/>
          </w:tcPr>
          <w:p w14:paraId="52D34AC7" w14:textId="77777777" w:rsidR="00B81DE0" w:rsidRPr="00032C09" w:rsidRDefault="00B81DE0" w:rsidP="00B81DE0">
            <w:pPr>
              <w:rPr>
                <w:highlight w:val="black"/>
              </w:rPr>
            </w:pPr>
          </w:p>
        </w:tc>
        <w:tc>
          <w:tcPr>
            <w:tcW w:w="1370" w:type="dxa"/>
            <w:shd w:val="clear" w:color="auto" w:fill="92D050"/>
          </w:tcPr>
          <w:p w14:paraId="0EE89614" w14:textId="77777777" w:rsidR="00B81DE0" w:rsidRPr="00032C09" w:rsidRDefault="00B81DE0" w:rsidP="00B81DE0">
            <w:pPr>
              <w:rPr>
                <w:highlight w:val="black"/>
              </w:rPr>
            </w:pPr>
          </w:p>
        </w:tc>
      </w:tr>
    </w:tbl>
    <w:p w14:paraId="32850041" w14:textId="77777777" w:rsidR="00B81DE0" w:rsidRPr="00B81DE0" w:rsidRDefault="00B81DE0" w:rsidP="00B81DE0">
      <w:pPr>
        <w:spacing w:line="240" w:lineRule="auto"/>
        <w:ind w:left="-7"/>
        <w:rPr>
          <w:lang w:val="en-US"/>
        </w:rPr>
      </w:pPr>
    </w:p>
    <w:p w14:paraId="336788C4" w14:textId="234DF5DE" w:rsidR="00B81DE0" w:rsidRDefault="00B81DE0" w:rsidP="00B81DE0">
      <w:pPr>
        <w:spacing w:line="240" w:lineRule="auto"/>
        <w:ind w:left="-7"/>
        <w:rPr>
          <w:lang w:val="en-US"/>
        </w:rPr>
      </w:pPr>
      <w:r w:rsidRPr="00B81DE0">
        <w:rPr>
          <w:lang w:val="en-US"/>
        </w:rPr>
        <w:t>Traumatic load, education and social suppor</w:t>
      </w:r>
      <w:r>
        <w:rPr>
          <w:lang w:val="en-US"/>
        </w:rPr>
        <w:t>t</w:t>
      </w:r>
      <w:r w:rsidRPr="00B81DE0">
        <w:rPr>
          <w:lang w:val="en-US"/>
        </w:rPr>
        <w:t xml:space="preserve"> predic</w:t>
      </w:r>
      <w:r>
        <w:rPr>
          <w:lang w:val="en-US"/>
        </w:rPr>
        <w:t>t</w:t>
      </w:r>
      <w:r w:rsidRPr="00B81DE0">
        <w:rPr>
          <w:lang w:val="en-US"/>
        </w:rPr>
        <w:t xml:space="preserve"> dissociation.</w:t>
      </w:r>
      <w:r>
        <w:rPr>
          <w:lang w:val="en-US"/>
        </w:rPr>
        <w:t xml:space="preserve"> Not sex, or age</w:t>
      </w:r>
    </w:p>
    <w:p w14:paraId="60E638A6" w14:textId="77777777" w:rsidR="00B81DE0" w:rsidRDefault="00B81DE0" w:rsidP="00B81DE0">
      <w:pPr>
        <w:spacing w:line="240" w:lineRule="auto"/>
        <w:ind w:left="-7"/>
        <w:rPr>
          <w:lang w:val="en-US"/>
        </w:rPr>
      </w:pPr>
    </w:p>
    <w:p w14:paraId="7B181EF4" w14:textId="02644F24" w:rsidR="00B81DE0" w:rsidRDefault="00B81DE0" w:rsidP="00B81DE0">
      <w:pPr>
        <w:pStyle w:val="Prrafodelista"/>
        <w:numPr>
          <w:ilvl w:val="0"/>
          <w:numId w:val="3"/>
        </w:numPr>
        <w:spacing w:line="240" w:lineRule="auto"/>
        <w:rPr>
          <w:lang w:val="en-US"/>
        </w:rPr>
      </w:pPr>
      <w:r>
        <w:rPr>
          <w:lang w:val="en-US"/>
        </w:rPr>
        <w:t>Traumatic Load</w:t>
      </w:r>
    </w:p>
    <w:p w14:paraId="5D3CC290" w14:textId="21A9EB88" w:rsidR="00B81DE0" w:rsidRDefault="00B81DE0" w:rsidP="00B81DE0">
      <w:pPr>
        <w:pStyle w:val="Prrafodelista"/>
        <w:numPr>
          <w:ilvl w:val="0"/>
          <w:numId w:val="3"/>
        </w:numPr>
        <w:spacing w:line="240" w:lineRule="auto"/>
        <w:rPr>
          <w:lang w:val="en-US"/>
        </w:rPr>
      </w:pPr>
      <w:r>
        <w:rPr>
          <w:lang w:val="en-US"/>
        </w:rPr>
        <w:t>Dissociation</w:t>
      </w:r>
    </w:p>
    <w:p w14:paraId="7F00E7C7" w14:textId="1ACF4794" w:rsidR="00B81DE0" w:rsidRDefault="00B81DE0" w:rsidP="00B81DE0">
      <w:pPr>
        <w:pStyle w:val="Prrafodelista"/>
        <w:numPr>
          <w:ilvl w:val="0"/>
          <w:numId w:val="3"/>
        </w:numPr>
        <w:spacing w:line="240" w:lineRule="auto"/>
        <w:rPr>
          <w:lang w:val="en-US"/>
        </w:rPr>
      </w:pPr>
      <w:r>
        <w:rPr>
          <w:lang w:val="en-US"/>
        </w:rPr>
        <w:t>Relation between traumatic load and dissociation</w:t>
      </w:r>
    </w:p>
    <w:p w14:paraId="1CF9C81E" w14:textId="54EFD495" w:rsidR="00B81DE0" w:rsidRDefault="00B81DE0" w:rsidP="00B81DE0">
      <w:pPr>
        <w:pStyle w:val="Prrafodelista"/>
        <w:numPr>
          <w:ilvl w:val="0"/>
          <w:numId w:val="3"/>
        </w:numPr>
        <w:spacing w:line="240" w:lineRule="auto"/>
        <w:rPr>
          <w:lang w:val="en-US"/>
        </w:rPr>
      </w:pPr>
      <w:r>
        <w:rPr>
          <w:lang w:val="en-US"/>
        </w:rPr>
        <w:t>Do this variables moderate de relationship?</w:t>
      </w:r>
    </w:p>
    <w:p w14:paraId="10DB5FCE" w14:textId="700CA408" w:rsidR="00581AF0" w:rsidRDefault="00581AF0" w:rsidP="00581AF0">
      <w:pPr>
        <w:pStyle w:val="Prrafodelista"/>
        <w:numPr>
          <w:ilvl w:val="1"/>
          <w:numId w:val="3"/>
        </w:numPr>
        <w:spacing w:line="240" w:lineRule="auto"/>
        <w:rPr>
          <w:lang w:val="en-US"/>
        </w:rPr>
      </w:pPr>
      <w:r>
        <w:rPr>
          <w:lang w:val="en-US"/>
        </w:rPr>
        <w:t>Demographics: sex, age, education</w:t>
      </w:r>
    </w:p>
    <w:p w14:paraId="71DE165B" w14:textId="2FFDB43A" w:rsidR="00581AF0" w:rsidRPr="00B81DE0" w:rsidRDefault="00581AF0" w:rsidP="00581AF0">
      <w:pPr>
        <w:pStyle w:val="Prrafodelista"/>
        <w:numPr>
          <w:ilvl w:val="1"/>
          <w:numId w:val="3"/>
        </w:numPr>
        <w:spacing w:line="240" w:lineRule="auto"/>
        <w:rPr>
          <w:lang w:val="en-US"/>
        </w:rPr>
      </w:pPr>
      <w:r>
        <w:rPr>
          <w:lang w:val="en-US"/>
        </w:rPr>
        <w:t>Social support</w:t>
      </w:r>
      <w:bookmarkStart w:id="0" w:name="_GoBack"/>
      <w:bookmarkEnd w:id="0"/>
    </w:p>
    <w:p w14:paraId="25F6A82A" w14:textId="77777777" w:rsidR="00B81DE0" w:rsidRPr="00B81DE0" w:rsidRDefault="00B81DE0" w:rsidP="00B81DE0">
      <w:pPr>
        <w:spacing w:line="240" w:lineRule="auto"/>
        <w:ind w:left="-7"/>
        <w:rPr>
          <w:lang w:val="en-US"/>
        </w:rPr>
      </w:pPr>
    </w:p>
    <w:p w14:paraId="674E1030" w14:textId="7096DD26" w:rsidR="00B81DE0" w:rsidRDefault="00B81DE0">
      <w:pPr>
        <w:rPr>
          <w:lang w:val="en-US"/>
        </w:rPr>
      </w:pPr>
      <w:r>
        <w:rPr>
          <w:lang w:val="en-US"/>
        </w:rPr>
        <w:br w:type="page"/>
      </w:r>
    </w:p>
    <w:p w14:paraId="66AEF47C" w14:textId="77777777" w:rsidR="00B81DE0" w:rsidRDefault="00B81DE0">
      <w:pPr>
        <w:rPr>
          <w:lang w:val="en-US"/>
        </w:rPr>
      </w:pPr>
    </w:p>
    <w:p w14:paraId="1A80F8F8" w14:textId="77777777" w:rsidR="00B81DE0" w:rsidRPr="00B81DE0" w:rsidRDefault="00B81DE0">
      <w:pPr>
        <w:rPr>
          <w:lang w:val="en-US"/>
        </w:rPr>
      </w:pPr>
    </w:p>
    <w:p w14:paraId="6325286B" w14:textId="77777777" w:rsidR="00024735" w:rsidRPr="00B81DE0" w:rsidRDefault="00024735" w:rsidP="00303EE4">
      <w:pPr>
        <w:spacing w:line="240" w:lineRule="auto"/>
        <w:ind w:left="-7"/>
        <w:rPr>
          <w:lang w:val="en-US"/>
        </w:rPr>
      </w:pPr>
    </w:p>
    <w:p w14:paraId="6B9054AE" w14:textId="77777777" w:rsidR="000D736F" w:rsidRPr="00B81DE0" w:rsidRDefault="000D736F" w:rsidP="00303EE4">
      <w:pPr>
        <w:spacing w:line="240" w:lineRule="auto"/>
        <w:ind w:left="-7"/>
        <w:rPr>
          <w:lang w:val="en-US"/>
        </w:rPr>
      </w:pPr>
    </w:p>
    <w:p w14:paraId="65852B05" w14:textId="6EB740E9" w:rsidR="00303EE4" w:rsidRDefault="00303EE4" w:rsidP="00303EE4">
      <w:pPr>
        <w:spacing w:line="240" w:lineRule="auto"/>
        <w:ind w:left="-7"/>
        <w:rPr>
          <w:lang w:val="es-ES"/>
        </w:rPr>
      </w:pPr>
      <w:r w:rsidRPr="00303EE4">
        <w:rPr>
          <w:lang w:val="es-ES"/>
        </w:rPr>
        <w:t xml:space="preserve">C:\Users\Paula </w:t>
      </w:r>
      <w:proofErr w:type="spellStart"/>
      <w:r w:rsidRPr="00303EE4">
        <w:rPr>
          <w:lang w:val="es-ES"/>
        </w:rPr>
        <w:t>Errazuriz</w:t>
      </w:r>
      <w:proofErr w:type="spellEnd"/>
      <w:r w:rsidRPr="00303EE4">
        <w:rPr>
          <w:lang w:val="es-ES"/>
        </w:rPr>
        <w:t>\</w:t>
      </w:r>
      <w:proofErr w:type="spellStart"/>
      <w:r w:rsidRPr="00303EE4">
        <w:rPr>
          <w:lang w:val="es-ES"/>
        </w:rPr>
        <w:t>Dropbox</w:t>
      </w:r>
      <w:proofErr w:type="spellEnd"/>
      <w:r w:rsidRPr="00303EE4">
        <w:rPr>
          <w:lang w:val="es-ES"/>
        </w:rPr>
        <w:t>\1 PROYECTOS_INVESTIGACION\</w:t>
      </w:r>
      <w:proofErr w:type="spellStart"/>
      <w:r w:rsidRPr="00303EE4">
        <w:rPr>
          <w:lang w:val="es-ES"/>
        </w:rPr>
        <w:t>desastres_naturales</w:t>
      </w:r>
      <w:proofErr w:type="spellEnd"/>
      <w:r w:rsidRPr="00303EE4">
        <w:rPr>
          <w:lang w:val="es-ES"/>
        </w:rPr>
        <w:t>\</w:t>
      </w:r>
      <w:proofErr w:type="spellStart"/>
      <w:r w:rsidRPr="00303EE4">
        <w:rPr>
          <w:lang w:val="es-ES"/>
        </w:rPr>
        <w:t>paper</w:t>
      </w:r>
      <w:proofErr w:type="spellEnd"/>
      <w:r w:rsidRPr="00303EE4">
        <w:rPr>
          <w:lang w:val="es-ES"/>
        </w:rPr>
        <w:t xml:space="preserve"> factores riesgo PTSD Rodrigo\R\sintaxis_R_161105</w:t>
      </w:r>
    </w:p>
    <w:p w14:paraId="0742254E" w14:textId="77777777" w:rsidR="00303EE4" w:rsidRPr="00303EE4" w:rsidRDefault="00303EE4" w:rsidP="00303EE4">
      <w:pPr>
        <w:spacing w:line="240" w:lineRule="auto"/>
        <w:ind w:left="-7"/>
        <w:rPr>
          <w:lang w:val="es-ES"/>
        </w:rPr>
      </w:pPr>
    </w:p>
    <w:p w14:paraId="4E7F458B" w14:textId="30988077" w:rsidR="00303EE4" w:rsidRPr="00303EE4" w:rsidRDefault="00303EE4" w:rsidP="00303EE4">
      <w:pPr>
        <w:spacing w:line="240" w:lineRule="auto"/>
        <w:ind w:left="-7"/>
        <w:rPr>
          <w:lang w:val="en-US"/>
        </w:rPr>
      </w:pPr>
      <w:r w:rsidRPr="00303EE4">
        <w:rPr>
          <w:lang w:val="en-US"/>
        </w:rPr>
        <w:t xml:space="preserve">####### </w:t>
      </w:r>
      <w:proofErr w:type="spellStart"/>
      <w:r w:rsidRPr="00303EE4">
        <w:rPr>
          <w:lang w:val="en-US"/>
        </w:rPr>
        <w:t>Proyect</w:t>
      </w:r>
      <w:proofErr w:type="spellEnd"/>
      <w:r w:rsidRPr="00303EE4">
        <w:rPr>
          <w:lang w:val="en-US"/>
        </w:rPr>
        <w:t xml:space="preserve"> 1: past traumatic experiences as predictor of mental health after</w:t>
      </w:r>
    </w:p>
    <w:p w14:paraId="039BC123" w14:textId="77777777" w:rsidR="00303EE4" w:rsidRPr="00303EE4" w:rsidRDefault="00303EE4" w:rsidP="00303EE4">
      <w:pPr>
        <w:spacing w:line="240" w:lineRule="auto"/>
        <w:ind w:left="-7"/>
        <w:rPr>
          <w:lang w:val="en-US"/>
        </w:rPr>
      </w:pPr>
      <w:r w:rsidRPr="00303EE4">
        <w:rPr>
          <w:lang w:val="en-US"/>
        </w:rPr>
        <w:t xml:space="preserve">     #new traumatic event and after 1 month (time 1)</w:t>
      </w:r>
    </w:p>
    <w:p w14:paraId="094D14D0" w14:textId="77777777" w:rsidR="00303EE4" w:rsidRPr="00303EE4" w:rsidRDefault="00303EE4" w:rsidP="00303EE4">
      <w:pPr>
        <w:spacing w:line="240" w:lineRule="auto"/>
        <w:ind w:left="-7"/>
        <w:rPr>
          <w:lang w:val="en-US"/>
        </w:rPr>
      </w:pPr>
    </w:p>
    <w:p w14:paraId="6D2432C5" w14:textId="77777777" w:rsidR="00303EE4" w:rsidRPr="008D3139" w:rsidRDefault="00303EE4" w:rsidP="00303EE4">
      <w:pPr>
        <w:spacing w:line="240" w:lineRule="auto"/>
        <w:ind w:left="-7"/>
        <w:rPr>
          <w:lang w:val="en-US"/>
        </w:rPr>
      </w:pPr>
      <w:r w:rsidRPr="008D3139">
        <w:rPr>
          <w:lang w:val="en-US"/>
        </w:rPr>
        <w:t>### Variables of interest</w:t>
      </w:r>
    </w:p>
    <w:p w14:paraId="20BCAD26" w14:textId="77777777" w:rsidR="00303EE4" w:rsidRPr="008D3139" w:rsidRDefault="00303EE4" w:rsidP="00303EE4">
      <w:pPr>
        <w:spacing w:line="240" w:lineRule="auto"/>
        <w:ind w:left="-7"/>
        <w:rPr>
          <w:lang w:val="en-US"/>
        </w:rPr>
      </w:pPr>
    </w:p>
    <w:p w14:paraId="014B4EC5" w14:textId="77777777" w:rsidR="00303EE4" w:rsidRPr="00303EE4" w:rsidRDefault="00303EE4" w:rsidP="00303EE4">
      <w:pPr>
        <w:spacing w:line="240" w:lineRule="auto"/>
        <w:ind w:left="-7"/>
        <w:rPr>
          <w:lang w:val="en-US"/>
        </w:rPr>
      </w:pPr>
      <w:r w:rsidRPr="00303EE4">
        <w:rPr>
          <w:lang w:val="en-US"/>
        </w:rPr>
        <w:t>## Numeric variables</w:t>
      </w:r>
    </w:p>
    <w:p w14:paraId="41198560" w14:textId="77777777" w:rsidR="00303EE4" w:rsidRPr="00303EE4" w:rsidRDefault="00303EE4" w:rsidP="00303EE4">
      <w:pPr>
        <w:spacing w:line="240" w:lineRule="auto"/>
        <w:ind w:left="-7"/>
        <w:rPr>
          <w:lang w:val="en-US"/>
        </w:rPr>
      </w:pPr>
      <w:r w:rsidRPr="00303EE4">
        <w:rPr>
          <w:lang w:val="en-US"/>
        </w:rPr>
        <w:t xml:space="preserve"># </w:t>
      </w:r>
      <w:proofErr w:type="spellStart"/>
      <w:r w:rsidRPr="00303EE4">
        <w:rPr>
          <w:lang w:val="en-US"/>
        </w:rPr>
        <w:t>Edad</w:t>
      </w:r>
      <w:proofErr w:type="spellEnd"/>
    </w:p>
    <w:p w14:paraId="0B1E9B5B" w14:textId="77777777" w:rsidR="00303EE4" w:rsidRPr="00303EE4" w:rsidRDefault="00303EE4" w:rsidP="00303EE4">
      <w:pPr>
        <w:spacing w:line="240" w:lineRule="auto"/>
        <w:ind w:left="-7"/>
        <w:rPr>
          <w:lang w:val="en-US"/>
        </w:rPr>
      </w:pPr>
      <w:r w:rsidRPr="00303EE4">
        <w:rPr>
          <w:lang w:val="en-US"/>
        </w:rPr>
        <w:t># CIDI_A8_basal: years of education</w:t>
      </w:r>
    </w:p>
    <w:p w14:paraId="303AAB15" w14:textId="77777777" w:rsidR="00303EE4" w:rsidRPr="00303EE4" w:rsidRDefault="00303EE4" w:rsidP="00303EE4">
      <w:pPr>
        <w:spacing w:line="240" w:lineRule="auto"/>
        <w:ind w:left="-7"/>
        <w:rPr>
          <w:lang w:val="en-US"/>
        </w:rPr>
      </w:pPr>
      <w:r w:rsidRPr="00303EE4">
        <w:rPr>
          <w:lang w:val="en-US"/>
        </w:rPr>
        <w:t xml:space="preserve"># BDI_t0: Depression t0 (symptoms last 7 days)          </w:t>
      </w:r>
    </w:p>
    <w:p w14:paraId="55C200DF" w14:textId="77777777" w:rsidR="00303EE4" w:rsidRPr="00303EE4" w:rsidRDefault="00303EE4" w:rsidP="00303EE4">
      <w:pPr>
        <w:spacing w:line="240" w:lineRule="auto"/>
        <w:ind w:left="-7"/>
        <w:rPr>
          <w:lang w:val="en-US"/>
        </w:rPr>
      </w:pPr>
      <w:r w:rsidRPr="00303EE4">
        <w:rPr>
          <w:lang w:val="en-US"/>
        </w:rPr>
        <w:t xml:space="preserve"># BDI_t1: Depression t1 (symptoms last 7 days)     </w:t>
      </w:r>
    </w:p>
    <w:p w14:paraId="0EA8465A" w14:textId="77777777" w:rsidR="00303EE4" w:rsidRPr="00303EE4" w:rsidRDefault="00303EE4" w:rsidP="00303EE4">
      <w:pPr>
        <w:spacing w:line="240" w:lineRule="auto"/>
        <w:ind w:left="-7"/>
        <w:rPr>
          <w:lang w:val="en-US"/>
        </w:rPr>
      </w:pPr>
      <w:r w:rsidRPr="00303EE4">
        <w:rPr>
          <w:lang w:val="en-US"/>
        </w:rPr>
        <w:t xml:space="preserve"># PCL_t0: PTSD score t0 (symptoms last month; </w:t>
      </w:r>
      <w:proofErr w:type="spellStart"/>
      <w:r w:rsidRPr="00303EE4">
        <w:rPr>
          <w:lang w:val="en-US"/>
        </w:rPr>
        <w:t>inespecific</w:t>
      </w:r>
      <w:proofErr w:type="spellEnd"/>
      <w:r w:rsidRPr="00303EE4">
        <w:rPr>
          <w:lang w:val="en-US"/>
        </w:rPr>
        <w:t xml:space="preserve">, not </w:t>
      </w:r>
      <w:proofErr w:type="spellStart"/>
      <w:r w:rsidRPr="00303EE4">
        <w:rPr>
          <w:lang w:val="en-US"/>
        </w:rPr>
        <w:t>realated</w:t>
      </w:r>
      <w:proofErr w:type="spellEnd"/>
      <w:r w:rsidRPr="00303EE4">
        <w:rPr>
          <w:lang w:val="en-US"/>
        </w:rPr>
        <w:t xml:space="preserve"> to 1 event)            </w:t>
      </w:r>
    </w:p>
    <w:p w14:paraId="689FAE47" w14:textId="77777777" w:rsidR="00303EE4" w:rsidRPr="00303EE4" w:rsidRDefault="00303EE4" w:rsidP="00303EE4">
      <w:pPr>
        <w:spacing w:line="240" w:lineRule="auto"/>
        <w:ind w:left="-7"/>
        <w:rPr>
          <w:lang w:val="en-US"/>
        </w:rPr>
      </w:pPr>
      <w:r w:rsidRPr="00303EE4">
        <w:rPr>
          <w:lang w:val="en-US"/>
        </w:rPr>
        <w:t xml:space="preserve"># PCL_t1: PTSD score t1 (symptoms last month; </w:t>
      </w:r>
      <w:proofErr w:type="spellStart"/>
      <w:r w:rsidRPr="00303EE4">
        <w:rPr>
          <w:lang w:val="en-US"/>
        </w:rPr>
        <w:t>inespecific</w:t>
      </w:r>
      <w:proofErr w:type="spellEnd"/>
      <w:r w:rsidRPr="00303EE4">
        <w:rPr>
          <w:lang w:val="en-US"/>
        </w:rPr>
        <w:t xml:space="preserve">, not </w:t>
      </w:r>
      <w:proofErr w:type="spellStart"/>
      <w:r w:rsidRPr="00303EE4">
        <w:rPr>
          <w:lang w:val="en-US"/>
        </w:rPr>
        <w:t>realated</w:t>
      </w:r>
      <w:proofErr w:type="spellEnd"/>
      <w:r w:rsidRPr="00303EE4">
        <w:rPr>
          <w:lang w:val="en-US"/>
        </w:rPr>
        <w:t xml:space="preserve"> to 1 event)       </w:t>
      </w:r>
    </w:p>
    <w:p w14:paraId="50EDD3DA" w14:textId="77777777" w:rsidR="00303EE4" w:rsidRPr="00303EE4" w:rsidRDefault="00303EE4" w:rsidP="00303EE4">
      <w:pPr>
        <w:spacing w:line="240" w:lineRule="auto"/>
        <w:ind w:left="-7"/>
        <w:rPr>
          <w:lang w:val="en-US"/>
        </w:rPr>
      </w:pPr>
      <w:r w:rsidRPr="00303EE4">
        <w:rPr>
          <w:lang w:val="en-US"/>
        </w:rPr>
        <w:t xml:space="preserve"># PDEQ_t0: dissociation during last traumatic event           </w:t>
      </w:r>
    </w:p>
    <w:p w14:paraId="4EE527EA" w14:textId="77777777" w:rsidR="00303EE4" w:rsidRPr="00303EE4" w:rsidRDefault="00303EE4" w:rsidP="00303EE4">
      <w:pPr>
        <w:spacing w:line="240" w:lineRule="auto"/>
        <w:ind w:left="-7"/>
        <w:rPr>
          <w:lang w:val="en-US"/>
        </w:rPr>
      </w:pPr>
      <w:r w:rsidRPr="00303EE4">
        <w:rPr>
          <w:lang w:val="en-US"/>
        </w:rPr>
        <w:t xml:space="preserve"># PDI_t0: </w:t>
      </w:r>
      <w:proofErr w:type="spellStart"/>
      <w:r w:rsidRPr="00303EE4">
        <w:rPr>
          <w:lang w:val="en-US"/>
        </w:rPr>
        <w:t>peritraumatic</w:t>
      </w:r>
      <w:proofErr w:type="spellEnd"/>
      <w:r w:rsidRPr="00303EE4">
        <w:rPr>
          <w:lang w:val="en-US"/>
        </w:rPr>
        <w:t xml:space="preserve"> distress during the last traumatic event   </w:t>
      </w:r>
    </w:p>
    <w:p w14:paraId="48390E0E" w14:textId="77777777" w:rsidR="00303EE4" w:rsidRPr="00303EE4" w:rsidRDefault="00303EE4" w:rsidP="00303EE4">
      <w:pPr>
        <w:spacing w:line="240" w:lineRule="auto"/>
        <w:ind w:left="-7"/>
        <w:rPr>
          <w:lang w:val="en-US"/>
        </w:rPr>
      </w:pPr>
    </w:p>
    <w:p w14:paraId="4FDD04F4" w14:textId="33524E52" w:rsidR="00303EE4" w:rsidRPr="00303EE4" w:rsidRDefault="00FE3C75" w:rsidP="00303EE4">
      <w:pPr>
        <w:spacing w:line="240" w:lineRule="auto"/>
        <w:ind w:left="-7"/>
        <w:rPr>
          <w:lang w:val="en-US"/>
        </w:rPr>
      </w:pPr>
      <w:r>
        <w:rPr>
          <w:lang w:val="en-US"/>
        </w:rPr>
        <w:t># TQ_t0: traumatic load</w:t>
      </w:r>
    </w:p>
    <w:p w14:paraId="6D13E49F" w14:textId="77777777" w:rsidR="00303EE4" w:rsidRPr="00303EE4" w:rsidRDefault="00303EE4" w:rsidP="00303EE4">
      <w:pPr>
        <w:spacing w:line="240" w:lineRule="auto"/>
        <w:ind w:left="-7"/>
        <w:rPr>
          <w:lang w:val="en-US"/>
        </w:rPr>
      </w:pPr>
      <w:r w:rsidRPr="00303EE4">
        <w:rPr>
          <w:lang w:val="en-US"/>
        </w:rPr>
        <w:t xml:space="preserve"># MSPSS_t0: </w:t>
      </w:r>
      <w:proofErr w:type="spellStart"/>
      <w:r w:rsidRPr="00303EE4">
        <w:rPr>
          <w:lang w:val="en-US"/>
        </w:rPr>
        <w:t>percived</w:t>
      </w:r>
      <w:proofErr w:type="spellEnd"/>
      <w:r w:rsidRPr="00303EE4">
        <w:rPr>
          <w:lang w:val="en-US"/>
        </w:rPr>
        <w:t xml:space="preserve"> social support?   </w:t>
      </w:r>
    </w:p>
    <w:p w14:paraId="2F369BC1" w14:textId="77777777" w:rsidR="00303EE4" w:rsidRPr="00303EE4" w:rsidRDefault="00303EE4" w:rsidP="00303EE4">
      <w:pPr>
        <w:spacing w:line="240" w:lineRule="auto"/>
        <w:ind w:left="-7"/>
        <w:rPr>
          <w:lang w:val="en-US"/>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D6FA7" w:rsidRPr="008F1E36" w14:paraId="36E58583" w14:textId="77777777" w:rsidTr="006D6FA7">
        <w:tc>
          <w:tcPr>
            <w:tcW w:w="567" w:type="dxa"/>
          </w:tcPr>
          <w:p w14:paraId="0520DABB" w14:textId="77777777" w:rsidR="006D6FA7" w:rsidRPr="00B81DE0" w:rsidRDefault="006D6FA7" w:rsidP="006D6FA7">
            <w:pPr>
              <w:rPr>
                <w:sz w:val="18"/>
                <w:lang w:val="en-US"/>
              </w:rPr>
            </w:pPr>
          </w:p>
        </w:tc>
        <w:tc>
          <w:tcPr>
            <w:tcW w:w="2431" w:type="dxa"/>
          </w:tcPr>
          <w:p w14:paraId="5873FD17" w14:textId="77777777" w:rsidR="006D6FA7" w:rsidRPr="00B81DE0" w:rsidRDefault="006D6FA7" w:rsidP="006D6FA7">
            <w:pPr>
              <w:rPr>
                <w:sz w:val="18"/>
                <w:lang w:val="en-US"/>
              </w:rPr>
            </w:pPr>
          </w:p>
        </w:tc>
        <w:tc>
          <w:tcPr>
            <w:tcW w:w="6785" w:type="dxa"/>
            <w:gridSpan w:val="6"/>
          </w:tcPr>
          <w:p w14:paraId="74C14E4B" w14:textId="77777777" w:rsidR="006D6FA7" w:rsidRPr="008F1E36" w:rsidRDefault="006D6FA7" w:rsidP="006D6FA7">
            <w:pPr>
              <w:jc w:val="center"/>
              <w:rPr>
                <w:sz w:val="18"/>
              </w:rPr>
            </w:pPr>
            <w:r w:rsidRPr="008F1E36">
              <w:rPr>
                <w:sz w:val="18"/>
              </w:rPr>
              <w:t>Variables Independientes</w:t>
            </w:r>
          </w:p>
        </w:tc>
      </w:tr>
      <w:tr w:rsidR="006D6FA7" w:rsidRPr="008F1E36" w14:paraId="60EB4167" w14:textId="77777777" w:rsidTr="006D6FA7">
        <w:tc>
          <w:tcPr>
            <w:tcW w:w="567" w:type="dxa"/>
          </w:tcPr>
          <w:p w14:paraId="1E3FCC95" w14:textId="77777777" w:rsidR="006D6FA7" w:rsidRPr="008F1E36" w:rsidRDefault="006D6FA7" w:rsidP="006D6FA7">
            <w:pPr>
              <w:rPr>
                <w:sz w:val="18"/>
              </w:rPr>
            </w:pPr>
          </w:p>
        </w:tc>
        <w:tc>
          <w:tcPr>
            <w:tcW w:w="2431" w:type="dxa"/>
          </w:tcPr>
          <w:p w14:paraId="10982961" w14:textId="77777777" w:rsidR="006D6FA7" w:rsidRPr="008F1E36" w:rsidRDefault="006D6FA7" w:rsidP="006D6FA7">
            <w:pPr>
              <w:rPr>
                <w:sz w:val="18"/>
              </w:rPr>
            </w:pPr>
            <w:r w:rsidRPr="008F1E36">
              <w:rPr>
                <w:sz w:val="18"/>
              </w:rPr>
              <w:t>Modelos y V Dependientes</w:t>
            </w:r>
          </w:p>
        </w:tc>
        <w:tc>
          <w:tcPr>
            <w:tcW w:w="1194" w:type="dxa"/>
          </w:tcPr>
          <w:p w14:paraId="38781906" w14:textId="77777777" w:rsidR="006D6FA7" w:rsidRPr="008F1E36" w:rsidRDefault="006D6FA7" w:rsidP="006D6FA7">
            <w:pPr>
              <w:rPr>
                <w:sz w:val="18"/>
              </w:rPr>
            </w:pPr>
            <w:r>
              <w:rPr>
                <w:sz w:val="18"/>
              </w:rPr>
              <w:t xml:space="preserve"># traumas </w:t>
            </w:r>
            <w:r w:rsidRPr="008F1E36">
              <w:rPr>
                <w:sz w:val="14"/>
              </w:rPr>
              <w:t>traumatic load</w:t>
            </w:r>
          </w:p>
        </w:tc>
        <w:tc>
          <w:tcPr>
            <w:tcW w:w="692" w:type="dxa"/>
          </w:tcPr>
          <w:p w14:paraId="7264CA27" w14:textId="77777777" w:rsidR="006D6FA7" w:rsidRPr="008F1E36" w:rsidRDefault="006D6FA7" w:rsidP="006D6FA7">
            <w:pPr>
              <w:rPr>
                <w:sz w:val="18"/>
              </w:rPr>
            </w:pPr>
            <w:r w:rsidRPr="008F1E36">
              <w:rPr>
                <w:sz w:val="18"/>
              </w:rPr>
              <w:t>sexo</w:t>
            </w:r>
          </w:p>
        </w:tc>
        <w:tc>
          <w:tcPr>
            <w:tcW w:w="840" w:type="dxa"/>
          </w:tcPr>
          <w:p w14:paraId="1FAC253E" w14:textId="77777777" w:rsidR="006D6FA7" w:rsidRPr="008F1E36" w:rsidRDefault="006D6FA7" w:rsidP="006D6FA7">
            <w:pPr>
              <w:rPr>
                <w:sz w:val="18"/>
              </w:rPr>
            </w:pPr>
            <w:r w:rsidRPr="008F1E36">
              <w:rPr>
                <w:sz w:val="18"/>
              </w:rPr>
              <w:t>edad</w:t>
            </w:r>
          </w:p>
        </w:tc>
        <w:tc>
          <w:tcPr>
            <w:tcW w:w="1272" w:type="dxa"/>
          </w:tcPr>
          <w:p w14:paraId="2A1D84BB" w14:textId="77777777" w:rsidR="006D6FA7" w:rsidRPr="008F1E36" w:rsidRDefault="006D6FA7" w:rsidP="006D6FA7">
            <w:pPr>
              <w:rPr>
                <w:sz w:val="18"/>
              </w:rPr>
            </w:pPr>
            <w:r w:rsidRPr="008F1E36">
              <w:rPr>
                <w:sz w:val="18"/>
              </w:rPr>
              <w:t>educación</w:t>
            </w:r>
          </w:p>
        </w:tc>
        <w:tc>
          <w:tcPr>
            <w:tcW w:w="1417" w:type="dxa"/>
          </w:tcPr>
          <w:p w14:paraId="4979BF2B" w14:textId="77777777" w:rsidR="006D6FA7" w:rsidRPr="008F1E36" w:rsidRDefault="006D6FA7" w:rsidP="006D6FA7">
            <w:pPr>
              <w:rPr>
                <w:sz w:val="18"/>
              </w:rPr>
            </w:pPr>
            <w:r w:rsidRPr="008F1E36">
              <w:rPr>
                <w:sz w:val="18"/>
              </w:rPr>
              <w:t>Intervención</w:t>
            </w:r>
          </w:p>
        </w:tc>
        <w:tc>
          <w:tcPr>
            <w:tcW w:w="1370" w:type="dxa"/>
          </w:tcPr>
          <w:p w14:paraId="5EA7A82A" w14:textId="77777777" w:rsidR="006D6FA7" w:rsidRPr="008F1E36" w:rsidRDefault="006D6FA7" w:rsidP="006D6FA7">
            <w:pPr>
              <w:rPr>
                <w:sz w:val="18"/>
              </w:rPr>
            </w:pPr>
            <w:r w:rsidRPr="008F1E36">
              <w:rPr>
                <w:sz w:val="18"/>
              </w:rPr>
              <w:t>Apoyo social</w:t>
            </w:r>
          </w:p>
        </w:tc>
      </w:tr>
      <w:tr w:rsidR="006D6FA7" w14:paraId="2A7FF3EC" w14:textId="77777777" w:rsidTr="006D6FA7">
        <w:tc>
          <w:tcPr>
            <w:tcW w:w="567" w:type="dxa"/>
            <w:shd w:val="clear" w:color="auto" w:fill="FFFF00"/>
          </w:tcPr>
          <w:p w14:paraId="3C38E6B5" w14:textId="77777777" w:rsidR="006D6FA7" w:rsidRPr="00A814BA" w:rsidRDefault="006D6FA7" w:rsidP="006D6FA7">
            <w:pPr>
              <w:rPr>
                <w:highlight w:val="yellow"/>
              </w:rPr>
            </w:pPr>
          </w:p>
        </w:tc>
        <w:tc>
          <w:tcPr>
            <w:tcW w:w="2431" w:type="dxa"/>
            <w:shd w:val="clear" w:color="auto" w:fill="FFFF00"/>
          </w:tcPr>
          <w:p w14:paraId="6DF782DF" w14:textId="77777777" w:rsidR="006D6FA7" w:rsidRDefault="006D6FA7" w:rsidP="006D6FA7">
            <w:r w:rsidRPr="00A814BA">
              <w:rPr>
                <w:highlight w:val="yellow"/>
              </w:rPr>
              <w:t>Con educación</w:t>
            </w:r>
          </w:p>
        </w:tc>
        <w:tc>
          <w:tcPr>
            <w:tcW w:w="1194" w:type="dxa"/>
            <w:shd w:val="clear" w:color="auto" w:fill="FFFF00"/>
          </w:tcPr>
          <w:p w14:paraId="4B648C0A" w14:textId="77777777" w:rsidR="006D6FA7" w:rsidRDefault="006D6FA7" w:rsidP="006D6FA7"/>
        </w:tc>
        <w:tc>
          <w:tcPr>
            <w:tcW w:w="692" w:type="dxa"/>
            <w:shd w:val="clear" w:color="auto" w:fill="FFFF00"/>
          </w:tcPr>
          <w:p w14:paraId="6B5D2C2E" w14:textId="77777777" w:rsidR="006D6FA7" w:rsidRDefault="006D6FA7" w:rsidP="006D6FA7"/>
        </w:tc>
        <w:tc>
          <w:tcPr>
            <w:tcW w:w="840" w:type="dxa"/>
            <w:shd w:val="clear" w:color="auto" w:fill="FFFF00"/>
          </w:tcPr>
          <w:p w14:paraId="7074C4AA" w14:textId="77777777" w:rsidR="006D6FA7" w:rsidRDefault="006D6FA7" w:rsidP="006D6FA7"/>
        </w:tc>
        <w:tc>
          <w:tcPr>
            <w:tcW w:w="1272" w:type="dxa"/>
            <w:shd w:val="clear" w:color="auto" w:fill="FFFF00"/>
          </w:tcPr>
          <w:p w14:paraId="4AA99396" w14:textId="77777777" w:rsidR="006D6FA7" w:rsidRDefault="006D6FA7" w:rsidP="006D6FA7"/>
        </w:tc>
        <w:tc>
          <w:tcPr>
            <w:tcW w:w="1417" w:type="dxa"/>
            <w:shd w:val="clear" w:color="auto" w:fill="D9D9D9" w:themeFill="background1" w:themeFillShade="D9"/>
          </w:tcPr>
          <w:p w14:paraId="668FB5A2" w14:textId="77777777" w:rsidR="006D6FA7" w:rsidRDefault="006D6FA7" w:rsidP="006D6FA7"/>
        </w:tc>
        <w:tc>
          <w:tcPr>
            <w:tcW w:w="1370" w:type="dxa"/>
            <w:shd w:val="clear" w:color="auto" w:fill="D9D9D9" w:themeFill="background1" w:themeFillShade="D9"/>
          </w:tcPr>
          <w:p w14:paraId="32380761" w14:textId="77777777" w:rsidR="006D6FA7" w:rsidRDefault="006D6FA7" w:rsidP="006D6FA7"/>
        </w:tc>
      </w:tr>
      <w:tr w:rsidR="006D6FA7" w14:paraId="0EC5C19A" w14:textId="77777777" w:rsidTr="006D6FA7">
        <w:tc>
          <w:tcPr>
            <w:tcW w:w="567" w:type="dxa"/>
          </w:tcPr>
          <w:p w14:paraId="09BD7CDB" w14:textId="77777777" w:rsidR="006D6FA7" w:rsidRPr="00A814BA" w:rsidRDefault="006D6FA7" w:rsidP="006D6FA7">
            <w:pPr>
              <w:rPr>
                <w:lang w:val="en-US"/>
              </w:rPr>
            </w:pPr>
            <w:r>
              <w:rPr>
                <w:lang w:val="en-US"/>
              </w:rPr>
              <w:t>r1</w:t>
            </w:r>
          </w:p>
        </w:tc>
        <w:tc>
          <w:tcPr>
            <w:tcW w:w="2431" w:type="dxa"/>
          </w:tcPr>
          <w:p w14:paraId="456B820C" w14:textId="77777777" w:rsidR="006D6FA7" w:rsidRPr="00C86F8D" w:rsidRDefault="006D6FA7" w:rsidP="006D6FA7">
            <w:pPr>
              <w:rPr>
                <w:sz w:val="16"/>
                <w:szCs w:val="16"/>
              </w:rPr>
            </w:pPr>
            <w:r>
              <w:rPr>
                <w:sz w:val="16"/>
                <w:szCs w:val="16"/>
                <w:lang w:val="en-US"/>
              </w:rPr>
              <w:t>Depression t0   BDI</w:t>
            </w:r>
          </w:p>
        </w:tc>
        <w:tc>
          <w:tcPr>
            <w:tcW w:w="1194" w:type="dxa"/>
            <w:shd w:val="clear" w:color="auto" w:fill="FF0000"/>
          </w:tcPr>
          <w:p w14:paraId="4868F1CE" w14:textId="77777777" w:rsidR="006D6FA7" w:rsidRDefault="006D6FA7" w:rsidP="006D6FA7"/>
        </w:tc>
        <w:tc>
          <w:tcPr>
            <w:tcW w:w="692" w:type="dxa"/>
            <w:shd w:val="clear" w:color="auto" w:fill="00B050"/>
          </w:tcPr>
          <w:p w14:paraId="7D1157CE" w14:textId="77777777" w:rsidR="006D6FA7" w:rsidRDefault="006D6FA7" w:rsidP="006D6FA7"/>
        </w:tc>
        <w:tc>
          <w:tcPr>
            <w:tcW w:w="840" w:type="dxa"/>
            <w:shd w:val="clear" w:color="auto" w:fill="FF0000"/>
          </w:tcPr>
          <w:p w14:paraId="1D62703A" w14:textId="77777777" w:rsidR="006D6FA7" w:rsidRDefault="006D6FA7" w:rsidP="006D6FA7"/>
        </w:tc>
        <w:tc>
          <w:tcPr>
            <w:tcW w:w="1272" w:type="dxa"/>
            <w:shd w:val="clear" w:color="auto" w:fill="00B050"/>
          </w:tcPr>
          <w:p w14:paraId="6478143F" w14:textId="77777777" w:rsidR="006D6FA7" w:rsidRDefault="006D6FA7" w:rsidP="006D6FA7"/>
        </w:tc>
        <w:tc>
          <w:tcPr>
            <w:tcW w:w="1417" w:type="dxa"/>
            <w:shd w:val="clear" w:color="auto" w:fill="D9D9D9" w:themeFill="background1" w:themeFillShade="D9"/>
          </w:tcPr>
          <w:p w14:paraId="6DAD910C" w14:textId="77777777" w:rsidR="006D6FA7" w:rsidRDefault="006D6FA7" w:rsidP="006D6FA7"/>
        </w:tc>
        <w:tc>
          <w:tcPr>
            <w:tcW w:w="1370" w:type="dxa"/>
            <w:shd w:val="clear" w:color="auto" w:fill="D9D9D9" w:themeFill="background1" w:themeFillShade="D9"/>
          </w:tcPr>
          <w:p w14:paraId="36A2633C" w14:textId="77777777" w:rsidR="006D6FA7" w:rsidRDefault="006D6FA7" w:rsidP="006D6FA7"/>
        </w:tc>
      </w:tr>
      <w:tr w:rsidR="006D6FA7" w14:paraId="0C8A5150" w14:textId="77777777" w:rsidTr="006D6FA7">
        <w:tc>
          <w:tcPr>
            <w:tcW w:w="567" w:type="dxa"/>
          </w:tcPr>
          <w:p w14:paraId="53A0EB63" w14:textId="77777777" w:rsidR="006D6FA7" w:rsidRPr="00A814BA" w:rsidRDefault="006D6FA7" w:rsidP="006D6FA7">
            <w:pPr>
              <w:rPr>
                <w:lang w:val="en-US"/>
              </w:rPr>
            </w:pPr>
            <w:r>
              <w:rPr>
                <w:lang w:val="en-US"/>
              </w:rPr>
              <w:t>r2</w:t>
            </w:r>
          </w:p>
        </w:tc>
        <w:tc>
          <w:tcPr>
            <w:tcW w:w="2431" w:type="dxa"/>
          </w:tcPr>
          <w:p w14:paraId="5F7328E1" w14:textId="77777777" w:rsidR="006D6FA7" w:rsidRPr="00C86F8D" w:rsidRDefault="006D6FA7" w:rsidP="006D6FA7">
            <w:pPr>
              <w:rPr>
                <w:sz w:val="16"/>
                <w:szCs w:val="16"/>
              </w:rPr>
            </w:pPr>
            <w:r w:rsidRPr="00C86F8D">
              <w:rPr>
                <w:sz w:val="16"/>
                <w:szCs w:val="16"/>
                <w:lang w:val="en-US"/>
              </w:rPr>
              <w:t xml:space="preserve">Depression t1  </w:t>
            </w:r>
            <w:r>
              <w:rPr>
                <w:sz w:val="16"/>
                <w:szCs w:val="16"/>
                <w:lang w:val="en-US"/>
              </w:rPr>
              <w:t>BDI</w:t>
            </w:r>
          </w:p>
        </w:tc>
        <w:tc>
          <w:tcPr>
            <w:tcW w:w="1194" w:type="dxa"/>
            <w:shd w:val="clear" w:color="auto" w:fill="FF0000"/>
          </w:tcPr>
          <w:p w14:paraId="5FF41980" w14:textId="77777777" w:rsidR="006D6FA7" w:rsidRDefault="006D6FA7" w:rsidP="006D6FA7"/>
        </w:tc>
        <w:tc>
          <w:tcPr>
            <w:tcW w:w="692" w:type="dxa"/>
            <w:shd w:val="clear" w:color="auto" w:fill="FF0000"/>
          </w:tcPr>
          <w:p w14:paraId="32833491" w14:textId="77777777" w:rsidR="006D6FA7" w:rsidRDefault="006D6FA7" w:rsidP="006D6FA7"/>
        </w:tc>
        <w:tc>
          <w:tcPr>
            <w:tcW w:w="840" w:type="dxa"/>
            <w:shd w:val="clear" w:color="auto" w:fill="FF0000"/>
          </w:tcPr>
          <w:p w14:paraId="6E847C2F" w14:textId="77777777" w:rsidR="006D6FA7" w:rsidRDefault="006D6FA7" w:rsidP="006D6FA7"/>
        </w:tc>
        <w:tc>
          <w:tcPr>
            <w:tcW w:w="1272" w:type="dxa"/>
            <w:shd w:val="clear" w:color="auto" w:fill="FF0000"/>
          </w:tcPr>
          <w:p w14:paraId="6B9D0B49" w14:textId="77777777" w:rsidR="006D6FA7" w:rsidRDefault="006D6FA7" w:rsidP="006D6FA7"/>
        </w:tc>
        <w:tc>
          <w:tcPr>
            <w:tcW w:w="1417" w:type="dxa"/>
            <w:shd w:val="clear" w:color="auto" w:fill="FF0000"/>
          </w:tcPr>
          <w:p w14:paraId="02C6E53C" w14:textId="77777777" w:rsidR="006D6FA7" w:rsidRDefault="006D6FA7" w:rsidP="006D6FA7"/>
        </w:tc>
        <w:tc>
          <w:tcPr>
            <w:tcW w:w="1370" w:type="dxa"/>
            <w:shd w:val="clear" w:color="auto" w:fill="D9D9D9" w:themeFill="background1" w:themeFillShade="D9"/>
          </w:tcPr>
          <w:p w14:paraId="2354F010" w14:textId="77777777" w:rsidR="006D6FA7" w:rsidRDefault="006D6FA7" w:rsidP="006D6FA7"/>
        </w:tc>
      </w:tr>
      <w:tr w:rsidR="006D6FA7" w14:paraId="703363DA" w14:textId="77777777" w:rsidTr="006D6FA7">
        <w:tc>
          <w:tcPr>
            <w:tcW w:w="567" w:type="dxa"/>
          </w:tcPr>
          <w:p w14:paraId="315E16B9" w14:textId="77777777" w:rsidR="006D6FA7" w:rsidRPr="00A814BA" w:rsidRDefault="006D6FA7" w:rsidP="006D6FA7">
            <w:pPr>
              <w:rPr>
                <w:lang w:val="en-US"/>
              </w:rPr>
            </w:pPr>
            <w:r>
              <w:rPr>
                <w:lang w:val="en-US"/>
              </w:rPr>
              <w:t>r3</w:t>
            </w:r>
          </w:p>
        </w:tc>
        <w:tc>
          <w:tcPr>
            <w:tcW w:w="2431" w:type="dxa"/>
          </w:tcPr>
          <w:p w14:paraId="019A7494" w14:textId="77777777" w:rsidR="006D6FA7" w:rsidRPr="00C86F8D" w:rsidRDefault="006D6FA7" w:rsidP="006D6FA7">
            <w:pPr>
              <w:rPr>
                <w:sz w:val="16"/>
                <w:szCs w:val="16"/>
                <w:lang w:val="es-ES"/>
              </w:rPr>
            </w:pPr>
            <w:r w:rsidRPr="00C86F8D">
              <w:rPr>
                <w:sz w:val="16"/>
                <w:szCs w:val="16"/>
                <w:lang w:val="en-US"/>
              </w:rPr>
              <w:t>PTSD score t0</w:t>
            </w:r>
            <w:r>
              <w:rPr>
                <w:sz w:val="16"/>
                <w:szCs w:val="16"/>
                <w:lang w:val="en-US"/>
              </w:rPr>
              <w:t xml:space="preserve"> PCL</w:t>
            </w:r>
          </w:p>
        </w:tc>
        <w:tc>
          <w:tcPr>
            <w:tcW w:w="1194" w:type="dxa"/>
            <w:shd w:val="clear" w:color="auto" w:fill="00B050"/>
          </w:tcPr>
          <w:p w14:paraId="1D76FC2D" w14:textId="77777777" w:rsidR="006D6FA7" w:rsidRDefault="006D6FA7" w:rsidP="006D6FA7"/>
        </w:tc>
        <w:tc>
          <w:tcPr>
            <w:tcW w:w="692" w:type="dxa"/>
            <w:shd w:val="clear" w:color="auto" w:fill="00B050"/>
          </w:tcPr>
          <w:p w14:paraId="78B51CD7" w14:textId="77777777" w:rsidR="006D6FA7" w:rsidRDefault="006D6FA7" w:rsidP="006D6FA7"/>
        </w:tc>
        <w:tc>
          <w:tcPr>
            <w:tcW w:w="840" w:type="dxa"/>
            <w:shd w:val="clear" w:color="auto" w:fill="FF0000"/>
          </w:tcPr>
          <w:p w14:paraId="57206F49" w14:textId="77777777" w:rsidR="006D6FA7" w:rsidRDefault="006D6FA7" w:rsidP="006D6FA7"/>
        </w:tc>
        <w:tc>
          <w:tcPr>
            <w:tcW w:w="1272" w:type="dxa"/>
            <w:shd w:val="clear" w:color="auto" w:fill="00B050"/>
          </w:tcPr>
          <w:p w14:paraId="125A1977" w14:textId="77777777" w:rsidR="006D6FA7" w:rsidRDefault="006D6FA7" w:rsidP="006D6FA7"/>
        </w:tc>
        <w:tc>
          <w:tcPr>
            <w:tcW w:w="1417" w:type="dxa"/>
            <w:shd w:val="clear" w:color="auto" w:fill="D9D9D9" w:themeFill="background1" w:themeFillShade="D9"/>
          </w:tcPr>
          <w:p w14:paraId="258FAAD2" w14:textId="77777777" w:rsidR="006D6FA7" w:rsidRDefault="006D6FA7" w:rsidP="006D6FA7"/>
        </w:tc>
        <w:tc>
          <w:tcPr>
            <w:tcW w:w="1370" w:type="dxa"/>
            <w:shd w:val="clear" w:color="auto" w:fill="D9D9D9" w:themeFill="background1" w:themeFillShade="D9"/>
          </w:tcPr>
          <w:p w14:paraId="139903CC" w14:textId="77777777" w:rsidR="006D6FA7" w:rsidRDefault="006D6FA7" w:rsidP="006D6FA7"/>
        </w:tc>
      </w:tr>
      <w:tr w:rsidR="006D6FA7" w14:paraId="238A8143" w14:textId="77777777" w:rsidTr="006D6FA7">
        <w:tc>
          <w:tcPr>
            <w:tcW w:w="567" w:type="dxa"/>
          </w:tcPr>
          <w:p w14:paraId="7E8A8B9E" w14:textId="77777777" w:rsidR="006D6FA7" w:rsidRPr="00A814BA" w:rsidRDefault="006D6FA7" w:rsidP="006D6FA7">
            <w:pPr>
              <w:rPr>
                <w:lang w:val="en-US"/>
              </w:rPr>
            </w:pPr>
            <w:r>
              <w:rPr>
                <w:lang w:val="en-US"/>
              </w:rPr>
              <w:t>r4</w:t>
            </w:r>
          </w:p>
        </w:tc>
        <w:tc>
          <w:tcPr>
            <w:tcW w:w="2431" w:type="dxa"/>
          </w:tcPr>
          <w:p w14:paraId="241B1C1E" w14:textId="77777777" w:rsidR="006D6FA7" w:rsidRPr="00C86F8D" w:rsidRDefault="006D6FA7" w:rsidP="006D6FA7">
            <w:pPr>
              <w:rPr>
                <w:sz w:val="16"/>
                <w:szCs w:val="16"/>
              </w:rPr>
            </w:pPr>
            <w:r>
              <w:rPr>
                <w:sz w:val="16"/>
                <w:szCs w:val="16"/>
                <w:lang w:val="en-US"/>
              </w:rPr>
              <w:t>PTSD score t1  PCL</w:t>
            </w:r>
            <w:r w:rsidRPr="00C86F8D">
              <w:rPr>
                <w:sz w:val="16"/>
                <w:szCs w:val="16"/>
                <w:lang w:val="en-US"/>
              </w:rPr>
              <w:t xml:space="preserve">          </w:t>
            </w:r>
          </w:p>
        </w:tc>
        <w:tc>
          <w:tcPr>
            <w:tcW w:w="1194" w:type="dxa"/>
            <w:shd w:val="clear" w:color="auto" w:fill="00B050"/>
          </w:tcPr>
          <w:p w14:paraId="3F127E25" w14:textId="77777777" w:rsidR="006D6FA7" w:rsidRDefault="006D6FA7" w:rsidP="006D6FA7"/>
        </w:tc>
        <w:tc>
          <w:tcPr>
            <w:tcW w:w="692" w:type="dxa"/>
            <w:shd w:val="clear" w:color="auto" w:fill="FF0000"/>
          </w:tcPr>
          <w:p w14:paraId="437E23B6" w14:textId="77777777" w:rsidR="006D6FA7" w:rsidRDefault="006D6FA7" w:rsidP="006D6FA7"/>
        </w:tc>
        <w:tc>
          <w:tcPr>
            <w:tcW w:w="840" w:type="dxa"/>
            <w:shd w:val="clear" w:color="auto" w:fill="FF0000"/>
          </w:tcPr>
          <w:p w14:paraId="592CE7E4" w14:textId="77777777" w:rsidR="006D6FA7" w:rsidRDefault="006D6FA7" w:rsidP="006D6FA7"/>
        </w:tc>
        <w:tc>
          <w:tcPr>
            <w:tcW w:w="1272" w:type="dxa"/>
            <w:shd w:val="clear" w:color="auto" w:fill="FF0000"/>
          </w:tcPr>
          <w:p w14:paraId="2AC8E973" w14:textId="77777777" w:rsidR="006D6FA7" w:rsidRDefault="006D6FA7" w:rsidP="006D6FA7"/>
        </w:tc>
        <w:tc>
          <w:tcPr>
            <w:tcW w:w="1417" w:type="dxa"/>
            <w:shd w:val="clear" w:color="auto" w:fill="FF0000"/>
          </w:tcPr>
          <w:p w14:paraId="78B0AF86" w14:textId="77777777" w:rsidR="006D6FA7" w:rsidRDefault="006D6FA7" w:rsidP="006D6FA7"/>
        </w:tc>
        <w:tc>
          <w:tcPr>
            <w:tcW w:w="1370" w:type="dxa"/>
            <w:shd w:val="clear" w:color="auto" w:fill="D9D9D9" w:themeFill="background1" w:themeFillShade="D9"/>
          </w:tcPr>
          <w:p w14:paraId="2D4AA436" w14:textId="77777777" w:rsidR="006D6FA7" w:rsidRDefault="006D6FA7" w:rsidP="006D6FA7"/>
        </w:tc>
      </w:tr>
      <w:tr w:rsidR="006D6FA7" w14:paraId="45356A6E" w14:textId="77777777" w:rsidTr="006D6FA7">
        <w:tc>
          <w:tcPr>
            <w:tcW w:w="567" w:type="dxa"/>
          </w:tcPr>
          <w:p w14:paraId="138DB26C" w14:textId="77777777" w:rsidR="006D6FA7" w:rsidRPr="00A814BA" w:rsidRDefault="006D6FA7" w:rsidP="006D6FA7">
            <w:pPr>
              <w:rPr>
                <w:lang w:val="en-US"/>
              </w:rPr>
            </w:pPr>
            <w:r>
              <w:rPr>
                <w:lang w:val="en-US"/>
              </w:rPr>
              <w:t>r5</w:t>
            </w:r>
          </w:p>
        </w:tc>
        <w:tc>
          <w:tcPr>
            <w:tcW w:w="2431" w:type="dxa"/>
          </w:tcPr>
          <w:p w14:paraId="3E028CDC" w14:textId="77777777" w:rsidR="006D6FA7" w:rsidRPr="00C86F8D" w:rsidRDefault="006D6FA7" w:rsidP="006D6FA7">
            <w:pPr>
              <w:rPr>
                <w:sz w:val="16"/>
                <w:szCs w:val="16"/>
              </w:rPr>
            </w:pPr>
            <w:r>
              <w:rPr>
                <w:sz w:val="16"/>
                <w:szCs w:val="16"/>
                <w:lang w:val="en-US"/>
              </w:rPr>
              <w:t>D</w:t>
            </w:r>
            <w:r w:rsidRPr="00C86F8D">
              <w:rPr>
                <w:sz w:val="16"/>
                <w:szCs w:val="16"/>
                <w:lang w:val="en-US"/>
              </w:rPr>
              <w:t xml:space="preserve">issociation t0  PDEQ_t0     </w:t>
            </w:r>
          </w:p>
        </w:tc>
        <w:tc>
          <w:tcPr>
            <w:tcW w:w="1194" w:type="dxa"/>
            <w:shd w:val="clear" w:color="auto" w:fill="00B050"/>
          </w:tcPr>
          <w:p w14:paraId="02E2B389" w14:textId="77777777" w:rsidR="006D6FA7" w:rsidRDefault="006D6FA7" w:rsidP="006D6FA7"/>
        </w:tc>
        <w:tc>
          <w:tcPr>
            <w:tcW w:w="692" w:type="dxa"/>
            <w:shd w:val="clear" w:color="auto" w:fill="FF0000"/>
          </w:tcPr>
          <w:p w14:paraId="4E0E398E" w14:textId="77777777" w:rsidR="006D6FA7" w:rsidRDefault="006D6FA7" w:rsidP="006D6FA7"/>
        </w:tc>
        <w:tc>
          <w:tcPr>
            <w:tcW w:w="840" w:type="dxa"/>
            <w:shd w:val="clear" w:color="auto" w:fill="FF0000"/>
          </w:tcPr>
          <w:p w14:paraId="12C2CB91" w14:textId="77777777" w:rsidR="006D6FA7" w:rsidRDefault="006D6FA7" w:rsidP="006D6FA7"/>
        </w:tc>
        <w:tc>
          <w:tcPr>
            <w:tcW w:w="1272" w:type="dxa"/>
            <w:shd w:val="clear" w:color="auto" w:fill="00B050"/>
          </w:tcPr>
          <w:p w14:paraId="56082F06" w14:textId="77777777" w:rsidR="006D6FA7" w:rsidRDefault="006D6FA7" w:rsidP="006D6FA7"/>
        </w:tc>
        <w:tc>
          <w:tcPr>
            <w:tcW w:w="1417" w:type="dxa"/>
            <w:shd w:val="clear" w:color="auto" w:fill="D9D9D9" w:themeFill="background1" w:themeFillShade="D9"/>
          </w:tcPr>
          <w:p w14:paraId="1300DF9C" w14:textId="77777777" w:rsidR="006D6FA7" w:rsidRDefault="006D6FA7" w:rsidP="006D6FA7"/>
        </w:tc>
        <w:tc>
          <w:tcPr>
            <w:tcW w:w="1370" w:type="dxa"/>
            <w:shd w:val="clear" w:color="auto" w:fill="D9D9D9" w:themeFill="background1" w:themeFillShade="D9"/>
          </w:tcPr>
          <w:p w14:paraId="238F22C3" w14:textId="77777777" w:rsidR="006D6FA7" w:rsidRDefault="006D6FA7" w:rsidP="006D6FA7"/>
        </w:tc>
      </w:tr>
      <w:tr w:rsidR="006D6FA7" w:rsidRPr="00B81DE0" w14:paraId="69F3BF72" w14:textId="77777777" w:rsidTr="006D6FA7">
        <w:trPr>
          <w:trHeight w:val="362"/>
        </w:trPr>
        <w:tc>
          <w:tcPr>
            <w:tcW w:w="567" w:type="dxa"/>
          </w:tcPr>
          <w:p w14:paraId="2D40E4C4" w14:textId="77777777" w:rsidR="006D6FA7" w:rsidRDefault="006D6FA7" w:rsidP="006D6FA7">
            <w:pPr>
              <w:ind w:left="-7"/>
              <w:rPr>
                <w:lang w:val="en-US"/>
              </w:rPr>
            </w:pPr>
            <w:r>
              <w:rPr>
                <w:lang w:val="en-US"/>
              </w:rPr>
              <w:t>r6</w:t>
            </w:r>
          </w:p>
        </w:tc>
        <w:tc>
          <w:tcPr>
            <w:tcW w:w="2431" w:type="dxa"/>
          </w:tcPr>
          <w:p w14:paraId="2D94EEC6" w14:textId="77777777" w:rsidR="006D6FA7" w:rsidRPr="008F1E36" w:rsidRDefault="006D6FA7" w:rsidP="006D6FA7">
            <w:pPr>
              <w:ind w:left="-7"/>
              <w:rPr>
                <w:sz w:val="16"/>
                <w:szCs w:val="16"/>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4598E4EA" w14:textId="77777777" w:rsidR="006D6FA7" w:rsidRPr="008F1E36" w:rsidRDefault="006D6FA7" w:rsidP="006D6FA7">
            <w:pPr>
              <w:rPr>
                <w:lang w:val="en-US"/>
              </w:rPr>
            </w:pPr>
          </w:p>
        </w:tc>
        <w:tc>
          <w:tcPr>
            <w:tcW w:w="692" w:type="dxa"/>
            <w:shd w:val="clear" w:color="auto" w:fill="00B050"/>
          </w:tcPr>
          <w:p w14:paraId="1592CDB0" w14:textId="77777777" w:rsidR="006D6FA7" w:rsidRPr="008F1E36" w:rsidRDefault="006D6FA7" w:rsidP="006D6FA7">
            <w:pPr>
              <w:rPr>
                <w:lang w:val="en-US"/>
              </w:rPr>
            </w:pPr>
          </w:p>
        </w:tc>
        <w:tc>
          <w:tcPr>
            <w:tcW w:w="840" w:type="dxa"/>
            <w:shd w:val="clear" w:color="auto" w:fill="FF0000"/>
          </w:tcPr>
          <w:p w14:paraId="3BE982E6" w14:textId="77777777" w:rsidR="006D6FA7" w:rsidRPr="008F1E36" w:rsidRDefault="006D6FA7" w:rsidP="006D6FA7">
            <w:pPr>
              <w:rPr>
                <w:lang w:val="en-US"/>
              </w:rPr>
            </w:pPr>
          </w:p>
        </w:tc>
        <w:tc>
          <w:tcPr>
            <w:tcW w:w="1272" w:type="dxa"/>
            <w:shd w:val="clear" w:color="auto" w:fill="00B050"/>
          </w:tcPr>
          <w:p w14:paraId="084F809C" w14:textId="77777777" w:rsidR="006D6FA7" w:rsidRPr="008F1E36" w:rsidRDefault="006D6FA7" w:rsidP="006D6FA7">
            <w:pPr>
              <w:rPr>
                <w:lang w:val="en-US"/>
              </w:rPr>
            </w:pPr>
          </w:p>
        </w:tc>
        <w:tc>
          <w:tcPr>
            <w:tcW w:w="1417" w:type="dxa"/>
            <w:shd w:val="clear" w:color="auto" w:fill="D9D9D9" w:themeFill="background1" w:themeFillShade="D9"/>
          </w:tcPr>
          <w:p w14:paraId="6D0585FC" w14:textId="77777777" w:rsidR="006D6FA7" w:rsidRPr="008F1E36" w:rsidRDefault="006D6FA7" w:rsidP="006D6FA7">
            <w:pPr>
              <w:rPr>
                <w:lang w:val="en-US"/>
              </w:rPr>
            </w:pPr>
          </w:p>
        </w:tc>
        <w:tc>
          <w:tcPr>
            <w:tcW w:w="1370" w:type="dxa"/>
            <w:shd w:val="clear" w:color="auto" w:fill="D9D9D9" w:themeFill="background1" w:themeFillShade="D9"/>
          </w:tcPr>
          <w:p w14:paraId="07F1FFEC" w14:textId="77777777" w:rsidR="006D6FA7" w:rsidRPr="008F1E36" w:rsidRDefault="006D6FA7" w:rsidP="006D6FA7">
            <w:pPr>
              <w:rPr>
                <w:lang w:val="en-US"/>
              </w:rPr>
            </w:pPr>
          </w:p>
        </w:tc>
      </w:tr>
      <w:tr w:rsidR="006D6FA7" w14:paraId="0CB9326F" w14:textId="77777777" w:rsidTr="006D6FA7">
        <w:tc>
          <w:tcPr>
            <w:tcW w:w="567" w:type="dxa"/>
            <w:shd w:val="clear" w:color="auto" w:fill="FFFF00"/>
          </w:tcPr>
          <w:p w14:paraId="470479E4" w14:textId="77777777" w:rsidR="006D6FA7" w:rsidRPr="008F1E36" w:rsidRDefault="006D6FA7" w:rsidP="006D6FA7">
            <w:pPr>
              <w:rPr>
                <w:highlight w:val="yellow"/>
                <w:lang w:val="en-US"/>
              </w:rPr>
            </w:pPr>
          </w:p>
        </w:tc>
        <w:tc>
          <w:tcPr>
            <w:tcW w:w="2431" w:type="dxa"/>
            <w:shd w:val="clear" w:color="auto" w:fill="FFFF00"/>
          </w:tcPr>
          <w:p w14:paraId="11C4F4E0" w14:textId="77777777" w:rsidR="006D6FA7" w:rsidRDefault="006D6FA7" w:rsidP="006D6FA7">
            <w:r w:rsidRPr="00A814BA">
              <w:rPr>
                <w:highlight w:val="yellow"/>
              </w:rPr>
              <w:t>Sin educación</w:t>
            </w:r>
          </w:p>
        </w:tc>
        <w:tc>
          <w:tcPr>
            <w:tcW w:w="1194" w:type="dxa"/>
            <w:shd w:val="clear" w:color="auto" w:fill="FFFF00"/>
          </w:tcPr>
          <w:p w14:paraId="4BF2EF12" w14:textId="77777777" w:rsidR="006D6FA7" w:rsidRDefault="006D6FA7" w:rsidP="006D6FA7"/>
        </w:tc>
        <w:tc>
          <w:tcPr>
            <w:tcW w:w="692" w:type="dxa"/>
            <w:shd w:val="clear" w:color="auto" w:fill="FFFF00"/>
          </w:tcPr>
          <w:p w14:paraId="41CA5A22" w14:textId="77777777" w:rsidR="006D6FA7" w:rsidRDefault="006D6FA7" w:rsidP="006D6FA7"/>
        </w:tc>
        <w:tc>
          <w:tcPr>
            <w:tcW w:w="840" w:type="dxa"/>
            <w:shd w:val="clear" w:color="auto" w:fill="FFFF00"/>
          </w:tcPr>
          <w:p w14:paraId="0AF0A6F7" w14:textId="77777777" w:rsidR="006D6FA7" w:rsidRDefault="006D6FA7" w:rsidP="006D6FA7"/>
        </w:tc>
        <w:tc>
          <w:tcPr>
            <w:tcW w:w="1272" w:type="dxa"/>
            <w:shd w:val="clear" w:color="auto" w:fill="FFFF00"/>
          </w:tcPr>
          <w:p w14:paraId="4D4218B0" w14:textId="77777777" w:rsidR="006D6FA7" w:rsidRDefault="006D6FA7" w:rsidP="006D6FA7"/>
        </w:tc>
        <w:tc>
          <w:tcPr>
            <w:tcW w:w="1417" w:type="dxa"/>
            <w:shd w:val="clear" w:color="auto" w:fill="FFFF00"/>
          </w:tcPr>
          <w:p w14:paraId="7BB9F24C" w14:textId="77777777" w:rsidR="006D6FA7" w:rsidRDefault="006D6FA7" w:rsidP="006D6FA7"/>
        </w:tc>
        <w:tc>
          <w:tcPr>
            <w:tcW w:w="1370" w:type="dxa"/>
            <w:shd w:val="clear" w:color="auto" w:fill="FFFF00"/>
          </w:tcPr>
          <w:p w14:paraId="27915010" w14:textId="77777777" w:rsidR="006D6FA7" w:rsidRDefault="006D6FA7" w:rsidP="006D6FA7"/>
        </w:tc>
      </w:tr>
      <w:tr w:rsidR="006D6FA7" w14:paraId="11C22993" w14:textId="77777777" w:rsidTr="006D6FA7">
        <w:tc>
          <w:tcPr>
            <w:tcW w:w="567" w:type="dxa"/>
          </w:tcPr>
          <w:p w14:paraId="37D07DC7" w14:textId="77777777" w:rsidR="006D6FA7" w:rsidRPr="00A814BA" w:rsidRDefault="006D6FA7" w:rsidP="006D6FA7">
            <w:pPr>
              <w:rPr>
                <w:lang w:val="en-US"/>
              </w:rPr>
            </w:pPr>
            <w:r>
              <w:rPr>
                <w:lang w:val="en-US"/>
              </w:rPr>
              <w:t>r11</w:t>
            </w:r>
          </w:p>
        </w:tc>
        <w:tc>
          <w:tcPr>
            <w:tcW w:w="2431" w:type="dxa"/>
          </w:tcPr>
          <w:p w14:paraId="547610A3" w14:textId="77777777" w:rsidR="006D6FA7" w:rsidRDefault="006D6FA7" w:rsidP="006D6FA7">
            <w:r>
              <w:rPr>
                <w:sz w:val="16"/>
                <w:szCs w:val="16"/>
                <w:lang w:val="en-US"/>
              </w:rPr>
              <w:t>Depression t0   BDI</w:t>
            </w:r>
          </w:p>
        </w:tc>
        <w:tc>
          <w:tcPr>
            <w:tcW w:w="1194" w:type="dxa"/>
            <w:shd w:val="clear" w:color="auto" w:fill="FF0000"/>
          </w:tcPr>
          <w:p w14:paraId="506912C8" w14:textId="77777777" w:rsidR="006D6FA7" w:rsidRDefault="006D6FA7" w:rsidP="006D6FA7"/>
        </w:tc>
        <w:tc>
          <w:tcPr>
            <w:tcW w:w="692" w:type="dxa"/>
            <w:shd w:val="clear" w:color="auto" w:fill="00B050"/>
          </w:tcPr>
          <w:p w14:paraId="6A026D21" w14:textId="77777777" w:rsidR="006D6FA7" w:rsidRDefault="006D6FA7" w:rsidP="006D6FA7"/>
        </w:tc>
        <w:tc>
          <w:tcPr>
            <w:tcW w:w="840" w:type="dxa"/>
            <w:shd w:val="clear" w:color="auto" w:fill="00B050"/>
          </w:tcPr>
          <w:p w14:paraId="7A216918" w14:textId="77777777" w:rsidR="006D6FA7" w:rsidRDefault="006D6FA7" w:rsidP="006D6FA7"/>
        </w:tc>
        <w:tc>
          <w:tcPr>
            <w:tcW w:w="1272" w:type="dxa"/>
            <w:shd w:val="clear" w:color="auto" w:fill="D9D9D9" w:themeFill="background1" w:themeFillShade="D9"/>
          </w:tcPr>
          <w:p w14:paraId="6EC9C350" w14:textId="77777777" w:rsidR="006D6FA7" w:rsidRDefault="006D6FA7" w:rsidP="006D6FA7"/>
        </w:tc>
        <w:tc>
          <w:tcPr>
            <w:tcW w:w="1417" w:type="dxa"/>
            <w:shd w:val="clear" w:color="auto" w:fill="D9D9D9" w:themeFill="background1" w:themeFillShade="D9"/>
          </w:tcPr>
          <w:p w14:paraId="4D56CF2B" w14:textId="77777777" w:rsidR="006D6FA7" w:rsidRDefault="006D6FA7" w:rsidP="006D6FA7"/>
        </w:tc>
        <w:tc>
          <w:tcPr>
            <w:tcW w:w="1370" w:type="dxa"/>
            <w:shd w:val="clear" w:color="auto" w:fill="D9D9D9" w:themeFill="background1" w:themeFillShade="D9"/>
          </w:tcPr>
          <w:p w14:paraId="16568F3F" w14:textId="77777777" w:rsidR="006D6FA7" w:rsidRDefault="006D6FA7" w:rsidP="006D6FA7"/>
        </w:tc>
      </w:tr>
      <w:tr w:rsidR="006D6FA7" w14:paraId="258B4F85" w14:textId="77777777" w:rsidTr="006D6FA7">
        <w:tc>
          <w:tcPr>
            <w:tcW w:w="567" w:type="dxa"/>
          </w:tcPr>
          <w:p w14:paraId="60C19D07" w14:textId="77777777" w:rsidR="006D6FA7" w:rsidRPr="00A814BA" w:rsidRDefault="006D6FA7" w:rsidP="006D6FA7">
            <w:pPr>
              <w:rPr>
                <w:lang w:val="en-US"/>
              </w:rPr>
            </w:pPr>
            <w:r>
              <w:rPr>
                <w:lang w:val="en-US"/>
              </w:rPr>
              <w:t>r12</w:t>
            </w:r>
          </w:p>
        </w:tc>
        <w:tc>
          <w:tcPr>
            <w:tcW w:w="2431" w:type="dxa"/>
          </w:tcPr>
          <w:p w14:paraId="7EB21152" w14:textId="77777777" w:rsidR="006D6FA7" w:rsidRDefault="006D6FA7" w:rsidP="006D6FA7">
            <w:r w:rsidRPr="00C86F8D">
              <w:rPr>
                <w:sz w:val="16"/>
                <w:szCs w:val="16"/>
                <w:lang w:val="en-US"/>
              </w:rPr>
              <w:t xml:space="preserve">Depression t1  </w:t>
            </w:r>
            <w:r>
              <w:rPr>
                <w:sz w:val="16"/>
                <w:szCs w:val="16"/>
                <w:lang w:val="en-US"/>
              </w:rPr>
              <w:t>BDI</w:t>
            </w:r>
          </w:p>
        </w:tc>
        <w:tc>
          <w:tcPr>
            <w:tcW w:w="1194" w:type="dxa"/>
            <w:shd w:val="clear" w:color="auto" w:fill="FF0000"/>
          </w:tcPr>
          <w:p w14:paraId="104F79B1" w14:textId="77777777" w:rsidR="006D6FA7" w:rsidRDefault="006D6FA7" w:rsidP="006D6FA7"/>
        </w:tc>
        <w:tc>
          <w:tcPr>
            <w:tcW w:w="692" w:type="dxa"/>
            <w:shd w:val="clear" w:color="auto" w:fill="FF0000"/>
          </w:tcPr>
          <w:p w14:paraId="53FC3B5D" w14:textId="77777777" w:rsidR="006D6FA7" w:rsidRDefault="006D6FA7" w:rsidP="006D6FA7"/>
        </w:tc>
        <w:tc>
          <w:tcPr>
            <w:tcW w:w="840" w:type="dxa"/>
            <w:shd w:val="clear" w:color="auto" w:fill="FF0000"/>
          </w:tcPr>
          <w:p w14:paraId="0E7E443E" w14:textId="77777777" w:rsidR="006D6FA7" w:rsidRDefault="006D6FA7" w:rsidP="006D6FA7"/>
        </w:tc>
        <w:tc>
          <w:tcPr>
            <w:tcW w:w="1272" w:type="dxa"/>
            <w:shd w:val="clear" w:color="auto" w:fill="D9D9D9" w:themeFill="background1" w:themeFillShade="D9"/>
          </w:tcPr>
          <w:p w14:paraId="1D0CAFC1" w14:textId="77777777" w:rsidR="006D6FA7" w:rsidRDefault="006D6FA7" w:rsidP="006D6FA7"/>
        </w:tc>
        <w:tc>
          <w:tcPr>
            <w:tcW w:w="1417" w:type="dxa"/>
            <w:shd w:val="clear" w:color="auto" w:fill="FF0000"/>
          </w:tcPr>
          <w:p w14:paraId="0ABF3F8E" w14:textId="77777777" w:rsidR="006D6FA7" w:rsidRDefault="006D6FA7" w:rsidP="006D6FA7"/>
        </w:tc>
        <w:tc>
          <w:tcPr>
            <w:tcW w:w="1370" w:type="dxa"/>
            <w:shd w:val="clear" w:color="auto" w:fill="D9D9D9" w:themeFill="background1" w:themeFillShade="D9"/>
          </w:tcPr>
          <w:p w14:paraId="65F5E627" w14:textId="77777777" w:rsidR="006D6FA7" w:rsidRDefault="006D6FA7" w:rsidP="006D6FA7"/>
        </w:tc>
      </w:tr>
      <w:tr w:rsidR="006D6FA7" w14:paraId="636E1C36" w14:textId="77777777" w:rsidTr="006D6FA7">
        <w:tc>
          <w:tcPr>
            <w:tcW w:w="567" w:type="dxa"/>
          </w:tcPr>
          <w:p w14:paraId="6C7663A0" w14:textId="77777777" w:rsidR="006D6FA7" w:rsidRPr="00A814BA" w:rsidRDefault="006D6FA7" w:rsidP="006D6FA7">
            <w:pPr>
              <w:rPr>
                <w:lang w:val="en-US"/>
              </w:rPr>
            </w:pPr>
            <w:r>
              <w:rPr>
                <w:lang w:val="en-US"/>
              </w:rPr>
              <w:t>r13</w:t>
            </w:r>
          </w:p>
        </w:tc>
        <w:tc>
          <w:tcPr>
            <w:tcW w:w="2431" w:type="dxa"/>
          </w:tcPr>
          <w:p w14:paraId="14D8E7D0" w14:textId="77777777" w:rsidR="006D6FA7" w:rsidRDefault="006D6FA7" w:rsidP="006D6FA7">
            <w:r w:rsidRPr="00C86F8D">
              <w:rPr>
                <w:sz w:val="16"/>
                <w:szCs w:val="16"/>
                <w:lang w:val="en-US"/>
              </w:rPr>
              <w:t>PTSD score t0</w:t>
            </w:r>
            <w:r>
              <w:rPr>
                <w:sz w:val="16"/>
                <w:szCs w:val="16"/>
                <w:lang w:val="en-US"/>
              </w:rPr>
              <w:t xml:space="preserve"> PCL</w:t>
            </w:r>
          </w:p>
        </w:tc>
        <w:tc>
          <w:tcPr>
            <w:tcW w:w="1194" w:type="dxa"/>
            <w:shd w:val="clear" w:color="auto" w:fill="00B050"/>
          </w:tcPr>
          <w:p w14:paraId="6041E59C" w14:textId="77777777" w:rsidR="006D6FA7" w:rsidRDefault="006D6FA7" w:rsidP="006D6FA7"/>
        </w:tc>
        <w:tc>
          <w:tcPr>
            <w:tcW w:w="692" w:type="dxa"/>
            <w:shd w:val="clear" w:color="auto" w:fill="00B050"/>
          </w:tcPr>
          <w:p w14:paraId="5B1283B6" w14:textId="77777777" w:rsidR="006D6FA7" w:rsidRDefault="006D6FA7" w:rsidP="006D6FA7"/>
        </w:tc>
        <w:tc>
          <w:tcPr>
            <w:tcW w:w="840" w:type="dxa"/>
            <w:shd w:val="clear" w:color="auto" w:fill="FF0000"/>
          </w:tcPr>
          <w:p w14:paraId="7053C87D" w14:textId="77777777" w:rsidR="006D6FA7" w:rsidRDefault="006D6FA7" w:rsidP="006D6FA7"/>
        </w:tc>
        <w:tc>
          <w:tcPr>
            <w:tcW w:w="1272" w:type="dxa"/>
            <w:shd w:val="clear" w:color="auto" w:fill="D9D9D9" w:themeFill="background1" w:themeFillShade="D9"/>
          </w:tcPr>
          <w:p w14:paraId="593F486A" w14:textId="77777777" w:rsidR="006D6FA7" w:rsidRDefault="006D6FA7" w:rsidP="006D6FA7"/>
        </w:tc>
        <w:tc>
          <w:tcPr>
            <w:tcW w:w="1417" w:type="dxa"/>
            <w:shd w:val="clear" w:color="auto" w:fill="D9D9D9" w:themeFill="background1" w:themeFillShade="D9"/>
          </w:tcPr>
          <w:p w14:paraId="6BC9DEA6" w14:textId="77777777" w:rsidR="006D6FA7" w:rsidRDefault="006D6FA7" w:rsidP="006D6FA7"/>
        </w:tc>
        <w:tc>
          <w:tcPr>
            <w:tcW w:w="1370" w:type="dxa"/>
            <w:shd w:val="clear" w:color="auto" w:fill="D9D9D9" w:themeFill="background1" w:themeFillShade="D9"/>
          </w:tcPr>
          <w:p w14:paraId="3A6F85D5" w14:textId="77777777" w:rsidR="006D6FA7" w:rsidRDefault="006D6FA7" w:rsidP="006D6FA7"/>
        </w:tc>
      </w:tr>
      <w:tr w:rsidR="006D6FA7" w14:paraId="6328540D" w14:textId="77777777" w:rsidTr="006D6FA7">
        <w:tc>
          <w:tcPr>
            <w:tcW w:w="567" w:type="dxa"/>
          </w:tcPr>
          <w:p w14:paraId="123D29AC" w14:textId="77777777" w:rsidR="006D6FA7" w:rsidRPr="00A814BA" w:rsidRDefault="006D6FA7" w:rsidP="006D6FA7">
            <w:pPr>
              <w:rPr>
                <w:lang w:val="en-US"/>
              </w:rPr>
            </w:pPr>
            <w:r>
              <w:rPr>
                <w:lang w:val="en-US"/>
              </w:rPr>
              <w:t>r14</w:t>
            </w:r>
          </w:p>
        </w:tc>
        <w:tc>
          <w:tcPr>
            <w:tcW w:w="2431" w:type="dxa"/>
          </w:tcPr>
          <w:p w14:paraId="4F746E18" w14:textId="77777777" w:rsidR="006D6FA7" w:rsidRDefault="006D6FA7" w:rsidP="006D6FA7">
            <w:r>
              <w:rPr>
                <w:sz w:val="16"/>
                <w:szCs w:val="16"/>
                <w:lang w:val="en-US"/>
              </w:rPr>
              <w:t>PTSD score t1  PCL</w:t>
            </w:r>
            <w:r w:rsidRPr="00C86F8D">
              <w:rPr>
                <w:sz w:val="16"/>
                <w:szCs w:val="16"/>
                <w:lang w:val="en-US"/>
              </w:rPr>
              <w:t xml:space="preserve">          </w:t>
            </w:r>
          </w:p>
        </w:tc>
        <w:tc>
          <w:tcPr>
            <w:tcW w:w="1194" w:type="dxa"/>
            <w:shd w:val="clear" w:color="auto" w:fill="00B050"/>
          </w:tcPr>
          <w:p w14:paraId="40B07AEA" w14:textId="77777777" w:rsidR="006D6FA7" w:rsidRDefault="006D6FA7" w:rsidP="006D6FA7"/>
        </w:tc>
        <w:tc>
          <w:tcPr>
            <w:tcW w:w="692" w:type="dxa"/>
            <w:shd w:val="clear" w:color="auto" w:fill="FF0000"/>
          </w:tcPr>
          <w:p w14:paraId="4D6847F0" w14:textId="77777777" w:rsidR="006D6FA7" w:rsidRDefault="006D6FA7" w:rsidP="006D6FA7"/>
        </w:tc>
        <w:tc>
          <w:tcPr>
            <w:tcW w:w="840" w:type="dxa"/>
            <w:shd w:val="clear" w:color="auto" w:fill="FF0000"/>
          </w:tcPr>
          <w:p w14:paraId="349C8F5D" w14:textId="77777777" w:rsidR="006D6FA7" w:rsidRDefault="006D6FA7" w:rsidP="006D6FA7"/>
        </w:tc>
        <w:tc>
          <w:tcPr>
            <w:tcW w:w="1272" w:type="dxa"/>
            <w:shd w:val="clear" w:color="auto" w:fill="D9D9D9" w:themeFill="background1" w:themeFillShade="D9"/>
          </w:tcPr>
          <w:p w14:paraId="7534C011" w14:textId="77777777" w:rsidR="006D6FA7" w:rsidRDefault="006D6FA7" w:rsidP="006D6FA7"/>
        </w:tc>
        <w:tc>
          <w:tcPr>
            <w:tcW w:w="1417" w:type="dxa"/>
            <w:shd w:val="clear" w:color="auto" w:fill="FF0000"/>
          </w:tcPr>
          <w:p w14:paraId="03B951DA" w14:textId="77777777" w:rsidR="006D6FA7" w:rsidRDefault="006D6FA7" w:rsidP="006D6FA7"/>
        </w:tc>
        <w:tc>
          <w:tcPr>
            <w:tcW w:w="1370" w:type="dxa"/>
            <w:shd w:val="clear" w:color="auto" w:fill="D9D9D9" w:themeFill="background1" w:themeFillShade="D9"/>
          </w:tcPr>
          <w:p w14:paraId="7785CD77" w14:textId="77777777" w:rsidR="006D6FA7" w:rsidRDefault="006D6FA7" w:rsidP="006D6FA7"/>
        </w:tc>
      </w:tr>
      <w:tr w:rsidR="006D6FA7" w14:paraId="71895666" w14:textId="77777777" w:rsidTr="006D6FA7">
        <w:tc>
          <w:tcPr>
            <w:tcW w:w="567" w:type="dxa"/>
          </w:tcPr>
          <w:p w14:paraId="1D2D6073" w14:textId="77777777" w:rsidR="006D6FA7" w:rsidRPr="00A814BA" w:rsidRDefault="006D6FA7" w:rsidP="006D6FA7">
            <w:pPr>
              <w:rPr>
                <w:lang w:val="en-US"/>
              </w:rPr>
            </w:pPr>
            <w:r>
              <w:rPr>
                <w:lang w:val="en-US"/>
              </w:rPr>
              <w:t>r15</w:t>
            </w:r>
          </w:p>
        </w:tc>
        <w:tc>
          <w:tcPr>
            <w:tcW w:w="2431" w:type="dxa"/>
          </w:tcPr>
          <w:p w14:paraId="70D9DA91" w14:textId="77777777" w:rsidR="006D6FA7" w:rsidRDefault="006D6FA7" w:rsidP="006D6FA7">
            <w:r>
              <w:rPr>
                <w:sz w:val="16"/>
                <w:szCs w:val="16"/>
                <w:lang w:val="en-US"/>
              </w:rPr>
              <w:t>D</w:t>
            </w:r>
            <w:r w:rsidRPr="00C86F8D">
              <w:rPr>
                <w:sz w:val="16"/>
                <w:szCs w:val="16"/>
                <w:lang w:val="en-US"/>
              </w:rPr>
              <w:t xml:space="preserve">issociation t0  PDEQ_t0     </w:t>
            </w:r>
          </w:p>
        </w:tc>
        <w:tc>
          <w:tcPr>
            <w:tcW w:w="1194" w:type="dxa"/>
            <w:shd w:val="clear" w:color="auto" w:fill="00B050"/>
          </w:tcPr>
          <w:p w14:paraId="70A2CEC1" w14:textId="77777777" w:rsidR="006D6FA7" w:rsidRDefault="006D6FA7" w:rsidP="006D6FA7"/>
        </w:tc>
        <w:tc>
          <w:tcPr>
            <w:tcW w:w="692" w:type="dxa"/>
            <w:shd w:val="clear" w:color="auto" w:fill="FF0000"/>
          </w:tcPr>
          <w:p w14:paraId="30E2B97A" w14:textId="77777777" w:rsidR="006D6FA7" w:rsidRDefault="006D6FA7" w:rsidP="006D6FA7"/>
        </w:tc>
        <w:tc>
          <w:tcPr>
            <w:tcW w:w="840" w:type="dxa"/>
            <w:shd w:val="clear" w:color="auto" w:fill="FF0000"/>
          </w:tcPr>
          <w:p w14:paraId="04F23E70" w14:textId="77777777" w:rsidR="006D6FA7" w:rsidRDefault="006D6FA7" w:rsidP="006D6FA7"/>
        </w:tc>
        <w:tc>
          <w:tcPr>
            <w:tcW w:w="1272" w:type="dxa"/>
            <w:shd w:val="clear" w:color="auto" w:fill="D9D9D9" w:themeFill="background1" w:themeFillShade="D9"/>
          </w:tcPr>
          <w:p w14:paraId="5C51FC3E" w14:textId="77777777" w:rsidR="006D6FA7" w:rsidRDefault="006D6FA7" w:rsidP="006D6FA7"/>
        </w:tc>
        <w:tc>
          <w:tcPr>
            <w:tcW w:w="1417" w:type="dxa"/>
            <w:shd w:val="clear" w:color="auto" w:fill="D9D9D9" w:themeFill="background1" w:themeFillShade="D9"/>
          </w:tcPr>
          <w:p w14:paraId="5046C125" w14:textId="77777777" w:rsidR="006D6FA7" w:rsidRDefault="006D6FA7" w:rsidP="006D6FA7"/>
        </w:tc>
        <w:tc>
          <w:tcPr>
            <w:tcW w:w="1370" w:type="dxa"/>
            <w:shd w:val="clear" w:color="auto" w:fill="D9D9D9" w:themeFill="background1" w:themeFillShade="D9"/>
          </w:tcPr>
          <w:p w14:paraId="456C947D" w14:textId="77777777" w:rsidR="006D6FA7" w:rsidRDefault="006D6FA7" w:rsidP="006D6FA7"/>
        </w:tc>
      </w:tr>
      <w:tr w:rsidR="006D6FA7" w:rsidRPr="00B81DE0" w14:paraId="66AAF22F" w14:textId="77777777" w:rsidTr="006D6FA7">
        <w:tc>
          <w:tcPr>
            <w:tcW w:w="567" w:type="dxa"/>
          </w:tcPr>
          <w:p w14:paraId="3CC482D6" w14:textId="77777777" w:rsidR="006D6FA7" w:rsidRDefault="006D6FA7" w:rsidP="006D6FA7">
            <w:pPr>
              <w:ind w:left="-7"/>
              <w:rPr>
                <w:lang w:val="en-US"/>
              </w:rPr>
            </w:pPr>
            <w:r>
              <w:rPr>
                <w:lang w:val="en-US"/>
              </w:rPr>
              <w:t>r16</w:t>
            </w:r>
          </w:p>
        </w:tc>
        <w:tc>
          <w:tcPr>
            <w:tcW w:w="2431" w:type="dxa"/>
          </w:tcPr>
          <w:p w14:paraId="59DC2847" w14:textId="77777777" w:rsidR="006D6FA7" w:rsidRPr="008F1E36" w:rsidRDefault="006D6FA7" w:rsidP="006D6FA7">
            <w:pPr>
              <w:rPr>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6E021224" w14:textId="77777777" w:rsidR="006D6FA7" w:rsidRPr="008F1E36" w:rsidRDefault="006D6FA7" w:rsidP="006D6FA7">
            <w:pPr>
              <w:rPr>
                <w:lang w:val="en-US"/>
              </w:rPr>
            </w:pPr>
          </w:p>
        </w:tc>
        <w:tc>
          <w:tcPr>
            <w:tcW w:w="692" w:type="dxa"/>
            <w:shd w:val="clear" w:color="auto" w:fill="00B050"/>
          </w:tcPr>
          <w:p w14:paraId="607EF3ED" w14:textId="77777777" w:rsidR="006D6FA7" w:rsidRPr="008F1E36" w:rsidRDefault="006D6FA7" w:rsidP="006D6FA7">
            <w:pPr>
              <w:rPr>
                <w:lang w:val="en-US"/>
              </w:rPr>
            </w:pPr>
          </w:p>
        </w:tc>
        <w:tc>
          <w:tcPr>
            <w:tcW w:w="840" w:type="dxa"/>
            <w:shd w:val="clear" w:color="auto" w:fill="FF0000"/>
          </w:tcPr>
          <w:p w14:paraId="0160A6E4" w14:textId="77777777" w:rsidR="006D6FA7" w:rsidRPr="008F1E36" w:rsidRDefault="006D6FA7" w:rsidP="006D6FA7">
            <w:pPr>
              <w:rPr>
                <w:lang w:val="en-US"/>
              </w:rPr>
            </w:pPr>
          </w:p>
        </w:tc>
        <w:tc>
          <w:tcPr>
            <w:tcW w:w="1272" w:type="dxa"/>
            <w:shd w:val="clear" w:color="auto" w:fill="D9D9D9" w:themeFill="background1" w:themeFillShade="D9"/>
          </w:tcPr>
          <w:p w14:paraId="73EF197E" w14:textId="77777777" w:rsidR="006D6FA7" w:rsidRPr="008F1E36" w:rsidRDefault="006D6FA7" w:rsidP="006D6FA7">
            <w:pPr>
              <w:rPr>
                <w:lang w:val="en-US"/>
              </w:rPr>
            </w:pPr>
          </w:p>
        </w:tc>
        <w:tc>
          <w:tcPr>
            <w:tcW w:w="1417" w:type="dxa"/>
            <w:shd w:val="clear" w:color="auto" w:fill="D9D9D9" w:themeFill="background1" w:themeFillShade="D9"/>
          </w:tcPr>
          <w:p w14:paraId="36B1FE78" w14:textId="77777777" w:rsidR="006D6FA7" w:rsidRPr="008F1E36" w:rsidRDefault="006D6FA7" w:rsidP="006D6FA7">
            <w:pPr>
              <w:rPr>
                <w:lang w:val="en-US"/>
              </w:rPr>
            </w:pPr>
          </w:p>
        </w:tc>
        <w:tc>
          <w:tcPr>
            <w:tcW w:w="1370" w:type="dxa"/>
            <w:shd w:val="clear" w:color="auto" w:fill="D9D9D9" w:themeFill="background1" w:themeFillShade="D9"/>
          </w:tcPr>
          <w:p w14:paraId="657C252C" w14:textId="77777777" w:rsidR="006D6FA7" w:rsidRPr="008F1E36" w:rsidRDefault="006D6FA7" w:rsidP="006D6FA7">
            <w:pPr>
              <w:rPr>
                <w:lang w:val="en-US"/>
              </w:rPr>
            </w:pPr>
          </w:p>
        </w:tc>
      </w:tr>
      <w:tr w:rsidR="006D6FA7" w14:paraId="55901B29" w14:textId="77777777" w:rsidTr="006D6FA7">
        <w:tc>
          <w:tcPr>
            <w:tcW w:w="567" w:type="dxa"/>
            <w:shd w:val="clear" w:color="auto" w:fill="FFFF00"/>
          </w:tcPr>
          <w:p w14:paraId="4719CFD0" w14:textId="77777777" w:rsidR="006D6FA7" w:rsidRPr="008F1E36" w:rsidRDefault="006D6FA7" w:rsidP="006D6FA7">
            <w:pPr>
              <w:rPr>
                <w:highlight w:val="yellow"/>
                <w:lang w:val="en-US"/>
              </w:rPr>
            </w:pPr>
          </w:p>
        </w:tc>
        <w:tc>
          <w:tcPr>
            <w:tcW w:w="2431" w:type="dxa"/>
            <w:shd w:val="clear" w:color="auto" w:fill="FFFF00"/>
          </w:tcPr>
          <w:p w14:paraId="333D58D0" w14:textId="5384F396" w:rsidR="00FF523E" w:rsidRDefault="00FF523E" w:rsidP="00FF523E">
            <w:pPr>
              <w:rPr>
                <w:highlight w:val="yellow"/>
              </w:rPr>
            </w:pPr>
            <w:r>
              <w:rPr>
                <w:highlight w:val="yellow"/>
              </w:rPr>
              <w:t>Muestra total</w:t>
            </w:r>
          </w:p>
          <w:p w14:paraId="44463721" w14:textId="5244C4C3" w:rsidR="006D6FA7" w:rsidRDefault="006D6FA7" w:rsidP="00FF523E">
            <w:r w:rsidRPr="00A814BA">
              <w:rPr>
                <w:highlight w:val="yellow"/>
              </w:rPr>
              <w:t xml:space="preserve">Con educación </w:t>
            </w:r>
            <w:r>
              <w:rPr>
                <w:highlight w:val="yellow"/>
              </w:rPr>
              <w:t xml:space="preserve">+ </w:t>
            </w:r>
            <w:r w:rsidRPr="00A814BA">
              <w:rPr>
                <w:highlight w:val="yellow"/>
              </w:rPr>
              <w:t>apoyo</w:t>
            </w:r>
            <w:r>
              <w:t xml:space="preserve"> </w:t>
            </w:r>
          </w:p>
        </w:tc>
        <w:tc>
          <w:tcPr>
            <w:tcW w:w="1194" w:type="dxa"/>
            <w:shd w:val="clear" w:color="auto" w:fill="FFFF00"/>
          </w:tcPr>
          <w:p w14:paraId="54BDBB4A" w14:textId="77777777" w:rsidR="006D6FA7" w:rsidRDefault="006D6FA7" w:rsidP="006D6FA7"/>
        </w:tc>
        <w:tc>
          <w:tcPr>
            <w:tcW w:w="692" w:type="dxa"/>
            <w:shd w:val="clear" w:color="auto" w:fill="FFFF00"/>
          </w:tcPr>
          <w:p w14:paraId="0DC6D89B" w14:textId="77777777" w:rsidR="006D6FA7" w:rsidRDefault="006D6FA7" w:rsidP="006D6FA7"/>
        </w:tc>
        <w:tc>
          <w:tcPr>
            <w:tcW w:w="840" w:type="dxa"/>
            <w:shd w:val="clear" w:color="auto" w:fill="FFFF00"/>
          </w:tcPr>
          <w:p w14:paraId="20707A2B" w14:textId="77777777" w:rsidR="006D6FA7" w:rsidRDefault="006D6FA7" w:rsidP="006D6FA7"/>
        </w:tc>
        <w:tc>
          <w:tcPr>
            <w:tcW w:w="1272" w:type="dxa"/>
            <w:shd w:val="clear" w:color="auto" w:fill="FFFF00"/>
          </w:tcPr>
          <w:p w14:paraId="160B7E85" w14:textId="77777777" w:rsidR="006D6FA7" w:rsidRDefault="006D6FA7" w:rsidP="006D6FA7"/>
        </w:tc>
        <w:tc>
          <w:tcPr>
            <w:tcW w:w="1417" w:type="dxa"/>
            <w:shd w:val="clear" w:color="auto" w:fill="FFFF00"/>
          </w:tcPr>
          <w:p w14:paraId="52015EF3" w14:textId="77777777" w:rsidR="006D6FA7" w:rsidRDefault="006D6FA7" w:rsidP="006D6FA7"/>
        </w:tc>
        <w:tc>
          <w:tcPr>
            <w:tcW w:w="1370" w:type="dxa"/>
            <w:shd w:val="clear" w:color="auto" w:fill="FFFF00"/>
          </w:tcPr>
          <w:p w14:paraId="19A477AE" w14:textId="77777777" w:rsidR="006D6FA7" w:rsidRDefault="006D6FA7" w:rsidP="006D6FA7"/>
        </w:tc>
      </w:tr>
      <w:tr w:rsidR="003D0A22" w:rsidRPr="008F1E36" w14:paraId="60292AEF" w14:textId="77777777" w:rsidTr="00B81DE0">
        <w:tc>
          <w:tcPr>
            <w:tcW w:w="567" w:type="dxa"/>
          </w:tcPr>
          <w:p w14:paraId="1826057A" w14:textId="77777777" w:rsidR="003D0A22" w:rsidRPr="008F1E36" w:rsidRDefault="003D0A22" w:rsidP="003D0A22">
            <w:pPr>
              <w:rPr>
                <w:sz w:val="18"/>
              </w:rPr>
            </w:pPr>
          </w:p>
        </w:tc>
        <w:tc>
          <w:tcPr>
            <w:tcW w:w="2431" w:type="dxa"/>
          </w:tcPr>
          <w:p w14:paraId="05ACD2B8" w14:textId="77777777" w:rsidR="003D0A22" w:rsidRPr="008F1E36" w:rsidRDefault="003D0A22" w:rsidP="003D0A22">
            <w:pPr>
              <w:rPr>
                <w:sz w:val="18"/>
              </w:rPr>
            </w:pPr>
            <w:r w:rsidRPr="008F1E36">
              <w:rPr>
                <w:sz w:val="18"/>
              </w:rPr>
              <w:t>Modelos y V Dependientes</w:t>
            </w:r>
          </w:p>
        </w:tc>
        <w:tc>
          <w:tcPr>
            <w:tcW w:w="1194" w:type="dxa"/>
          </w:tcPr>
          <w:p w14:paraId="521C9590" w14:textId="77777777" w:rsidR="003D0A22" w:rsidRPr="008F1E36" w:rsidRDefault="003D0A22" w:rsidP="003D0A22">
            <w:pPr>
              <w:rPr>
                <w:sz w:val="18"/>
              </w:rPr>
            </w:pPr>
            <w:r>
              <w:rPr>
                <w:sz w:val="18"/>
              </w:rPr>
              <w:t xml:space="preserve"># traumas </w:t>
            </w:r>
            <w:r w:rsidRPr="008F1E36">
              <w:rPr>
                <w:sz w:val="14"/>
              </w:rPr>
              <w:t>traumatic load</w:t>
            </w:r>
          </w:p>
        </w:tc>
        <w:tc>
          <w:tcPr>
            <w:tcW w:w="692" w:type="dxa"/>
          </w:tcPr>
          <w:p w14:paraId="2DA2A269" w14:textId="77777777" w:rsidR="003D0A22" w:rsidRPr="008F1E36" w:rsidRDefault="003D0A22" w:rsidP="003D0A22">
            <w:pPr>
              <w:rPr>
                <w:sz w:val="18"/>
              </w:rPr>
            </w:pPr>
            <w:r w:rsidRPr="008F1E36">
              <w:rPr>
                <w:sz w:val="18"/>
              </w:rPr>
              <w:t>sexo</w:t>
            </w:r>
          </w:p>
        </w:tc>
        <w:tc>
          <w:tcPr>
            <w:tcW w:w="840" w:type="dxa"/>
          </w:tcPr>
          <w:p w14:paraId="533D5B9A" w14:textId="77777777" w:rsidR="003D0A22" w:rsidRPr="008F1E36" w:rsidRDefault="003D0A22" w:rsidP="003D0A22">
            <w:pPr>
              <w:rPr>
                <w:sz w:val="18"/>
              </w:rPr>
            </w:pPr>
            <w:r w:rsidRPr="008F1E36">
              <w:rPr>
                <w:sz w:val="18"/>
              </w:rPr>
              <w:t>edad</w:t>
            </w:r>
          </w:p>
        </w:tc>
        <w:tc>
          <w:tcPr>
            <w:tcW w:w="1272" w:type="dxa"/>
          </w:tcPr>
          <w:p w14:paraId="73F00B64" w14:textId="77777777" w:rsidR="003D0A22" w:rsidRPr="008F1E36" w:rsidRDefault="003D0A22" w:rsidP="003D0A22">
            <w:pPr>
              <w:rPr>
                <w:sz w:val="18"/>
              </w:rPr>
            </w:pPr>
            <w:r w:rsidRPr="008F1E36">
              <w:rPr>
                <w:sz w:val="18"/>
              </w:rPr>
              <w:t>educación</w:t>
            </w:r>
          </w:p>
        </w:tc>
        <w:tc>
          <w:tcPr>
            <w:tcW w:w="1417" w:type="dxa"/>
          </w:tcPr>
          <w:p w14:paraId="5AF20379" w14:textId="77777777" w:rsidR="003D0A22" w:rsidRPr="008F1E36" w:rsidRDefault="003D0A22" w:rsidP="003D0A22">
            <w:pPr>
              <w:rPr>
                <w:sz w:val="18"/>
              </w:rPr>
            </w:pPr>
            <w:r w:rsidRPr="008F1E36">
              <w:rPr>
                <w:sz w:val="18"/>
              </w:rPr>
              <w:t>Intervención</w:t>
            </w:r>
          </w:p>
        </w:tc>
        <w:tc>
          <w:tcPr>
            <w:tcW w:w="1370" w:type="dxa"/>
          </w:tcPr>
          <w:p w14:paraId="117C1473" w14:textId="77777777" w:rsidR="003D0A22" w:rsidRPr="008F1E36" w:rsidRDefault="003D0A22" w:rsidP="003D0A22">
            <w:pPr>
              <w:rPr>
                <w:sz w:val="18"/>
              </w:rPr>
            </w:pPr>
            <w:r w:rsidRPr="008F1E36">
              <w:rPr>
                <w:sz w:val="18"/>
              </w:rPr>
              <w:t>Apoyo social</w:t>
            </w:r>
          </w:p>
        </w:tc>
      </w:tr>
      <w:tr w:rsidR="003D0A22" w14:paraId="25F08B8A" w14:textId="77777777" w:rsidTr="003D0A22">
        <w:tc>
          <w:tcPr>
            <w:tcW w:w="567" w:type="dxa"/>
            <w:shd w:val="clear" w:color="auto" w:fill="auto"/>
          </w:tcPr>
          <w:p w14:paraId="43F8D26A" w14:textId="77777777" w:rsidR="003D0A22" w:rsidRPr="008F1E36" w:rsidRDefault="003D0A22" w:rsidP="006D6FA7">
            <w:pPr>
              <w:rPr>
                <w:lang w:val="en-US"/>
              </w:rPr>
            </w:pPr>
          </w:p>
        </w:tc>
        <w:tc>
          <w:tcPr>
            <w:tcW w:w="2431" w:type="dxa"/>
            <w:shd w:val="clear" w:color="auto" w:fill="auto"/>
          </w:tcPr>
          <w:p w14:paraId="3BAD012E" w14:textId="77777777" w:rsidR="003D0A22" w:rsidRDefault="003D0A22" w:rsidP="006D6FA7">
            <w:pPr>
              <w:rPr>
                <w:sz w:val="16"/>
                <w:szCs w:val="16"/>
                <w:lang w:val="en-US"/>
              </w:rPr>
            </w:pPr>
          </w:p>
        </w:tc>
        <w:tc>
          <w:tcPr>
            <w:tcW w:w="1194" w:type="dxa"/>
            <w:shd w:val="clear" w:color="auto" w:fill="auto"/>
          </w:tcPr>
          <w:p w14:paraId="77130D50" w14:textId="77777777" w:rsidR="003D0A22" w:rsidRDefault="003D0A22" w:rsidP="006D6FA7"/>
        </w:tc>
        <w:tc>
          <w:tcPr>
            <w:tcW w:w="692" w:type="dxa"/>
            <w:shd w:val="clear" w:color="auto" w:fill="auto"/>
          </w:tcPr>
          <w:p w14:paraId="30F29A78" w14:textId="77777777" w:rsidR="003D0A22" w:rsidRDefault="003D0A22" w:rsidP="006D6FA7"/>
        </w:tc>
        <w:tc>
          <w:tcPr>
            <w:tcW w:w="840" w:type="dxa"/>
            <w:shd w:val="clear" w:color="auto" w:fill="auto"/>
          </w:tcPr>
          <w:p w14:paraId="661CB05A" w14:textId="77777777" w:rsidR="003D0A22" w:rsidRDefault="003D0A22" w:rsidP="006D6FA7"/>
        </w:tc>
        <w:tc>
          <w:tcPr>
            <w:tcW w:w="1272" w:type="dxa"/>
            <w:shd w:val="clear" w:color="auto" w:fill="auto"/>
          </w:tcPr>
          <w:p w14:paraId="75A666D3" w14:textId="77777777" w:rsidR="003D0A22" w:rsidRDefault="003D0A22" w:rsidP="006D6FA7"/>
        </w:tc>
        <w:tc>
          <w:tcPr>
            <w:tcW w:w="1417" w:type="dxa"/>
            <w:shd w:val="clear" w:color="auto" w:fill="auto"/>
          </w:tcPr>
          <w:p w14:paraId="0BC3AFB5" w14:textId="77777777" w:rsidR="003D0A22" w:rsidRDefault="003D0A22" w:rsidP="006D6FA7"/>
        </w:tc>
        <w:tc>
          <w:tcPr>
            <w:tcW w:w="1370" w:type="dxa"/>
            <w:shd w:val="clear" w:color="auto" w:fill="auto"/>
          </w:tcPr>
          <w:p w14:paraId="6D385A63" w14:textId="77777777" w:rsidR="003D0A22" w:rsidRDefault="003D0A22" w:rsidP="006D6FA7"/>
        </w:tc>
      </w:tr>
      <w:tr w:rsidR="006D6FA7" w14:paraId="1CEB3941" w14:textId="77777777" w:rsidTr="006D6FA7">
        <w:tc>
          <w:tcPr>
            <w:tcW w:w="567" w:type="dxa"/>
          </w:tcPr>
          <w:p w14:paraId="146EE2A4" w14:textId="77777777" w:rsidR="006D6FA7" w:rsidRPr="008F1E36" w:rsidRDefault="006D6FA7" w:rsidP="006D6FA7">
            <w:pPr>
              <w:rPr>
                <w:lang w:val="es-ES"/>
              </w:rPr>
            </w:pPr>
            <w:r w:rsidRPr="008F1E36">
              <w:rPr>
                <w:lang w:val="en-US"/>
              </w:rPr>
              <w:t>r21</w:t>
            </w:r>
          </w:p>
        </w:tc>
        <w:tc>
          <w:tcPr>
            <w:tcW w:w="2431" w:type="dxa"/>
          </w:tcPr>
          <w:p w14:paraId="7CF972E2" w14:textId="77777777" w:rsidR="006D6FA7" w:rsidRDefault="006D6FA7" w:rsidP="006D6FA7">
            <w:r>
              <w:rPr>
                <w:sz w:val="16"/>
                <w:szCs w:val="16"/>
                <w:lang w:val="en-US"/>
              </w:rPr>
              <w:t>Depression t0   BDI</w:t>
            </w:r>
          </w:p>
        </w:tc>
        <w:tc>
          <w:tcPr>
            <w:tcW w:w="1194" w:type="dxa"/>
            <w:shd w:val="clear" w:color="auto" w:fill="FF0000"/>
          </w:tcPr>
          <w:p w14:paraId="08B948FB" w14:textId="77777777" w:rsidR="006D6FA7" w:rsidRDefault="006D6FA7" w:rsidP="006D6FA7"/>
        </w:tc>
        <w:tc>
          <w:tcPr>
            <w:tcW w:w="692" w:type="dxa"/>
            <w:shd w:val="clear" w:color="auto" w:fill="00B050"/>
          </w:tcPr>
          <w:p w14:paraId="473188D8" w14:textId="77777777" w:rsidR="006D6FA7" w:rsidRDefault="006D6FA7" w:rsidP="006D6FA7"/>
        </w:tc>
        <w:tc>
          <w:tcPr>
            <w:tcW w:w="840" w:type="dxa"/>
            <w:shd w:val="clear" w:color="auto" w:fill="FF0000"/>
          </w:tcPr>
          <w:p w14:paraId="525BA122" w14:textId="77777777" w:rsidR="006D6FA7" w:rsidRDefault="006D6FA7" w:rsidP="006D6FA7"/>
        </w:tc>
        <w:tc>
          <w:tcPr>
            <w:tcW w:w="1272" w:type="dxa"/>
            <w:shd w:val="clear" w:color="auto" w:fill="00B050"/>
          </w:tcPr>
          <w:p w14:paraId="204166F3" w14:textId="77777777" w:rsidR="006D6FA7" w:rsidRDefault="006D6FA7" w:rsidP="006D6FA7"/>
        </w:tc>
        <w:tc>
          <w:tcPr>
            <w:tcW w:w="1417" w:type="dxa"/>
            <w:shd w:val="clear" w:color="auto" w:fill="D9D9D9" w:themeFill="background1" w:themeFillShade="D9"/>
          </w:tcPr>
          <w:p w14:paraId="08174AB4" w14:textId="77777777" w:rsidR="006D6FA7" w:rsidRDefault="006D6FA7" w:rsidP="006D6FA7"/>
        </w:tc>
        <w:tc>
          <w:tcPr>
            <w:tcW w:w="1370" w:type="dxa"/>
            <w:shd w:val="clear" w:color="auto" w:fill="00B050"/>
          </w:tcPr>
          <w:p w14:paraId="00998761" w14:textId="77777777" w:rsidR="006D6FA7" w:rsidRDefault="006D6FA7" w:rsidP="006D6FA7"/>
        </w:tc>
      </w:tr>
      <w:tr w:rsidR="006D6FA7" w14:paraId="4148BDEE" w14:textId="77777777" w:rsidTr="006D6FA7">
        <w:tc>
          <w:tcPr>
            <w:tcW w:w="567" w:type="dxa"/>
          </w:tcPr>
          <w:p w14:paraId="0700421E" w14:textId="77777777" w:rsidR="006D6FA7" w:rsidRPr="008F1E36" w:rsidRDefault="006D6FA7" w:rsidP="006D6FA7">
            <w:pPr>
              <w:rPr>
                <w:lang w:val="en-US"/>
              </w:rPr>
            </w:pPr>
            <w:r w:rsidRPr="008F1E36">
              <w:rPr>
                <w:lang w:val="en-US"/>
              </w:rPr>
              <w:lastRenderedPageBreak/>
              <w:t>r22</w:t>
            </w:r>
          </w:p>
        </w:tc>
        <w:tc>
          <w:tcPr>
            <w:tcW w:w="2431" w:type="dxa"/>
          </w:tcPr>
          <w:p w14:paraId="2FF52D2A" w14:textId="77777777" w:rsidR="006D6FA7" w:rsidRPr="001C7136" w:rsidRDefault="006D6FA7" w:rsidP="006D6FA7">
            <w:pPr>
              <w:rPr>
                <w:highlight w:val="magenta"/>
              </w:rPr>
            </w:pPr>
            <w:r w:rsidRPr="00C86F8D">
              <w:rPr>
                <w:sz w:val="16"/>
                <w:szCs w:val="16"/>
                <w:lang w:val="en-US"/>
              </w:rPr>
              <w:t xml:space="preserve">Depression t1  </w:t>
            </w:r>
            <w:r>
              <w:rPr>
                <w:sz w:val="16"/>
                <w:szCs w:val="16"/>
                <w:lang w:val="en-US"/>
              </w:rPr>
              <w:t>BDI</w:t>
            </w:r>
          </w:p>
        </w:tc>
        <w:tc>
          <w:tcPr>
            <w:tcW w:w="1194" w:type="dxa"/>
            <w:shd w:val="clear" w:color="auto" w:fill="FF0000"/>
          </w:tcPr>
          <w:p w14:paraId="6BD25F30" w14:textId="77777777" w:rsidR="006D6FA7" w:rsidRDefault="006D6FA7" w:rsidP="006D6FA7"/>
        </w:tc>
        <w:tc>
          <w:tcPr>
            <w:tcW w:w="692" w:type="dxa"/>
            <w:shd w:val="clear" w:color="auto" w:fill="FF0000"/>
          </w:tcPr>
          <w:p w14:paraId="009A9C1B" w14:textId="77777777" w:rsidR="006D6FA7" w:rsidRDefault="006D6FA7" w:rsidP="006D6FA7"/>
        </w:tc>
        <w:tc>
          <w:tcPr>
            <w:tcW w:w="840" w:type="dxa"/>
            <w:shd w:val="clear" w:color="auto" w:fill="FF0000"/>
          </w:tcPr>
          <w:p w14:paraId="466363A4" w14:textId="77777777" w:rsidR="006D6FA7" w:rsidRDefault="006D6FA7" w:rsidP="006D6FA7"/>
        </w:tc>
        <w:tc>
          <w:tcPr>
            <w:tcW w:w="1272" w:type="dxa"/>
            <w:shd w:val="clear" w:color="auto" w:fill="FF0000"/>
          </w:tcPr>
          <w:p w14:paraId="6DF26E62" w14:textId="77777777" w:rsidR="006D6FA7" w:rsidRDefault="006D6FA7" w:rsidP="006D6FA7"/>
        </w:tc>
        <w:tc>
          <w:tcPr>
            <w:tcW w:w="1417" w:type="dxa"/>
            <w:shd w:val="clear" w:color="auto" w:fill="FF0000"/>
          </w:tcPr>
          <w:p w14:paraId="088188CF" w14:textId="77777777" w:rsidR="006D6FA7" w:rsidRDefault="006D6FA7" w:rsidP="006D6FA7"/>
        </w:tc>
        <w:tc>
          <w:tcPr>
            <w:tcW w:w="1370" w:type="dxa"/>
            <w:shd w:val="clear" w:color="auto" w:fill="00B050"/>
          </w:tcPr>
          <w:p w14:paraId="6C6A338E" w14:textId="77777777" w:rsidR="006D6FA7" w:rsidRDefault="006D6FA7" w:rsidP="006D6FA7"/>
        </w:tc>
      </w:tr>
      <w:tr w:rsidR="006D6FA7" w14:paraId="6A2F31CE" w14:textId="77777777" w:rsidTr="006D6FA7">
        <w:tc>
          <w:tcPr>
            <w:tcW w:w="567" w:type="dxa"/>
          </w:tcPr>
          <w:p w14:paraId="1EAB2A4E" w14:textId="77777777" w:rsidR="006D6FA7" w:rsidRPr="008F1E36" w:rsidRDefault="006D6FA7" w:rsidP="006D6FA7">
            <w:pPr>
              <w:rPr>
                <w:lang w:val="en-US"/>
              </w:rPr>
            </w:pPr>
            <w:r w:rsidRPr="008F1E36">
              <w:rPr>
                <w:lang w:val="en-US"/>
              </w:rPr>
              <w:t>r23</w:t>
            </w:r>
          </w:p>
        </w:tc>
        <w:tc>
          <w:tcPr>
            <w:tcW w:w="2431" w:type="dxa"/>
          </w:tcPr>
          <w:p w14:paraId="2782B9D2" w14:textId="77777777" w:rsidR="006D6FA7" w:rsidRPr="009E3655" w:rsidRDefault="006D6FA7" w:rsidP="006D6FA7">
            <w:pPr>
              <w:rPr>
                <w:sz w:val="16"/>
                <w:szCs w:val="16"/>
              </w:rPr>
            </w:pPr>
            <w:r w:rsidRPr="00C86F8D">
              <w:rPr>
                <w:sz w:val="16"/>
                <w:szCs w:val="16"/>
                <w:lang w:val="en-US"/>
              </w:rPr>
              <w:t>PTSD score t0</w:t>
            </w:r>
            <w:r>
              <w:rPr>
                <w:sz w:val="16"/>
                <w:szCs w:val="16"/>
                <w:lang w:val="en-US"/>
              </w:rPr>
              <w:t xml:space="preserve"> PCL</w:t>
            </w:r>
          </w:p>
        </w:tc>
        <w:tc>
          <w:tcPr>
            <w:tcW w:w="1194" w:type="dxa"/>
            <w:shd w:val="clear" w:color="auto" w:fill="00B050"/>
          </w:tcPr>
          <w:p w14:paraId="5D1F6BB4" w14:textId="77777777" w:rsidR="006D6FA7" w:rsidRDefault="006D6FA7" w:rsidP="006D6FA7"/>
        </w:tc>
        <w:tc>
          <w:tcPr>
            <w:tcW w:w="692" w:type="dxa"/>
            <w:shd w:val="clear" w:color="auto" w:fill="00B050"/>
          </w:tcPr>
          <w:p w14:paraId="1973BDFF" w14:textId="77777777" w:rsidR="006D6FA7" w:rsidRDefault="006D6FA7" w:rsidP="006D6FA7"/>
        </w:tc>
        <w:tc>
          <w:tcPr>
            <w:tcW w:w="840" w:type="dxa"/>
            <w:shd w:val="clear" w:color="auto" w:fill="FF0000"/>
          </w:tcPr>
          <w:p w14:paraId="084C9ECE" w14:textId="77777777" w:rsidR="006D6FA7" w:rsidRDefault="006D6FA7" w:rsidP="006D6FA7"/>
        </w:tc>
        <w:tc>
          <w:tcPr>
            <w:tcW w:w="1272" w:type="dxa"/>
            <w:shd w:val="clear" w:color="auto" w:fill="00B050"/>
          </w:tcPr>
          <w:p w14:paraId="7E74FD07" w14:textId="77777777" w:rsidR="006D6FA7" w:rsidRDefault="006D6FA7" w:rsidP="006D6FA7"/>
        </w:tc>
        <w:tc>
          <w:tcPr>
            <w:tcW w:w="1417" w:type="dxa"/>
            <w:shd w:val="clear" w:color="auto" w:fill="D9D9D9" w:themeFill="background1" w:themeFillShade="D9"/>
          </w:tcPr>
          <w:p w14:paraId="691BFE96" w14:textId="77777777" w:rsidR="006D6FA7" w:rsidRDefault="006D6FA7" w:rsidP="006D6FA7"/>
        </w:tc>
        <w:tc>
          <w:tcPr>
            <w:tcW w:w="1370" w:type="dxa"/>
            <w:shd w:val="clear" w:color="auto" w:fill="00B050"/>
          </w:tcPr>
          <w:p w14:paraId="7202A2DF" w14:textId="77777777" w:rsidR="006D6FA7" w:rsidRDefault="006D6FA7" w:rsidP="006D6FA7"/>
        </w:tc>
      </w:tr>
      <w:tr w:rsidR="006D6FA7" w14:paraId="7288E966" w14:textId="77777777" w:rsidTr="006D6FA7">
        <w:tc>
          <w:tcPr>
            <w:tcW w:w="567" w:type="dxa"/>
          </w:tcPr>
          <w:p w14:paraId="2F96A226" w14:textId="77777777" w:rsidR="006D6FA7" w:rsidRPr="008F1E36" w:rsidRDefault="006D6FA7" w:rsidP="006D6FA7">
            <w:pPr>
              <w:rPr>
                <w:lang w:val="en-US"/>
              </w:rPr>
            </w:pPr>
            <w:r w:rsidRPr="008F1E36">
              <w:rPr>
                <w:lang w:val="en-US"/>
              </w:rPr>
              <w:t>r24</w:t>
            </w:r>
          </w:p>
        </w:tc>
        <w:tc>
          <w:tcPr>
            <w:tcW w:w="2431" w:type="dxa"/>
          </w:tcPr>
          <w:p w14:paraId="40D75E60" w14:textId="77777777" w:rsidR="006D6FA7" w:rsidRPr="001C7136" w:rsidRDefault="006D6FA7" w:rsidP="006D6FA7">
            <w:pPr>
              <w:rPr>
                <w:highlight w:val="magenta"/>
              </w:rPr>
            </w:pPr>
            <w:r>
              <w:rPr>
                <w:sz w:val="16"/>
                <w:szCs w:val="16"/>
                <w:lang w:val="en-US"/>
              </w:rPr>
              <w:t>PTSD score t1  PCL</w:t>
            </w:r>
            <w:r w:rsidRPr="00C86F8D">
              <w:rPr>
                <w:sz w:val="16"/>
                <w:szCs w:val="16"/>
                <w:lang w:val="en-US"/>
              </w:rPr>
              <w:t xml:space="preserve">          </w:t>
            </w:r>
          </w:p>
        </w:tc>
        <w:tc>
          <w:tcPr>
            <w:tcW w:w="1194" w:type="dxa"/>
            <w:shd w:val="clear" w:color="auto" w:fill="00B050"/>
          </w:tcPr>
          <w:p w14:paraId="214C6929" w14:textId="77777777" w:rsidR="006D6FA7" w:rsidRDefault="006D6FA7" w:rsidP="006D6FA7"/>
        </w:tc>
        <w:tc>
          <w:tcPr>
            <w:tcW w:w="692" w:type="dxa"/>
            <w:shd w:val="clear" w:color="auto" w:fill="FF0000"/>
          </w:tcPr>
          <w:p w14:paraId="0B6B0D09" w14:textId="77777777" w:rsidR="006D6FA7" w:rsidRDefault="006D6FA7" w:rsidP="006D6FA7"/>
        </w:tc>
        <w:tc>
          <w:tcPr>
            <w:tcW w:w="840" w:type="dxa"/>
            <w:shd w:val="clear" w:color="auto" w:fill="FF0000"/>
          </w:tcPr>
          <w:p w14:paraId="24DFBC28" w14:textId="77777777" w:rsidR="006D6FA7" w:rsidRDefault="006D6FA7" w:rsidP="006D6FA7"/>
        </w:tc>
        <w:tc>
          <w:tcPr>
            <w:tcW w:w="1272" w:type="dxa"/>
            <w:shd w:val="clear" w:color="auto" w:fill="FF0000"/>
          </w:tcPr>
          <w:p w14:paraId="3642129D" w14:textId="77777777" w:rsidR="006D6FA7" w:rsidRDefault="006D6FA7" w:rsidP="006D6FA7"/>
        </w:tc>
        <w:tc>
          <w:tcPr>
            <w:tcW w:w="1417" w:type="dxa"/>
            <w:shd w:val="clear" w:color="auto" w:fill="FF0000"/>
          </w:tcPr>
          <w:p w14:paraId="1FD0E0D6" w14:textId="77777777" w:rsidR="006D6FA7" w:rsidRDefault="006D6FA7" w:rsidP="006D6FA7"/>
        </w:tc>
        <w:tc>
          <w:tcPr>
            <w:tcW w:w="1370" w:type="dxa"/>
            <w:shd w:val="clear" w:color="auto" w:fill="FF0000"/>
          </w:tcPr>
          <w:p w14:paraId="2B4E3661" w14:textId="77777777" w:rsidR="006D6FA7" w:rsidRDefault="006D6FA7" w:rsidP="006D6FA7"/>
        </w:tc>
      </w:tr>
      <w:tr w:rsidR="006D6FA7" w14:paraId="1AFE3F2B" w14:textId="77777777" w:rsidTr="006D6FA7">
        <w:tc>
          <w:tcPr>
            <w:tcW w:w="567" w:type="dxa"/>
          </w:tcPr>
          <w:p w14:paraId="096ED6CF" w14:textId="77777777" w:rsidR="006D6FA7" w:rsidRPr="008F1E36" w:rsidRDefault="006D6FA7" w:rsidP="006D6FA7">
            <w:pPr>
              <w:rPr>
                <w:lang w:val="en-US"/>
              </w:rPr>
            </w:pPr>
            <w:r w:rsidRPr="008F1E36">
              <w:rPr>
                <w:lang w:val="en-US"/>
              </w:rPr>
              <w:t>r25</w:t>
            </w:r>
          </w:p>
        </w:tc>
        <w:tc>
          <w:tcPr>
            <w:tcW w:w="2431" w:type="dxa"/>
          </w:tcPr>
          <w:p w14:paraId="7C337446" w14:textId="77777777" w:rsidR="006D6FA7" w:rsidRPr="001C7136" w:rsidRDefault="006D6FA7" w:rsidP="006D6FA7">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00B050"/>
          </w:tcPr>
          <w:p w14:paraId="5D00A0A8" w14:textId="77777777" w:rsidR="006D6FA7" w:rsidRDefault="006D6FA7" w:rsidP="006D6FA7"/>
        </w:tc>
        <w:tc>
          <w:tcPr>
            <w:tcW w:w="692" w:type="dxa"/>
            <w:shd w:val="clear" w:color="auto" w:fill="FF0000"/>
          </w:tcPr>
          <w:p w14:paraId="7C20375A" w14:textId="77777777" w:rsidR="006D6FA7" w:rsidRDefault="006D6FA7" w:rsidP="006D6FA7"/>
        </w:tc>
        <w:tc>
          <w:tcPr>
            <w:tcW w:w="840" w:type="dxa"/>
            <w:shd w:val="clear" w:color="auto" w:fill="FF0000"/>
          </w:tcPr>
          <w:p w14:paraId="7AF86E3B" w14:textId="77777777" w:rsidR="006D6FA7" w:rsidRDefault="006D6FA7" w:rsidP="006D6FA7"/>
        </w:tc>
        <w:tc>
          <w:tcPr>
            <w:tcW w:w="1272" w:type="dxa"/>
            <w:shd w:val="clear" w:color="auto" w:fill="00B050"/>
          </w:tcPr>
          <w:p w14:paraId="27A9B510" w14:textId="77777777" w:rsidR="006D6FA7" w:rsidRDefault="006D6FA7" w:rsidP="006D6FA7"/>
        </w:tc>
        <w:tc>
          <w:tcPr>
            <w:tcW w:w="1417" w:type="dxa"/>
            <w:shd w:val="clear" w:color="auto" w:fill="D9D9D9" w:themeFill="background1" w:themeFillShade="D9"/>
          </w:tcPr>
          <w:p w14:paraId="3493E262" w14:textId="77777777" w:rsidR="006D6FA7" w:rsidRDefault="006D6FA7" w:rsidP="006D6FA7"/>
        </w:tc>
        <w:tc>
          <w:tcPr>
            <w:tcW w:w="1370" w:type="dxa"/>
            <w:shd w:val="clear" w:color="auto" w:fill="FF0000"/>
          </w:tcPr>
          <w:p w14:paraId="28608C97" w14:textId="77777777" w:rsidR="006D6FA7" w:rsidRDefault="006D6FA7" w:rsidP="006D6FA7"/>
        </w:tc>
      </w:tr>
      <w:tr w:rsidR="006D6FA7" w:rsidRPr="00B81DE0" w14:paraId="339BF634" w14:textId="77777777" w:rsidTr="006D6FA7">
        <w:trPr>
          <w:trHeight w:val="340"/>
        </w:trPr>
        <w:tc>
          <w:tcPr>
            <w:tcW w:w="567" w:type="dxa"/>
          </w:tcPr>
          <w:p w14:paraId="26CA24F2" w14:textId="77777777" w:rsidR="006D6FA7" w:rsidRPr="008F1E36" w:rsidRDefault="006D6FA7" w:rsidP="006D6FA7">
            <w:pPr>
              <w:ind w:left="-7"/>
              <w:rPr>
                <w:lang w:val="en-US"/>
              </w:rPr>
            </w:pPr>
            <w:r w:rsidRPr="008F1E36">
              <w:rPr>
                <w:lang w:val="en-US"/>
              </w:rPr>
              <w:t>r26</w:t>
            </w:r>
          </w:p>
        </w:tc>
        <w:tc>
          <w:tcPr>
            <w:tcW w:w="2431" w:type="dxa"/>
          </w:tcPr>
          <w:p w14:paraId="33F826F7" w14:textId="77777777" w:rsidR="006D6FA7" w:rsidRPr="008F1E36" w:rsidRDefault="006D6FA7" w:rsidP="006D6FA7">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51FB9D68" w14:textId="77777777" w:rsidR="006D6FA7" w:rsidRPr="008F1E36" w:rsidRDefault="006D6FA7" w:rsidP="006D6FA7">
            <w:pPr>
              <w:rPr>
                <w:lang w:val="en-US"/>
              </w:rPr>
            </w:pPr>
          </w:p>
        </w:tc>
        <w:tc>
          <w:tcPr>
            <w:tcW w:w="692" w:type="dxa"/>
            <w:shd w:val="clear" w:color="auto" w:fill="00B050"/>
          </w:tcPr>
          <w:p w14:paraId="3CD28A27" w14:textId="77777777" w:rsidR="006D6FA7" w:rsidRPr="008F1E36" w:rsidRDefault="006D6FA7" w:rsidP="006D6FA7">
            <w:pPr>
              <w:rPr>
                <w:lang w:val="en-US"/>
              </w:rPr>
            </w:pPr>
          </w:p>
        </w:tc>
        <w:tc>
          <w:tcPr>
            <w:tcW w:w="840" w:type="dxa"/>
            <w:shd w:val="clear" w:color="auto" w:fill="FF0000"/>
          </w:tcPr>
          <w:p w14:paraId="740ADF2B" w14:textId="77777777" w:rsidR="006D6FA7" w:rsidRPr="008F1E36" w:rsidRDefault="006D6FA7" w:rsidP="006D6FA7">
            <w:pPr>
              <w:rPr>
                <w:lang w:val="en-US"/>
              </w:rPr>
            </w:pPr>
          </w:p>
        </w:tc>
        <w:tc>
          <w:tcPr>
            <w:tcW w:w="1272" w:type="dxa"/>
            <w:shd w:val="clear" w:color="auto" w:fill="00B050"/>
          </w:tcPr>
          <w:p w14:paraId="60206F21" w14:textId="77777777" w:rsidR="006D6FA7" w:rsidRPr="008F1E36" w:rsidRDefault="006D6FA7" w:rsidP="006D6FA7">
            <w:pPr>
              <w:rPr>
                <w:lang w:val="en-US"/>
              </w:rPr>
            </w:pPr>
          </w:p>
        </w:tc>
        <w:tc>
          <w:tcPr>
            <w:tcW w:w="1417" w:type="dxa"/>
            <w:shd w:val="clear" w:color="auto" w:fill="D9D9D9" w:themeFill="background1" w:themeFillShade="D9"/>
          </w:tcPr>
          <w:p w14:paraId="57541E3A" w14:textId="77777777" w:rsidR="006D6FA7" w:rsidRPr="008F1E36" w:rsidRDefault="006D6FA7" w:rsidP="006D6FA7">
            <w:pPr>
              <w:rPr>
                <w:lang w:val="en-US"/>
              </w:rPr>
            </w:pPr>
          </w:p>
        </w:tc>
        <w:tc>
          <w:tcPr>
            <w:tcW w:w="1370" w:type="dxa"/>
            <w:shd w:val="clear" w:color="auto" w:fill="FF0000"/>
          </w:tcPr>
          <w:p w14:paraId="51187DB9" w14:textId="77777777" w:rsidR="006D6FA7" w:rsidRPr="008F1E36" w:rsidRDefault="006D6FA7" w:rsidP="006D6FA7">
            <w:pPr>
              <w:rPr>
                <w:lang w:val="en-US"/>
              </w:rPr>
            </w:pPr>
          </w:p>
        </w:tc>
      </w:tr>
    </w:tbl>
    <w:p w14:paraId="38FBDCE8" w14:textId="77777777" w:rsidR="00E86422" w:rsidRPr="00B81DE0" w:rsidRDefault="00E86422" w:rsidP="00303EE4">
      <w:pPr>
        <w:spacing w:line="240" w:lineRule="auto"/>
        <w:ind w:left="-7"/>
        <w:rPr>
          <w:lang w:val="en-US"/>
        </w:rPr>
      </w:pPr>
    </w:p>
    <w:p w14:paraId="2712884C" w14:textId="77777777" w:rsidR="00FC6823" w:rsidRDefault="00FC6823" w:rsidP="00FC6823">
      <w:pPr>
        <w:spacing w:line="240" w:lineRule="auto"/>
        <w:ind w:left="-7"/>
        <w:rPr>
          <w:u w:val="single"/>
        </w:rPr>
      </w:pPr>
      <w:r w:rsidRPr="00303EE4">
        <w:rPr>
          <w:u w:val="single"/>
        </w:rPr>
        <w:t>Resultados modelos con educación + apoyo (Modelos definitivos – r21 a r26)</w:t>
      </w:r>
      <w:r>
        <w:rPr>
          <w:u w:val="single"/>
        </w:rPr>
        <w:t xml:space="preserve"> </w:t>
      </w:r>
    </w:p>
    <w:p w14:paraId="0D0392A5" w14:textId="77777777" w:rsidR="00FC6823" w:rsidRPr="00303EE4" w:rsidRDefault="00FC6823" w:rsidP="00FC6823">
      <w:pPr>
        <w:spacing w:line="240" w:lineRule="auto"/>
        <w:ind w:left="-7"/>
        <w:rPr>
          <w:u w:val="single"/>
        </w:rPr>
      </w:pPr>
    </w:p>
    <w:p w14:paraId="5D1D7EE9" w14:textId="77777777" w:rsidR="00FC6823" w:rsidRDefault="00FC6823" w:rsidP="00FC6823">
      <w:pPr>
        <w:spacing w:line="240" w:lineRule="auto"/>
        <w:ind w:left="-7"/>
      </w:pPr>
      <w: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A90D3F">
        <w:rPr>
          <w:highlight w:val="yellow"/>
        </w:rPr>
        <w:t>A su vez, también predice el grado de disociación y estrés traumático que experimenta la víctima inmediatamente después del evento</w:t>
      </w:r>
      <w:r>
        <w:t>. Mientras más eventos traumáticos ha vivido una persona antes del último evento, más probable es que presente síntomas de PTSD, disociación y estrés traumático, manteniéndose el efecto sobre los síntomas de PTSD aún un mes después del evento.</w:t>
      </w:r>
    </w:p>
    <w:p w14:paraId="4F9A889C" w14:textId="77777777" w:rsidR="00FC6823" w:rsidRDefault="00FC6823" w:rsidP="00FC6823">
      <w:pPr>
        <w:spacing w:line="240" w:lineRule="auto"/>
        <w:ind w:left="-7"/>
      </w:pPr>
    </w:p>
    <w:p w14:paraId="7677ABF3" w14:textId="77777777" w:rsidR="00FC6823" w:rsidRDefault="00FC6823" w:rsidP="00FC6823">
      <w:pPr>
        <w:spacing w:line="240" w:lineRule="auto"/>
        <w:ind w:left="-7"/>
      </w:pPr>
      <w: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680C7CF7" w14:textId="77777777" w:rsidR="00FC6823" w:rsidRDefault="00FC6823" w:rsidP="00FC6823">
      <w:pPr>
        <w:spacing w:line="240" w:lineRule="auto"/>
        <w:ind w:left="-7"/>
      </w:pPr>
    </w:p>
    <w:p w14:paraId="4222FAF4" w14:textId="77777777" w:rsidR="00FC6823" w:rsidRDefault="00FC6823" w:rsidP="00FC6823">
      <w:pPr>
        <w:spacing w:line="240" w:lineRule="auto"/>
        <w:ind w:left="-7"/>
      </w:pPr>
      <w: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530239B5" w14:textId="77777777" w:rsidR="00FC6823" w:rsidRDefault="00FC6823" w:rsidP="00FC6823">
      <w:pPr>
        <w:spacing w:line="240" w:lineRule="auto"/>
        <w:ind w:left="-7"/>
      </w:pPr>
    </w:p>
    <w:p w14:paraId="176CB125" w14:textId="77777777" w:rsidR="00FC6823" w:rsidRDefault="00FC6823" w:rsidP="00FC6823">
      <w:pPr>
        <w:spacing w:line="240" w:lineRule="auto"/>
        <w:ind w:left="-7"/>
      </w:pPr>
      <w:r>
        <w:t>La edad no tiene un impacto en la presentación de sintomatología.</w:t>
      </w:r>
    </w:p>
    <w:p w14:paraId="3FD48A7E" w14:textId="77777777" w:rsidR="00FC6823" w:rsidRDefault="00FC6823" w:rsidP="00FC6823">
      <w:pPr>
        <w:spacing w:line="240" w:lineRule="auto"/>
        <w:ind w:left="-7"/>
      </w:pPr>
    </w:p>
    <w:p w14:paraId="57D1EA80" w14:textId="77777777" w:rsidR="00FC6823" w:rsidRDefault="00FC6823" w:rsidP="00FC6823">
      <w:pPr>
        <w:spacing w:line="240" w:lineRule="auto"/>
        <w:ind w:left="-7"/>
      </w:pPr>
      <w: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2B1E0B77" w14:textId="77777777" w:rsidR="00FC6823" w:rsidRDefault="00FC6823" w:rsidP="00FC6823">
      <w:pPr>
        <w:spacing w:line="240" w:lineRule="auto"/>
        <w:ind w:left="-7"/>
      </w:pPr>
    </w:p>
    <w:p w14:paraId="3AAA9B57" w14:textId="77777777" w:rsidR="00FC6823" w:rsidRDefault="00FC6823" w:rsidP="00FC6823">
      <w:pPr>
        <w:spacing w:line="240" w:lineRule="auto"/>
        <w:ind w:left="-7"/>
      </w:pPr>
      <w:r>
        <w:t>La intervención no impacta la sintomatología.</w:t>
      </w:r>
    </w:p>
    <w:p w14:paraId="3E161A8B" w14:textId="77777777" w:rsidR="00FC6823" w:rsidRDefault="00FC6823" w:rsidP="00FC6823">
      <w:pPr>
        <w:spacing w:line="240" w:lineRule="auto"/>
        <w:ind w:left="-7"/>
        <w:rPr>
          <w:u w:val="single"/>
        </w:rPr>
      </w:pPr>
    </w:p>
    <w:p w14:paraId="71051A57" w14:textId="77777777" w:rsidR="00FC6823" w:rsidRDefault="00FC6823" w:rsidP="00FC6823">
      <w:pPr>
        <w:spacing w:line="240" w:lineRule="auto"/>
        <w:ind w:left="-7"/>
        <w:rPr>
          <w:u w:val="single"/>
        </w:rPr>
      </w:pPr>
    </w:p>
    <w:p w14:paraId="6BD05F42" w14:textId="77777777" w:rsidR="00FC6823" w:rsidRPr="00303EE4" w:rsidRDefault="00FC6823" w:rsidP="00FC6823">
      <w:pPr>
        <w:spacing w:line="240" w:lineRule="auto"/>
        <w:ind w:left="-7"/>
        <w:rPr>
          <w:u w:val="single"/>
        </w:rPr>
      </w:pPr>
      <w:r w:rsidRPr="00303EE4">
        <w:rPr>
          <w:u w:val="single"/>
        </w:rPr>
        <w:t>Reunión con Rodrigo Figueroa y Paula 161104</w:t>
      </w:r>
    </w:p>
    <w:p w14:paraId="33E3574C" w14:textId="77777777" w:rsidR="00FC6823" w:rsidRDefault="00FC6823" w:rsidP="00FC6823">
      <w:pPr>
        <w:spacing w:line="240" w:lineRule="auto"/>
        <w:ind w:left="-7"/>
      </w:pPr>
    </w:p>
    <w:p w14:paraId="3398BCE0" w14:textId="77777777" w:rsidR="00FC6823" w:rsidRDefault="00FC6823" w:rsidP="00FC6823">
      <w:pPr>
        <w:spacing w:line="240" w:lineRule="auto"/>
        <w:ind w:left="-7"/>
      </w:pPr>
      <w:r>
        <w:t>Revisar la correlación entre BDI y PCL</w:t>
      </w:r>
    </w:p>
    <w:p w14:paraId="0592B50C" w14:textId="77777777" w:rsidR="00FC6823" w:rsidRDefault="00FC6823" w:rsidP="00FC6823">
      <w:pPr>
        <w:spacing w:line="240" w:lineRule="auto"/>
        <w:ind w:left="-7"/>
      </w:pPr>
    </w:p>
    <w:p w14:paraId="68382E67" w14:textId="77777777" w:rsidR="00FC6823" w:rsidRDefault="00FC6823" w:rsidP="00FC6823">
      <w:pPr>
        <w:spacing w:line="240" w:lineRule="auto"/>
        <w:ind w:left="-7"/>
      </w:pPr>
      <w:r>
        <w:t>Lo menos publicado sobre disociación y distres – centrarse en eso. Y relacionarlo con dpet y ptsd t1</w:t>
      </w:r>
    </w:p>
    <w:p w14:paraId="4E59033A" w14:textId="77777777" w:rsidR="00FC6823" w:rsidRDefault="00FC6823" w:rsidP="00FC6823">
      <w:pPr>
        <w:spacing w:line="240" w:lineRule="auto"/>
        <w:ind w:left="-7"/>
      </w:pPr>
    </w:p>
    <w:p w14:paraId="47DDB1CB" w14:textId="77777777" w:rsidR="00FC6823" w:rsidRDefault="00FC6823" w:rsidP="00FC6823">
      <w:pPr>
        <w:spacing w:line="240" w:lineRule="auto"/>
        <w:ind w:left="-7"/>
      </w:pPr>
      <w:r>
        <w:t xml:space="preserve">Teóricamente ptsd 1 correlaciona con bdi 1; </w:t>
      </w:r>
    </w:p>
    <w:p w14:paraId="1EFA9DE7" w14:textId="77777777" w:rsidR="00FC6823" w:rsidRDefault="00FC6823" w:rsidP="00FC6823">
      <w:pPr>
        <w:spacing w:line="240" w:lineRule="auto"/>
        <w:ind w:left="-7"/>
      </w:pPr>
      <w:r>
        <w:t>El apoyo social debería disminuir ptsd t1</w:t>
      </w:r>
    </w:p>
    <w:p w14:paraId="0F8862A4" w14:textId="77777777" w:rsidR="00FC6823" w:rsidRDefault="00FC6823" w:rsidP="00FC6823">
      <w:pPr>
        <w:spacing w:line="240" w:lineRule="auto"/>
        <w:ind w:left="-7"/>
      </w:pPr>
      <w:r>
        <w:t>Considerar: trauma vivido de forma individual, no colectivo. T0 dentro de las primeras 72 horas, generalmente pocas horas</w:t>
      </w:r>
    </w:p>
    <w:p w14:paraId="31568E78" w14:textId="77777777" w:rsidR="00E86422" w:rsidRDefault="00E86422" w:rsidP="00303EE4">
      <w:pPr>
        <w:pBdr>
          <w:bottom w:val="single" w:sz="12" w:space="1" w:color="auto"/>
        </w:pBdr>
        <w:spacing w:line="240" w:lineRule="auto"/>
        <w:ind w:left="-7"/>
      </w:pPr>
    </w:p>
    <w:p w14:paraId="37FED94D" w14:textId="7BED40EE" w:rsidR="00EA3F83" w:rsidRDefault="00EA3F83" w:rsidP="00303EE4">
      <w:pPr>
        <w:spacing w:line="240" w:lineRule="auto"/>
        <w:ind w:left="-7"/>
      </w:pPr>
      <w:r>
        <w:t>Luego de la reunión con Rodrigo quise ver si los resultados se mantenían considerando los pacientes para los cuales hay info en t0 y t2 ya que sólo para ellos uno puede comparar lo que pasa en el tiempo 1 con lo que les pasa en el tiempo 2. Lo otro sería meter el tiempo como moderador</w:t>
      </w:r>
    </w:p>
    <w:p w14:paraId="60A4516E" w14:textId="77777777" w:rsidR="00E86422" w:rsidRDefault="00E86422" w:rsidP="00303EE4">
      <w:pPr>
        <w:spacing w:line="240" w:lineRule="auto"/>
        <w:ind w:left="-7"/>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37602A" w14:paraId="39FF124D" w14:textId="77777777" w:rsidTr="00B81DE0">
        <w:tc>
          <w:tcPr>
            <w:tcW w:w="567" w:type="dxa"/>
            <w:shd w:val="clear" w:color="auto" w:fill="FFFF00"/>
          </w:tcPr>
          <w:p w14:paraId="11DF86C9" w14:textId="77777777" w:rsidR="0037602A" w:rsidRPr="00FC6823" w:rsidRDefault="0037602A" w:rsidP="0037602A">
            <w:pPr>
              <w:rPr>
                <w:highlight w:val="yellow"/>
                <w:lang w:val="es-ES"/>
              </w:rPr>
            </w:pPr>
          </w:p>
        </w:tc>
        <w:tc>
          <w:tcPr>
            <w:tcW w:w="2431" w:type="dxa"/>
            <w:shd w:val="clear" w:color="auto" w:fill="FFFF00"/>
          </w:tcPr>
          <w:p w14:paraId="47429181" w14:textId="7CFBB0DD" w:rsidR="0037602A" w:rsidRPr="00A814BA" w:rsidRDefault="0037602A" w:rsidP="0037602A">
            <w:pPr>
              <w:rPr>
                <w:highlight w:val="yellow"/>
              </w:rPr>
            </w:pPr>
            <w:r w:rsidRPr="008F1E36">
              <w:rPr>
                <w:sz w:val="18"/>
              </w:rPr>
              <w:t>Modelos y V Dependientes</w:t>
            </w:r>
          </w:p>
        </w:tc>
        <w:tc>
          <w:tcPr>
            <w:tcW w:w="1194" w:type="dxa"/>
            <w:shd w:val="clear" w:color="auto" w:fill="FFFF00"/>
          </w:tcPr>
          <w:p w14:paraId="5FD4DC73" w14:textId="5EBD0E43" w:rsidR="0037602A" w:rsidRDefault="0037602A" w:rsidP="0037602A">
            <w:r>
              <w:rPr>
                <w:sz w:val="18"/>
              </w:rPr>
              <w:t xml:space="preserve"># traumas </w:t>
            </w:r>
            <w:r w:rsidRPr="008F1E36">
              <w:rPr>
                <w:sz w:val="14"/>
              </w:rPr>
              <w:t>traumatic load</w:t>
            </w:r>
          </w:p>
        </w:tc>
        <w:tc>
          <w:tcPr>
            <w:tcW w:w="692" w:type="dxa"/>
            <w:shd w:val="clear" w:color="auto" w:fill="FFFF00"/>
          </w:tcPr>
          <w:p w14:paraId="041A18C6" w14:textId="15D90379" w:rsidR="0037602A" w:rsidRDefault="0037602A" w:rsidP="0037602A">
            <w:r w:rsidRPr="008F1E36">
              <w:rPr>
                <w:sz w:val="18"/>
              </w:rPr>
              <w:t>sexo</w:t>
            </w:r>
          </w:p>
        </w:tc>
        <w:tc>
          <w:tcPr>
            <w:tcW w:w="840" w:type="dxa"/>
            <w:shd w:val="clear" w:color="auto" w:fill="FFFF00"/>
          </w:tcPr>
          <w:p w14:paraId="7835141B" w14:textId="4166F859" w:rsidR="0037602A" w:rsidRDefault="0037602A" w:rsidP="0037602A">
            <w:r w:rsidRPr="008F1E36">
              <w:rPr>
                <w:sz w:val="18"/>
              </w:rPr>
              <w:t>edad</w:t>
            </w:r>
          </w:p>
        </w:tc>
        <w:tc>
          <w:tcPr>
            <w:tcW w:w="1272" w:type="dxa"/>
            <w:shd w:val="clear" w:color="auto" w:fill="FFFF00"/>
          </w:tcPr>
          <w:p w14:paraId="27514825" w14:textId="26523B6F" w:rsidR="0037602A" w:rsidRDefault="0037602A" w:rsidP="0037602A">
            <w:r w:rsidRPr="008F1E36">
              <w:rPr>
                <w:sz w:val="18"/>
              </w:rPr>
              <w:t>educación</w:t>
            </w:r>
          </w:p>
        </w:tc>
        <w:tc>
          <w:tcPr>
            <w:tcW w:w="1417" w:type="dxa"/>
            <w:shd w:val="clear" w:color="auto" w:fill="FFFF00"/>
          </w:tcPr>
          <w:p w14:paraId="7449827D" w14:textId="3BBEE7A4" w:rsidR="0037602A" w:rsidRDefault="0037602A" w:rsidP="0037602A">
            <w:r w:rsidRPr="008F1E36">
              <w:rPr>
                <w:sz w:val="18"/>
              </w:rPr>
              <w:t>Intervención</w:t>
            </w:r>
          </w:p>
        </w:tc>
        <w:tc>
          <w:tcPr>
            <w:tcW w:w="1370" w:type="dxa"/>
            <w:shd w:val="clear" w:color="auto" w:fill="FFFF00"/>
          </w:tcPr>
          <w:p w14:paraId="431FE773" w14:textId="25C96203" w:rsidR="0037602A" w:rsidRDefault="0037602A" w:rsidP="0037602A">
            <w:r w:rsidRPr="008F1E36">
              <w:rPr>
                <w:sz w:val="18"/>
              </w:rPr>
              <w:t>Apoyo social</w:t>
            </w:r>
          </w:p>
        </w:tc>
      </w:tr>
      <w:tr w:rsidR="0037602A" w:rsidRPr="00B44C22" w14:paraId="146A8DD9" w14:textId="77777777" w:rsidTr="00B81DE0">
        <w:tc>
          <w:tcPr>
            <w:tcW w:w="567" w:type="dxa"/>
            <w:shd w:val="clear" w:color="auto" w:fill="FFFF00"/>
          </w:tcPr>
          <w:p w14:paraId="148D97F4" w14:textId="77777777" w:rsidR="0037602A" w:rsidRPr="008F1E36" w:rsidRDefault="0037602A" w:rsidP="0037602A">
            <w:pPr>
              <w:rPr>
                <w:highlight w:val="yellow"/>
                <w:lang w:val="en-US"/>
              </w:rPr>
            </w:pPr>
          </w:p>
        </w:tc>
        <w:tc>
          <w:tcPr>
            <w:tcW w:w="2431" w:type="dxa"/>
            <w:shd w:val="clear" w:color="auto" w:fill="FFFF00"/>
          </w:tcPr>
          <w:p w14:paraId="39C1C1FD" w14:textId="7EE53B16" w:rsidR="0037602A" w:rsidRPr="00B81DE0" w:rsidRDefault="00B44C22" w:rsidP="0037602A">
            <w:pPr>
              <w:rPr>
                <w:highlight w:val="yellow"/>
              </w:rPr>
            </w:pPr>
            <w:proofErr w:type="spellStart"/>
            <w:r w:rsidRPr="00B81DE0">
              <w:rPr>
                <w:highlight w:val="yellow"/>
              </w:rPr>
              <w:t>Submuestra</w:t>
            </w:r>
            <w:proofErr w:type="spellEnd"/>
            <w:r w:rsidRPr="00B81DE0">
              <w:rPr>
                <w:highlight w:val="yellow"/>
              </w:rPr>
              <w:t xml:space="preserve"> n=147</w:t>
            </w:r>
          </w:p>
          <w:p w14:paraId="593BE9E4" w14:textId="77777777" w:rsidR="0037602A" w:rsidRPr="00B81DE0" w:rsidRDefault="0037602A" w:rsidP="0037602A">
            <w:pPr>
              <w:rPr>
                <w:highlight w:val="yellow"/>
              </w:rPr>
            </w:pPr>
          </w:p>
          <w:p w14:paraId="170B3167" w14:textId="4F4238E2" w:rsidR="0037602A" w:rsidRPr="00B81DE0" w:rsidRDefault="0037602A" w:rsidP="008C5E8B">
            <w:r w:rsidRPr="00B81DE0">
              <w:rPr>
                <w:highlight w:val="yellow"/>
              </w:rPr>
              <w:t>Con educación + apoyo</w:t>
            </w:r>
            <w:r w:rsidRPr="00B81DE0">
              <w:t xml:space="preserve"> </w:t>
            </w:r>
          </w:p>
        </w:tc>
        <w:tc>
          <w:tcPr>
            <w:tcW w:w="1194" w:type="dxa"/>
            <w:shd w:val="clear" w:color="auto" w:fill="FFFF00"/>
          </w:tcPr>
          <w:p w14:paraId="2372F404" w14:textId="77777777" w:rsidR="0037602A" w:rsidRPr="00B81DE0" w:rsidRDefault="0037602A" w:rsidP="0037602A"/>
        </w:tc>
        <w:tc>
          <w:tcPr>
            <w:tcW w:w="692" w:type="dxa"/>
            <w:shd w:val="clear" w:color="auto" w:fill="FFFF00"/>
          </w:tcPr>
          <w:p w14:paraId="0C080EC1" w14:textId="77777777" w:rsidR="0037602A" w:rsidRPr="00B81DE0" w:rsidRDefault="0037602A" w:rsidP="0037602A"/>
        </w:tc>
        <w:tc>
          <w:tcPr>
            <w:tcW w:w="840" w:type="dxa"/>
            <w:shd w:val="clear" w:color="auto" w:fill="FFFF00"/>
          </w:tcPr>
          <w:p w14:paraId="2C2AB8AA" w14:textId="77777777" w:rsidR="0037602A" w:rsidRPr="00B81DE0" w:rsidRDefault="0037602A" w:rsidP="0037602A"/>
        </w:tc>
        <w:tc>
          <w:tcPr>
            <w:tcW w:w="1272" w:type="dxa"/>
            <w:shd w:val="clear" w:color="auto" w:fill="FFFF00"/>
          </w:tcPr>
          <w:p w14:paraId="7DFB0E39" w14:textId="77777777" w:rsidR="0037602A" w:rsidRPr="00B81DE0" w:rsidRDefault="0037602A" w:rsidP="0037602A"/>
        </w:tc>
        <w:tc>
          <w:tcPr>
            <w:tcW w:w="1417" w:type="dxa"/>
            <w:shd w:val="clear" w:color="auto" w:fill="FFFF00"/>
          </w:tcPr>
          <w:p w14:paraId="235D90F4" w14:textId="77777777" w:rsidR="0037602A" w:rsidRPr="00B81DE0" w:rsidRDefault="0037602A" w:rsidP="0037602A"/>
        </w:tc>
        <w:tc>
          <w:tcPr>
            <w:tcW w:w="1370" w:type="dxa"/>
            <w:shd w:val="clear" w:color="auto" w:fill="FFFF00"/>
          </w:tcPr>
          <w:p w14:paraId="578E9803" w14:textId="77777777" w:rsidR="0037602A" w:rsidRPr="00B81DE0" w:rsidRDefault="0037602A" w:rsidP="0037602A"/>
        </w:tc>
      </w:tr>
      <w:tr w:rsidR="00CB3680" w:rsidRPr="00B44C22" w14:paraId="76F49975" w14:textId="77777777" w:rsidTr="00CB3680">
        <w:tc>
          <w:tcPr>
            <w:tcW w:w="567" w:type="dxa"/>
          </w:tcPr>
          <w:p w14:paraId="56D080BE" w14:textId="77777777" w:rsidR="00032C09" w:rsidRPr="00B44C22" w:rsidRDefault="00032C09" w:rsidP="00032C09">
            <w:pPr>
              <w:rPr>
                <w:lang w:val="en-US"/>
              </w:rPr>
            </w:pPr>
            <w:r w:rsidRPr="008F1E36">
              <w:rPr>
                <w:lang w:val="en-US"/>
              </w:rPr>
              <w:t>r21</w:t>
            </w:r>
          </w:p>
        </w:tc>
        <w:tc>
          <w:tcPr>
            <w:tcW w:w="2431" w:type="dxa"/>
          </w:tcPr>
          <w:p w14:paraId="17E7DABC" w14:textId="77777777" w:rsidR="00032C09" w:rsidRPr="00B44C22" w:rsidRDefault="00032C09" w:rsidP="00032C09">
            <w:pPr>
              <w:rPr>
                <w:lang w:val="en-US"/>
              </w:rPr>
            </w:pPr>
            <w:r>
              <w:rPr>
                <w:sz w:val="16"/>
                <w:szCs w:val="16"/>
                <w:lang w:val="en-US"/>
              </w:rPr>
              <w:t>Depression t0   BDI</w:t>
            </w:r>
          </w:p>
        </w:tc>
        <w:tc>
          <w:tcPr>
            <w:tcW w:w="1194" w:type="dxa"/>
            <w:shd w:val="clear" w:color="auto" w:fill="92D050"/>
          </w:tcPr>
          <w:p w14:paraId="34BF0C61" w14:textId="77777777" w:rsidR="00032C09" w:rsidRPr="00B44C22" w:rsidRDefault="00032C09" w:rsidP="00032C09">
            <w:pPr>
              <w:rPr>
                <w:color w:val="auto"/>
                <w:highlight w:val="black"/>
                <w:lang w:val="en-US"/>
              </w:rPr>
            </w:pPr>
          </w:p>
        </w:tc>
        <w:tc>
          <w:tcPr>
            <w:tcW w:w="692" w:type="dxa"/>
            <w:shd w:val="clear" w:color="auto" w:fill="FF0000"/>
          </w:tcPr>
          <w:p w14:paraId="204AB3EA" w14:textId="77777777" w:rsidR="00032C09" w:rsidRPr="00B44C22" w:rsidRDefault="00032C09" w:rsidP="00032C09">
            <w:pPr>
              <w:rPr>
                <w:highlight w:val="black"/>
                <w:lang w:val="en-US"/>
              </w:rPr>
            </w:pPr>
          </w:p>
        </w:tc>
        <w:tc>
          <w:tcPr>
            <w:tcW w:w="840" w:type="dxa"/>
            <w:shd w:val="clear" w:color="auto" w:fill="FF0000"/>
          </w:tcPr>
          <w:p w14:paraId="6CE4E734" w14:textId="77777777" w:rsidR="00032C09" w:rsidRPr="00B44C22" w:rsidRDefault="00032C09" w:rsidP="00032C09">
            <w:pPr>
              <w:rPr>
                <w:highlight w:val="black"/>
                <w:lang w:val="en-US"/>
              </w:rPr>
            </w:pPr>
          </w:p>
        </w:tc>
        <w:tc>
          <w:tcPr>
            <w:tcW w:w="1272" w:type="dxa"/>
            <w:shd w:val="clear" w:color="auto" w:fill="92D050"/>
          </w:tcPr>
          <w:p w14:paraId="2486B5DF" w14:textId="77777777" w:rsidR="00032C09" w:rsidRPr="00B44C22" w:rsidRDefault="00032C09" w:rsidP="00032C09">
            <w:pPr>
              <w:rPr>
                <w:highlight w:val="black"/>
                <w:lang w:val="en-US"/>
              </w:rPr>
            </w:pPr>
          </w:p>
        </w:tc>
        <w:tc>
          <w:tcPr>
            <w:tcW w:w="1417" w:type="dxa"/>
            <w:shd w:val="clear" w:color="auto" w:fill="C9C9C9" w:themeFill="accent3" w:themeFillTint="99"/>
          </w:tcPr>
          <w:p w14:paraId="5EFBE8C7" w14:textId="77777777" w:rsidR="00032C09" w:rsidRPr="00B44C22" w:rsidRDefault="00032C09" w:rsidP="00032C09">
            <w:pPr>
              <w:rPr>
                <w:highlight w:val="black"/>
                <w:lang w:val="en-US"/>
              </w:rPr>
            </w:pPr>
          </w:p>
        </w:tc>
        <w:tc>
          <w:tcPr>
            <w:tcW w:w="1370" w:type="dxa"/>
            <w:shd w:val="clear" w:color="auto" w:fill="92D050"/>
          </w:tcPr>
          <w:p w14:paraId="011E000D" w14:textId="77777777" w:rsidR="00032C09" w:rsidRPr="00B44C22" w:rsidRDefault="00032C09" w:rsidP="00032C09">
            <w:pPr>
              <w:rPr>
                <w:highlight w:val="black"/>
                <w:lang w:val="en-US"/>
              </w:rPr>
            </w:pPr>
          </w:p>
        </w:tc>
      </w:tr>
      <w:tr w:rsidR="00CB3680" w:rsidRPr="00B44C22" w14:paraId="6658AC11" w14:textId="77777777" w:rsidTr="00CB3680">
        <w:tc>
          <w:tcPr>
            <w:tcW w:w="567" w:type="dxa"/>
          </w:tcPr>
          <w:p w14:paraId="20B01A30" w14:textId="77777777" w:rsidR="00032C09" w:rsidRPr="008F1E36" w:rsidRDefault="00032C09" w:rsidP="00032C09">
            <w:pPr>
              <w:rPr>
                <w:lang w:val="en-US"/>
              </w:rPr>
            </w:pPr>
            <w:r w:rsidRPr="008F1E36">
              <w:rPr>
                <w:lang w:val="en-US"/>
              </w:rPr>
              <w:t>r22</w:t>
            </w:r>
          </w:p>
        </w:tc>
        <w:tc>
          <w:tcPr>
            <w:tcW w:w="2431" w:type="dxa"/>
          </w:tcPr>
          <w:p w14:paraId="1EE96C0C" w14:textId="77777777" w:rsidR="00032C09" w:rsidRPr="00B44C22" w:rsidRDefault="00032C09" w:rsidP="00032C09">
            <w:pPr>
              <w:rPr>
                <w:highlight w:val="magenta"/>
                <w:lang w:val="en-US"/>
              </w:rPr>
            </w:pPr>
            <w:r w:rsidRPr="00C86F8D">
              <w:rPr>
                <w:sz w:val="16"/>
                <w:szCs w:val="16"/>
                <w:lang w:val="en-US"/>
              </w:rPr>
              <w:t xml:space="preserve">Depression t1  </w:t>
            </w:r>
            <w:r>
              <w:rPr>
                <w:sz w:val="16"/>
                <w:szCs w:val="16"/>
                <w:lang w:val="en-US"/>
              </w:rPr>
              <w:t>BDI</w:t>
            </w:r>
          </w:p>
        </w:tc>
        <w:tc>
          <w:tcPr>
            <w:tcW w:w="1194" w:type="dxa"/>
            <w:shd w:val="clear" w:color="auto" w:fill="FF0000"/>
          </w:tcPr>
          <w:p w14:paraId="7BE2BC35" w14:textId="77777777" w:rsidR="00032C09" w:rsidRPr="00B44C22" w:rsidRDefault="00032C09" w:rsidP="00032C09">
            <w:pPr>
              <w:rPr>
                <w:highlight w:val="black"/>
                <w:lang w:val="en-US"/>
              </w:rPr>
            </w:pPr>
          </w:p>
        </w:tc>
        <w:tc>
          <w:tcPr>
            <w:tcW w:w="692" w:type="dxa"/>
            <w:shd w:val="clear" w:color="auto" w:fill="FF0000"/>
          </w:tcPr>
          <w:p w14:paraId="445B31C4" w14:textId="77777777" w:rsidR="00032C09" w:rsidRPr="00B44C22" w:rsidRDefault="00032C09" w:rsidP="00032C09">
            <w:pPr>
              <w:rPr>
                <w:highlight w:val="black"/>
                <w:lang w:val="en-US"/>
              </w:rPr>
            </w:pPr>
          </w:p>
        </w:tc>
        <w:tc>
          <w:tcPr>
            <w:tcW w:w="840" w:type="dxa"/>
            <w:shd w:val="clear" w:color="auto" w:fill="FF0000"/>
          </w:tcPr>
          <w:p w14:paraId="7991176C" w14:textId="77777777" w:rsidR="00032C09" w:rsidRPr="00B44C22" w:rsidRDefault="00032C09" w:rsidP="00032C09">
            <w:pPr>
              <w:rPr>
                <w:highlight w:val="black"/>
                <w:lang w:val="en-US"/>
              </w:rPr>
            </w:pPr>
          </w:p>
        </w:tc>
        <w:tc>
          <w:tcPr>
            <w:tcW w:w="1272" w:type="dxa"/>
            <w:shd w:val="clear" w:color="auto" w:fill="FF0000"/>
          </w:tcPr>
          <w:p w14:paraId="4E3C87AA" w14:textId="77777777" w:rsidR="00032C09" w:rsidRPr="00B44C22" w:rsidRDefault="00032C09" w:rsidP="00032C09">
            <w:pPr>
              <w:rPr>
                <w:highlight w:val="black"/>
                <w:lang w:val="en-US"/>
              </w:rPr>
            </w:pPr>
          </w:p>
        </w:tc>
        <w:tc>
          <w:tcPr>
            <w:tcW w:w="1417" w:type="dxa"/>
            <w:shd w:val="clear" w:color="auto" w:fill="FF0000"/>
          </w:tcPr>
          <w:p w14:paraId="032D614C" w14:textId="77777777" w:rsidR="00032C09" w:rsidRPr="00B44C22" w:rsidRDefault="00032C09" w:rsidP="00032C09">
            <w:pPr>
              <w:rPr>
                <w:highlight w:val="black"/>
                <w:lang w:val="en-US"/>
              </w:rPr>
            </w:pPr>
          </w:p>
        </w:tc>
        <w:tc>
          <w:tcPr>
            <w:tcW w:w="1370" w:type="dxa"/>
            <w:shd w:val="clear" w:color="auto" w:fill="92D050"/>
          </w:tcPr>
          <w:p w14:paraId="7EFA6098" w14:textId="77777777" w:rsidR="00032C09" w:rsidRPr="00B44C22" w:rsidRDefault="00032C09" w:rsidP="00032C09">
            <w:pPr>
              <w:rPr>
                <w:highlight w:val="black"/>
                <w:lang w:val="en-US"/>
              </w:rPr>
            </w:pPr>
          </w:p>
        </w:tc>
      </w:tr>
      <w:tr w:rsidR="00B44C22" w:rsidRPr="00B44C22" w14:paraId="7640CE46" w14:textId="77777777" w:rsidTr="00B44C22">
        <w:tc>
          <w:tcPr>
            <w:tcW w:w="567" w:type="dxa"/>
          </w:tcPr>
          <w:p w14:paraId="72CDFAE3" w14:textId="77777777" w:rsidR="00032C09" w:rsidRPr="008F1E36" w:rsidRDefault="00032C09" w:rsidP="00032C09">
            <w:pPr>
              <w:rPr>
                <w:lang w:val="en-US"/>
              </w:rPr>
            </w:pPr>
            <w:r w:rsidRPr="008F1E36">
              <w:rPr>
                <w:lang w:val="en-US"/>
              </w:rPr>
              <w:t>r23</w:t>
            </w:r>
          </w:p>
        </w:tc>
        <w:tc>
          <w:tcPr>
            <w:tcW w:w="2431" w:type="dxa"/>
          </w:tcPr>
          <w:p w14:paraId="631EDA30" w14:textId="77777777" w:rsidR="00032C09" w:rsidRPr="00B44C22" w:rsidRDefault="00032C09" w:rsidP="00032C09">
            <w:pPr>
              <w:rPr>
                <w:sz w:val="16"/>
                <w:szCs w:val="16"/>
                <w:lang w:val="en-US"/>
              </w:rPr>
            </w:pPr>
            <w:r w:rsidRPr="00C86F8D">
              <w:rPr>
                <w:sz w:val="16"/>
                <w:szCs w:val="16"/>
                <w:lang w:val="en-US"/>
              </w:rPr>
              <w:t>PTSD score t0</w:t>
            </w:r>
            <w:r>
              <w:rPr>
                <w:sz w:val="16"/>
                <w:szCs w:val="16"/>
                <w:lang w:val="en-US"/>
              </w:rPr>
              <w:t xml:space="preserve"> PCL</w:t>
            </w:r>
          </w:p>
        </w:tc>
        <w:tc>
          <w:tcPr>
            <w:tcW w:w="1194" w:type="dxa"/>
            <w:shd w:val="clear" w:color="auto" w:fill="92D050"/>
          </w:tcPr>
          <w:p w14:paraId="31A549DE" w14:textId="77777777" w:rsidR="00032C09" w:rsidRPr="00B44C22" w:rsidRDefault="00032C09" w:rsidP="00032C09">
            <w:pPr>
              <w:rPr>
                <w:highlight w:val="black"/>
                <w:lang w:val="en-US"/>
              </w:rPr>
            </w:pPr>
          </w:p>
        </w:tc>
        <w:tc>
          <w:tcPr>
            <w:tcW w:w="692" w:type="dxa"/>
            <w:shd w:val="clear" w:color="auto" w:fill="92D050"/>
          </w:tcPr>
          <w:p w14:paraId="2D0F88BD" w14:textId="77777777" w:rsidR="00032C09" w:rsidRPr="00B44C22" w:rsidRDefault="00032C09" w:rsidP="00032C09">
            <w:pPr>
              <w:rPr>
                <w:highlight w:val="black"/>
                <w:lang w:val="en-US"/>
              </w:rPr>
            </w:pPr>
          </w:p>
        </w:tc>
        <w:tc>
          <w:tcPr>
            <w:tcW w:w="840" w:type="dxa"/>
            <w:shd w:val="clear" w:color="auto" w:fill="FF0000"/>
          </w:tcPr>
          <w:p w14:paraId="47FD9240" w14:textId="77777777" w:rsidR="00032C09" w:rsidRPr="00B44C22" w:rsidRDefault="00032C09" w:rsidP="00032C09">
            <w:pPr>
              <w:rPr>
                <w:highlight w:val="black"/>
                <w:lang w:val="en-US"/>
              </w:rPr>
            </w:pPr>
          </w:p>
        </w:tc>
        <w:tc>
          <w:tcPr>
            <w:tcW w:w="1272" w:type="dxa"/>
            <w:shd w:val="clear" w:color="auto" w:fill="92D050"/>
          </w:tcPr>
          <w:p w14:paraId="65E0880D" w14:textId="77777777" w:rsidR="00032C09" w:rsidRPr="00B44C22" w:rsidRDefault="00032C09" w:rsidP="00032C09">
            <w:pPr>
              <w:rPr>
                <w:highlight w:val="black"/>
                <w:lang w:val="en-US"/>
              </w:rPr>
            </w:pPr>
          </w:p>
        </w:tc>
        <w:tc>
          <w:tcPr>
            <w:tcW w:w="1417" w:type="dxa"/>
            <w:shd w:val="clear" w:color="auto" w:fill="C9C9C9" w:themeFill="accent3" w:themeFillTint="99"/>
          </w:tcPr>
          <w:p w14:paraId="71D03CA7" w14:textId="77777777" w:rsidR="00032C09" w:rsidRPr="00B44C22" w:rsidRDefault="00032C09" w:rsidP="00032C09">
            <w:pPr>
              <w:rPr>
                <w:highlight w:val="black"/>
                <w:lang w:val="en-US"/>
              </w:rPr>
            </w:pPr>
          </w:p>
        </w:tc>
        <w:tc>
          <w:tcPr>
            <w:tcW w:w="1370" w:type="dxa"/>
            <w:shd w:val="clear" w:color="auto" w:fill="92D050"/>
          </w:tcPr>
          <w:p w14:paraId="5CB3BC04" w14:textId="77777777" w:rsidR="00032C09" w:rsidRPr="00B44C22" w:rsidRDefault="00032C09" w:rsidP="00032C09">
            <w:pPr>
              <w:rPr>
                <w:highlight w:val="black"/>
                <w:lang w:val="en-US"/>
              </w:rPr>
            </w:pPr>
          </w:p>
        </w:tc>
      </w:tr>
      <w:tr w:rsidR="00B44C22" w:rsidRPr="00B44C22" w14:paraId="61413498" w14:textId="77777777" w:rsidTr="00B44C22">
        <w:trPr>
          <w:trHeight w:val="279"/>
        </w:trPr>
        <w:tc>
          <w:tcPr>
            <w:tcW w:w="567" w:type="dxa"/>
          </w:tcPr>
          <w:p w14:paraId="2F36580E" w14:textId="77777777" w:rsidR="00032C09" w:rsidRPr="008F1E36" w:rsidRDefault="00032C09" w:rsidP="00032C09">
            <w:pPr>
              <w:rPr>
                <w:lang w:val="en-US"/>
              </w:rPr>
            </w:pPr>
            <w:r w:rsidRPr="008F1E36">
              <w:rPr>
                <w:lang w:val="en-US"/>
              </w:rPr>
              <w:t>r24</w:t>
            </w:r>
          </w:p>
        </w:tc>
        <w:tc>
          <w:tcPr>
            <w:tcW w:w="2431" w:type="dxa"/>
          </w:tcPr>
          <w:p w14:paraId="52DCD80B" w14:textId="77777777" w:rsidR="00032C09" w:rsidRPr="00B44C22" w:rsidRDefault="00032C09" w:rsidP="00032C09">
            <w:pPr>
              <w:rPr>
                <w:highlight w:val="magenta"/>
                <w:lang w:val="en-US"/>
              </w:rPr>
            </w:pPr>
            <w:r>
              <w:rPr>
                <w:sz w:val="16"/>
                <w:szCs w:val="16"/>
                <w:lang w:val="en-US"/>
              </w:rPr>
              <w:t>PTSD score t1  PCL</w:t>
            </w:r>
            <w:r w:rsidRPr="00C86F8D">
              <w:rPr>
                <w:sz w:val="16"/>
                <w:szCs w:val="16"/>
                <w:lang w:val="en-US"/>
              </w:rPr>
              <w:t xml:space="preserve">          </w:t>
            </w:r>
          </w:p>
        </w:tc>
        <w:tc>
          <w:tcPr>
            <w:tcW w:w="1194" w:type="dxa"/>
            <w:shd w:val="clear" w:color="auto" w:fill="92D050"/>
          </w:tcPr>
          <w:p w14:paraId="7D58F85B" w14:textId="77777777" w:rsidR="00032C09" w:rsidRPr="00B44C22" w:rsidRDefault="00032C09" w:rsidP="00032C09">
            <w:pPr>
              <w:rPr>
                <w:highlight w:val="black"/>
                <w:lang w:val="en-US"/>
              </w:rPr>
            </w:pPr>
          </w:p>
        </w:tc>
        <w:tc>
          <w:tcPr>
            <w:tcW w:w="692" w:type="dxa"/>
            <w:shd w:val="clear" w:color="auto" w:fill="FF0000"/>
          </w:tcPr>
          <w:p w14:paraId="593CBD82" w14:textId="77777777" w:rsidR="00032C09" w:rsidRPr="00B44C22" w:rsidRDefault="00032C09" w:rsidP="00032C09">
            <w:pPr>
              <w:rPr>
                <w:highlight w:val="black"/>
                <w:lang w:val="en-US"/>
              </w:rPr>
            </w:pPr>
          </w:p>
        </w:tc>
        <w:tc>
          <w:tcPr>
            <w:tcW w:w="840" w:type="dxa"/>
            <w:shd w:val="clear" w:color="auto" w:fill="FF0000"/>
          </w:tcPr>
          <w:p w14:paraId="0A3F0736" w14:textId="77777777" w:rsidR="00032C09" w:rsidRPr="00B44C22" w:rsidRDefault="00032C09" w:rsidP="00032C09">
            <w:pPr>
              <w:rPr>
                <w:highlight w:val="black"/>
                <w:lang w:val="en-US"/>
              </w:rPr>
            </w:pPr>
          </w:p>
        </w:tc>
        <w:tc>
          <w:tcPr>
            <w:tcW w:w="1272" w:type="dxa"/>
            <w:shd w:val="clear" w:color="auto" w:fill="FF0000"/>
          </w:tcPr>
          <w:p w14:paraId="2F045412" w14:textId="77777777" w:rsidR="00032C09" w:rsidRPr="00B44C22" w:rsidRDefault="00032C09" w:rsidP="00032C09">
            <w:pPr>
              <w:rPr>
                <w:highlight w:val="black"/>
                <w:lang w:val="en-US"/>
              </w:rPr>
            </w:pPr>
          </w:p>
        </w:tc>
        <w:tc>
          <w:tcPr>
            <w:tcW w:w="1417" w:type="dxa"/>
            <w:shd w:val="clear" w:color="auto" w:fill="FF0000"/>
          </w:tcPr>
          <w:p w14:paraId="541A0BE2" w14:textId="77777777" w:rsidR="00032C09" w:rsidRPr="00B44C22" w:rsidRDefault="00032C09" w:rsidP="00032C09">
            <w:pPr>
              <w:rPr>
                <w:highlight w:val="black"/>
                <w:lang w:val="en-US"/>
              </w:rPr>
            </w:pPr>
          </w:p>
        </w:tc>
        <w:tc>
          <w:tcPr>
            <w:tcW w:w="1370" w:type="dxa"/>
            <w:shd w:val="clear" w:color="auto" w:fill="FF0000"/>
          </w:tcPr>
          <w:p w14:paraId="0646B2AC" w14:textId="77777777" w:rsidR="00032C09" w:rsidRPr="00B44C22" w:rsidRDefault="00032C09" w:rsidP="00032C09">
            <w:pPr>
              <w:rPr>
                <w:highlight w:val="black"/>
                <w:lang w:val="en-US"/>
              </w:rPr>
            </w:pPr>
          </w:p>
        </w:tc>
      </w:tr>
      <w:tr w:rsidR="00B44C22" w14:paraId="293AAF3A" w14:textId="77777777" w:rsidTr="00B44C22">
        <w:tc>
          <w:tcPr>
            <w:tcW w:w="567" w:type="dxa"/>
          </w:tcPr>
          <w:p w14:paraId="1D8B8955" w14:textId="77777777" w:rsidR="00032C09" w:rsidRPr="00B81DE0" w:rsidRDefault="00032C09" w:rsidP="00032C09">
            <w:pPr>
              <w:rPr>
                <w:highlight w:val="magenta"/>
                <w:lang w:val="en-US"/>
              </w:rPr>
            </w:pPr>
            <w:r w:rsidRPr="00B81DE0">
              <w:rPr>
                <w:highlight w:val="magenta"/>
                <w:lang w:val="en-US"/>
              </w:rPr>
              <w:t>r25</w:t>
            </w:r>
          </w:p>
        </w:tc>
        <w:tc>
          <w:tcPr>
            <w:tcW w:w="2431" w:type="dxa"/>
          </w:tcPr>
          <w:p w14:paraId="0D203AC1" w14:textId="77777777" w:rsidR="00032C09" w:rsidRPr="001C7136" w:rsidRDefault="00032C09" w:rsidP="00032C09">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92D050"/>
          </w:tcPr>
          <w:p w14:paraId="287AAC6C" w14:textId="77777777" w:rsidR="00032C09" w:rsidRPr="00032C09" w:rsidRDefault="00032C09" w:rsidP="00032C09">
            <w:pPr>
              <w:rPr>
                <w:highlight w:val="black"/>
              </w:rPr>
            </w:pPr>
          </w:p>
        </w:tc>
        <w:tc>
          <w:tcPr>
            <w:tcW w:w="692" w:type="dxa"/>
            <w:shd w:val="clear" w:color="auto" w:fill="FF0000"/>
          </w:tcPr>
          <w:p w14:paraId="05356874" w14:textId="77777777" w:rsidR="00032C09" w:rsidRPr="00032C09" w:rsidRDefault="00032C09" w:rsidP="00032C09">
            <w:pPr>
              <w:rPr>
                <w:highlight w:val="black"/>
              </w:rPr>
            </w:pPr>
          </w:p>
        </w:tc>
        <w:tc>
          <w:tcPr>
            <w:tcW w:w="840" w:type="dxa"/>
            <w:shd w:val="clear" w:color="auto" w:fill="FF0000"/>
          </w:tcPr>
          <w:p w14:paraId="6CF4ECF9" w14:textId="77777777" w:rsidR="00032C09" w:rsidRPr="00032C09" w:rsidRDefault="00032C09" w:rsidP="00032C09">
            <w:pPr>
              <w:rPr>
                <w:highlight w:val="black"/>
              </w:rPr>
            </w:pPr>
          </w:p>
        </w:tc>
        <w:tc>
          <w:tcPr>
            <w:tcW w:w="1272" w:type="dxa"/>
            <w:shd w:val="clear" w:color="auto" w:fill="92D050"/>
          </w:tcPr>
          <w:p w14:paraId="0B340D90" w14:textId="77777777" w:rsidR="00032C09" w:rsidRPr="00032C09" w:rsidRDefault="00032C09" w:rsidP="00032C09">
            <w:pPr>
              <w:rPr>
                <w:highlight w:val="black"/>
              </w:rPr>
            </w:pPr>
          </w:p>
        </w:tc>
        <w:tc>
          <w:tcPr>
            <w:tcW w:w="1417" w:type="dxa"/>
            <w:shd w:val="clear" w:color="auto" w:fill="C9C9C9" w:themeFill="accent3" w:themeFillTint="99"/>
          </w:tcPr>
          <w:p w14:paraId="66F8FF96" w14:textId="77777777" w:rsidR="00032C09" w:rsidRPr="00032C09" w:rsidRDefault="00032C09" w:rsidP="00032C09">
            <w:pPr>
              <w:rPr>
                <w:highlight w:val="black"/>
              </w:rPr>
            </w:pPr>
          </w:p>
        </w:tc>
        <w:tc>
          <w:tcPr>
            <w:tcW w:w="1370" w:type="dxa"/>
            <w:shd w:val="clear" w:color="auto" w:fill="92D050"/>
          </w:tcPr>
          <w:p w14:paraId="7972191F" w14:textId="77777777" w:rsidR="00032C09" w:rsidRPr="00032C09" w:rsidRDefault="00032C09" w:rsidP="00032C09">
            <w:pPr>
              <w:rPr>
                <w:highlight w:val="black"/>
              </w:rPr>
            </w:pPr>
          </w:p>
        </w:tc>
      </w:tr>
      <w:tr w:rsidR="00B44C22" w:rsidRPr="00B81DE0" w14:paraId="1F721F45" w14:textId="77777777" w:rsidTr="00B44C22">
        <w:trPr>
          <w:trHeight w:val="340"/>
        </w:trPr>
        <w:tc>
          <w:tcPr>
            <w:tcW w:w="567" w:type="dxa"/>
          </w:tcPr>
          <w:p w14:paraId="4B610C60" w14:textId="77777777" w:rsidR="00032C09" w:rsidRPr="00B81DE0" w:rsidRDefault="00032C09" w:rsidP="00032C09">
            <w:pPr>
              <w:ind w:left="-7"/>
              <w:rPr>
                <w:highlight w:val="magenta"/>
                <w:lang w:val="en-US"/>
              </w:rPr>
            </w:pPr>
            <w:r w:rsidRPr="00B81DE0">
              <w:rPr>
                <w:highlight w:val="magenta"/>
                <w:lang w:val="en-US"/>
              </w:rPr>
              <w:t>r26</w:t>
            </w:r>
          </w:p>
        </w:tc>
        <w:tc>
          <w:tcPr>
            <w:tcW w:w="2431" w:type="dxa"/>
          </w:tcPr>
          <w:p w14:paraId="6524A394" w14:textId="77777777" w:rsidR="00032C09" w:rsidRPr="008F1E36" w:rsidRDefault="00032C09" w:rsidP="00032C09">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92D050"/>
          </w:tcPr>
          <w:p w14:paraId="49A44366" w14:textId="77777777" w:rsidR="00032C09" w:rsidRPr="00B81DE0" w:rsidRDefault="00032C09" w:rsidP="00032C09">
            <w:pPr>
              <w:rPr>
                <w:highlight w:val="black"/>
                <w:lang w:val="en-US"/>
              </w:rPr>
            </w:pPr>
          </w:p>
        </w:tc>
        <w:tc>
          <w:tcPr>
            <w:tcW w:w="692" w:type="dxa"/>
            <w:shd w:val="clear" w:color="auto" w:fill="FF0000"/>
          </w:tcPr>
          <w:p w14:paraId="3DBA89B4" w14:textId="77777777" w:rsidR="00032C09" w:rsidRPr="00B81DE0" w:rsidRDefault="00032C09" w:rsidP="00032C09">
            <w:pPr>
              <w:rPr>
                <w:highlight w:val="black"/>
                <w:lang w:val="en-US"/>
              </w:rPr>
            </w:pPr>
          </w:p>
        </w:tc>
        <w:tc>
          <w:tcPr>
            <w:tcW w:w="840" w:type="dxa"/>
            <w:shd w:val="clear" w:color="auto" w:fill="FF0000"/>
          </w:tcPr>
          <w:p w14:paraId="38419C94" w14:textId="77777777" w:rsidR="00032C09" w:rsidRPr="00B81DE0" w:rsidRDefault="00032C09" w:rsidP="00032C09">
            <w:pPr>
              <w:rPr>
                <w:highlight w:val="black"/>
                <w:lang w:val="en-US"/>
              </w:rPr>
            </w:pPr>
          </w:p>
        </w:tc>
        <w:tc>
          <w:tcPr>
            <w:tcW w:w="1272" w:type="dxa"/>
            <w:shd w:val="clear" w:color="auto" w:fill="92D050"/>
          </w:tcPr>
          <w:p w14:paraId="4820999B" w14:textId="77777777" w:rsidR="00032C09" w:rsidRPr="00B81DE0" w:rsidRDefault="00032C09" w:rsidP="00032C09">
            <w:pPr>
              <w:rPr>
                <w:highlight w:val="black"/>
                <w:lang w:val="en-US"/>
              </w:rPr>
            </w:pPr>
          </w:p>
        </w:tc>
        <w:tc>
          <w:tcPr>
            <w:tcW w:w="1417" w:type="dxa"/>
            <w:shd w:val="clear" w:color="auto" w:fill="C9C9C9" w:themeFill="accent3" w:themeFillTint="99"/>
          </w:tcPr>
          <w:p w14:paraId="25B19FDC" w14:textId="77777777" w:rsidR="00032C09" w:rsidRPr="00B81DE0" w:rsidRDefault="00032C09" w:rsidP="00032C09">
            <w:pPr>
              <w:rPr>
                <w:highlight w:val="black"/>
                <w:lang w:val="en-US"/>
              </w:rPr>
            </w:pPr>
          </w:p>
        </w:tc>
        <w:tc>
          <w:tcPr>
            <w:tcW w:w="1370" w:type="dxa"/>
            <w:shd w:val="clear" w:color="auto" w:fill="FF0000"/>
          </w:tcPr>
          <w:p w14:paraId="2A4E7884" w14:textId="77777777" w:rsidR="00032C09" w:rsidRPr="00B81DE0" w:rsidRDefault="00032C09" w:rsidP="00032C09">
            <w:pPr>
              <w:rPr>
                <w:highlight w:val="black"/>
                <w:lang w:val="en-US"/>
              </w:rPr>
            </w:pPr>
          </w:p>
        </w:tc>
      </w:tr>
    </w:tbl>
    <w:p w14:paraId="04686882" w14:textId="77777777" w:rsidR="00B81DE0" w:rsidRDefault="00B81DE0" w:rsidP="00303EE4">
      <w:pPr>
        <w:spacing w:line="240" w:lineRule="auto"/>
        <w:ind w:left="-7"/>
        <w:rPr>
          <w:lang w:val="es-ES"/>
        </w:rPr>
      </w:pPr>
    </w:p>
    <w:p w14:paraId="347DFF18" w14:textId="643DF8BB" w:rsidR="00B81DE0" w:rsidRDefault="00B81DE0" w:rsidP="00303EE4">
      <w:pPr>
        <w:spacing w:line="240" w:lineRule="auto"/>
        <w:ind w:left="-7"/>
        <w:rPr>
          <w:lang w:val="es-ES"/>
        </w:rPr>
      </w:pPr>
      <w:r w:rsidRPr="00B81DE0">
        <w:rPr>
          <w:highlight w:val="magenta"/>
          <w:lang w:val="es-ES"/>
        </w:rPr>
        <w:t xml:space="preserve">Creo sería interesante centrarme en esto: carga traumática como predictor de disociación y </w:t>
      </w:r>
      <w:proofErr w:type="spellStart"/>
      <w:r w:rsidRPr="00B81DE0">
        <w:rPr>
          <w:highlight w:val="magenta"/>
          <w:lang w:val="es-ES"/>
        </w:rPr>
        <w:t>traumatic</w:t>
      </w:r>
      <w:proofErr w:type="spellEnd"/>
      <w:r w:rsidRPr="00B81DE0">
        <w:rPr>
          <w:highlight w:val="magenta"/>
          <w:lang w:val="es-ES"/>
        </w:rPr>
        <w:t xml:space="preserve"> stress</w:t>
      </w:r>
    </w:p>
    <w:p w14:paraId="60B01A94" w14:textId="77777777" w:rsidR="00B81DE0" w:rsidRDefault="00B81DE0" w:rsidP="00303EE4">
      <w:pPr>
        <w:spacing w:line="240" w:lineRule="auto"/>
        <w:ind w:left="-7"/>
        <w:rPr>
          <w:lang w:val="es-ES"/>
        </w:rPr>
      </w:pPr>
    </w:p>
    <w:p w14:paraId="1AD4DFE0" w14:textId="6116AA5E" w:rsidR="00E86422" w:rsidRDefault="0051028C" w:rsidP="00303EE4">
      <w:pPr>
        <w:spacing w:line="240" w:lineRule="auto"/>
        <w:ind w:left="-7"/>
        <w:rPr>
          <w:lang w:val="es-ES"/>
        </w:rPr>
      </w:pPr>
      <w:r>
        <w:rPr>
          <w:lang w:val="es-ES"/>
        </w:rPr>
        <w:t>Se mantienen similares los resultados. Sin embargo, los distintos modelos no son comparables porque los que requieren datos del t1 tienen un n mucho menor y por lo tanto menos poder</w:t>
      </w:r>
    </w:p>
    <w:p w14:paraId="79FFFA0F" w14:textId="77777777" w:rsidR="00694EBB" w:rsidRDefault="00694EBB" w:rsidP="00303EE4">
      <w:pPr>
        <w:spacing w:line="240" w:lineRule="auto"/>
        <w:ind w:left="-7"/>
        <w:rPr>
          <w:lang w:val="es-ES"/>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94EBB" w14:paraId="6EC62BA8" w14:textId="77777777" w:rsidTr="00B81DE0">
        <w:tc>
          <w:tcPr>
            <w:tcW w:w="567" w:type="dxa"/>
            <w:shd w:val="clear" w:color="auto" w:fill="FFFF00"/>
          </w:tcPr>
          <w:p w14:paraId="003D927C" w14:textId="77777777" w:rsidR="00694EBB" w:rsidRPr="00B81DE0" w:rsidRDefault="00694EBB" w:rsidP="00B81DE0">
            <w:pPr>
              <w:rPr>
                <w:highlight w:val="yellow"/>
              </w:rPr>
            </w:pPr>
          </w:p>
        </w:tc>
        <w:tc>
          <w:tcPr>
            <w:tcW w:w="2431" w:type="dxa"/>
            <w:shd w:val="clear" w:color="auto" w:fill="FFFF00"/>
          </w:tcPr>
          <w:p w14:paraId="552941BD" w14:textId="77777777" w:rsidR="00694EBB" w:rsidRPr="00A814BA" w:rsidRDefault="00694EBB" w:rsidP="00B81DE0">
            <w:pPr>
              <w:rPr>
                <w:highlight w:val="yellow"/>
              </w:rPr>
            </w:pPr>
            <w:r w:rsidRPr="008F1E36">
              <w:rPr>
                <w:sz w:val="18"/>
              </w:rPr>
              <w:t>Modelos y V Dependientes</w:t>
            </w:r>
          </w:p>
        </w:tc>
        <w:tc>
          <w:tcPr>
            <w:tcW w:w="1194" w:type="dxa"/>
            <w:shd w:val="clear" w:color="auto" w:fill="FFFF00"/>
          </w:tcPr>
          <w:p w14:paraId="2ACBCD53" w14:textId="77777777" w:rsidR="00694EBB" w:rsidRDefault="00694EBB" w:rsidP="00B81DE0">
            <w:r>
              <w:rPr>
                <w:sz w:val="18"/>
              </w:rPr>
              <w:t xml:space="preserve"># traumas </w:t>
            </w:r>
            <w:r w:rsidRPr="008F1E36">
              <w:rPr>
                <w:sz w:val="14"/>
              </w:rPr>
              <w:t>traumatic load</w:t>
            </w:r>
          </w:p>
        </w:tc>
        <w:tc>
          <w:tcPr>
            <w:tcW w:w="692" w:type="dxa"/>
            <w:shd w:val="clear" w:color="auto" w:fill="FFFF00"/>
          </w:tcPr>
          <w:p w14:paraId="6790ACF6" w14:textId="77777777" w:rsidR="00694EBB" w:rsidRDefault="00694EBB" w:rsidP="00B81DE0">
            <w:r w:rsidRPr="008F1E36">
              <w:rPr>
                <w:sz w:val="18"/>
              </w:rPr>
              <w:t>sexo</w:t>
            </w:r>
          </w:p>
        </w:tc>
        <w:tc>
          <w:tcPr>
            <w:tcW w:w="840" w:type="dxa"/>
            <w:shd w:val="clear" w:color="auto" w:fill="FFFF00"/>
          </w:tcPr>
          <w:p w14:paraId="344841F8" w14:textId="77777777" w:rsidR="00694EBB" w:rsidRDefault="00694EBB" w:rsidP="00B81DE0">
            <w:r w:rsidRPr="008F1E36">
              <w:rPr>
                <w:sz w:val="18"/>
              </w:rPr>
              <w:t>edad</w:t>
            </w:r>
          </w:p>
        </w:tc>
        <w:tc>
          <w:tcPr>
            <w:tcW w:w="1272" w:type="dxa"/>
            <w:shd w:val="clear" w:color="auto" w:fill="FFFF00"/>
          </w:tcPr>
          <w:p w14:paraId="53179073" w14:textId="77777777" w:rsidR="00694EBB" w:rsidRDefault="00694EBB" w:rsidP="00B81DE0">
            <w:r w:rsidRPr="008F1E36">
              <w:rPr>
                <w:sz w:val="18"/>
              </w:rPr>
              <w:t>educación</w:t>
            </w:r>
          </w:p>
        </w:tc>
        <w:tc>
          <w:tcPr>
            <w:tcW w:w="1417" w:type="dxa"/>
            <w:shd w:val="clear" w:color="auto" w:fill="FFFF00"/>
          </w:tcPr>
          <w:p w14:paraId="4A0D5EF3" w14:textId="77777777" w:rsidR="00694EBB" w:rsidRDefault="00694EBB" w:rsidP="00B81DE0">
            <w:r w:rsidRPr="008F1E36">
              <w:rPr>
                <w:sz w:val="18"/>
              </w:rPr>
              <w:t>Intervención</w:t>
            </w:r>
          </w:p>
        </w:tc>
        <w:tc>
          <w:tcPr>
            <w:tcW w:w="1370" w:type="dxa"/>
            <w:shd w:val="clear" w:color="auto" w:fill="FFFF00"/>
          </w:tcPr>
          <w:p w14:paraId="7E005B94" w14:textId="77777777" w:rsidR="00694EBB" w:rsidRDefault="00694EBB" w:rsidP="00B81DE0">
            <w:r w:rsidRPr="008F1E36">
              <w:rPr>
                <w:sz w:val="18"/>
              </w:rPr>
              <w:t>Apoyo social</w:t>
            </w:r>
          </w:p>
        </w:tc>
      </w:tr>
      <w:tr w:rsidR="00694EBB" w:rsidRPr="00694EBB" w14:paraId="77559139" w14:textId="77777777" w:rsidTr="00B81DE0">
        <w:tc>
          <w:tcPr>
            <w:tcW w:w="567" w:type="dxa"/>
            <w:shd w:val="clear" w:color="auto" w:fill="FFFF00"/>
          </w:tcPr>
          <w:p w14:paraId="4385C5A4" w14:textId="77777777" w:rsidR="00694EBB" w:rsidRPr="008F1E36" w:rsidRDefault="00694EBB" w:rsidP="00B81DE0">
            <w:pPr>
              <w:rPr>
                <w:highlight w:val="yellow"/>
                <w:lang w:val="en-US"/>
              </w:rPr>
            </w:pPr>
          </w:p>
        </w:tc>
        <w:tc>
          <w:tcPr>
            <w:tcW w:w="2431" w:type="dxa"/>
            <w:shd w:val="clear" w:color="auto" w:fill="FFFF00"/>
          </w:tcPr>
          <w:p w14:paraId="7DFBF6EC" w14:textId="62297DCB" w:rsidR="00694EBB" w:rsidRPr="00694EBB" w:rsidRDefault="00694EBB" w:rsidP="00B81DE0">
            <w:pPr>
              <w:rPr>
                <w:highlight w:val="yellow"/>
                <w:lang w:val="es-ES"/>
              </w:rPr>
            </w:pPr>
            <w:proofErr w:type="spellStart"/>
            <w:r>
              <w:rPr>
                <w:highlight w:val="yellow"/>
                <w:lang w:val="es-ES"/>
              </w:rPr>
              <w:t>Submuestra</w:t>
            </w:r>
            <w:proofErr w:type="spellEnd"/>
            <w:r>
              <w:rPr>
                <w:highlight w:val="yellow"/>
                <w:lang w:val="es-ES"/>
              </w:rPr>
              <w:t xml:space="preserve"> n=65</w:t>
            </w:r>
          </w:p>
          <w:p w14:paraId="463CAD7A" w14:textId="77777777" w:rsidR="00694EBB" w:rsidRPr="00694EBB" w:rsidRDefault="00694EBB" w:rsidP="00B81DE0">
            <w:pPr>
              <w:rPr>
                <w:highlight w:val="yellow"/>
                <w:lang w:val="es-ES"/>
              </w:rPr>
            </w:pPr>
          </w:p>
          <w:p w14:paraId="20D7F0F9" w14:textId="77777777" w:rsidR="00694EBB" w:rsidRPr="00694EBB" w:rsidRDefault="00694EBB" w:rsidP="00B81DE0">
            <w:pPr>
              <w:rPr>
                <w:lang w:val="es-ES"/>
              </w:rPr>
            </w:pPr>
            <w:r w:rsidRPr="00694EBB">
              <w:rPr>
                <w:highlight w:val="yellow"/>
                <w:lang w:val="es-ES"/>
              </w:rPr>
              <w:t>Con educación + apoyo</w:t>
            </w:r>
            <w:r w:rsidRPr="00694EBB">
              <w:rPr>
                <w:lang w:val="es-ES"/>
              </w:rPr>
              <w:t xml:space="preserve"> </w:t>
            </w:r>
          </w:p>
        </w:tc>
        <w:tc>
          <w:tcPr>
            <w:tcW w:w="1194" w:type="dxa"/>
            <w:shd w:val="clear" w:color="auto" w:fill="FFFF00"/>
          </w:tcPr>
          <w:p w14:paraId="17443728" w14:textId="77777777" w:rsidR="00694EBB" w:rsidRPr="00694EBB" w:rsidRDefault="00694EBB" w:rsidP="00B81DE0">
            <w:pPr>
              <w:rPr>
                <w:lang w:val="es-ES"/>
              </w:rPr>
            </w:pPr>
          </w:p>
        </w:tc>
        <w:tc>
          <w:tcPr>
            <w:tcW w:w="692" w:type="dxa"/>
            <w:shd w:val="clear" w:color="auto" w:fill="FFFF00"/>
          </w:tcPr>
          <w:p w14:paraId="2F04C3F0" w14:textId="77777777" w:rsidR="00694EBB" w:rsidRPr="00694EBB" w:rsidRDefault="00694EBB" w:rsidP="00B81DE0">
            <w:pPr>
              <w:rPr>
                <w:lang w:val="es-ES"/>
              </w:rPr>
            </w:pPr>
          </w:p>
        </w:tc>
        <w:tc>
          <w:tcPr>
            <w:tcW w:w="840" w:type="dxa"/>
            <w:shd w:val="clear" w:color="auto" w:fill="FFFF00"/>
          </w:tcPr>
          <w:p w14:paraId="64DD8FD3" w14:textId="77777777" w:rsidR="00694EBB" w:rsidRPr="00694EBB" w:rsidRDefault="00694EBB" w:rsidP="00B81DE0">
            <w:pPr>
              <w:rPr>
                <w:lang w:val="es-ES"/>
              </w:rPr>
            </w:pPr>
          </w:p>
        </w:tc>
        <w:tc>
          <w:tcPr>
            <w:tcW w:w="1272" w:type="dxa"/>
            <w:shd w:val="clear" w:color="auto" w:fill="FFFF00"/>
          </w:tcPr>
          <w:p w14:paraId="22E36FFD" w14:textId="77777777" w:rsidR="00694EBB" w:rsidRPr="00694EBB" w:rsidRDefault="00694EBB" w:rsidP="00B81DE0">
            <w:pPr>
              <w:rPr>
                <w:lang w:val="es-ES"/>
              </w:rPr>
            </w:pPr>
          </w:p>
        </w:tc>
        <w:tc>
          <w:tcPr>
            <w:tcW w:w="1417" w:type="dxa"/>
            <w:shd w:val="clear" w:color="auto" w:fill="FFFF00"/>
          </w:tcPr>
          <w:p w14:paraId="0A4C0AB0" w14:textId="77777777" w:rsidR="00694EBB" w:rsidRPr="00694EBB" w:rsidRDefault="00694EBB" w:rsidP="00B81DE0">
            <w:pPr>
              <w:rPr>
                <w:lang w:val="es-ES"/>
              </w:rPr>
            </w:pPr>
          </w:p>
        </w:tc>
        <w:tc>
          <w:tcPr>
            <w:tcW w:w="1370" w:type="dxa"/>
            <w:shd w:val="clear" w:color="auto" w:fill="FFFF00"/>
          </w:tcPr>
          <w:p w14:paraId="2242CA3F" w14:textId="77777777" w:rsidR="00694EBB" w:rsidRPr="00694EBB" w:rsidRDefault="00694EBB" w:rsidP="00B81DE0">
            <w:pPr>
              <w:rPr>
                <w:lang w:val="es-ES"/>
              </w:rPr>
            </w:pPr>
          </w:p>
        </w:tc>
      </w:tr>
      <w:tr w:rsidR="00694EBB" w:rsidRPr="00B44C22" w14:paraId="1C995D30" w14:textId="77777777" w:rsidTr="00C14BD0">
        <w:tc>
          <w:tcPr>
            <w:tcW w:w="567" w:type="dxa"/>
          </w:tcPr>
          <w:p w14:paraId="28B13CB5" w14:textId="77777777" w:rsidR="00694EBB" w:rsidRPr="00B44C22" w:rsidRDefault="00694EBB" w:rsidP="00B81DE0">
            <w:pPr>
              <w:rPr>
                <w:lang w:val="en-US"/>
              </w:rPr>
            </w:pPr>
            <w:r w:rsidRPr="008F1E36">
              <w:rPr>
                <w:lang w:val="en-US"/>
              </w:rPr>
              <w:t>r21</w:t>
            </w:r>
          </w:p>
        </w:tc>
        <w:tc>
          <w:tcPr>
            <w:tcW w:w="2431" w:type="dxa"/>
          </w:tcPr>
          <w:p w14:paraId="3272AF1E" w14:textId="77777777" w:rsidR="00694EBB" w:rsidRPr="00B44C22" w:rsidRDefault="00694EBB" w:rsidP="00B81DE0">
            <w:pPr>
              <w:rPr>
                <w:lang w:val="en-US"/>
              </w:rPr>
            </w:pPr>
            <w:r>
              <w:rPr>
                <w:sz w:val="16"/>
                <w:szCs w:val="16"/>
                <w:lang w:val="en-US"/>
              </w:rPr>
              <w:t>Depression t0   BDI</w:t>
            </w:r>
          </w:p>
        </w:tc>
        <w:tc>
          <w:tcPr>
            <w:tcW w:w="1194" w:type="dxa"/>
            <w:shd w:val="clear" w:color="auto" w:fill="FF0000"/>
          </w:tcPr>
          <w:p w14:paraId="74B4D0AF" w14:textId="77777777" w:rsidR="00694EBB" w:rsidRPr="00B44C22" w:rsidRDefault="00694EBB" w:rsidP="00B81DE0">
            <w:pPr>
              <w:rPr>
                <w:color w:val="auto"/>
                <w:highlight w:val="black"/>
                <w:lang w:val="en-US"/>
              </w:rPr>
            </w:pPr>
          </w:p>
        </w:tc>
        <w:tc>
          <w:tcPr>
            <w:tcW w:w="692" w:type="dxa"/>
            <w:shd w:val="clear" w:color="auto" w:fill="FF0000"/>
          </w:tcPr>
          <w:p w14:paraId="57B6D204" w14:textId="77777777" w:rsidR="00694EBB" w:rsidRPr="00B44C22" w:rsidRDefault="00694EBB" w:rsidP="00B81DE0">
            <w:pPr>
              <w:rPr>
                <w:highlight w:val="black"/>
                <w:lang w:val="en-US"/>
              </w:rPr>
            </w:pPr>
          </w:p>
        </w:tc>
        <w:tc>
          <w:tcPr>
            <w:tcW w:w="840" w:type="dxa"/>
            <w:shd w:val="clear" w:color="auto" w:fill="FF0000"/>
          </w:tcPr>
          <w:p w14:paraId="1BA3DAD1" w14:textId="77777777" w:rsidR="00694EBB" w:rsidRPr="00B44C22" w:rsidRDefault="00694EBB" w:rsidP="00B81DE0">
            <w:pPr>
              <w:rPr>
                <w:highlight w:val="black"/>
                <w:lang w:val="en-US"/>
              </w:rPr>
            </w:pPr>
          </w:p>
        </w:tc>
        <w:tc>
          <w:tcPr>
            <w:tcW w:w="1272" w:type="dxa"/>
            <w:shd w:val="clear" w:color="auto" w:fill="92D050"/>
          </w:tcPr>
          <w:p w14:paraId="780E44F6" w14:textId="77777777" w:rsidR="00694EBB" w:rsidRPr="00B44C22" w:rsidRDefault="00694EBB" w:rsidP="00B81DE0">
            <w:pPr>
              <w:rPr>
                <w:highlight w:val="black"/>
                <w:lang w:val="en-US"/>
              </w:rPr>
            </w:pPr>
          </w:p>
        </w:tc>
        <w:tc>
          <w:tcPr>
            <w:tcW w:w="1417" w:type="dxa"/>
            <w:shd w:val="clear" w:color="auto" w:fill="C9C9C9" w:themeFill="accent3" w:themeFillTint="99"/>
          </w:tcPr>
          <w:p w14:paraId="567884AE" w14:textId="77777777" w:rsidR="00694EBB" w:rsidRPr="00B44C22" w:rsidRDefault="00694EBB" w:rsidP="00B81DE0">
            <w:pPr>
              <w:rPr>
                <w:highlight w:val="black"/>
                <w:lang w:val="en-US"/>
              </w:rPr>
            </w:pPr>
          </w:p>
        </w:tc>
        <w:tc>
          <w:tcPr>
            <w:tcW w:w="1370" w:type="dxa"/>
            <w:shd w:val="clear" w:color="auto" w:fill="92D050"/>
          </w:tcPr>
          <w:p w14:paraId="6886F607" w14:textId="77777777" w:rsidR="00694EBB" w:rsidRPr="00B44C22" w:rsidRDefault="00694EBB" w:rsidP="00B81DE0">
            <w:pPr>
              <w:rPr>
                <w:highlight w:val="black"/>
                <w:lang w:val="en-US"/>
              </w:rPr>
            </w:pPr>
          </w:p>
        </w:tc>
      </w:tr>
      <w:tr w:rsidR="00694EBB" w:rsidRPr="00B44C22" w14:paraId="56DC8CDE" w14:textId="77777777" w:rsidTr="00B81DE0">
        <w:tc>
          <w:tcPr>
            <w:tcW w:w="567" w:type="dxa"/>
          </w:tcPr>
          <w:p w14:paraId="4298AA77" w14:textId="77777777" w:rsidR="00694EBB" w:rsidRPr="008F1E36" w:rsidRDefault="00694EBB" w:rsidP="00B81DE0">
            <w:pPr>
              <w:rPr>
                <w:lang w:val="en-US"/>
              </w:rPr>
            </w:pPr>
            <w:r w:rsidRPr="008F1E36">
              <w:rPr>
                <w:lang w:val="en-US"/>
              </w:rPr>
              <w:t>r22</w:t>
            </w:r>
          </w:p>
        </w:tc>
        <w:tc>
          <w:tcPr>
            <w:tcW w:w="2431" w:type="dxa"/>
          </w:tcPr>
          <w:p w14:paraId="75D081A0" w14:textId="77777777" w:rsidR="00694EBB" w:rsidRPr="00B44C22" w:rsidRDefault="00694EBB" w:rsidP="00B81DE0">
            <w:pPr>
              <w:rPr>
                <w:highlight w:val="magenta"/>
                <w:lang w:val="en-US"/>
              </w:rPr>
            </w:pPr>
            <w:r w:rsidRPr="00C86F8D">
              <w:rPr>
                <w:sz w:val="16"/>
                <w:szCs w:val="16"/>
                <w:lang w:val="en-US"/>
              </w:rPr>
              <w:t xml:space="preserve">Depression t1  </w:t>
            </w:r>
            <w:r>
              <w:rPr>
                <w:sz w:val="16"/>
                <w:szCs w:val="16"/>
                <w:lang w:val="en-US"/>
              </w:rPr>
              <w:t>BDI</w:t>
            </w:r>
          </w:p>
        </w:tc>
        <w:tc>
          <w:tcPr>
            <w:tcW w:w="1194" w:type="dxa"/>
            <w:shd w:val="clear" w:color="auto" w:fill="FF0000"/>
          </w:tcPr>
          <w:p w14:paraId="5B09D4A1" w14:textId="77777777" w:rsidR="00694EBB" w:rsidRPr="00B44C22" w:rsidRDefault="00694EBB" w:rsidP="00B81DE0">
            <w:pPr>
              <w:rPr>
                <w:highlight w:val="black"/>
                <w:lang w:val="en-US"/>
              </w:rPr>
            </w:pPr>
          </w:p>
        </w:tc>
        <w:tc>
          <w:tcPr>
            <w:tcW w:w="692" w:type="dxa"/>
            <w:shd w:val="clear" w:color="auto" w:fill="FF0000"/>
          </w:tcPr>
          <w:p w14:paraId="232F07EC" w14:textId="77777777" w:rsidR="00694EBB" w:rsidRPr="00B44C22" w:rsidRDefault="00694EBB" w:rsidP="00B81DE0">
            <w:pPr>
              <w:rPr>
                <w:highlight w:val="black"/>
                <w:lang w:val="en-US"/>
              </w:rPr>
            </w:pPr>
          </w:p>
        </w:tc>
        <w:tc>
          <w:tcPr>
            <w:tcW w:w="840" w:type="dxa"/>
            <w:shd w:val="clear" w:color="auto" w:fill="FF0000"/>
          </w:tcPr>
          <w:p w14:paraId="5E4F9DA2" w14:textId="77777777" w:rsidR="00694EBB" w:rsidRPr="00B44C22" w:rsidRDefault="00694EBB" w:rsidP="00B81DE0">
            <w:pPr>
              <w:rPr>
                <w:highlight w:val="black"/>
                <w:lang w:val="en-US"/>
              </w:rPr>
            </w:pPr>
          </w:p>
        </w:tc>
        <w:tc>
          <w:tcPr>
            <w:tcW w:w="1272" w:type="dxa"/>
            <w:shd w:val="clear" w:color="auto" w:fill="FF0000"/>
          </w:tcPr>
          <w:p w14:paraId="2F5F32D5" w14:textId="77777777" w:rsidR="00694EBB" w:rsidRPr="00B44C22" w:rsidRDefault="00694EBB" w:rsidP="00B81DE0">
            <w:pPr>
              <w:rPr>
                <w:highlight w:val="black"/>
                <w:lang w:val="en-US"/>
              </w:rPr>
            </w:pPr>
          </w:p>
        </w:tc>
        <w:tc>
          <w:tcPr>
            <w:tcW w:w="1417" w:type="dxa"/>
            <w:shd w:val="clear" w:color="auto" w:fill="FF0000"/>
          </w:tcPr>
          <w:p w14:paraId="722DED31" w14:textId="77777777" w:rsidR="00694EBB" w:rsidRPr="00B44C22" w:rsidRDefault="00694EBB" w:rsidP="00B81DE0">
            <w:pPr>
              <w:rPr>
                <w:highlight w:val="black"/>
                <w:lang w:val="en-US"/>
              </w:rPr>
            </w:pPr>
          </w:p>
        </w:tc>
        <w:tc>
          <w:tcPr>
            <w:tcW w:w="1370" w:type="dxa"/>
            <w:shd w:val="clear" w:color="auto" w:fill="92D050"/>
          </w:tcPr>
          <w:p w14:paraId="66F16C81" w14:textId="77777777" w:rsidR="00694EBB" w:rsidRPr="00B44C22" w:rsidRDefault="00694EBB" w:rsidP="00B81DE0">
            <w:pPr>
              <w:rPr>
                <w:highlight w:val="black"/>
                <w:lang w:val="en-US"/>
              </w:rPr>
            </w:pPr>
          </w:p>
        </w:tc>
      </w:tr>
      <w:tr w:rsidR="00694EBB" w:rsidRPr="00B44C22" w14:paraId="0DFA5EBA" w14:textId="77777777" w:rsidTr="00C14BD0">
        <w:tc>
          <w:tcPr>
            <w:tcW w:w="567" w:type="dxa"/>
          </w:tcPr>
          <w:p w14:paraId="66151216" w14:textId="77777777" w:rsidR="00694EBB" w:rsidRPr="008F1E36" w:rsidRDefault="00694EBB" w:rsidP="00B81DE0">
            <w:pPr>
              <w:rPr>
                <w:lang w:val="en-US"/>
              </w:rPr>
            </w:pPr>
            <w:r w:rsidRPr="008F1E36">
              <w:rPr>
                <w:lang w:val="en-US"/>
              </w:rPr>
              <w:t>r23</w:t>
            </w:r>
          </w:p>
        </w:tc>
        <w:tc>
          <w:tcPr>
            <w:tcW w:w="2431" w:type="dxa"/>
          </w:tcPr>
          <w:p w14:paraId="5163D658" w14:textId="77777777" w:rsidR="00694EBB" w:rsidRPr="00B44C22" w:rsidRDefault="00694EBB" w:rsidP="00B81DE0">
            <w:pPr>
              <w:rPr>
                <w:sz w:val="16"/>
                <w:szCs w:val="16"/>
                <w:lang w:val="en-US"/>
              </w:rPr>
            </w:pPr>
            <w:r w:rsidRPr="00C86F8D">
              <w:rPr>
                <w:sz w:val="16"/>
                <w:szCs w:val="16"/>
                <w:lang w:val="en-US"/>
              </w:rPr>
              <w:t>PTSD score t0</w:t>
            </w:r>
            <w:r>
              <w:rPr>
                <w:sz w:val="16"/>
                <w:szCs w:val="16"/>
                <w:lang w:val="en-US"/>
              </w:rPr>
              <w:t xml:space="preserve"> PCL</w:t>
            </w:r>
          </w:p>
        </w:tc>
        <w:tc>
          <w:tcPr>
            <w:tcW w:w="1194" w:type="dxa"/>
            <w:shd w:val="clear" w:color="auto" w:fill="92D050"/>
          </w:tcPr>
          <w:p w14:paraId="7E22CD93" w14:textId="77777777" w:rsidR="00694EBB" w:rsidRPr="00B44C22" w:rsidRDefault="00694EBB" w:rsidP="00B81DE0">
            <w:pPr>
              <w:rPr>
                <w:highlight w:val="black"/>
                <w:lang w:val="en-US"/>
              </w:rPr>
            </w:pPr>
          </w:p>
        </w:tc>
        <w:tc>
          <w:tcPr>
            <w:tcW w:w="692" w:type="dxa"/>
            <w:shd w:val="clear" w:color="auto" w:fill="92D050"/>
          </w:tcPr>
          <w:p w14:paraId="183577EA" w14:textId="77777777" w:rsidR="00694EBB" w:rsidRPr="00B44C22" w:rsidRDefault="00694EBB" w:rsidP="00B81DE0">
            <w:pPr>
              <w:rPr>
                <w:highlight w:val="black"/>
                <w:lang w:val="en-US"/>
              </w:rPr>
            </w:pPr>
          </w:p>
        </w:tc>
        <w:tc>
          <w:tcPr>
            <w:tcW w:w="840" w:type="dxa"/>
            <w:shd w:val="clear" w:color="auto" w:fill="FF0000"/>
          </w:tcPr>
          <w:p w14:paraId="56461B0E" w14:textId="77777777" w:rsidR="00694EBB" w:rsidRPr="00B44C22" w:rsidRDefault="00694EBB" w:rsidP="00B81DE0">
            <w:pPr>
              <w:rPr>
                <w:highlight w:val="black"/>
                <w:lang w:val="en-US"/>
              </w:rPr>
            </w:pPr>
          </w:p>
        </w:tc>
        <w:tc>
          <w:tcPr>
            <w:tcW w:w="1272" w:type="dxa"/>
            <w:shd w:val="clear" w:color="auto" w:fill="FF0000"/>
          </w:tcPr>
          <w:p w14:paraId="5A88DA20" w14:textId="77777777" w:rsidR="00694EBB" w:rsidRPr="00B44C22" w:rsidRDefault="00694EBB" w:rsidP="00B81DE0">
            <w:pPr>
              <w:rPr>
                <w:highlight w:val="black"/>
                <w:lang w:val="en-US"/>
              </w:rPr>
            </w:pPr>
          </w:p>
        </w:tc>
        <w:tc>
          <w:tcPr>
            <w:tcW w:w="1417" w:type="dxa"/>
            <w:shd w:val="clear" w:color="auto" w:fill="C9C9C9" w:themeFill="accent3" w:themeFillTint="99"/>
          </w:tcPr>
          <w:p w14:paraId="4F24E8FF" w14:textId="77777777" w:rsidR="00694EBB" w:rsidRPr="00B44C22" w:rsidRDefault="00694EBB" w:rsidP="00B81DE0">
            <w:pPr>
              <w:rPr>
                <w:highlight w:val="black"/>
                <w:lang w:val="en-US"/>
              </w:rPr>
            </w:pPr>
          </w:p>
        </w:tc>
        <w:tc>
          <w:tcPr>
            <w:tcW w:w="1370" w:type="dxa"/>
            <w:shd w:val="clear" w:color="auto" w:fill="92D050"/>
          </w:tcPr>
          <w:p w14:paraId="560B63A4" w14:textId="77777777" w:rsidR="00694EBB" w:rsidRPr="00B44C22" w:rsidRDefault="00694EBB" w:rsidP="00B81DE0">
            <w:pPr>
              <w:rPr>
                <w:highlight w:val="black"/>
                <w:lang w:val="en-US"/>
              </w:rPr>
            </w:pPr>
          </w:p>
        </w:tc>
      </w:tr>
      <w:tr w:rsidR="00694EBB" w:rsidRPr="00B44C22" w14:paraId="7B9930CA" w14:textId="77777777" w:rsidTr="00B81DE0">
        <w:trPr>
          <w:trHeight w:val="279"/>
        </w:trPr>
        <w:tc>
          <w:tcPr>
            <w:tcW w:w="567" w:type="dxa"/>
          </w:tcPr>
          <w:p w14:paraId="5910B85F" w14:textId="77777777" w:rsidR="00694EBB" w:rsidRPr="008F1E36" w:rsidRDefault="00694EBB" w:rsidP="00B81DE0">
            <w:pPr>
              <w:rPr>
                <w:lang w:val="en-US"/>
              </w:rPr>
            </w:pPr>
            <w:r w:rsidRPr="008F1E36">
              <w:rPr>
                <w:lang w:val="en-US"/>
              </w:rPr>
              <w:t>r24</w:t>
            </w:r>
          </w:p>
        </w:tc>
        <w:tc>
          <w:tcPr>
            <w:tcW w:w="2431" w:type="dxa"/>
          </w:tcPr>
          <w:p w14:paraId="717DF431" w14:textId="77777777" w:rsidR="00694EBB" w:rsidRPr="00B44C22" w:rsidRDefault="00694EBB" w:rsidP="00B81DE0">
            <w:pPr>
              <w:rPr>
                <w:highlight w:val="magenta"/>
                <w:lang w:val="en-US"/>
              </w:rPr>
            </w:pPr>
            <w:r>
              <w:rPr>
                <w:sz w:val="16"/>
                <w:szCs w:val="16"/>
                <w:lang w:val="en-US"/>
              </w:rPr>
              <w:t>PTSD score t1  PCL</w:t>
            </w:r>
            <w:r w:rsidRPr="00C86F8D">
              <w:rPr>
                <w:sz w:val="16"/>
                <w:szCs w:val="16"/>
                <w:lang w:val="en-US"/>
              </w:rPr>
              <w:t xml:space="preserve">          </w:t>
            </w:r>
          </w:p>
        </w:tc>
        <w:tc>
          <w:tcPr>
            <w:tcW w:w="1194" w:type="dxa"/>
            <w:shd w:val="clear" w:color="auto" w:fill="92D050"/>
          </w:tcPr>
          <w:p w14:paraId="080DFA49" w14:textId="77777777" w:rsidR="00694EBB" w:rsidRPr="00B44C22" w:rsidRDefault="00694EBB" w:rsidP="00B81DE0">
            <w:pPr>
              <w:rPr>
                <w:highlight w:val="black"/>
                <w:lang w:val="en-US"/>
              </w:rPr>
            </w:pPr>
          </w:p>
        </w:tc>
        <w:tc>
          <w:tcPr>
            <w:tcW w:w="692" w:type="dxa"/>
            <w:shd w:val="clear" w:color="auto" w:fill="FF0000"/>
          </w:tcPr>
          <w:p w14:paraId="1B476703" w14:textId="77777777" w:rsidR="00694EBB" w:rsidRPr="00B44C22" w:rsidRDefault="00694EBB" w:rsidP="00B81DE0">
            <w:pPr>
              <w:rPr>
                <w:highlight w:val="black"/>
                <w:lang w:val="en-US"/>
              </w:rPr>
            </w:pPr>
          </w:p>
        </w:tc>
        <w:tc>
          <w:tcPr>
            <w:tcW w:w="840" w:type="dxa"/>
            <w:shd w:val="clear" w:color="auto" w:fill="FF0000"/>
          </w:tcPr>
          <w:p w14:paraId="1D47A32D" w14:textId="77777777" w:rsidR="00694EBB" w:rsidRPr="00B44C22" w:rsidRDefault="00694EBB" w:rsidP="00B81DE0">
            <w:pPr>
              <w:rPr>
                <w:highlight w:val="black"/>
                <w:lang w:val="en-US"/>
              </w:rPr>
            </w:pPr>
          </w:p>
        </w:tc>
        <w:tc>
          <w:tcPr>
            <w:tcW w:w="1272" w:type="dxa"/>
            <w:shd w:val="clear" w:color="auto" w:fill="FF0000"/>
          </w:tcPr>
          <w:p w14:paraId="604BBAF4" w14:textId="77777777" w:rsidR="00694EBB" w:rsidRPr="00B44C22" w:rsidRDefault="00694EBB" w:rsidP="00B81DE0">
            <w:pPr>
              <w:rPr>
                <w:highlight w:val="black"/>
                <w:lang w:val="en-US"/>
              </w:rPr>
            </w:pPr>
          </w:p>
        </w:tc>
        <w:tc>
          <w:tcPr>
            <w:tcW w:w="1417" w:type="dxa"/>
            <w:shd w:val="clear" w:color="auto" w:fill="FF0000"/>
          </w:tcPr>
          <w:p w14:paraId="54501907" w14:textId="77777777" w:rsidR="00694EBB" w:rsidRPr="00B44C22" w:rsidRDefault="00694EBB" w:rsidP="00B81DE0">
            <w:pPr>
              <w:rPr>
                <w:highlight w:val="black"/>
                <w:lang w:val="en-US"/>
              </w:rPr>
            </w:pPr>
          </w:p>
        </w:tc>
        <w:tc>
          <w:tcPr>
            <w:tcW w:w="1370" w:type="dxa"/>
            <w:shd w:val="clear" w:color="auto" w:fill="FF0000"/>
          </w:tcPr>
          <w:p w14:paraId="1FDCFB16" w14:textId="77777777" w:rsidR="00694EBB" w:rsidRPr="00B44C22" w:rsidRDefault="00694EBB" w:rsidP="00B81DE0">
            <w:pPr>
              <w:rPr>
                <w:highlight w:val="black"/>
                <w:lang w:val="en-US"/>
              </w:rPr>
            </w:pPr>
          </w:p>
        </w:tc>
      </w:tr>
      <w:tr w:rsidR="00694EBB" w14:paraId="2F56B4EF" w14:textId="77777777" w:rsidTr="00C14BD0">
        <w:tc>
          <w:tcPr>
            <w:tcW w:w="567" w:type="dxa"/>
          </w:tcPr>
          <w:p w14:paraId="3EF19F42" w14:textId="77777777" w:rsidR="00694EBB" w:rsidRPr="008F1E36" w:rsidRDefault="00694EBB" w:rsidP="00B81DE0">
            <w:pPr>
              <w:rPr>
                <w:lang w:val="en-US"/>
              </w:rPr>
            </w:pPr>
            <w:r w:rsidRPr="008F1E36">
              <w:rPr>
                <w:lang w:val="en-US"/>
              </w:rPr>
              <w:t>r25</w:t>
            </w:r>
          </w:p>
        </w:tc>
        <w:tc>
          <w:tcPr>
            <w:tcW w:w="2431" w:type="dxa"/>
          </w:tcPr>
          <w:p w14:paraId="567773C7" w14:textId="77777777" w:rsidR="00694EBB" w:rsidRPr="001C7136" w:rsidRDefault="00694EBB" w:rsidP="00B81DE0">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FF0000"/>
          </w:tcPr>
          <w:p w14:paraId="3FA17A1A" w14:textId="77777777" w:rsidR="00694EBB" w:rsidRPr="00032C09" w:rsidRDefault="00694EBB" w:rsidP="00B81DE0">
            <w:pPr>
              <w:rPr>
                <w:highlight w:val="black"/>
              </w:rPr>
            </w:pPr>
          </w:p>
        </w:tc>
        <w:tc>
          <w:tcPr>
            <w:tcW w:w="692" w:type="dxa"/>
            <w:shd w:val="clear" w:color="auto" w:fill="FF0000"/>
          </w:tcPr>
          <w:p w14:paraId="30D604FF" w14:textId="77777777" w:rsidR="00694EBB" w:rsidRPr="00032C09" w:rsidRDefault="00694EBB" w:rsidP="00B81DE0">
            <w:pPr>
              <w:rPr>
                <w:highlight w:val="black"/>
              </w:rPr>
            </w:pPr>
          </w:p>
        </w:tc>
        <w:tc>
          <w:tcPr>
            <w:tcW w:w="840" w:type="dxa"/>
            <w:shd w:val="clear" w:color="auto" w:fill="FF0000"/>
          </w:tcPr>
          <w:p w14:paraId="1D8A8467" w14:textId="77777777" w:rsidR="00694EBB" w:rsidRPr="00032C09" w:rsidRDefault="00694EBB" w:rsidP="00B81DE0">
            <w:pPr>
              <w:rPr>
                <w:highlight w:val="black"/>
              </w:rPr>
            </w:pPr>
          </w:p>
        </w:tc>
        <w:tc>
          <w:tcPr>
            <w:tcW w:w="1272" w:type="dxa"/>
            <w:shd w:val="clear" w:color="auto" w:fill="FF0000"/>
          </w:tcPr>
          <w:p w14:paraId="66062E1F" w14:textId="77777777" w:rsidR="00694EBB" w:rsidRPr="00032C09" w:rsidRDefault="00694EBB" w:rsidP="00B81DE0">
            <w:pPr>
              <w:rPr>
                <w:highlight w:val="black"/>
              </w:rPr>
            </w:pPr>
          </w:p>
        </w:tc>
        <w:tc>
          <w:tcPr>
            <w:tcW w:w="1417" w:type="dxa"/>
            <w:shd w:val="clear" w:color="auto" w:fill="C9C9C9" w:themeFill="accent3" w:themeFillTint="99"/>
          </w:tcPr>
          <w:p w14:paraId="162438C6" w14:textId="77777777" w:rsidR="00694EBB" w:rsidRPr="00032C09" w:rsidRDefault="00694EBB" w:rsidP="00B81DE0">
            <w:pPr>
              <w:rPr>
                <w:highlight w:val="black"/>
              </w:rPr>
            </w:pPr>
          </w:p>
        </w:tc>
        <w:tc>
          <w:tcPr>
            <w:tcW w:w="1370" w:type="dxa"/>
            <w:shd w:val="clear" w:color="auto" w:fill="FF0000"/>
          </w:tcPr>
          <w:p w14:paraId="06A2D1C9" w14:textId="77777777" w:rsidR="00694EBB" w:rsidRPr="00032C09" w:rsidRDefault="00694EBB" w:rsidP="00B81DE0">
            <w:pPr>
              <w:rPr>
                <w:highlight w:val="black"/>
              </w:rPr>
            </w:pPr>
          </w:p>
        </w:tc>
      </w:tr>
      <w:tr w:rsidR="00694EBB" w:rsidRPr="00B81DE0" w14:paraId="1F37EABA" w14:textId="77777777" w:rsidTr="00C14BD0">
        <w:trPr>
          <w:trHeight w:val="340"/>
        </w:trPr>
        <w:tc>
          <w:tcPr>
            <w:tcW w:w="567" w:type="dxa"/>
          </w:tcPr>
          <w:p w14:paraId="2C67EF0C" w14:textId="77777777" w:rsidR="00694EBB" w:rsidRPr="008F1E36" w:rsidRDefault="00694EBB" w:rsidP="00B81DE0">
            <w:pPr>
              <w:ind w:left="-7"/>
              <w:rPr>
                <w:lang w:val="en-US"/>
              </w:rPr>
            </w:pPr>
            <w:r w:rsidRPr="008F1E36">
              <w:rPr>
                <w:lang w:val="en-US"/>
              </w:rPr>
              <w:t>r26</w:t>
            </w:r>
          </w:p>
        </w:tc>
        <w:tc>
          <w:tcPr>
            <w:tcW w:w="2431" w:type="dxa"/>
          </w:tcPr>
          <w:p w14:paraId="2A4A5802" w14:textId="77777777" w:rsidR="00694EBB" w:rsidRPr="008F1E36" w:rsidRDefault="00694EBB" w:rsidP="00B81DE0">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FF0000"/>
          </w:tcPr>
          <w:p w14:paraId="011F047F" w14:textId="77777777" w:rsidR="00694EBB" w:rsidRPr="00B81DE0" w:rsidRDefault="00694EBB" w:rsidP="00B81DE0">
            <w:pPr>
              <w:rPr>
                <w:highlight w:val="black"/>
                <w:lang w:val="en-US"/>
              </w:rPr>
            </w:pPr>
          </w:p>
        </w:tc>
        <w:tc>
          <w:tcPr>
            <w:tcW w:w="692" w:type="dxa"/>
            <w:shd w:val="clear" w:color="auto" w:fill="FF0000"/>
          </w:tcPr>
          <w:p w14:paraId="1DFC1F5B" w14:textId="77777777" w:rsidR="00694EBB" w:rsidRPr="00B81DE0" w:rsidRDefault="00694EBB" w:rsidP="00B81DE0">
            <w:pPr>
              <w:rPr>
                <w:highlight w:val="black"/>
                <w:lang w:val="en-US"/>
              </w:rPr>
            </w:pPr>
          </w:p>
        </w:tc>
        <w:tc>
          <w:tcPr>
            <w:tcW w:w="840" w:type="dxa"/>
            <w:shd w:val="clear" w:color="auto" w:fill="FF0000"/>
          </w:tcPr>
          <w:p w14:paraId="6C4BA7C5" w14:textId="77777777" w:rsidR="00694EBB" w:rsidRPr="00B81DE0" w:rsidRDefault="00694EBB" w:rsidP="00B81DE0">
            <w:pPr>
              <w:rPr>
                <w:highlight w:val="black"/>
                <w:lang w:val="en-US"/>
              </w:rPr>
            </w:pPr>
          </w:p>
        </w:tc>
        <w:tc>
          <w:tcPr>
            <w:tcW w:w="1272" w:type="dxa"/>
            <w:shd w:val="clear" w:color="auto" w:fill="FF0000"/>
          </w:tcPr>
          <w:p w14:paraId="2D70215F" w14:textId="77777777" w:rsidR="00694EBB" w:rsidRPr="00B81DE0" w:rsidRDefault="00694EBB" w:rsidP="00B81DE0">
            <w:pPr>
              <w:rPr>
                <w:highlight w:val="black"/>
                <w:lang w:val="en-US"/>
              </w:rPr>
            </w:pPr>
          </w:p>
        </w:tc>
        <w:tc>
          <w:tcPr>
            <w:tcW w:w="1417" w:type="dxa"/>
            <w:shd w:val="clear" w:color="auto" w:fill="C9C9C9" w:themeFill="accent3" w:themeFillTint="99"/>
          </w:tcPr>
          <w:p w14:paraId="41BD11DA" w14:textId="77777777" w:rsidR="00694EBB" w:rsidRPr="00B81DE0" w:rsidRDefault="00694EBB" w:rsidP="00B81DE0">
            <w:pPr>
              <w:rPr>
                <w:highlight w:val="black"/>
                <w:lang w:val="en-US"/>
              </w:rPr>
            </w:pPr>
          </w:p>
        </w:tc>
        <w:tc>
          <w:tcPr>
            <w:tcW w:w="1370" w:type="dxa"/>
            <w:shd w:val="clear" w:color="auto" w:fill="FF0000"/>
          </w:tcPr>
          <w:p w14:paraId="0D62B7F5" w14:textId="77777777" w:rsidR="00694EBB" w:rsidRPr="00B81DE0" w:rsidRDefault="00694EBB" w:rsidP="00B81DE0">
            <w:pPr>
              <w:rPr>
                <w:highlight w:val="black"/>
                <w:lang w:val="en-US"/>
              </w:rPr>
            </w:pPr>
          </w:p>
        </w:tc>
      </w:tr>
    </w:tbl>
    <w:p w14:paraId="6C291CAA" w14:textId="744B1650" w:rsidR="00694EBB" w:rsidRDefault="00A06B9E" w:rsidP="00303EE4">
      <w:pPr>
        <w:spacing w:line="240" w:lineRule="auto"/>
        <w:ind w:left="-7"/>
        <w:rPr>
          <w:lang w:val="es-ES"/>
        </w:rPr>
      </w:pPr>
      <w:r w:rsidRPr="00A06B9E">
        <w:rPr>
          <w:lang w:val="es-ES"/>
        </w:rPr>
        <w:t xml:space="preserve">Al eliminar todos los casos en que los pacientes no tienen </w:t>
      </w:r>
      <w:proofErr w:type="spellStart"/>
      <w:r w:rsidRPr="00A06B9E">
        <w:rPr>
          <w:lang w:val="es-ES"/>
        </w:rPr>
        <w:t>info</w:t>
      </w:r>
      <w:proofErr w:type="spellEnd"/>
      <w:r w:rsidRPr="00A06B9E">
        <w:rPr>
          <w:lang w:val="es-ES"/>
        </w:rPr>
        <w:t xml:space="preserve"> en el tiempo 1 los modelos son comparables pero casi nada es significativo. </w:t>
      </w:r>
      <w:r>
        <w:rPr>
          <w:lang w:val="es-ES"/>
        </w:rPr>
        <w:t xml:space="preserve">Sin embargo sí es </w:t>
      </w:r>
      <w:proofErr w:type="spellStart"/>
      <w:r>
        <w:rPr>
          <w:lang w:val="es-ES"/>
        </w:rPr>
        <w:t>intersante</w:t>
      </w:r>
      <w:proofErr w:type="spellEnd"/>
      <w:r>
        <w:rPr>
          <w:lang w:val="es-ES"/>
        </w:rPr>
        <w:t xml:space="preserve"> ver que la carga traumática pesa </w:t>
      </w:r>
      <w:proofErr w:type="spellStart"/>
      <w:r>
        <w:rPr>
          <w:lang w:val="es-ES"/>
        </w:rPr>
        <w:t>aún</w:t>
      </w:r>
      <w:proofErr w:type="spellEnd"/>
      <w:r>
        <w:rPr>
          <w:lang w:val="es-ES"/>
        </w:rPr>
        <w:t xml:space="preserve"> así</w:t>
      </w:r>
      <w:r w:rsidR="00D305FF">
        <w:rPr>
          <w:lang w:val="es-ES"/>
        </w:rPr>
        <w:t xml:space="preserve">. A continuación dejo sólo los modelos que buscan explicar el tiempo 1 ya que la medición t0 no es muy real porque incluye </w:t>
      </w:r>
      <w:proofErr w:type="gramStart"/>
      <w:r w:rsidR="00D305FF">
        <w:rPr>
          <w:lang w:val="es-ES"/>
        </w:rPr>
        <w:t>síntomas presentes previo</w:t>
      </w:r>
      <w:proofErr w:type="gramEnd"/>
      <w:r w:rsidR="00D305FF">
        <w:rPr>
          <w:lang w:val="es-ES"/>
        </w:rPr>
        <w:t xml:space="preserve"> al evento traumático nuevo.</w:t>
      </w:r>
    </w:p>
    <w:p w14:paraId="3816AAE8" w14:textId="77777777" w:rsidR="00A06B9E" w:rsidRDefault="00A06B9E" w:rsidP="00303EE4">
      <w:pPr>
        <w:spacing w:line="240" w:lineRule="auto"/>
        <w:ind w:left="-7"/>
        <w:rPr>
          <w:lang w:val="es-ES"/>
        </w:rPr>
      </w:pPr>
    </w:p>
    <w:p w14:paraId="0CAE7CA3" w14:textId="77777777" w:rsidR="00D305FF" w:rsidRDefault="00D305FF" w:rsidP="00303EE4">
      <w:pPr>
        <w:spacing w:line="240" w:lineRule="auto"/>
        <w:ind w:left="-7"/>
        <w:rPr>
          <w:lang w:val="es-ES"/>
        </w:rPr>
      </w:pPr>
    </w:p>
    <w:p w14:paraId="1CF02EB7" w14:textId="77777777" w:rsidR="00D305FF" w:rsidRDefault="00D305FF" w:rsidP="00303EE4">
      <w:pPr>
        <w:spacing w:line="240" w:lineRule="auto"/>
        <w:ind w:left="-7"/>
        <w:rPr>
          <w:lang w:val="es-ES"/>
        </w:rPr>
      </w:pPr>
    </w:p>
    <w:p w14:paraId="453CF07B" w14:textId="77777777" w:rsidR="00D305FF" w:rsidRDefault="00D305FF" w:rsidP="00303EE4">
      <w:pPr>
        <w:spacing w:line="240" w:lineRule="auto"/>
        <w:ind w:left="-7"/>
        <w:rPr>
          <w:lang w:val="es-ES"/>
        </w:rPr>
      </w:pPr>
    </w:p>
    <w:p w14:paraId="4DE27BE5" w14:textId="77777777" w:rsidR="00D305FF" w:rsidRDefault="00D305FF" w:rsidP="00303EE4">
      <w:pPr>
        <w:spacing w:line="240" w:lineRule="auto"/>
        <w:ind w:left="-7"/>
        <w:rPr>
          <w:lang w:val="es-ES"/>
        </w:rPr>
      </w:pPr>
    </w:p>
    <w:p w14:paraId="04B7D889" w14:textId="77777777" w:rsidR="00D305FF" w:rsidRDefault="00D305FF" w:rsidP="00303EE4">
      <w:pPr>
        <w:spacing w:line="240" w:lineRule="auto"/>
        <w:ind w:left="-7"/>
        <w:rPr>
          <w:lang w:val="es-ES"/>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D305FF" w14:paraId="3D4396A6" w14:textId="77777777" w:rsidTr="00B81DE0">
        <w:tc>
          <w:tcPr>
            <w:tcW w:w="567" w:type="dxa"/>
            <w:shd w:val="clear" w:color="auto" w:fill="FFFF00"/>
          </w:tcPr>
          <w:p w14:paraId="5DEE623A" w14:textId="77777777" w:rsidR="00D305FF" w:rsidRPr="00B81DE0" w:rsidRDefault="00D305FF" w:rsidP="00B81DE0">
            <w:pPr>
              <w:rPr>
                <w:highlight w:val="yellow"/>
              </w:rPr>
            </w:pPr>
          </w:p>
        </w:tc>
        <w:tc>
          <w:tcPr>
            <w:tcW w:w="2431" w:type="dxa"/>
            <w:shd w:val="clear" w:color="auto" w:fill="FFFF00"/>
          </w:tcPr>
          <w:p w14:paraId="1D3B3EFD" w14:textId="77777777" w:rsidR="00D305FF" w:rsidRPr="00A814BA" w:rsidRDefault="00D305FF" w:rsidP="00B81DE0">
            <w:pPr>
              <w:rPr>
                <w:highlight w:val="yellow"/>
              </w:rPr>
            </w:pPr>
            <w:r w:rsidRPr="008F1E36">
              <w:rPr>
                <w:sz w:val="18"/>
              </w:rPr>
              <w:t>Modelos y V Dependientes</w:t>
            </w:r>
          </w:p>
        </w:tc>
        <w:tc>
          <w:tcPr>
            <w:tcW w:w="1194" w:type="dxa"/>
            <w:shd w:val="clear" w:color="auto" w:fill="FFFF00"/>
          </w:tcPr>
          <w:p w14:paraId="04EC2351" w14:textId="77777777" w:rsidR="00D305FF" w:rsidRDefault="00D305FF" w:rsidP="00B81DE0">
            <w:r>
              <w:rPr>
                <w:sz w:val="18"/>
              </w:rPr>
              <w:t xml:space="preserve"># traumas </w:t>
            </w:r>
            <w:r w:rsidRPr="008F1E36">
              <w:rPr>
                <w:sz w:val="14"/>
              </w:rPr>
              <w:t>traumatic load</w:t>
            </w:r>
          </w:p>
        </w:tc>
        <w:tc>
          <w:tcPr>
            <w:tcW w:w="692" w:type="dxa"/>
            <w:shd w:val="clear" w:color="auto" w:fill="FFFF00"/>
          </w:tcPr>
          <w:p w14:paraId="72137EC3" w14:textId="77777777" w:rsidR="00D305FF" w:rsidRDefault="00D305FF" w:rsidP="00B81DE0">
            <w:r w:rsidRPr="008F1E36">
              <w:rPr>
                <w:sz w:val="18"/>
              </w:rPr>
              <w:t>sexo</w:t>
            </w:r>
          </w:p>
        </w:tc>
        <w:tc>
          <w:tcPr>
            <w:tcW w:w="840" w:type="dxa"/>
            <w:shd w:val="clear" w:color="auto" w:fill="FFFF00"/>
          </w:tcPr>
          <w:p w14:paraId="70F302B6" w14:textId="77777777" w:rsidR="00D305FF" w:rsidRDefault="00D305FF" w:rsidP="00B81DE0">
            <w:r w:rsidRPr="008F1E36">
              <w:rPr>
                <w:sz w:val="18"/>
              </w:rPr>
              <w:t>edad</w:t>
            </w:r>
          </w:p>
        </w:tc>
        <w:tc>
          <w:tcPr>
            <w:tcW w:w="1272" w:type="dxa"/>
            <w:shd w:val="clear" w:color="auto" w:fill="FFFF00"/>
          </w:tcPr>
          <w:p w14:paraId="35BBF455" w14:textId="77777777" w:rsidR="00D305FF" w:rsidRDefault="00D305FF" w:rsidP="00B81DE0">
            <w:r w:rsidRPr="008F1E36">
              <w:rPr>
                <w:sz w:val="18"/>
              </w:rPr>
              <w:t>educación</w:t>
            </w:r>
          </w:p>
        </w:tc>
        <w:tc>
          <w:tcPr>
            <w:tcW w:w="1417" w:type="dxa"/>
            <w:shd w:val="clear" w:color="auto" w:fill="FFFF00"/>
          </w:tcPr>
          <w:p w14:paraId="0699303B" w14:textId="77777777" w:rsidR="00D305FF" w:rsidRDefault="00D305FF" w:rsidP="00B81DE0">
            <w:r w:rsidRPr="008F1E36">
              <w:rPr>
                <w:sz w:val="18"/>
              </w:rPr>
              <w:t>Intervención</w:t>
            </w:r>
          </w:p>
        </w:tc>
        <w:tc>
          <w:tcPr>
            <w:tcW w:w="1370" w:type="dxa"/>
            <w:shd w:val="clear" w:color="auto" w:fill="FFFF00"/>
          </w:tcPr>
          <w:p w14:paraId="3DDC089F" w14:textId="77777777" w:rsidR="00D305FF" w:rsidRDefault="00D305FF" w:rsidP="00B81DE0">
            <w:r w:rsidRPr="008F1E36">
              <w:rPr>
                <w:sz w:val="18"/>
              </w:rPr>
              <w:t>Apoyo social</w:t>
            </w:r>
          </w:p>
        </w:tc>
      </w:tr>
      <w:tr w:rsidR="00D305FF" w:rsidRPr="00694EBB" w14:paraId="36F26444" w14:textId="77777777" w:rsidTr="00B81DE0">
        <w:tc>
          <w:tcPr>
            <w:tcW w:w="567" w:type="dxa"/>
            <w:shd w:val="clear" w:color="auto" w:fill="FFFF00"/>
          </w:tcPr>
          <w:p w14:paraId="64F744CE" w14:textId="77777777" w:rsidR="00D305FF" w:rsidRPr="008F1E36" w:rsidRDefault="00D305FF" w:rsidP="00B81DE0">
            <w:pPr>
              <w:rPr>
                <w:highlight w:val="yellow"/>
                <w:lang w:val="en-US"/>
              </w:rPr>
            </w:pPr>
          </w:p>
        </w:tc>
        <w:tc>
          <w:tcPr>
            <w:tcW w:w="2431" w:type="dxa"/>
            <w:shd w:val="clear" w:color="auto" w:fill="FFFF00"/>
          </w:tcPr>
          <w:p w14:paraId="7D177F41" w14:textId="77777777" w:rsidR="00D305FF" w:rsidRPr="00694EBB" w:rsidRDefault="00D305FF" w:rsidP="00B81DE0">
            <w:pPr>
              <w:rPr>
                <w:highlight w:val="yellow"/>
                <w:lang w:val="es-ES"/>
              </w:rPr>
            </w:pPr>
            <w:proofErr w:type="spellStart"/>
            <w:r>
              <w:rPr>
                <w:highlight w:val="yellow"/>
                <w:lang w:val="es-ES"/>
              </w:rPr>
              <w:t>Submuestra</w:t>
            </w:r>
            <w:proofErr w:type="spellEnd"/>
            <w:r>
              <w:rPr>
                <w:highlight w:val="yellow"/>
                <w:lang w:val="es-ES"/>
              </w:rPr>
              <w:t xml:space="preserve"> n=65</w:t>
            </w:r>
          </w:p>
          <w:p w14:paraId="0979DA73" w14:textId="77777777" w:rsidR="00D305FF" w:rsidRPr="00694EBB" w:rsidRDefault="00D305FF" w:rsidP="00B81DE0">
            <w:pPr>
              <w:rPr>
                <w:highlight w:val="yellow"/>
                <w:lang w:val="es-ES"/>
              </w:rPr>
            </w:pPr>
          </w:p>
          <w:p w14:paraId="22BE2EBE" w14:textId="77777777" w:rsidR="00D305FF" w:rsidRPr="00694EBB" w:rsidRDefault="00D305FF" w:rsidP="00B81DE0">
            <w:pPr>
              <w:rPr>
                <w:lang w:val="es-ES"/>
              </w:rPr>
            </w:pPr>
            <w:r w:rsidRPr="00694EBB">
              <w:rPr>
                <w:highlight w:val="yellow"/>
                <w:lang w:val="es-ES"/>
              </w:rPr>
              <w:t>Con educación + apoyo</w:t>
            </w:r>
            <w:r w:rsidRPr="00694EBB">
              <w:rPr>
                <w:lang w:val="es-ES"/>
              </w:rPr>
              <w:t xml:space="preserve"> </w:t>
            </w:r>
          </w:p>
        </w:tc>
        <w:tc>
          <w:tcPr>
            <w:tcW w:w="1194" w:type="dxa"/>
            <w:shd w:val="clear" w:color="auto" w:fill="FFFF00"/>
          </w:tcPr>
          <w:p w14:paraId="7513F501" w14:textId="77777777" w:rsidR="00D305FF" w:rsidRPr="00694EBB" w:rsidRDefault="00D305FF" w:rsidP="00B81DE0">
            <w:pPr>
              <w:rPr>
                <w:lang w:val="es-ES"/>
              </w:rPr>
            </w:pPr>
          </w:p>
        </w:tc>
        <w:tc>
          <w:tcPr>
            <w:tcW w:w="692" w:type="dxa"/>
            <w:shd w:val="clear" w:color="auto" w:fill="FFFF00"/>
          </w:tcPr>
          <w:p w14:paraId="19AB1A3B" w14:textId="77777777" w:rsidR="00D305FF" w:rsidRPr="00694EBB" w:rsidRDefault="00D305FF" w:rsidP="00B81DE0">
            <w:pPr>
              <w:rPr>
                <w:lang w:val="es-ES"/>
              </w:rPr>
            </w:pPr>
          </w:p>
        </w:tc>
        <w:tc>
          <w:tcPr>
            <w:tcW w:w="840" w:type="dxa"/>
            <w:shd w:val="clear" w:color="auto" w:fill="FFFF00"/>
          </w:tcPr>
          <w:p w14:paraId="541A0E71" w14:textId="77777777" w:rsidR="00D305FF" w:rsidRPr="00694EBB" w:rsidRDefault="00D305FF" w:rsidP="00B81DE0">
            <w:pPr>
              <w:rPr>
                <w:lang w:val="es-ES"/>
              </w:rPr>
            </w:pPr>
          </w:p>
        </w:tc>
        <w:tc>
          <w:tcPr>
            <w:tcW w:w="1272" w:type="dxa"/>
            <w:shd w:val="clear" w:color="auto" w:fill="FFFF00"/>
          </w:tcPr>
          <w:p w14:paraId="06A8EA0F" w14:textId="77777777" w:rsidR="00D305FF" w:rsidRPr="00694EBB" w:rsidRDefault="00D305FF" w:rsidP="00B81DE0">
            <w:pPr>
              <w:rPr>
                <w:lang w:val="es-ES"/>
              </w:rPr>
            </w:pPr>
          </w:p>
        </w:tc>
        <w:tc>
          <w:tcPr>
            <w:tcW w:w="1417" w:type="dxa"/>
            <w:shd w:val="clear" w:color="auto" w:fill="FFFF00"/>
          </w:tcPr>
          <w:p w14:paraId="1927EF3C" w14:textId="77777777" w:rsidR="00D305FF" w:rsidRPr="00694EBB" w:rsidRDefault="00D305FF" w:rsidP="00B81DE0">
            <w:pPr>
              <w:rPr>
                <w:lang w:val="es-ES"/>
              </w:rPr>
            </w:pPr>
          </w:p>
        </w:tc>
        <w:tc>
          <w:tcPr>
            <w:tcW w:w="1370" w:type="dxa"/>
            <w:shd w:val="clear" w:color="auto" w:fill="FFFF00"/>
          </w:tcPr>
          <w:p w14:paraId="2C11839A" w14:textId="77777777" w:rsidR="00D305FF" w:rsidRPr="00694EBB" w:rsidRDefault="00D305FF" w:rsidP="00B81DE0">
            <w:pPr>
              <w:rPr>
                <w:lang w:val="es-ES"/>
              </w:rPr>
            </w:pPr>
          </w:p>
        </w:tc>
      </w:tr>
      <w:tr w:rsidR="00D305FF" w:rsidRPr="00B44C22" w14:paraId="4F04BC71" w14:textId="77777777" w:rsidTr="00B81DE0">
        <w:tc>
          <w:tcPr>
            <w:tcW w:w="567" w:type="dxa"/>
          </w:tcPr>
          <w:p w14:paraId="5903CB2E" w14:textId="77777777" w:rsidR="00D305FF" w:rsidRPr="008F1E36" w:rsidRDefault="00D305FF" w:rsidP="00D305FF">
            <w:pPr>
              <w:rPr>
                <w:lang w:val="en-US"/>
              </w:rPr>
            </w:pPr>
            <w:r w:rsidRPr="008F1E36">
              <w:rPr>
                <w:lang w:val="en-US"/>
              </w:rPr>
              <w:t>r22</w:t>
            </w:r>
          </w:p>
        </w:tc>
        <w:tc>
          <w:tcPr>
            <w:tcW w:w="2431" w:type="dxa"/>
          </w:tcPr>
          <w:p w14:paraId="01969887" w14:textId="77777777" w:rsidR="00D305FF" w:rsidRPr="00B44C22" w:rsidRDefault="00D305FF" w:rsidP="00D305FF">
            <w:pPr>
              <w:rPr>
                <w:highlight w:val="magenta"/>
                <w:lang w:val="en-US"/>
              </w:rPr>
            </w:pPr>
            <w:r w:rsidRPr="00C86F8D">
              <w:rPr>
                <w:sz w:val="16"/>
                <w:szCs w:val="16"/>
                <w:lang w:val="en-US"/>
              </w:rPr>
              <w:t xml:space="preserve">Depression t1  </w:t>
            </w:r>
            <w:r>
              <w:rPr>
                <w:sz w:val="16"/>
                <w:szCs w:val="16"/>
                <w:lang w:val="en-US"/>
              </w:rPr>
              <w:t>BDI</w:t>
            </w:r>
          </w:p>
        </w:tc>
        <w:tc>
          <w:tcPr>
            <w:tcW w:w="1194" w:type="dxa"/>
            <w:shd w:val="clear" w:color="auto" w:fill="FF0000"/>
          </w:tcPr>
          <w:p w14:paraId="09662D57" w14:textId="77777777" w:rsidR="00D305FF" w:rsidRPr="00B44C22" w:rsidRDefault="00D305FF" w:rsidP="00D305FF">
            <w:pPr>
              <w:rPr>
                <w:highlight w:val="black"/>
                <w:lang w:val="en-US"/>
              </w:rPr>
            </w:pPr>
          </w:p>
        </w:tc>
        <w:tc>
          <w:tcPr>
            <w:tcW w:w="692" w:type="dxa"/>
            <w:shd w:val="clear" w:color="auto" w:fill="FF0000"/>
          </w:tcPr>
          <w:p w14:paraId="2FE62239" w14:textId="77777777" w:rsidR="00D305FF" w:rsidRPr="00B44C22" w:rsidRDefault="00D305FF" w:rsidP="00D305FF">
            <w:pPr>
              <w:rPr>
                <w:highlight w:val="black"/>
                <w:lang w:val="en-US"/>
              </w:rPr>
            </w:pPr>
          </w:p>
        </w:tc>
        <w:tc>
          <w:tcPr>
            <w:tcW w:w="840" w:type="dxa"/>
            <w:shd w:val="clear" w:color="auto" w:fill="FF0000"/>
          </w:tcPr>
          <w:p w14:paraId="2ABBABDA" w14:textId="77777777" w:rsidR="00D305FF" w:rsidRPr="00B44C22" w:rsidRDefault="00D305FF" w:rsidP="00D305FF">
            <w:pPr>
              <w:rPr>
                <w:highlight w:val="black"/>
                <w:lang w:val="en-US"/>
              </w:rPr>
            </w:pPr>
          </w:p>
        </w:tc>
        <w:tc>
          <w:tcPr>
            <w:tcW w:w="1272" w:type="dxa"/>
            <w:shd w:val="clear" w:color="auto" w:fill="FF0000"/>
          </w:tcPr>
          <w:p w14:paraId="7CBCA2CB" w14:textId="77777777" w:rsidR="00D305FF" w:rsidRPr="00B44C22" w:rsidRDefault="00D305FF" w:rsidP="00D305FF">
            <w:pPr>
              <w:rPr>
                <w:highlight w:val="black"/>
                <w:lang w:val="en-US"/>
              </w:rPr>
            </w:pPr>
          </w:p>
        </w:tc>
        <w:tc>
          <w:tcPr>
            <w:tcW w:w="1417" w:type="dxa"/>
            <w:shd w:val="clear" w:color="auto" w:fill="FF0000"/>
          </w:tcPr>
          <w:p w14:paraId="6BBE5113" w14:textId="77777777" w:rsidR="00D305FF" w:rsidRPr="00B44C22" w:rsidRDefault="00D305FF" w:rsidP="00D305FF">
            <w:pPr>
              <w:rPr>
                <w:highlight w:val="black"/>
                <w:lang w:val="en-US"/>
              </w:rPr>
            </w:pPr>
          </w:p>
        </w:tc>
        <w:tc>
          <w:tcPr>
            <w:tcW w:w="1370" w:type="dxa"/>
            <w:shd w:val="clear" w:color="auto" w:fill="92D050"/>
          </w:tcPr>
          <w:p w14:paraId="7F3929C7" w14:textId="77777777" w:rsidR="00D305FF" w:rsidRPr="00B44C22" w:rsidRDefault="00D305FF" w:rsidP="00D305FF">
            <w:pPr>
              <w:rPr>
                <w:highlight w:val="black"/>
                <w:lang w:val="en-US"/>
              </w:rPr>
            </w:pPr>
          </w:p>
        </w:tc>
      </w:tr>
      <w:tr w:rsidR="00D305FF" w:rsidRPr="00B44C22" w14:paraId="5D7C56FD" w14:textId="77777777" w:rsidTr="00B81DE0">
        <w:trPr>
          <w:trHeight w:val="279"/>
        </w:trPr>
        <w:tc>
          <w:tcPr>
            <w:tcW w:w="567" w:type="dxa"/>
          </w:tcPr>
          <w:p w14:paraId="3B40D9CF" w14:textId="77777777" w:rsidR="00D305FF" w:rsidRPr="008F1E36" w:rsidRDefault="00D305FF" w:rsidP="00D305FF">
            <w:pPr>
              <w:rPr>
                <w:lang w:val="en-US"/>
              </w:rPr>
            </w:pPr>
            <w:r w:rsidRPr="008F1E36">
              <w:rPr>
                <w:lang w:val="en-US"/>
              </w:rPr>
              <w:t>r24</w:t>
            </w:r>
          </w:p>
        </w:tc>
        <w:tc>
          <w:tcPr>
            <w:tcW w:w="2431" w:type="dxa"/>
          </w:tcPr>
          <w:p w14:paraId="41F0A5A7" w14:textId="77777777" w:rsidR="00D305FF" w:rsidRPr="00B44C22" w:rsidRDefault="00D305FF" w:rsidP="00D305FF">
            <w:pPr>
              <w:rPr>
                <w:highlight w:val="magenta"/>
                <w:lang w:val="en-US"/>
              </w:rPr>
            </w:pPr>
            <w:r>
              <w:rPr>
                <w:sz w:val="16"/>
                <w:szCs w:val="16"/>
                <w:lang w:val="en-US"/>
              </w:rPr>
              <w:t>PTSD score t1  PCL</w:t>
            </w:r>
            <w:r w:rsidRPr="00C86F8D">
              <w:rPr>
                <w:sz w:val="16"/>
                <w:szCs w:val="16"/>
                <w:lang w:val="en-US"/>
              </w:rPr>
              <w:t xml:space="preserve">          </w:t>
            </w:r>
          </w:p>
        </w:tc>
        <w:tc>
          <w:tcPr>
            <w:tcW w:w="1194" w:type="dxa"/>
            <w:shd w:val="clear" w:color="auto" w:fill="92D050"/>
          </w:tcPr>
          <w:p w14:paraId="480FCE23" w14:textId="77777777" w:rsidR="00D305FF" w:rsidRPr="00B44C22" w:rsidRDefault="00D305FF" w:rsidP="00D305FF">
            <w:pPr>
              <w:rPr>
                <w:highlight w:val="black"/>
                <w:lang w:val="en-US"/>
              </w:rPr>
            </w:pPr>
          </w:p>
        </w:tc>
        <w:tc>
          <w:tcPr>
            <w:tcW w:w="692" w:type="dxa"/>
            <w:shd w:val="clear" w:color="auto" w:fill="FF0000"/>
          </w:tcPr>
          <w:p w14:paraId="2163DFB8" w14:textId="77777777" w:rsidR="00D305FF" w:rsidRPr="00B44C22" w:rsidRDefault="00D305FF" w:rsidP="00D305FF">
            <w:pPr>
              <w:rPr>
                <w:highlight w:val="black"/>
                <w:lang w:val="en-US"/>
              </w:rPr>
            </w:pPr>
          </w:p>
        </w:tc>
        <w:tc>
          <w:tcPr>
            <w:tcW w:w="840" w:type="dxa"/>
            <w:shd w:val="clear" w:color="auto" w:fill="FF0000"/>
          </w:tcPr>
          <w:p w14:paraId="0F8A68DE" w14:textId="77777777" w:rsidR="00D305FF" w:rsidRPr="00B44C22" w:rsidRDefault="00D305FF" w:rsidP="00D305FF">
            <w:pPr>
              <w:rPr>
                <w:highlight w:val="black"/>
                <w:lang w:val="en-US"/>
              </w:rPr>
            </w:pPr>
          </w:p>
        </w:tc>
        <w:tc>
          <w:tcPr>
            <w:tcW w:w="1272" w:type="dxa"/>
            <w:shd w:val="clear" w:color="auto" w:fill="FF0000"/>
          </w:tcPr>
          <w:p w14:paraId="4BE5CA04" w14:textId="77777777" w:rsidR="00D305FF" w:rsidRPr="00B44C22" w:rsidRDefault="00D305FF" w:rsidP="00D305FF">
            <w:pPr>
              <w:rPr>
                <w:highlight w:val="black"/>
                <w:lang w:val="en-US"/>
              </w:rPr>
            </w:pPr>
          </w:p>
        </w:tc>
        <w:tc>
          <w:tcPr>
            <w:tcW w:w="1417" w:type="dxa"/>
            <w:shd w:val="clear" w:color="auto" w:fill="FF0000"/>
          </w:tcPr>
          <w:p w14:paraId="4983CC3A" w14:textId="77777777" w:rsidR="00D305FF" w:rsidRPr="00B44C22" w:rsidRDefault="00D305FF" w:rsidP="00D305FF">
            <w:pPr>
              <w:rPr>
                <w:highlight w:val="black"/>
                <w:lang w:val="en-US"/>
              </w:rPr>
            </w:pPr>
          </w:p>
        </w:tc>
        <w:tc>
          <w:tcPr>
            <w:tcW w:w="1370" w:type="dxa"/>
            <w:shd w:val="clear" w:color="auto" w:fill="FF0000"/>
          </w:tcPr>
          <w:p w14:paraId="603E9F91" w14:textId="77777777" w:rsidR="00D305FF" w:rsidRPr="00B44C22" w:rsidRDefault="00D305FF" w:rsidP="00D305FF">
            <w:pPr>
              <w:rPr>
                <w:highlight w:val="black"/>
                <w:lang w:val="en-US"/>
              </w:rPr>
            </w:pPr>
          </w:p>
        </w:tc>
      </w:tr>
      <w:tr w:rsidR="00D305FF" w14:paraId="7674D8CC" w14:textId="77777777" w:rsidTr="00B81DE0">
        <w:tc>
          <w:tcPr>
            <w:tcW w:w="567" w:type="dxa"/>
          </w:tcPr>
          <w:p w14:paraId="06221589" w14:textId="77777777" w:rsidR="00D305FF" w:rsidRPr="008F1E36" w:rsidRDefault="00D305FF" w:rsidP="00D305FF">
            <w:pPr>
              <w:rPr>
                <w:lang w:val="en-US"/>
              </w:rPr>
            </w:pPr>
            <w:r w:rsidRPr="008F1E36">
              <w:rPr>
                <w:lang w:val="en-US"/>
              </w:rPr>
              <w:t>r25</w:t>
            </w:r>
          </w:p>
        </w:tc>
        <w:tc>
          <w:tcPr>
            <w:tcW w:w="2431" w:type="dxa"/>
          </w:tcPr>
          <w:p w14:paraId="64A0D247" w14:textId="77777777" w:rsidR="00D305FF" w:rsidRPr="001C7136" w:rsidRDefault="00D305FF" w:rsidP="00D305FF">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FF0000"/>
          </w:tcPr>
          <w:p w14:paraId="08AFDFC3" w14:textId="77777777" w:rsidR="00D305FF" w:rsidRPr="00032C09" w:rsidRDefault="00D305FF" w:rsidP="00D305FF">
            <w:pPr>
              <w:rPr>
                <w:highlight w:val="black"/>
              </w:rPr>
            </w:pPr>
          </w:p>
        </w:tc>
        <w:tc>
          <w:tcPr>
            <w:tcW w:w="692" w:type="dxa"/>
            <w:shd w:val="clear" w:color="auto" w:fill="FF0000"/>
          </w:tcPr>
          <w:p w14:paraId="5E27F9E1" w14:textId="77777777" w:rsidR="00D305FF" w:rsidRPr="00032C09" w:rsidRDefault="00D305FF" w:rsidP="00D305FF">
            <w:pPr>
              <w:rPr>
                <w:highlight w:val="black"/>
              </w:rPr>
            </w:pPr>
          </w:p>
        </w:tc>
        <w:tc>
          <w:tcPr>
            <w:tcW w:w="840" w:type="dxa"/>
            <w:shd w:val="clear" w:color="auto" w:fill="FF0000"/>
          </w:tcPr>
          <w:p w14:paraId="3EAA15DD" w14:textId="77777777" w:rsidR="00D305FF" w:rsidRPr="00032C09" w:rsidRDefault="00D305FF" w:rsidP="00D305FF">
            <w:pPr>
              <w:rPr>
                <w:highlight w:val="black"/>
              </w:rPr>
            </w:pPr>
          </w:p>
        </w:tc>
        <w:tc>
          <w:tcPr>
            <w:tcW w:w="1272" w:type="dxa"/>
            <w:shd w:val="clear" w:color="auto" w:fill="FF0000"/>
          </w:tcPr>
          <w:p w14:paraId="1E15930F" w14:textId="77777777" w:rsidR="00D305FF" w:rsidRPr="00032C09" w:rsidRDefault="00D305FF" w:rsidP="00D305FF">
            <w:pPr>
              <w:rPr>
                <w:highlight w:val="black"/>
              </w:rPr>
            </w:pPr>
          </w:p>
        </w:tc>
        <w:tc>
          <w:tcPr>
            <w:tcW w:w="1417" w:type="dxa"/>
            <w:shd w:val="clear" w:color="auto" w:fill="C9C9C9" w:themeFill="accent3" w:themeFillTint="99"/>
          </w:tcPr>
          <w:p w14:paraId="3CB75CC6" w14:textId="77777777" w:rsidR="00D305FF" w:rsidRPr="00032C09" w:rsidRDefault="00D305FF" w:rsidP="00D305FF">
            <w:pPr>
              <w:rPr>
                <w:highlight w:val="black"/>
              </w:rPr>
            </w:pPr>
          </w:p>
        </w:tc>
        <w:tc>
          <w:tcPr>
            <w:tcW w:w="1370" w:type="dxa"/>
            <w:shd w:val="clear" w:color="auto" w:fill="FF0000"/>
          </w:tcPr>
          <w:p w14:paraId="616EE5DA" w14:textId="77777777" w:rsidR="00D305FF" w:rsidRPr="00032C09" w:rsidRDefault="00D305FF" w:rsidP="00D305FF">
            <w:pPr>
              <w:rPr>
                <w:highlight w:val="black"/>
              </w:rPr>
            </w:pPr>
          </w:p>
        </w:tc>
      </w:tr>
      <w:tr w:rsidR="00D305FF" w:rsidRPr="00B81DE0" w14:paraId="3AED2588" w14:textId="77777777" w:rsidTr="00B81DE0">
        <w:trPr>
          <w:trHeight w:val="340"/>
        </w:trPr>
        <w:tc>
          <w:tcPr>
            <w:tcW w:w="567" w:type="dxa"/>
          </w:tcPr>
          <w:p w14:paraId="7BAE0CEE" w14:textId="77777777" w:rsidR="00D305FF" w:rsidRPr="008F1E36" w:rsidRDefault="00D305FF" w:rsidP="00D305FF">
            <w:pPr>
              <w:ind w:left="-7"/>
              <w:rPr>
                <w:lang w:val="en-US"/>
              </w:rPr>
            </w:pPr>
            <w:r w:rsidRPr="008F1E36">
              <w:rPr>
                <w:lang w:val="en-US"/>
              </w:rPr>
              <w:t>r26</w:t>
            </w:r>
          </w:p>
        </w:tc>
        <w:tc>
          <w:tcPr>
            <w:tcW w:w="2431" w:type="dxa"/>
          </w:tcPr>
          <w:p w14:paraId="5F330C5B" w14:textId="77777777" w:rsidR="00D305FF" w:rsidRPr="008F1E36" w:rsidRDefault="00D305FF" w:rsidP="00D305FF">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FF0000"/>
          </w:tcPr>
          <w:p w14:paraId="446DEFAD" w14:textId="77777777" w:rsidR="00D305FF" w:rsidRPr="00B81DE0" w:rsidRDefault="00D305FF" w:rsidP="00D305FF">
            <w:pPr>
              <w:rPr>
                <w:highlight w:val="black"/>
                <w:lang w:val="en-US"/>
              </w:rPr>
            </w:pPr>
          </w:p>
        </w:tc>
        <w:tc>
          <w:tcPr>
            <w:tcW w:w="692" w:type="dxa"/>
            <w:shd w:val="clear" w:color="auto" w:fill="FF0000"/>
          </w:tcPr>
          <w:p w14:paraId="489099E9" w14:textId="77777777" w:rsidR="00D305FF" w:rsidRPr="00B81DE0" w:rsidRDefault="00D305FF" w:rsidP="00D305FF">
            <w:pPr>
              <w:rPr>
                <w:highlight w:val="black"/>
                <w:lang w:val="en-US"/>
              </w:rPr>
            </w:pPr>
          </w:p>
        </w:tc>
        <w:tc>
          <w:tcPr>
            <w:tcW w:w="840" w:type="dxa"/>
            <w:shd w:val="clear" w:color="auto" w:fill="FF0000"/>
          </w:tcPr>
          <w:p w14:paraId="6E6D6638" w14:textId="77777777" w:rsidR="00D305FF" w:rsidRPr="00B81DE0" w:rsidRDefault="00D305FF" w:rsidP="00D305FF">
            <w:pPr>
              <w:rPr>
                <w:highlight w:val="black"/>
                <w:lang w:val="en-US"/>
              </w:rPr>
            </w:pPr>
          </w:p>
        </w:tc>
        <w:tc>
          <w:tcPr>
            <w:tcW w:w="1272" w:type="dxa"/>
            <w:shd w:val="clear" w:color="auto" w:fill="FF0000"/>
          </w:tcPr>
          <w:p w14:paraId="75F765BB" w14:textId="77777777" w:rsidR="00D305FF" w:rsidRPr="00B81DE0" w:rsidRDefault="00D305FF" w:rsidP="00D305FF">
            <w:pPr>
              <w:rPr>
                <w:highlight w:val="black"/>
                <w:lang w:val="en-US"/>
              </w:rPr>
            </w:pPr>
          </w:p>
        </w:tc>
        <w:tc>
          <w:tcPr>
            <w:tcW w:w="1417" w:type="dxa"/>
            <w:shd w:val="clear" w:color="auto" w:fill="C9C9C9" w:themeFill="accent3" w:themeFillTint="99"/>
          </w:tcPr>
          <w:p w14:paraId="2F06ACA6" w14:textId="77777777" w:rsidR="00D305FF" w:rsidRPr="00B81DE0" w:rsidRDefault="00D305FF" w:rsidP="00D305FF">
            <w:pPr>
              <w:rPr>
                <w:highlight w:val="black"/>
                <w:lang w:val="en-US"/>
              </w:rPr>
            </w:pPr>
          </w:p>
        </w:tc>
        <w:tc>
          <w:tcPr>
            <w:tcW w:w="1370" w:type="dxa"/>
            <w:shd w:val="clear" w:color="auto" w:fill="FF0000"/>
          </w:tcPr>
          <w:p w14:paraId="2E1A1D92" w14:textId="77777777" w:rsidR="00D305FF" w:rsidRPr="00B81DE0" w:rsidRDefault="00D305FF" w:rsidP="00D305FF">
            <w:pPr>
              <w:rPr>
                <w:highlight w:val="black"/>
                <w:lang w:val="en-US"/>
              </w:rPr>
            </w:pPr>
          </w:p>
        </w:tc>
      </w:tr>
    </w:tbl>
    <w:p w14:paraId="739D51F7" w14:textId="77777777" w:rsidR="00E86422" w:rsidRPr="00B81DE0" w:rsidRDefault="00E86422" w:rsidP="00303EE4">
      <w:pPr>
        <w:spacing w:line="240" w:lineRule="auto"/>
        <w:ind w:left="-7"/>
        <w:rPr>
          <w:lang w:val="en-US"/>
        </w:rPr>
      </w:pPr>
    </w:p>
    <w:p w14:paraId="1BFAB92B" w14:textId="350FA129" w:rsidR="00D305FF" w:rsidRDefault="006F5C7B" w:rsidP="0051030D">
      <w:pPr>
        <w:shd w:val="clear" w:color="auto" w:fill="FFC000"/>
        <w:spacing w:line="240" w:lineRule="auto"/>
        <w:ind w:left="-7"/>
      </w:pPr>
      <w:r>
        <w:t>La carga traumática predice síntomas de PTSD al mes de un evento traumático, pero no la depresión. Al contrario, el apoyo social predice la depresión al mes de un evento, pero no la presencia de PTSD. La carga traumática, el apoyo social, y el tipo de intervención no predicen la disociación ni el traumatic stress durante el evento.</w:t>
      </w:r>
    </w:p>
    <w:p w14:paraId="1C328E01" w14:textId="77777777" w:rsidR="005E2A7A" w:rsidRDefault="005E2A7A" w:rsidP="0051030D">
      <w:pPr>
        <w:shd w:val="clear" w:color="auto" w:fill="FFC000"/>
        <w:spacing w:line="240" w:lineRule="auto"/>
        <w:ind w:left="-7"/>
      </w:pPr>
    </w:p>
    <w:p w14:paraId="5A7E8CE9" w14:textId="6D036B30" w:rsidR="005E2A7A" w:rsidRDefault="005E2A7A" w:rsidP="0051030D">
      <w:pPr>
        <w:shd w:val="clear" w:color="auto" w:fill="FFC000"/>
        <w:spacing w:line="240" w:lineRule="auto"/>
        <w:ind w:left="-7"/>
      </w:pPr>
      <w:r>
        <w:t>Los modelos de mediación probados no son significativos por lo que creo debemos centrarnos en lo anterior</w:t>
      </w:r>
      <w:r w:rsidR="0051030D">
        <w:t xml:space="preserve"> (se lo propuse por mail a rodrigo el 161222)</w:t>
      </w:r>
      <w:r>
        <w:t>. Tambiéns quiero hacer correlaciones de todas las variables para entender mejor los datos.</w:t>
      </w:r>
    </w:p>
    <w:p w14:paraId="2788A583" w14:textId="77777777" w:rsidR="005E2A7A" w:rsidRDefault="005E2A7A" w:rsidP="0051030D">
      <w:pPr>
        <w:shd w:val="clear" w:color="auto" w:fill="FFC000"/>
        <w:spacing w:line="240" w:lineRule="auto"/>
        <w:ind w:left="-7"/>
      </w:pPr>
    </w:p>
    <w:p w14:paraId="4E101799" w14:textId="7ACDEE4E" w:rsidR="005E2A7A" w:rsidRDefault="005E2A7A" w:rsidP="00303EE4">
      <w:pPr>
        <w:spacing w:line="240" w:lineRule="auto"/>
        <w:ind w:left="-7"/>
      </w:pPr>
      <w:r>
        <w:t>Los modelos de mediación que probamos son:</w:t>
      </w:r>
    </w:p>
    <w:p w14:paraId="45E6ECFD" w14:textId="77777777" w:rsidR="005E2A7A" w:rsidRPr="005E2A7A" w:rsidRDefault="005E2A7A" w:rsidP="005E2A7A">
      <w:pPr>
        <w:spacing w:line="240" w:lineRule="auto"/>
        <w:ind w:left="-7"/>
        <w:rPr>
          <w:lang w:val="en-US"/>
        </w:rPr>
      </w:pPr>
      <w:r w:rsidRPr="005E2A7A">
        <w:rPr>
          <w:lang w:val="en-US"/>
        </w:rPr>
        <w:t>## Mediational models:</w:t>
      </w:r>
    </w:p>
    <w:p w14:paraId="471E7EC6" w14:textId="77777777" w:rsidR="005E2A7A" w:rsidRPr="005E2A7A" w:rsidRDefault="005E2A7A" w:rsidP="005E2A7A">
      <w:pPr>
        <w:spacing w:line="240" w:lineRule="auto"/>
        <w:ind w:left="-7"/>
        <w:rPr>
          <w:lang w:val="en-US"/>
        </w:rPr>
      </w:pPr>
      <w:r w:rsidRPr="005E2A7A">
        <w:rPr>
          <w:lang w:val="en-US"/>
        </w:rPr>
        <w:t xml:space="preserve"># I: TQ_t0 (traumatic load) -&gt; PDEQ_t0 (dissociation) -&gt; PCL_t1 (PTSD 1 month after)  </w:t>
      </w:r>
    </w:p>
    <w:p w14:paraId="77F25C1A" w14:textId="77777777" w:rsidR="005E2A7A" w:rsidRPr="005E2A7A" w:rsidRDefault="005E2A7A" w:rsidP="005E2A7A">
      <w:pPr>
        <w:spacing w:line="240" w:lineRule="auto"/>
        <w:ind w:left="-7"/>
        <w:rPr>
          <w:lang w:val="en-US"/>
        </w:rPr>
      </w:pPr>
      <w:r w:rsidRPr="005E2A7A">
        <w:rPr>
          <w:lang w:val="en-US"/>
        </w:rPr>
        <w:t># II: TQ_t0 (traumatic load) -&gt; PDEQ_t0 (dissociation) -&gt; BDI_t1 (depression 1 month after)</w:t>
      </w:r>
    </w:p>
    <w:p w14:paraId="27C43A0C" w14:textId="77777777" w:rsidR="005E2A7A" w:rsidRPr="005E2A7A" w:rsidRDefault="005E2A7A" w:rsidP="005E2A7A">
      <w:pPr>
        <w:spacing w:line="240" w:lineRule="auto"/>
        <w:ind w:left="-7"/>
        <w:rPr>
          <w:lang w:val="en-US"/>
        </w:rPr>
      </w:pPr>
      <w:r w:rsidRPr="005E2A7A">
        <w:rPr>
          <w:lang w:val="en-US"/>
        </w:rPr>
        <w:t># III: TQ_t0 (traumatic load) -&gt; PDI_t0 (</w:t>
      </w:r>
      <w:proofErr w:type="spellStart"/>
      <w:r w:rsidRPr="005E2A7A">
        <w:rPr>
          <w:lang w:val="en-US"/>
        </w:rPr>
        <w:t>peritraumatic</w:t>
      </w:r>
      <w:proofErr w:type="spellEnd"/>
      <w:r w:rsidRPr="005E2A7A">
        <w:rPr>
          <w:lang w:val="en-US"/>
        </w:rPr>
        <w:t xml:space="preserve"> distress) -&gt; PCL_t1 (PTSD 1 month after)  </w:t>
      </w:r>
    </w:p>
    <w:p w14:paraId="381AE4F2" w14:textId="2DF3A7B7" w:rsidR="005E2A7A" w:rsidRPr="005E2A7A" w:rsidRDefault="005E2A7A" w:rsidP="005E2A7A">
      <w:pPr>
        <w:spacing w:line="240" w:lineRule="auto"/>
        <w:ind w:left="-7"/>
        <w:rPr>
          <w:lang w:val="en-US"/>
        </w:rPr>
      </w:pPr>
      <w:r w:rsidRPr="005E2A7A">
        <w:rPr>
          <w:lang w:val="en-US"/>
        </w:rPr>
        <w:t># IV: TQ_t0 (traumatic load) -&gt; PDI_t0 (</w:t>
      </w:r>
      <w:proofErr w:type="spellStart"/>
      <w:r w:rsidRPr="005E2A7A">
        <w:rPr>
          <w:lang w:val="en-US"/>
        </w:rPr>
        <w:t>peritraumatic</w:t>
      </w:r>
      <w:proofErr w:type="spellEnd"/>
      <w:r w:rsidRPr="005E2A7A">
        <w:rPr>
          <w:lang w:val="en-US"/>
        </w:rPr>
        <w:t xml:space="preserve"> distress) -&gt; BDI_t1 (depression 1 month after)</w:t>
      </w:r>
    </w:p>
    <w:p w14:paraId="7C9E5F57" w14:textId="77777777" w:rsidR="00D305FF" w:rsidRPr="005E2A7A" w:rsidRDefault="00D305FF" w:rsidP="00303EE4">
      <w:pPr>
        <w:spacing w:line="240" w:lineRule="auto"/>
        <w:ind w:left="-7"/>
        <w:rPr>
          <w:lang w:val="en-US"/>
        </w:rPr>
      </w:pPr>
    </w:p>
    <w:p w14:paraId="5D01F57B" w14:textId="77777777" w:rsidR="00303EE4" w:rsidRDefault="00303EE4" w:rsidP="00303EE4">
      <w:pPr>
        <w:spacing w:line="240" w:lineRule="auto"/>
        <w:ind w:left="-7"/>
      </w:pPr>
      <w:r>
        <w:t>## Factor variables</w:t>
      </w:r>
    </w:p>
    <w:p w14:paraId="2F335CA1" w14:textId="77777777" w:rsidR="00303EE4" w:rsidRDefault="00303EE4" w:rsidP="00303EE4">
      <w:pPr>
        <w:spacing w:line="240" w:lineRule="auto"/>
        <w:ind w:left="-7"/>
      </w:pPr>
      <w:r>
        <w:t xml:space="preserve"># Sexo*: sex              </w:t>
      </w:r>
    </w:p>
    <w:p w14:paraId="60756A5F" w14:textId="77777777" w:rsidR="00303EE4" w:rsidRDefault="00303EE4" w:rsidP="00303EE4">
      <w:pPr>
        <w:spacing w:line="240" w:lineRule="auto"/>
        <w:ind w:left="-7"/>
      </w:pPr>
      <w:r>
        <w:t xml:space="preserve"># tipo_trauma*: trauma tipe       </w:t>
      </w:r>
    </w:p>
    <w:p w14:paraId="137EAF35" w14:textId="77777777" w:rsidR="00303EE4" w:rsidRPr="00303EE4" w:rsidRDefault="00303EE4" w:rsidP="00303EE4">
      <w:pPr>
        <w:spacing w:line="240" w:lineRule="auto"/>
        <w:ind w:left="-7"/>
        <w:rPr>
          <w:lang w:val="en-US"/>
        </w:rPr>
      </w:pPr>
      <w:r w:rsidRPr="00303EE4">
        <w:rPr>
          <w:lang w:val="en-US"/>
        </w:rPr>
        <w:t xml:space="preserve"># </w:t>
      </w:r>
      <w:proofErr w:type="spellStart"/>
      <w:r w:rsidRPr="00303EE4">
        <w:rPr>
          <w:lang w:val="en-US"/>
        </w:rPr>
        <w:t>rama</w:t>
      </w:r>
      <w:proofErr w:type="spellEnd"/>
      <w:r w:rsidRPr="00303EE4">
        <w:rPr>
          <w:lang w:val="en-US"/>
        </w:rPr>
        <w:t xml:space="preserve">*: intervention (PAP; </w:t>
      </w:r>
      <w:proofErr w:type="spellStart"/>
      <w:r w:rsidRPr="00303EE4">
        <w:rPr>
          <w:lang w:val="en-US"/>
        </w:rPr>
        <w:t>Psicoeducation</w:t>
      </w:r>
      <w:proofErr w:type="spellEnd"/>
      <w:r w:rsidRPr="00303EE4">
        <w:rPr>
          <w:lang w:val="en-US"/>
        </w:rPr>
        <w:t xml:space="preserve">)              </w:t>
      </w:r>
    </w:p>
    <w:p w14:paraId="1ABBCD36" w14:textId="7E143EEB" w:rsidR="00C86F8D" w:rsidRDefault="00303EE4" w:rsidP="00303EE4">
      <w:pPr>
        <w:spacing w:line="240" w:lineRule="auto"/>
        <w:ind w:left="-7"/>
      </w:pPr>
      <w:r w:rsidRPr="00303EE4">
        <w:rPr>
          <w:lang w:val="en-US"/>
        </w:rPr>
        <w:t xml:space="preserve"># CIDI_K_t1*: presence of PTSD at t1? </w:t>
      </w:r>
      <w:r>
        <w:t>(TEPT- TEPT+)</w:t>
      </w:r>
    </w:p>
    <w:p w14:paraId="7C0EE526" w14:textId="7CFE0B8B" w:rsidR="00071C85" w:rsidRDefault="00071C85" w:rsidP="00B87DC5">
      <w:pPr>
        <w:spacing w:line="240" w:lineRule="auto"/>
        <w:ind w:left="-7"/>
      </w:pPr>
    </w:p>
    <w:p w14:paraId="390DCA68" w14:textId="77777777" w:rsidR="00071C85" w:rsidRDefault="00071C85" w:rsidP="00B87DC5">
      <w:pPr>
        <w:spacing w:line="240" w:lineRule="auto"/>
        <w:ind w:left="-7"/>
      </w:pPr>
    </w:p>
    <w:p w14:paraId="5E47AFFE" w14:textId="1C74B05F" w:rsidR="001D7E0B" w:rsidRPr="00B81DE0" w:rsidRDefault="001D7E0B" w:rsidP="00B87DC5">
      <w:pPr>
        <w:spacing w:line="240" w:lineRule="auto"/>
        <w:ind w:left="-7"/>
      </w:pPr>
    </w:p>
    <w:p w14:paraId="7231207F" w14:textId="3D6F1051" w:rsidR="00303EE4" w:rsidRDefault="00303EE4" w:rsidP="00303EE4">
      <w:pPr>
        <w:spacing w:line="240" w:lineRule="auto"/>
        <w:ind w:left="-7"/>
        <w:rPr>
          <w:u w:val="single"/>
        </w:rPr>
      </w:pPr>
      <w:r w:rsidRPr="00303EE4">
        <w:rPr>
          <w:u w:val="single"/>
        </w:rPr>
        <w:t>Resultados modelos con educación + apoyo (Modelos definitivos – r21 a r26)</w:t>
      </w:r>
      <w:r w:rsidR="00FC6823">
        <w:rPr>
          <w:u w:val="single"/>
        </w:rPr>
        <w:t xml:space="preserve"> </w:t>
      </w:r>
    </w:p>
    <w:p w14:paraId="4341D988" w14:textId="77777777" w:rsidR="00303EE4" w:rsidRPr="00303EE4" w:rsidRDefault="00303EE4" w:rsidP="00303EE4">
      <w:pPr>
        <w:spacing w:line="240" w:lineRule="auto"/>
        <w:ind w:left="-7"/>
        <w:rPr>
          <w:u w:val="single"/>
        </w:rPr>
      </w:pPr>
    </w:p>
    <w:p w14:paraId="4CC64FF9" w14:textId="547A4836" w:rsidR="00303EE4" w:rsidRDefault="00303EE4" w:rsidP="00303EE4">
      <w:pPr>
        <w:spacing w:line="240" w:lineRule="auto"/>
        <w:ind w:left="-7"/>
      </w:pPr>
      <w: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A90D3F">
        <w:rPr>
          <w:highlight w:val="yellow"/>
        </w:rPr>
        <w:t>A su vez, también predice el grado de disociación y estrés traumático que experimenta la víctima inmediatamente después del evento</w:t>
      </w:r>
      <w: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Default="00303EE4" w:rsidP="00303EE4">
      <w:pPr>
        <w:spacing w:line="240" w:lineRule="auto"/>
        <w:ind w:left="-7"/>
      </w:pPr>
    </w:p>
    <w:p w14:paraId="0DBFF35D" w14:textId="77777777" w:rsidR="00303EE4" w:rsidRDefault="00303EE4" w:rsidP="00303EE4">
      <w:pPr>
        <w:spacing w:line="240" w:lineRule="auto"/>
        <w:ind w:left="-7"/>
      </w:pPr>
      <w:r>
        <w:lastRenderedPageBreak/>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Default="00303EE4" w:rsidP="00303EE4">
      <w:pPr>
        <w:spacing w:line="240" w:lineRule="auto"/>
        <w:ind w:left="-7"/>
      </w:pPr>
    </w:p>
    <w:p w14:paraId="39F2BCE8" w14:textId="77777777" w:rsidR="00303EE4" w:rsidRDefault="00303EE4" w:rsidP="00303EE4">
      <w:pPr>
        <w:spacing w:line="240" w:lineRule="auto"/>
        <w:ind w:left="-7"/>
      </w:pPr>
      <w: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3045D67E" w14:textId="77777777" w:rsidR="00303EE4" w:rsidRDefault="00303EE4" w:rsidP="00303EE4">
      <w:pPr>
        <w:spacing w:line="240" w:lineRule="auto"/>
        <w:ind w:left="-7"/>
      </w:pPr>
    </w:p>
    <w:p w14:paraId="02425AD2" w14:textId="77777777" w:rsidR="00303EE4" w:rsidRDefault="00303EE4" w:rsidP="00303EE4">
      <w:pPr>
        <w:spacing w:line="240" w:lineRule="auto"/>
        <w:ind w:left="-7"/>
      </w:pPr>
      <w:r>
        <w:t>La edad no tiene un impacto en la presentación de sintomatología.</w:t>
      </w:r>
    </w:p>
    <w:p w14:paraId="46A2E2DC" w14:textId="77777777" w:rsidR="00303EE4" w:rsidRDefault="00303EE4" w:rsidP="00303EE4">
      <w:pPr>
        <w:spacing w:line="240" w:lineRule="auto"/>
        <w:ind w:left="-7"/>
      </w:pPr>
    </w:p>
    <w:p w14:paraId="71E5F115" w14:textId="77777777" w:rsidR="00303EE4" w:rsidRDefault="00303EE4" w:rsidP="00303EE4">
      <w:pPr>
        <w:spacing w:line="240" w:lineRule="auto"/>
        <w:ind w:left="-7"/>
      </w:pPr>
      <w: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Default="00303EE4" w:rsidP="00303EE4">
      <w:pPr>
        <w:spacing w:line="240" w:lineRule="auto"/>
        <w:ind w:left="-7"/>
      </w:pPr>
    </w:p>
    <w:p w14:paraId="50E07683" w14:textId="77777777" w:rsidR="00303EE4" w:rsidRDefault="00303EE4" w:rsidP="00303EE4">
      <w:pPr>
        <w:spacing w:line="240" w:lineRule="auto"/>
        <w:ind w:left="-7"/>
      </w:pPr>
      <w:r>
        <w:t>La intervención no impacta la sintomatología.</w:t>
      </w:r>
    </w:p>
    <w:p w14:paraId="6BD5F5FB" w14:textId="77777777" w:rsidR="00303EE4" w:rsidRDefault="00303EE4" w:rsidP="00303EE4">
      <w:pPr>
        <w:spacing w:line="240" w:lineRule="auto"/>
        <w:ind w:left="-7"/>
        <w:rPr>
          <w:u w:val="single"/>
        </w:rPr>
      </w:pPr>
    </w:p>
    <w:p w14:paraId="64564970" w14:textId="77777777" w:rsidR="00303EE4" w:rsidRDefault="00303EE4" w:rsidP="00303EE4">
      <w:pPr>
        <w:spacing w:line="240" w:lineRule="auto"/>
        <w:ind w:left="-7"/>
        <w:rPr>
          <w:u w:val="single"/>
        </w:rPr>
      </w:pPr>
    </w:p>
    <w:p w14:paraId="53684BCB" w14:textId="57D36854" w:rsidR="00303EE4" w:rsidRPr="00303EE4" w:rsidRDefault="00303EE4" w:rsidP="00303EE4">
      <w:pPr>
        <w:spacing w:line="240" w:lineRule="auto"/>
        <w:ind w:left="-7"/>
        <w:rPr>
          <w:u w:val="single"/>
        </w:rPr>
      </w:pPr>
      <w:r w:rsidRPr="00303EE4">
        <w:rPr>
          <w:u w:val="single"/>
        </w:rPr>
        <w:t>Reunión con Rodrigo Figueroa y Paula 161104</w:t>
      </w:r>
    </w:p>
    <w:p w14:paraId="7F8D914D" w14:textId="77777777" w:rsidR="00303EE4" w:rsidRDefault="00303EE4" w:rsidP="00303EE4">
      <w:pPr>
        <w:spacing w:line="240" w:lineRule="auto"/>
        <w:ind w:left="-7"/>
      </w:pPr>
    </w:p>
    <w:p w14:paraId="27D187C3" w14:textId="5BA5B7EB" w:rsidR="00303EE4" w:rsidRDefault="00303EE4" w:rsidP="00303EE4">
      <w:pPr>
        <w:spacing w:line="240" w:lineRule="auto"/>
        <w:ind w:left="-7"/>
      </w:pPr>
      <w:r>
        <w:t>Revisar la correlación entre BDI y PCL</w:t>
      </w:r>
    </w:p>
    <w:p w14:paraId="60DAE1B8" w14:textId="77777777" w:rsidR="00303EE4" w:rsidRDefault="00303EE4" w:rsidP="00B87DC5">
      <w:pPr>
        <w:spacing w:line="240" w:lineRule="auto"/>
        <w:ind w:left="-7"/>
      </w:pPr>
    </w:p>
    <w:p w14:paraId="439EF066" w14:textId="1297B3D6" w:rsidR="009E6686" w:rsidRDefault="009E6686" w:rsidP="00B87DC5">
      <w:pPr>
        <w:spacing w:line="240" w:lineRule="auto"/>
        <w:ind w:left="-7"/>
      </w:pPr>
      <w:r>
        <w:t>Lo menos publicado sobre dis</w:t>
      </w:r>
      <w:r w:rsidR="001C7136">
        <w:t>ociación y distres – centrarse en eso. Y relacionarlo con dpet y ptsd t1</w:t>
      </w:r>
    </w:p>
    <w:p w14:paraId="2185D9C8" w14:textId="77777777" w:rsidR="009E6686" w:rsidRDefault="009E6686" w:rsidP="00B87DC5">
      <w:pPr>
        <w:spacing w:line="240" w:lineRule="auto"/>
        <w:ind w:left="-7"/>
      </w:pPr>
    </w:p>
    <w:p w14:paraId="65786CE6" w14:textId="25B7EF83" w:rsidR="009D707E" w:rsidRDefault="009D707E" w:rsidP="00B87DC5">
      <w:pPr>
        <w:spacing w:line="240" w:lineRule="auto"/>
        <w:ind w:left="-7"/>
      </w:pPr>
      <w:r>
        <w:t xml:space="preserve">Teóricamente ptsd 1 correlaciona con bdi 1; </w:t>
      </w:r>
    </w:p>
    <w:p w14:paraId="1C6C41FE" w14:textId="63A52CD1" w:rsidR="009D707E" w:rsidRDefault="009D707E" w:rsidP="00B87DC5">
      <w:pPr>
        <w:spacing w:line="240" w:lineRule="auto"/>
        <w:ind w:left="-7"/>
      </w:pPr>
      <w:r>
        <w:t xml:space="preserve">El apoyo social debería </w:t>
      </w:r>
      <w:r w:rsidR="0034405F">
        <w:t>disminuir ptsd t1</w:t>
      </w:r>
    </w:p>
    <w:p w14:paraId="7C47BADD" w14:textId="6FBA434D" w:rsidR="00A90D3F" w:rsidRDefault="00A90D3F" w:rsidP="00B87DC5">
      <w:pPr>
        <w:spacing w:line="240" w:lineRule="auto"/>
        <w:ind w:left="-7"/>
      </w:pPr>
      <w:r>
        <w:t>Considerar: trauma vivido de forma individual, no colectivo. T0 dentro de las primeras 72 horas, generalmente pocas horas</w:t>
      </w:r>
    </w:p>
    <w:p w14:paraId="31F9D858" w14:textId="77777777" w:rsidR="00A90D3F" w:rsidRDefault="00A90D3F" w:rsidP="00B87DC5">
      <w:pPr>
        <w:spacing w:line="240" w:lineRule="auto"/>
        <w:ind w:left="-7"/>
      </w:pPr>
    </w:p>
    <w:p w14:paraId="20126C53" w14:textId="77777777" w:rsidR="008D1026" w:rsidRDefault="008D1026" w:rsidP="004A2FE7">
      <w:pPr>
        <w:spacing w:line="240" w:lineRule="auto"/>
        <w:ind w:left="-7"/>
      </w:pPr>
    </w:p>
    <w:p w14:paraId="7BA067E0" w14:textId="77777777" w:rsidR="0042669F" w:rsidRDefault="0042669F" w:rsidP="00B87DC5">
      <w:pPr>
        <w:spacing w:line="240" w:lineRule="auto"/>
        <w:ind w:left="-7"/>
      </w:pPr>
    </w:p>
    <w:p w14:paraId="127D4184" w14:textId="4172CF00" w:rsidR="00A814BA" w:rsidRDefault="00A814BA" w:rsidP="00B87DC5">
      <w:pPr>
        <w:spacing w:line="240" w:lineRule="auto"/>
        <w:ind w:left="-7"/>
      </w:pPr>
    </w:p>
    <w:p w14:paraId="1ED3B517" w14:textId="21ED26AB" w:rsidR="00A814BA" w:rsidRPr="006210CE" w:rsidRDefault="00A814BA" w:rsidP="00A814BA">
      <w:pPr>
        <w:spacing w:line="240" w:lineRule="auto"/>
        <w:ind w:left="-7"/>
        <w:rPr>
          <w:lang w:val="en-US"/>
        </w:rPr>
      </w:pPr>
      <w:r w:rsidRPr="006210CE">
        <w:rPr>
          <w:lang w:val="en-US"/>
        </w:rPr>
        <w:t xml:space="preserve">BDI_t0:      </w:t>
      </w:r>
    </w:p>
    <w:p w14:paraId="3AD6E496" w14:textId="4666F574" w:rsidR="00A814BA" w:rsidRPr="00A814BA" w:rsidRDefault="00A814BA" w:rsidP="00A814BA">
      <w:pPr>
        <w:spacing w:line="240" w:lineRule="auto"/>
        <w:ind w:left="-7"/>
        <w:rPr>
          <w:lang w:val="en-US"/>
        </w:rPr>
      </w:pPr>
      <w:r w:rsidRPr="00A814BA">
        <w:rPr>
          <w:lang w:val="en-US"/>
        </w:rPr>
        <w:t xml:space="preserve"># BDI_t1: </w:t>
      </w:r>
    </w:p>
    <w:p w14:paraId="610C0EEE" w14:textId="1EB4587C" w:rsidR="00A814BA" w:rsidRPr="00A814BA" w:rsidRDefault="00A814BA" w:rsidP="00A814BA">
      <w:pPr>
        <w:spacing w:line="240" w:lineRule="auto"/>
        <w:ind w:left="-7"/>
        <w:rPr>
          <w:lang w:val="en-US"/>
        </w:rPr>
      </w:pPr>
      <w:r w:rsidRPr="00A814BA">
        <w:rPr>
          <w:lang w:val="en-US"/>
        </w:rPr>
        <w:t xml:space="preserve"># PCL_t0:            </w:t>
      </w:r>
    </w:p>
    <w:p w14:paraId="26A5A265" w14:textId="482E794B" w:rsidR="00A814BA" w:rsidRPr="00A814BA" w:rsidRDefault="00A814BA" w:rsidP="00A814BA">
      <w:pPr>
        <w:spacing w:line="240" w:lineRule="auto"/>
        <w:ind w:left="-7"/>
        <w:rPr>
          <w:lang w:val="en-US"/>
        </w:rPr>
      </w:pPr>
      <w:r w:rsidRPr="00A814BA">
        <w:rPr>
          <w:lang w:val="en-US"/>
        </w:rPr>
        <w:t xml:space="preserve"># PCL_t1: </w:t>
      </w:r>
    </w:p>
    <w:p w14:paraId="3B53BFAE" w14:textId="77777777" w:rsidR="00A814BA" w:rsidRPr="00A814BA" w:rsidRDefault="00A814BA" w:rsidP="00A814BA">
      <w:pPr>
        <w:spacing w:line="240" w:lineRule="auto"/>
        <w:ind w:left="-7"/>
        <w:rPr>
          <w:lang w:val="en-US"/>
        </w:rPr>
      </w:pPr>
      <w:r w:rsidRPr="00A814BA">
        <w:rPr>
          <w:lang w:val="en-US"/>
        </w:rPr>
        <w:t xml:space="preserve"># MSPSS_t0: </w:t>
      </w:r>
      <w:proofErr w:type="spellStart"/>
      <w:r w:rsidRPr="00A814BA">
        <w:rPr>
          <w:lang w:val="en-US"/>
        </w:rPr>
        <w:t>percived</w:t>
      </w:r>
      <w:proofErr w:type="spellEnd"/>
      <w:r w:rsidRPr="00A814BA">
        <w:rPr>
          <w:lang w:val="en-US"/>
        </w:rPr>
        <w:t xml:space="preserve"> social support?          </w:t>
      </w:r>
    </w:p>
    <w:p w14:paraId="16ED3886" w14:textId="77777777" w:rsidR="00A814BA" w:rsidRPr="00A814BA" w:rsidRDefault="00A814BA" w:rsidP="00A814BA">
      <w:pPr>
        <w:spacing w:line="240" w:lineRule="auto"/>
        <w:ind w:left="-7"/>
        <w:rPr>
          <w:lang w:val="en-US"/>
        </w:rPr>
      </w:pPr>
      <w:r w:rsidRPr="00A814BA">
        <w:rPr>
          <w:lang w:val="en-US"/>
        </w:rPr>
        <w:t xml:space="preserve"># PDEQ_t0: dissociation after trauma score           </w:t>
      </w:r>
    </w:p>
    <w:p w14:paraId="259E3D01" w14:textId="77777777" w:rsidR="00A814BA" w:rsidRPr="00A814BA" w:rsidRDefault="00A814BA" w:rsidP="00A814BA">
      <w:pPr>
        <w:spacing w:line="240" w:lineRule="auto"/>
        <w:ind w:left="-7"/>
        <w:rPr>
          <w:lang w:val="en-US"/>
        </w:rPr>
      </w:pPr>
      <w:r w:rsidRPr="00A814BA">
        <w:rPr>
          <w:lang w:val="en-US"/>
        </w:rPr>
        <w:t xml:space="preserve"># PDI_t0: traumatic stress after trauma            </w:t>
      </w:r>
    </w:p>
    <w:p w14:paraId="6C7C111C" w14:textId="42971E6A" w:rsidR="00A814BA" w:rsidRPr="00A814BA" w:rsidRDefault="00A814BA" w:rsidP="00A814BA">
      <w:pPr>
        <w:spacing w:line="240" w:lineRule="auto"/>
        <w:ind w:left="-7"/>
        <w:rPr>
          <w:lang w:val="en-US"/>
        </w:rPr>
      </w:pPr>
      <w:r w:rsidRPr="00A814BA">
        <w:rPr>
          <w:lang w:val="en-US"/>
        </w:rPr>
        <w:t xml:space="preserve"># TQ_t0: trauma history (number of traumatic events?)   </w:t>
      </w:r>
    </w:p>
    <w:p w14:paraId="3D93F1C8" w14:textId="0DB831DA" w:rsidR="001D7E0B" w:rsidRPr="00A814BA" w:rsidRDefault="001D7E0B" w:rsidP="00B87DC5">
      <w:pPr>
        <w:spacing w:line="240" w:lineRule="auto"/>
        <w:ind w:left="-7"/>
        <w:rPr>
          <w:lang w:val="en-US"/>
        </w:rPr>
      </w:pPr>
    </w:p>
    <w:p w14:paraId="6E5D1FE8" w14:textId="77777777" w:rsidR="001D7E0B" w:rsidRPr="00A814BA" w:rsidRDefault="001D7E0B" w:rsidP="00B87DC5">
      <w:pPr>
        <w:spacing w:line="240" w:lineRule="auto"/>
        <w:ind w:left="-7"/>
        <w:rPr>
          <w:lang w:val="en-US"/>
        </w:rPr>
      </w:pPr>
    </w:p>
    <w:p w14:paraId="02E9E1D3" w14:textId="77777777" w:rsidR="00D072BA" w:rsidRDefault="00B87DC5" w:rsidP="00D072BA">
      <w:pPr>
        <w:keepNext/>
        <w:spacing w:line="240" w:lineRule="auto"/>
        <w:ind w:left="-7"/>
      </w:pPr>
      <w:r>
        <w:t>Posibles journals</w:t>
      </w:r>
    </w:p>
    <w:p w14:paraId="61891173" w14:textId="1D5C1AC5" w:rsidR="00D072BA" w:rsidRDefault="00D072BA" w:rsidP="00D072BA">
      <w:pPr>
        <w:pStyle w:val="Descripcin"/>
      </w:pPr>
    </w:p>
    <w:p w14:paraId="75430CE6" w14:textId="55F714E8" w:rsidR="00367C4E" w:rsidRDefault="00B87DC5" w:rsidP="00B87DC5">
      <w:pPr>
        <w:spacing w:line="240" w:lineRule="auto"/>
        <w:ind w:left="-7"/>
      </w:pPr>
      <w:r>
        <w:lastRenderedPageBreak/>
        <w:t xml:space="preserve"> (publicar en Inglés; Devin Atala puede revisar ingles a cambio de autoria). Preguntar si estaría de acuerdo en traducir parte importante</w:t>
      </w:r>
    </w:p>
    <w:p w14:paraId="2852DD20" w14:textId="77777777" w:rsidR="00B87DC5" w:rsidRDefault="00B87DC5" w:rsidP="00B87DC5">
      <w:pPr>
        <w:spacing w:line="240" w:lineRule="auto"/>
        <w:ind w:left="-7"/>
      </w:pPr>
    </w:p>
    <w:p w14:paraId="363DF87C" w14:textId="77777777" w:rsidR="00D072BA" w:rsidRPr="00493B42" w:rsidRDefault="00B87DC5" w:rsidP="00D072BA">
      <w:pPr>
        <w:spacing w:line="240" w:lineRule="auto"/>
        <w:ind w:left="-7"/>
        <w:rPr>
          <w:lang w:val="es-ES"/>
        </w:rPr>
      </w:pPr>
      <w:r w:rsidRPr="00493B42">
        <w:rPr>
          <w:lang w:val="es-ES"/>
        </w:rPr>
        <w:t xml:space="preserve">Sugeridos por Rodrigo: </w:t>
      </w:r>
    </w:p>
    <w:p w14:paraId="45A4379E" w14:textId="1FBAE1EF" w:rsidR="00D072BA" w:rsidRPr="004158F9" w:rsidRDefault="00B87DC5" w:rsidP="004158F9">
      <w:pPr>
        <w:pStyle w:val="Prrafodelista"/>
        <w:numPr>
          <w:ilvl w:val="0"/>
          <w:numId w:val="2"/>
        </w:numPr>
        <w:spacing w:line="240" w:lineRule="auto"/>
        <w:rPr>
          <w:lang w:val="en-US"/>
        </w:rPr>
      </w:pPr>
      <w:r w:rsidRPr="00D072BA">
        <w:rPr>
          <w:lang w:val="en-US"/>
        </w:rPr>
        <w:t>Journal of Traumatic Stress</w:t>
      </w:r>
      <w:r w:rsidR="00D072BA" w:rsidRPr="00D072BA">
        <w:rPr>
          <w:lang w:val="en-US"/>
        </w:rPr>
        <w:t xml:space="preserve"> </w:t>
      </w:r>
      <w:hyperlink r:id="rId7" w:history="1">
        <w:r w:rsidR="004158F9" w:rsidRPr="005916F8">
          <w:rPr>
            <w:rStyle w:val="Hipervnculo"/>
            <w:lang w:val="en-US"/>
          </w:rPr>
          <w:t>http://www.ejpt.net/index.php/ejpt/pages/view/guidelines</w:t>
        </w:r>
      </w:hyperlink>
      <w:r w:rsidR="004158F9" w:rsidRPr="004158F9">
        <w:rPr>
          <w:lang w:val="en-US"/>
        </w:rPr>
        <w:t xml:space="preserve"> </w:t>
      </w:r>
      <w:r w:rsidR="00D072BA" w:rsidRPr="004158F9">
        <w:rPr>
          <w:lang w:val="en-US"/>
        </w:rPr>
        <w:t>(Impact Factor: 2.624; ISI Journal Citation Reports © Ranking: 2015: 28/121 (Psychology Clinical); 39/136 (Psychiatry (Social Science)</w:t>
      </w:r>
      <w:r w:rsidR="004158F9" w:rsidRPr="004158F9">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D072BA" w:rsidRDefault="00B87DC5" w:rsidP="00D072BA">
      <w:pPr>
        <w:pStyle w:val="Prrafodelista"/>
        <w:numPr>
          <w:ilvl w:val="0"/>
          <w:numId w:val="2"/>
        </w:numPr>
        <w:spacing w:line="240" w:lineRule="auto"/>
        <w:rPr>
          <w:lang w:val="en-US"/>
        </w:rPr>
      </w:pPr>
      <w:r w:rsidRPr="00D072BA">
        <w:rPr>
          <w:lang w:val="en-US"/>
        </w:rPr>
        <w:t>Jo</w:t>
      </w:r>
      <w:r w:rsidR="00D072BA" w:rsidRPr="00D072BA">
        <w:rPr>
          <w:lang w:val="en-US"/>
        </w:rPr>
        <w:t>urnal of trauma &amp; dissociation</w:t>
      </w:r>
      <w:r w:rsidR="00D072BA">
        <w:rPr>
          <w:lang w:val="en-US"/>
        </w:rPr>
        <w:t>: ISI: 0.43</w:t>
      </w:r>
    </w:p>
    <w:p w14:paraId="0DF9DAFC" w14:textId="72A7797B" w:rsidR="00B87DC5" w:rsidRPr="00D072BA" w:rsidRDefault="00B87DC5" w:rsidP="00D072BA">
      <w:pPr>
        <w:pStyle w:val="Prrafodelista"/>
        <w:numPr>
          <w:ilvl w:val="0"/>
          <w:numId w:val="2"/>
        </w:numPr>
        <w:spacing w:line="240" w:lineRule="auto"/>
        <w:rPr>
          <w:lang w:val="en-US"/>
        </w:rPr>
      </w:pPr>
      <w:r w:rsidRPr="00D072BA">
        <w:rPr>
          <w:lang w:val="en-US"/>
        </w:rPr>
        <w:t xml:space="preserve">European journal of </w:t>
      </w:r>
      <w:proofErr w:type="spellStart"/>
      <w:r w:rsidRPr="00D072BA">
        <w:rPr>
          <w:lang w:val="en-US"/>
        </w:rPr>
        <w:t>psychotraumatology</w:t>
      </w:r>
      <w:proofErr w:type="spellEnd"/>
      <w:r w:rsidR="00D072BA" w:rsidRPr="00D072BA">
        <w:rPr>
          <w:lang w:val="en-US"/>
        </w:rPr>
        <w:t xml:space="preserve">: </w:t>
      </w:r>
      <w:r w:rsidR="00D072BA">
        <w:rPr>
          <w:lang w:val="en-US"/>
        </w:rPr>
        <w:t xml:space="preserve">ISI: </w:t>
      </w:r>
      <w:r w:rsidR="00D072BA" w:rsidRPr="00D072BA">
        <w:rPr>
          <w:lang w:val="en-US"/>
        </w:rPr>
        <w:t>2.325</w:t>
      </w:r>
    </w:p>
    <w:p w14:paraId="4552BE87" w14:textId="77777777" w:rsidR="00B87DC5" w:rsidRPr="00D072BA" w:rsidRDefault="00B87DC5">
      <w:pPr>
        <w:spacing w:line="240" w:lineRule="auto"/>
        <w:ind w:left="-7"/>
        <w:jc w:val="center"/>
        <w:rPr>
          <w:lang w:val="en-US"/>
        </w:rPr>
      </w:pPr>
    </w:p>
    <w:p w14:paraId="126417BD" w14:textId="67AE74E2" w:rsidR="00B87DC5" w:rsidRDefault="00B87DC5" w:rsidP="00F63F2A">
      <w:pPr>
        <w:spacing w:line="240" w:lineRule="auto"/>
        <w:ind w:left="-7"/>
        <w:rPr>
          <w:lang w:val="en-US"/>
        </w:rPr>
      </w:pPr>
    </w:p>
    <w:p w14:paraId="2AC6FC3C" w14:textId="2A509CE5" w:rsidR="00F63F2A" w:rsidRPr="00EC0FBC" w:rsidRDefault="00F63F2A" w:rsidP="00F63F2A">
      <w:pPr>
        <w:spacing w:line="240" w:lineRule="auto"/>
        <w:ind w:left="-7"/>
        <w:rPr>
          <w:lang w:val="es-ES"/>
        </w:rPr>
      </w:pPr>
      <w:r w:rsidRPr="00EC0FBC">
        <w:rPr>
          <w:lang w:val="es-ES"/>
        </w:rPr>
        <w:t>Variables de interés:</w:t>
      </w:r>
    </w:p>
    <w:p w14:paraId="7806BF81" w14:textId="250635A5" w:rsidR="00181B46" w:rsidRPr="00181B46" w:rsidRDefault="00181B46" w:rsidP="00F63F2A">
      <w:pPr>
        <w:spacing w:line="240" w:lineRule="auto"/>
        <w:ind w:left="-7"/>
        <w:rPr>
          <w:lang w:val="es-ES"/>
        </w:rPr>
      </w:pPr>
      <w:proofErr w:type="spellStart"/>
      <w:r w:rsidRPr="00181B46">
        <w:rPr>
          <w:lang w:val="es-ES"/>
        </w:rPr>
        <w:t>Baseline</w:t>
      </w:r>
      <w:proofErr w:type="spellEnd"/>
      <w:r w:rsidRPr="00181B46">
        <w:rPr>
          <w:lang w:val="es-ES"/>
        </w:rPr>
        <w:t xml:space="preserve"> </w:t>
      </w:r>
      <w:proofErr w:type="spellStart"/>
      <w:r w:rsidRPr="00181B46">
        <w:rPr>
          <w:lang w:val="es-ES"/>
        </w:rPr>
        <w:t>only</w:t>
      </w:r>
      <w:proofErr w:type="spellEnd"/>
    </w:p>
    <w:p w14:paraId="719FD634" w14:textId="75C3251A" w:rsidR="00F63F2A" w:rsidRPr="00181B46" w:rsidRDefault="00181B46" w:rsidP="00F63F2A">
      <w:pPr>
        <w:spacing w:line="240" w:lineRule="auto"/>
        <w:ind w:left="-7"/>
        <w:rPr>
          <w:lang w:val="es-ES"/>
        </w:rPr>
      </w:pPr>
      <w:r w:rsidRPr="00181B46">
        <w:rPr>
          <w:lang w:val="es-ES"/>
        </w:rPr>
        <w:t>MSPSS_t0 (percepción apoyo social)</w:t>
      </w:r>
      <w:r>
        <w:rPr>
          <w:lang w:val="es-ES"/>
        </w:rPr>
        <w:t>: escala completa</w:t>
      </w:r>
    </w:p>
    <w:p w14:paraId="76CA8738" w14:textId="15B629EC" w:rsidR="00F63F2A" w:rsidRPr="00181B46" w:rsidRDefault="00F63F2A" w:rsidP="00F63F2A">
      <w:pPr>
        <w:spacing w:line="240" w:lineRule="auto"/>
        <w:ind w:left="-7"/>
        <w:rPr>
          <w:lang w:val="es-ES"/>
        </w:rPr>
      </w:pPr>
    </w:p>
    <w:p w14:paraId="08730B32" w14:textId="0D5C4620" w:rsidR="00181B46" w:rsidRDefault="00181B46" w:rsidP="00F63F2A">
      <w:pPr>
        <w:spacing w:line="240" w:lineRule="auto"/>
        <w:ind w:left="-7"/>
        <w:rPr>
          <w:lang w:val="en-US"/>
        </w:rPr>
      </w:pPr>
      <w:r>
        <w:rPr>
          <w:lang w:val="en-US"/>
        </w:rPr>
        <w:t>Baseline and after</w:t>
      </w:r>
    </w:p>
    <w:p w14:paraId="1D62F1C5" w14:textId="77777777" w:rsidR="00F63F2A" w:rsidRPr="00D072BA" w:rsidRDefault="00F63F2A" w:rsidP="00F63F2A">
      <w:pPr>
        <w:spacing w:line="240" w:lineRule="auto"/>
        <w:ind w:left="-7"/>
        <w:rPr>
          <w:lang w:val="en-US"/>
        </w:rPr>
      </w:pPr>
    </w:p>
    <w:p w14:paraId="24EF6735" w14:textId="125282B4" w:rsidR="00B87DC5" w:rsidRDefault="00B87DC5">
      <w:pPr>
        <w:spacing w:line="240" w:lineRule="auto"/>
        <w:ind w:left="-7"/>
        <w:jc w:val="center"/>
        <w:rPr>
          <w:lang w:val="en-US"/>
        </w:rPr>
      </w:pPr>
    </w:p>
    <w:p w14:paraId="026CDC15" w14:textId="64CD1496" w:rsidR="00181B46" w:rsidRDefault="00322BC6" w:rsidP="00322BC6">
      <w:pPr>
        <w:spacing w:line="240" w:lineRule="auto"/>
        <w:ind w:left="-7"/>
        <w:rPr>
          <w:lang w:val="en-US"/>
        </w:rPr>
      </w:pPr>
      <w:r>
        <w:rPr>
          <w:lang w:val="en-US"/>
        </w:rPr>
        <w:t>IDEA GANADORA:</w:t>
      </w:r>
    </w:p>
    <w:p w14:paraId="73CC9676" w14:textId="2CBDAAC9" w:rsidR="00181B46" w:rsidRDefault="00181B46" w:rsidP="00181B46">
      <w:pPr>
        <w:spacing w:line="240" w:lineRule="auto"/>
        <w:ind w:left="-7"/>
        <w:rPr>
          <w:lang w:val="es-ES"/>
        </w:rPr>
      </w:pPr>
      <w:r w:rsidRPr="003019AF">
        <w:rPr>
          <w:b/>
          <w:lang w:val="es-ES"/>
        </w:rPr>
        <w:t>Número y tipo de traumas en la historia se podría usar como predictor de otras variables como</w:t>
      </w:r>
      <w:r>
        <w:rPr>
          <w:lang w:val="es-ES"/>
        </w:rPr>
        <w:t>:</w:t>
      </w:r>
    </w:p>
    <w:p w14:paraId="034DAFB3" w14:textId="0BA000C5" w:rsidR="003019AF" w:rsidRDefault="003019AF" w:rsidP="00181B46">
      <w:pPr>
        <w:spacing w:line="240" w:lineRule="auto"/>
        <w:ind w:left="-7"/>
        <w:rPr>
          <w:lang w:val="es-ES"/>
        </w:rPr>
      </w:pPr>
      <w:r w:rsidRPr="003019AF">
        <w:rPr>
          <w:lang w:val="es-ES"/>
        </w:rPr>
        <w:t>-</w:t>
      </w:r>
      <w:r>
        <w:rPr>
          <w:lang w:val="es-ES"/>
        </w:rPr>
        <w:t xml:space="preserve"> BDI (depresión al comienzo)</w:t>
      </w:r>
    </w:p>
    <w:p w14:paraId="144A29C3" w14:textId="3BB43B5E" w:rsidR="003019AF" w:rsidRDefault="003019AF" w:rsidP="00181B46">
      <w:pPr>
        <w:spacing w:line="240" w:lineRule="auto"/>
        <w:ind w:left="-7"/>
        <w:rPr>
          <w:lang w:val="es-ES"/>
        </w:rPr>
      </w:pPr>
      <w:r>
        <w:rPr>
          <w:lang w:val="es-ES"/>
        </w:rPr>
        <w:t>- PCL-C (estrés post-traumático</w:t>
      </w:r>
      <w:proofErr w:type="gramStart"/>
      <w:r>
        <w:rPr>
          <w:lang w:val="es-ES"/>
        </w:rPr>
        <w:t>?</w:t>
      </w:r>
      <w:proofErr w:type="gramEnd"/>
      <w:r>
        <w:rPr>
          <w:lang w:val="es-ES"/>
        </w:rPr>
        <w:t>)</w:t>
      </w:r>
    </w:p>
    <w:p w14:paraId="0C5666B5" w14:textId="43324A30" w:rsidR="003019AF" w:rsidRDefault="003019AF" w:rsidP="00181B46">
      <w:pPr>
        <w:spacing w:line="240" w:lineRule="auto"/>
        <w:ind w:left="-7"/>
        <w:rPr>
          <w:lang w:val="es-ES"/>
        </w:rPr>
      </w:pPr>
      <w:r>
        <w:rPr>
          <w:lang w:val="es-ES"/>
        </w:rPr>
        <w:t>-PEDQ – nivel de disociación</w:t>
      </w:r>
    </w:p>
    <w:p w14:paraId="55E34612" w14:textId="693D5A83" w:rsidR="00181B46" w:rsidRDefault="00181B46" w:rsidP="00181B46">
      <w:pPr>
        <w:spacing w:line="240" w:lineRule="auto"/>
        <w:ind w:left="-7"/>
        <w:rPr>
          <w:lang w:val="es-ES"/>
        </w:rPr>
      </w:pPr>
      <w:r>
        <w:rPr>
          <w:lang w:val="es-ES"/>
        </w:rPr>
        <w:t xml:space="preserve">-recuperación del evento (entre </w:t>
      </w:r>
      <w:proofErr w:type="spellStart"/>
      <w:r>
        <w:rPr>
          <w:lang w:val="es-ES"/>
        </w:rPr>
        <w:t>baseline</w:t>
      </w:r>
      <w:proofErr w:type="spellEnd"/>
      <w:r>
        <w:rPr>
          <w:lang w:val="es-ES"/>
        </w:rPr>
        <w:t xml:space="preserve"> y post</w:t>
      </w:r>
      <w:r w:rsidR="00322BC6">
        <w:rPr>
          <w:lang w:val="es-ES"/>
        </w:rPr>
        <w:t>, controlando por tipo de tratamiento</w:t>
      </w:r>
      <w:r>
        <w:rPr>
          <w:lang w:val="es-ES"/>
        </w:rPr>
        <w:t>)</w:t>
      </w:r>
    </w:p>
    <w:p w14:paraId="71C64D45" w14:textId="07C06635" w:rsidR="00322BC6" w:rsidRDefault="00322BC6" w:rsidP="00181B46">
      <w:pPr>
        <w:spacing w:line="240" w:lineRule="auto"/>
        <w:ind w:left="-7"/>
        <w:rPr>
          <w:lang w:val="es-ES"/>
        </w:rPr>
      </w:pPr>
      <w:r>
        <w:rPr>
          <w:lang w:val="es-ES"/>
        </w:rPr>
        <w:tab/>
        <w:t>SEGUÍ DESARROLLANDO ESTA IDEA DENTRO DE R</w:t>
      </w:r>
    </w:p>
    <w:p w14:paraId="4C984537" w14:textId="0CBBF4F0" w:rsidR="00322BC6" w:rsidRDefault="00322BC6" w:rsidP="00181B46">
      <w:pPr>
        <w:spacing w:line="240" w:lineRule="auto"/>
        <w:ind w:left="-7"/>
        <w:rPr>
          <w:lang w:val="es-ES"/>
        </w:rPr>
      </w:pPr>
    </w:p>
    <w:p w14:paraId="21B04CF1" w14:textId="77777777" w:rsidR="00322BC6" w:rsidRPr="00181B46" w:rsidRDefault="00322BC6" w:rsidP="00181B46">
      <w:pPr>
        <w:spacing w:line="240" w:lineRule="auto"/>
        <w:ind w:left="-7"/>
        <w:rPr>
          <w:lang w:val="es-ES"/>
        </w:rPr>
      </w:pPr>
    </w:p>
    <w:p w14:paraId="2E9BD629" w14:textId="315F18CD" w:rsidR="00367C4E" w:rsidRPr="00181B46" w:rsidRDefault="00367C4E">
      <w:pPr>
        <w:spacing w:line="240" w:lineRule="auto"/>
        <w:ind w:left="-7"/>
        <w:rPr>
          <w:lang w:val="es-ES"/>
        </w:rPr>
      </w:pPr>
    </w:p>
    <w:p w14:paraId="2B73C1D5" w14:textId="77777777" w:rsidR="00367C4E" w:rsidRDefault="0010680C">
      <w:pPr>
        <w:spacing w:line="240" w:lineRule="auto"/>
        <w:ind w:left="-7"/>
      </w:pPr>
      <w:r>
        <w:rPr>
          <w:rFonts w:ascii="Times New Roman" w:eastAsia="Times New Roman" w:hAnsi="Times New Roman" w:cs="Times New Roman"/>
        </w:rPr>
        <w:t xml:space="preserve">De acuerdo a la versión más reciente del Manual Diagnóstico y Estadístico de Trastornos Mentales (DSM-5; </w:t>
      </w:r>
      <w:hyperlink r:id="rId8">
        <w:r>
          <w:rPr>
            <w:rFonts w:ascii="Times New Roman" w:eastAsia="Times New Roman" w:hAnsi="Times New Roman" w:cs="Times New Roman"/>
            <w:color w:val="1155CC"/>
            <w:u w:val="single"/>
          </w:rPr>
          <w:t xml:space="preserve">American </w:t>
        </w:r>
        <w:proofErr w:type="spellStart"/>
        <w:r>
          <w:rPr>
            <w:rFonts w:ascii="Times New Roman" w:eastAsia="Times New Roman" w:hAnsi="Times New Roman" w:cs="Times New Roman"/>
            <w:color w:val="1155CC"/>
            <w:u w:val="single"/>
          </w:rPr>
          <w:t>Psychiatric</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Association</w:t>
        </w:r>
        <w:proofErr w:type="spellEnd"/>
        <w:r>
          <w:rPr>
            <w:rFonts w:ascii="Times New Roman" w:eastAsia="Times New Roman" w:hAnsi="Times New Roman" w:cs="Times New Roman"/>
            <w:color w:val="1155CC"/>
            <w:u w:val="single"/>
          </w:rPr>
          <w:t>,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Default="0010680C" w:rsidP="00586BEE">
      <w:pPr>
        <w:spacing w:line="240" w:lineRule="auto"/>
        <w:ind w:left="-7"/>
        <w:rPr>
          <w:rFonts w:ascii="Times New Roman" w:eastAsia="Times New Roman" w:hAnsi="Times New Roman" w:cs="Times New Roman"/>
        </w:rPr>
      </w:pPr>
      <w:r>
        <w:rPr>
          <w:rFonts w:ascii="Times New Roman" w:eastAsia="Times New Roman" w:hAnsi="Times New Roman" w:cs="Times New Roman"/>
        </w:rPr>
        <w:t xml:space="preserve"> </w:t>
      </w:r>
    </w:p>
    <w:p w14:paraId="2D02A90D" w14:textId="77777777" w:rsidR="00367C4E" w:rsidRDefault="00586BEE">
      <w:pPr>
        <w:spacing w:line="240" w:lineRule="auto"/>
        <w:ind w:left="-7"/>
      </w:pPr>
      <w:r>
        <w:rPr>
          <w:rFonts w:ascii="Times New Roman" w:eastAsia="Times New Roman" w:hAnsi="Times New Roman" w:cs="Times New Roman"/>
        </w:rPr>
        <w:t>L</w:t>
      </w:r>
      <w:r w:rsidR="0010680C">
        <w:rPr>
          <w:rFonts w:ascii="Times New Roman" w:eastAsia="Times New Roman" w:hAnsi="Times New Roman" w:cs="Times New Roman"/>
        </w:rPr>
        <w:t>as crisis, duelos, tragedias o traumas producen fuertes reacciones emocionales en la mayoría de las personas, y que un grupo minoritario pero significativo de quienes viven un trauma desarrollará secue</w:t>
      </w:r>
      <w:r>
        <w:rPr>
          <w:rFonts w:ascii="Times New Roman" w:eastAsia="Times New Roman" w:hAnsi="Times New Roman" w:cs="Times New Roman"/>
        </w:rPr>
        <w:t xml:space="preserve">las emocionales de largo plazo. El </w:t>
      </w:r>
      <w:bookmarkStart w:id="1" w:name="h.xp48xg226jck" w:colFirst="0" w:colLast="0"/>
      <w:bookmarkEnd w:id="1"/>
      <w:r w:rsidR="0010680C">
        <w:rPr>
          <w:rFonts w:ascii="Times New Roman" w:eastAsia="Times New Roman" w:hAnsi="Times New Roman" w:cs="Times New Roman"/>
          <w:i/>
        </w:rPr>
        <w:t>Trastorno de Estrés Postraumático</w:t>
      </w:r>
      <w:r w:rsidR="0010680C">
        <w:rPr>
          <w:rFonts w:ascii="Times New Roman" w:eastAsia="Times New Roman" w:hAnsi="Times New Roman" w:cs="Times New Roman"/>
        </w:rPr>
        <w:t xml:space="preserve"> (TEPT) (</w:t>
      </w:r>
      <w:proofErr w:type="spellStart"/>
      <w:r w:rsidR="000D736F">
        <w:fldChar w:fldCharType="begin"/>
      </w:r>
      <w:r w:rsidR="000D736F">
        <w:instrText xml:space="preserve"> HYPERLINK "http://www.scielo.cl/scielo.php?script=sci_arttext&amp;pid=S0717-92272011000300010" \h </w:instrText>
      </w:r>
      <w:r w:rsidR="000D736F">
        <w:fldChar w:fldCharType="separate"/>
      </w:r>
      <w:r w:rsidR="0010680C">
        <w:rPr>
          <w:rFonts w:ascii="Times New Roman" w:eastAsia="Times New Roman" w:hAnsi="Times New Roman" w:cs="Times New Roman"/>
          <w:color w:val="1155CC"/>
          <w:u w:val="single"/>
        </w:rPr>
        <w:t>Cova</w:t>
      </w:r>
      <w:proofErr w:type="spellEnd"/>
      <w:r w:rsidR="0010680C">
        <w:rPr>
          <w:rFonts w:ascii="Times New Roman" w:eastAsia="Times New Roman" w:hAnsi="Times New Roman" w:cs="Times New Roman"/>
          <w:color w:val="1155CC"/>
          <w:u w:val="single"/>
        </w:rPr>
        <w:t xml:space="preserve">, Rincón, </w:t>
      </w:r>
      <w:proofErr w:type="spellStart"/>
      <w:r w:rsidR="0010680C">
        <w:rPr>
          <w:rFonts w:ascii="Times New Roman" w:eastAsia="Times New Roman" w:hAnsi="Times New Roman" w:cs="Times New Roman"/>
          <w:color w:val="1155CC"/>
          <w:u w:val="single"/>
        </w:rPr>
        <w:t>Grandón</w:t>
      </w:r>
      <w:proofErr w:type="spellEnd"/>
      <w:r w:rsidR="0010680C">
        <w:rPr>
          <w:rFonts w:ascii="Times New Roman" w:eastAsia="Times New Roman" w:hAnsi="Times New Roman" w:cs="Times New Roman"/>
          <w:color w:val="1155CC"/>
          <w:u w:val="single"/>
        </w:rPr>
        <w:t>, &amp; Vicente, 2011</w:t>
      </w:r>
      <w:r w:rsidR="000D736F">
        <w:rPr>
          <w:rFonts w:ascii="Times New Roman" w:eastAsia="Times New Roman" w:hAnsi="Times New Roman" w:cs="Times New Roman"/>
          <w:color w:val="1155CC"/>
          <w:u w:val="single"/>
        </w:rPr>
        <w:fldChar w:fldCharType="end"/>
      </w:r>
      <w:r w:rsidR="0010680C">
        <w:rPr>
          <w:rFonts w:ascii="Times New Roman" w:eastAsia="Times New Roman" w:hAnsi="Times New Roman" w:cs="Times New Roman"/>
        </w:rPr>
        <w:t>),</w:t>
      </w:r>
      <w:r>
        <w:rPr>
          <w:rFonts w:ascii="Times New Roman" w:eastAsia="Times New Roman" w:hAnsi="Times New Roman" w:cs="Times New Roman"/>
        </w:rPr>
        <w:t xml:space="preserve"> está</w:t>
      </w:r>
      <w:r w:rsidR="0010680C">
        <w:rPr>
          <w:rFonts w:ascii="Times New Roman" w:eastAsia="Times New Roman" w:hAnsi="Times New Roman" w:cs="Times New Roman"/>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9">
        <w:r w:rsidR="0010680C">
          <w:rPr>
            <w:rFonts w:ascii="Times New Roman" w:eastAsia="Times New Roman" w:hAnsi="Times New Roman" w:cs="Times New Roman"/>
            <w:color w:val="1155CC"/>
            <w:u w:val="single"/>
          </w:rPr>
          <w:t xml:space="preserve">Friedman, </w:t>
        </w:r>
        <w:proofErr w:type="spellStart"/>
        <w:r w:rsidR="0010680C">
          <w:rPr>
            <w:rFonts w:ascii="Times New Roman" w:eastAsia="Times New Roman" w:hAnsi="Times New Roman" w:cs="Times New Roman"/>
            <w:color w:val="1155CC"/>
            <w:u w:val="single"/>
          </w:rPr>
          <w:t>Resick</w:t>
        </w:r>
        <w:proofErr w:type="spellEnd"/>
        <w:r w:rsidR="0010680C">
          <w:rPr>
            <w:rFonts w:ascii="Times New Roman" w:eastAsia="Times New Roman" w:hAnsi="Times New Roman" w:cs="Times New Roman"/>
            <w:color w:val="1155CC"/>
            <w:u w:val="single"/>
          </w:rPr>
          <w:t xml:space="preserve">, Bryant, &amp; </w:t>
        </w:r>
        <w:proofErr w:type="spellStart"/>
        <w:r w:rsidR="0010680C">
          <w:rPr>
            <w:rFonts w:ascii="Times New Roman" w:eastAsia="Times New Roman" w:hAnsi="Times New Roman" w:cs="Times New Roman"/>
            <w:color w:val="1155CC"/>
            <w:u w:val="single"/>
          </w:rPr>
          <w:t>Brewin</w:t>
        </w:r>
        <w:proofErr w:type="spellEnd"/>
        <w:r w:rsidR="0010680C">
          <w:rPr>
            <w:rFonts w:ascii="Times New Roman" w:eastAsia="Times New Roman" w:hAnsi="Times New Roman" w:cs="Times New Roman"/>
            <w:color w:val="1155CC"/>
            <w:u w:val="single"/>
          </w:rPr>
          <w:t>, 2011</w:t>
        </w:r>
      </w:hyperlink>
      <w:r w:rsidR="0010680C">
        <w:rPr>
          <w:rFonts w:ascii="Times New Roman" w:eastAsia="Times New Roman" w:hAnsi="Times New Roman" w:cs="Times New Roman"/>
        </w:rPr>
        <w:t xml:space="preserve">). Se ha descrito que hasta un 11,8% de las personas que concurren a los servicios de atención primaria pueden tener TEPT, sin embargo su diagnóstico es mucho más bajo </w:t>
      </w:r>
      <w:r w:rsidR="0010680C">
        <w:rPr>
          <w:rFonts w:ascii="Times New Roman" w:eastAsia="Times New Roman" w:hAnsi="Times New Roman" w:cs="Times New Roman"/>
        </w:rPr>
        <w:lastRenderedPageBreak/>
        <w:t>(</w:t>
      </w:r>
      <w:proofErr w:type="spellStart"/>
      <w:r w:rsidR="000D736F">
        <w:fldChar w:fldCharType="begin"/>
      </w:r>
      <w:r w:rsidR="000D736F">
        <w:instrText xml:space="preserve"> HYPERLINK "http://www.ncbi.nlm.nih.gov/pubmed/24024219" \h </w:instrText>
      </w:r>
      <w:r w:rsidR="000D736F">
        <w:fldChar w:fldCharType="separate"/>
      </w:r>
      <w:r w:rsidR="0010680C">
        <w:rPr>
          <w:rFonts w:ascii="Times New Roman" w:eastAsia="Times New Roman" w:hAnsi="Times New Roman" w:cs="Times New Roman"/>
          <w:color w:val="1155CC"/>
          <w:highlight w:val="white"/>
          <w:u w:val="single"/>
        </w:rPr>
        <w:t>Wade</w:t>
      </w:r>
      <w:proofErr w:type="spellEnd"/>
      <w:r w:rsidR="0010680C">
        <w:rPr>
          <w:rFonts w:ascii="Times New Roman" w:eastAsia="Times New Roman" w:hAnsi="Times New Roman" w:cs="Times New Roman"/>
          <w:color w:val="1155CC"/>
          <w:highlight w:val="white"/>
          <w:u w:val="single"/>
        </w:rPr>
        <w:t xml:space="preserve">, Howard, </w:t>
      </w:r>
      <w:proofErr w:type="spellStart"/>
      <w:r w:rsidR="0010680C">
        <w:rPr>
          <w:rFonts w:ascii="Times New Roman" w:eastAsia="Times New Roman" w:hAnsi="Times New Roman" w:cs="Times New Roman"/>
          <w:color w:val="1155CC"/>
          <w:highlight w:val="white"/>
          <w:u w:val="single"/>
        </w:rPr>
        <w:t>Fletcher</w:t>
      </w:r>
      <w:proofErr w:type="spellEnd"/>
      <w:r w:rsidR="0010680C">
        <w:rPr>
          <w:rFonts w:ascii="Times New Roman" w:eastAsia="Times New Roman" w:hAnsi="Times New Roman" w:cs="Times New Roman"/>
          <w:color w:val="1155CC"/>
          <w:highlight w:val="white"/>
          <w:u w:val="single"/>
        </w:rPr>
        <w:t>, Cooper, &amp; Forbes, 2013</w:t>
      </w:r>
      <w:r w:rsidR="000D736F">
        <w:rPr>
          <w:rFonts w:ascii="Times New Roman" w:eastAsia="Times New Roman" w:hAnsi="Times New Roman" w:cs="Times New Roman"/>
          <w:color w:val="1155CC"/>
          <w:highlight w:val="white"/>
          <w:u w:val="single"/>
        </w:rPr>
        <w:fldChar w:fldCharType="end"/>
      </w:r>
      <w:r w:rsidR="0010680C">
        <w:rPr>
          <w:rFonts w:ascii="Times New Roman" w:eastAsia="Times New Roman" w:hAnsi="Times New Roman" w:cs="Times New Roman"/>
        </w:rPr>
        <w:t xml:space="preserve">, </w:t>
      </w:r>
      <w:hyperlink r:id="rId10">
        <w:proofErr w:type="spellStart"/>
        <w:r w:rsidR="0010680C">
          <w:rPr>
            <w:rFonts w:ascii="Times New Roman" w:eastAsia="Times New Roman" w:hAnsi="Times New Roman" w:cs="Times New Roman"/>
            <w:color w:val="1155CC"/>
            <w:u w:val="single"/>
          </w:rPr>
          <w:t>Grinage</w:t>
        </w:r>
        <w:proofErr w:type="spellEnd"/>
        <w:r w:rsidR="0010680C">
          <w:rPr>
            <w:rFonts w:ascii="Times New Roman" w:eastAsia="Times New Roman" w:hAnsi="Times New Roman" w:cs="Times New Roman"/>
            <w:color w:val="1155CC"/>
            <w:u w:val="single"/>
          </w:rPr>
          <w:t xml:space="preserve"> 2003</w:t>
        </w:r>
      </w:hyperlink>
      <w:r w:rsidR="0010680C">
        <w:rPr>
          <w:rFonts w:ascii="Times New Roman" w:eastAsia="Times New Roman" w:hAnsi="Times New Roman" w:cs="Times New Roman"/>
        </w:rPr>
        <w:t xml:space="preserve">; </w:t>
      </w:r>
      <w:hyperlink r:id="rId11">
        <w:proofErr w:type="spellStart"/>
        <w:r w:rsidR="0010680C">
          <w:rPr>
            <w:rFonts w:ascii="Times New Roman" w:eastAsia="Times New Roman" w:hAnsi="Times New Roman" w:cs="Times New Roman"/>
            <w:color w:val="1155CC"/>
            <w:u w:val="single"/>
          </w:rPr>
          <w:t>Stein</w:t>
        </w:r>
        <w:proofErr w:type="spellEnd"/>
        <w:r w:rsidR="0010680C">
          <w:rPr>
            <w:rFonts w:ascii="Times New Roman" w:eastAsia="Times New Roman" w:hAnsi="Times New Roman" w:cs="Times New Roman"/>
            <w:color w:val="1155CC"/>
            <w:u w:val="single"/>
          </w:rPr>
          <w:t>, McQuaid, Pedrelli, Lenox, &amp; McCahill, 2000</w:t>
        </w:r>
      </w:hyperlink>
      <w:r w:rsidR="0010680C">
        <w:rPr>
          <w:rFonts w:ascii="Times New Roman" w:eastAsia="Times New Roman" w:hAnsi="Times New Roman" w:cs="Times New Roman"/>
        </w:rPr>
        <w:t>).</w:t>
      </w:r>
    </w:p>
    <w:p w14:paraId="5A1C190F" w14:textId="77777777" w:rsidR="00367C4E" w:rsidRDefault="00367C4E">
      <w:pPr>
        <w:spacing w:line="240" w:lineRule="auto"/>
        <w:ind w:left="-7"/>
      </w:pPr>
    </w:p>
    <w:p w14:paraId="02FA3D47" w14:textId="77777777" w:rsidR="00367C4E" w:rsidRDefault="0010680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haber vivido un trauma alguna vez en su vida, en comparación con Alemania, donde sólo un poco más del 20% reportó lo mismo (</w:t>
      </w:r>
      <w:proofErr w:type="spellStart"/>
      <w:r w:rsidR="000D736F">
        <w:fldChar w:fldCharType="begin"/>
      </w:r>
      <w:r w:rsidR="000D736F">
        <w:instrText xml:space="preserve"> HYPERLINK "http://www.ncbi.nlm.nih.gov/pubmed/14674876" \h </w:instrText>
      </w:r>
      <w:r w:rsidR="000D736F">
        <w:fldChar w:fldCharType="separate"/>
      </w:r>
      <w:r>
        <w:rPr>
          <w:rFonts w:ascii="Times New Roman" w:eastAsia="Times New Roman" w:hAnsi="Times New Roman" w:cs="Times New Roman"/>
          <w:color w:val="1155CC"/>
          <w:u w:val="single"/>
        </w:rPr>
        <w:t>Norris</w:t>
      </w:r>
      <w:proofErr w:type="spellEnd"/>
      <w:r>
        <w:rPr>
          <w:rFonts w:ascii="Times New Roman" w:eastAsia="Times New Roman" w:hAnsi="Times New Roman" w:cs="Times New Roman"/>
          <w:color w:val="1155CC"/>
          <w:u w:val="single"/>
        </w:rPr>
        <w:t xml:space="preserve"> et al., 2003</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12">
        <w:proofErr w:type="spellStart"/>
        <w:r>
          <w:rPr>
            <w:rFonts w:ascii="Times New Roman" w:eastAsia="Times New Roman" w:hAnsi="Times New Roman" w:cs="Times New Roman"/>
            <w:color w:val="1155CC"/>
            <w:u w:val="single"/>
          </w:rPr>
          <w:t>Perkonigg</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Kessler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Storz</w:t>
        </w:r>
        <w:proofErr w:type="spellEnd"/>
        <w:r>
          <w:rPr>
            <w:rFonts w:ascii="Times New Roman" w:eastAsia="Times New Roman" w:hAnsi="Times New Roman" w:cs="Times New Roman"/>
            <w:color w:val="1155CC"/>
            <w:u w:val="single"/>
          </w:rPr>
          <w:t>, &amp; Wittchen, 2000</w:t>
        </w:r>
      </w:hyperlink>
      <w:r>
        <w:rPr>
          <w:rFonts w:ascii="Times New Roman" w:eastAsia="Times New Roman" w:hAnsi="Times New Roman" w:cs="Times New Roman"/>
        </w:rPr>
        <w:t>). En Estados Unidos y Australia la cifra fue de poco más de 50% (</w:t>
      </w:r>
      <w:proofErr w:type="spellStart"/>
      <w:r w:rsidR="000D736F">
        <w:fldChar w:fldCharType="begin"/>
      </w:r>
      <w:r w:rsidR="000D736F">
        <w:instrText xml:space="preserve"> HYPERLINK "http://www.ncbi.nlm.nih.gov/pubmed/11681550" \h </w:instrText>
      </w:r>
      <w:r w:rsidR="000D736F">
        <w:fldChar w:fldCharType="separate"/>
      </w:r>
      <w:r>
        <w:rPr>
          <w:rFonts w:ascii="Times New Roman" w:eastAsia="Times New Roman" w:hAnsi="Times New Roman" w:cs="Times New Roman"/>
          <w:color w:val="1155CC"/>
          <w:u w:val="single"/>
        </w:rPr>
        <w:t>Creamer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Burgess</w:t>
      </w:r>
      <w:proofErr w:type="spellEnd"/>
      <w:r>
        <w:rPr>
          <w:rFonts w:ascii="Times New Roman" w:eastAsia="Times New Roman" w:hAnsi="Times New Roman" w:cs="Times New Roman"/>
          <w:color w:val="1155CC"/>
          <w:u w:val="single"/>
        </w:rPr>
        <w:t xml:space="preserve">, &amp; </w:t>
      </w:r>
      <w:proofErr w:type="spellStart"/>
      <w:r>
        <w:rPr>
          <w:rFonts w:ascii="Times New Roman" w:eastAsia="Times New Roman" w:hAnsi="Times New Roman" w:cs="Times New Roman"/>
          <w:color w:val="1155CC"/>
          <w:u w:val="single"/>
        </w:rPr>
        <w:t>McFarlane</w:t>
      </w:r>
      <w:proofErr w:type="spellEnd"/>
      <w:r>
        <w:rPr>
          <w:rFonts w:ascii="Times New Roman" w:eastAsia="Times New Roman" w:hAnsi="Times New Roman" w:cs="Times New Roman"/>
          <w:color w:val="1155CC"/>
          <w:u w:val="single"/>
        </w:rPr>
        <w:t>, 2001</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13">
        <w:proofErr w:type="spellStart"/>
        <w:r>
          <w:rPr>
            <w:rFonts w:ascii="Times New Roman" w:eastAsia="Times New Roman" w:hAnsi="Times New Roman" w:cs="Times New Roman"/>
            <w:color w:val="1155CC"/>
            <w:u w:val="single"/>
          </w:rPr>
          <w:t>Kessler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Sonnega</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Bromet</w:t>
        </w:r>
        <w:proofErr w:type="spellEnd"/>
        <w:r>
          <w:rPr>
            <w:rFonts w:ascii="Times New Roman" w:eastAsia="Times New Roman" w:hAnsi="Times New Roman" w:cs="Times New Roman"/>
            <w:color w:val="1155CC"/>
            <w:u w:val="single"/>
          </w:rPr>
          <w: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proofErr w:type="spellStart"/>
      <w:r w:rsidR="000D736F">
        <w:fldChar w:fldCharType="begin"/>
      </w:r>
      <w:r w:rsidR="000D736F">
        <w:instrText xml:space="preserve"> HYPERLINK "http://www.ncbi.nlm.nih.gov/pubmed/16854253" \h </w:instrText>
      </w:r>
      <w:r w:rsidR="000D736F">
        <w:fldChar w:fldCharType="separate"/>
      </w:r>
      <w:r>
        <w:rPr>
          <w:rFonts w:ascii="Times New Roman" w:eastAsia="Times New Roman" w:hAnsi="Times New Roman" w:cs="Times New Roman"/>
          <w:color w:val="1155CC"/>
          <w:u w:val="single"/>
        </w:rPr>
        <w:t>Zlotnick</w:t>
      </w:r>
      <w:proofErr w:type="spellEnd"/>
      <w:r>
        <w:rPr>
          <w:rFonts w:ascii="Times New Roman" w:eastAsia="Times New Roman" w:hAnsi="Times New Roman" w:cs="Times New Roman"/>
          <w:color w:val="1155CC"/>
          <w:u w:val="single"/>
        </w:rPr>
        <w:t xml:space="preserve"> et al., 2006</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14:paraId="550D84B0" w14:textId="77777777" w:rsidR="00367C4E" w:rsidRDefault="00367C4E">
      <w:pPr>
        <w:spacing w:line="240" w:lineRule="auto"/>
        <w:ind w:left="-7"/>
      </w:pPr>
    </w:p>
    <w:p w14:paraId="02A8411D" w14:textId="77777777" w:rsidR="00367C4E" w:rsidRDefault="0010680C">
      <w:pPr>
        <w:spacing w:line="240" w:lineRule="auto"/>
        <w:ind w:left="-7"/>
      </w:pPr>
      <w:r>
        <w:rPr>
          <w:rFonts w:ascii="Times New Roman" w:eastAsia="Times New Roman" w:hAnsi="Times New Roman" w:cs="Times New Roman"/>
        </w:rPr>
        <w:t>La incidencia de TEPT luego de un trauma varía según el tipo de trauma, su severidad, su duración y la cantidad de tiempo que ha pasado desde que ocurrió el evento. En términos generales, se describe que una de cada siete personas (14%) queda con secuelas emocionales de largo plazo luego de un trauma, como TEPT, depresión post-trauma o trastornos de ansiedad (</w:t>
      </w:r>
      <w:proofErr w:type="spellStart"/>
      <w:r w:rsidR="000D736F">
        <w:fldChar w:fldCharType="begin"/>
      </w:r>
      <w:r w:rsidR="000D736F">
        <w:instrText xml:space="preserve"> HYPERLINK "http://www.ncbi.nlm.nih.gov/pubmed/7492257" \h </w:instrText>
      </w:r>
      <w:r w:rsidR="000D736F">
        <w:fldChar w:fldCharType="separate"/>
      </w:r>
      <w:r>
        <w:rPr>
          <w:rFonts w:ascii="Times New Roman" w:eastAsia="Times New Roman" w:hAnsi="Times New Roman" w:cs="Times New Roman"/>
          <w:color w:val="1155CC"/>
          <w:u w:val="single"/>
        </w:rPr>
        <w:t>Kessler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Sonnega</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Bromet</w:t>
      </w:r>
      <w:proofErr w:type="spellEnd"/>
      <w:r>
        <w:rPr>
          <w:rFonts w:ascii="Times New Roman" w:eastAsia="Times New Roman" w:hAnsi="Times New Roman" w:cs="Times New Roman"/>
          <w:color w:val="1155CC"/>
          <w:u w:val="single"/>
        </w:rPr>
        <w:t>, Hughes, &amp; Nelson, 1995</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14">
        <w:proofErr w:type="spellStart"/>
        <w:r>
          <w:rPr>
            <w:rFonts w:ascii="Times New Roman" w:eastAsia="Times New Roman" w:hAnsi="Times New Roman" w:cs="Times New Roman"/>
            <w:color w:val="1155CC"/>
            <w:u w:val="single"/>
          </w:rPr>
          <w:t>Norris</w:t>
        </w:r>
        <w:proofErr w:type="spellEnd"/>
        <w:r>
          <w:rPr>
            <w:rFonts w:ascii="Times New Roman" w:eastAsia="Times New Roman" w:hAnsi="Times New Roman" w:cs="Times New Roman"/>
            <w:color w:val="1155CC"/>
            <w:u w:val="single"/>
          </w:rPr>
          <w:t xml:space="preserve"> et al., 2003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 accidente grave de otra persona, con incidencias entre 1,3 y 7,0% (</w:t>
      </w:r>
      <w:proofErr w:type="spellStart"/>
      <w:r w:rsidR="000D736F">
        <w:fldChar w:fldCharType="begin"/>
      </w:r>
      <w:r w:rsidR="000D736F">
        <w:instrText xml:space="preserve"> HYPERLINK "http://www.ncbi.nlm.nih.gov/pubmed/1996917" \h </w:instrText>
      </w:r>
      <w:r w:rsidR="000D736F">
        <w:fldChar w:fldCharType="separate"/>
      </w:r>
      <w:r>
        <w:rPr>
          <w:rFonts w:ascii="Times New Roman" w:eastAsia="Times New Roman" w:hAnsi="Times New Roman" w:cs="Times New Roman"/>
          <w:color w:val="1155CC"/>
          <w:u w:val="single"/>
        </w:rPr>
        <w:t>Breslau</w:t>
      </w:r>
      <w:proofErr w:type="spellEnd"/>
      <w:r>
        <w:rPr>
          <w:rFonts w:ascii="Times New Roman" w:eastAsia="Times New Roman" w:hAnsi="Times New Roman" w:cs="Times New Roman"/>
          <w:color w:val="1155CC"/>
          <w:u w:val="single"/>
        </w:rPr>
        <w:t xml:space="preserve">, Davis, </w:t>
      </w:r>
      <w:proofErr w:type="spellStart"/>
      <w:r>
        <w:rPr>
          <w:rFonts w:ascii="Times New Roman" w:eastAsia="Times New Roman" w:hAnsi="Times New Roman" w:cs="Times New Roman"/>
          <w:color w:val="1155CC"/>
          <w:u w:val="single"/>
        </w:rPr>
        <w:t>Andreski</w:t>
      </w:r>
      <w:proofErr w:type="spellEnd"/>
      <w:r>
        <w:rPr>
          <w:rFonts w:ascii="Times New Roman" w:eastAsia="Times New Roman" w:hAnsi="Times New Roman" w:cs="Times New Roman"/>
          <w:color w:val="1155CC"/>
          <w:u w:val="single"/>
        </w:rPr>
        <w:t>, &amp; Peterson, 1991</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15">
        <w:proofErr w:type="spellStart"/>
        <w:r>
          <w:rPr>
            <w:rFonts w:ascii="Times New Roman" w:eastAsia="Times New Roman" w:hAnsi="Times New Roman" w:cs="Times New Roman"/>
            <w:color w:val="1155CC"/>
            <w:u w:val="single"/>
          </w:rPr>
          <w:t>Kessler</w:t>
        </w:r>
        <w:proofErr w:type="spellEnd"/>
        <w:r>
          <w:rPr>
            <w:rFonts w:ascii="Times New Roman" w:eastAsia="Times New Roman" w:hAnsi="Times New Roman" w:cs="Times New Roman"/>
            <w:color w:val="1155CC"/>
            <w:u w:val="single"/>
          </w:rPr>
          <w:t xml:space="preserve"> et al., 1995</w:t>
        </w:r>
      </w:hyperlink>
      <w:r>
        <w:rPr>
          <w:rFonts w:ascii="Times New Roman" w:eastAsia="Times New Roman" w:hAnsi="Times New Roman" w:cs="Times New Roman"/>
        </w:rPr>
        <w:t xml:space="preserve">; </w:t>
      </w:r>
      <w:hyperlink r:id="rId16">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18">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trauma que más comúnmente explica un TEPT en Chile son los accidentes de tránsito graves y la muerte inesperada de un ser querido (</w:t>
      </w:r>
      <w:proofErr w:type="spellStart"/>
      <w:r w:rsidR="000D736F">
        <w:fldChar w:fldCharType="begin"/>
      </w:r>
      <w:r w:rsidR="000D736F">
        <w:instrText xml:space="preserve"> HYPERLINK "http://www.ncbi.nlm.nih.gov/pubmed/16854253" \h </w:instrText>
      </w:r>
      <w:r w:rsidR="000D736F">
        <w:fldChar w:fldCharType="separate"/>
      </w:r>
      <w:r>
        <w:rPr>
          <w:rFonts w:ascii="Times New Roman" w:eastAsia="Times New Roman" w:hAnsi="Times New Roman" w:cs="Times New Roman"/>
          <w:color w:val="1155CC"/>
          <w:u w:val="single"/>
        </w:rPr>
        <w:t>Zlotnick</w:t>
      </w:r>
      <w:proofErr w:type="spellEnd"/>
      <w:r>
        <w:rPr>
          <w:rFonts w:ascii="Times New Roman" w:eastAsia="Times New Roman" w:hAnsi="Times New Roman" w:cs="Times New Roman"/>
          <w:color w:val="1155CC"/>
          <w:u w:val="single"/>
        </w:rPr>
        <w:t xml:space="preserve"> et al., 2006</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Los desastres naturales también pueden ser una causa importante de TEPT. Se estima que entre un 30-40% de los directamente afectados; un 10-20% de los rescatistas y personal de ayuda humanitaria; y un 5-10% de la población general pueden desarrollar un TEPT luego de un desastre (</w:t>
      </w:r>
      <w:proofErr w:type="spellStart"/>
      <w:r w:rsidR="000D736F">
        <w:fldChar w:fldCharType="begin"/>
      </w:r>
      <w:r w:rsidR="000D736F">
        <w:instrText xml:space="preserve"> HYPERLINK "http://www.ncbi.nlm.nih.gov/pubmed/15958429" \h </w:instrText>
      </w:r>
      <w:r w:rsidR="000D736F">
        <w:fldChar w:fldCharType="separate"/>
      </w:r>
      <w:r>
        <w:rPr>
          <w:rFonts w:ascii="Times New Roman" w:eastAsia="Times New Roman" w:hAnsi="Times New Roman" w:cs="Times New Roman"/>
          <w:color w:val="1155CC"/>
          <w:u w:val="single"/>
        </w:rPr>
        <w:t>Galea</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Nandi</w:t>
      </w:r>
      <w:proofErr w:type="spellEnd"/>
      <w:r>
        <w:rPr>
          <w:rFonts w:ascii="Times New Roman" w:eastAsia="Times New Roman" w:hAnsi="Times New Roman" w:cs="Times New Roman"/>
          <w:color w:val="1155CC"/>
          <w:u w:val="single"/>
        </w:rPr>
        <w:t xml:space="preserve">, &amp; </w:t>
      </w:r>
      <w:proofErr w:type="spellStart"/>
      <w:r>
        <w:rPr>
          <w:rFonts w:ascii="Times New Roman" w:eastAsia="Times New Roman" w:hAnsi="Times New Roman" w:cs="Times New Roman"/>
          <w:color w:val="1155CC"/>
          <w:u w:val="single"/>
        </w:rPr>
        <w:t>Vlahov</w:t>
      </w:r>
      <w:proofErr w:type="spellEnd"/>
      <w:r>
        <w:rPr>
          <w:rFonts w:ascii="Times New Roman" w:eastAsia="Times New Roman" w:hAnsi="Times New Roman" w:cs="Times New Roman"/>
          <w:color w:val="1155CC"/>
          <w:u w:val="single"/>
        </w:rPr>
        <w:t>, 2005</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poco más de un 10% (</w:t>
      </w:r>
      <w:hyperlink r:id="rId19">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14:paraId="0BD6B29B" w14:textId="77777777" w:rsidR="00367C4E" w:rsidRDefault="00367C4E">
      <w:pPr>
        <w:spacing w:line="240" w:lineRule="auto"/>
        <w:ind w:left="-7"/>
      </w:pPr>
    </w:p>
    <w:p w14:paraId="468E9936" w14:textId="77777777" w:rsidR="00367C4E" w:rsidRDefault="0010680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alguna vez a un porcentaje significativo de la población. En una muestra representativa de la población general norteamericana de 27.537 adultos, </w:t>
      </w:r>
      <w:hyperlink r:id="rId20">
        <w:proofErr w:type="spellStart"/>
        <w:r>
          <w:rPr>
            <w:rFonts w:ascii="Times New Roman" w:eastAsia="Times New Roman" w:hAnsi="Times New Roman" w:cs="Times New Roman"/>
            <w:color w:val="1155CC"/>
            <w:u w:val="single"/>
          </w:rPr>
          <w:t>Keyes</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Pratt</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Galea</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McLaughlin</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Koenen</w:t>
        </w:r>
        <w:proofErr w:type="spellEnd"/>
        <w:r>
          <w:rPr>
            <w:rFonts w:ascii="Times New Roman" w:eastAsia="Times New Roman" w:hAnsi="Times New Roman" w:cs="Times New Roman"/>
            <w:color w:val="1155CC"/>
            <w:u w:val="single"/>
          </w:rPr>
          <w:t xml:space="preserve">, &amp; </w:t>
        </w:r>
        <w:proofErr w:type="spellStart"/>
        <w:r>
          <w:rPr>
            <w:rFonts w:ascii="Times New Roman" w:eastAsia="Times New Roman" w:hAnsi="Times New Roman" w:cs="Times New Roman"/>
            <w:color w:val="1155CC"/>
            <w:u w:val="single"/>
          </w:rPr>
          <w:t>Shear</w:t>
        </w:r>
        <w:proofErr w:type="spellEnd"/>
        <w:r>
          <w:rPr>
            <w:rFonts w:ascii="Times New Roman" w:eastAsia="Times New Roman" w:hAnsi="Times New Roman" w:cs="Times New Roman"/>
            <w:color w:val="1155CC"/>
            <w:u w:val="single"/>
          </w:rPr>
          <w:t xml:space="preserve">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Default="00586BEE">
      <w:pPr>
        <w:spacing w:line="240" w:lineRule="auto"/>
        <w:ind w:left="-7"/>
        <w:rPr>
          <w:rFonts w:ascii="Times New Roman" w:eastAsia="Times New Roman" w:hAnsi="Times New Roman" w:cs="Times New Roman"/>
        </w:rPr>
      </w:pPr>
      <w:bookmarkStart w:id="2" w:name="h.fbdmambg96mi" w:colFirst="0" w:colLast="0"/>
      <w:bookmarkEnd w:id="2"/>
    </w:p>
    <w:p w14:paraId="607C16E5" w14:textId="77777777" w:rsidR="00367C4E" w:rsidRDefault="0010680C">
      <w:pPr>
        <w:spacing w:line="240" w:lineRule="auto"/>
        <w:ind w:left="-7"/>
      </w:pPr>
      <w:r>
        <w:rPr>
          <w:rFonts w:ascii="Times New Roman" w:eastAsia="Times New Roman" w:hAnsi="Times New Roman" w:cs="Times New Roman"/>
        </w:rPr>
        <w:t>El último estudio de prevalencia de TEPT en Chile indicaba que un 4,4% de la población había presentado el trastorno alguna vez en su vida, y un 2,4% en el último año (</w:t>
      </w:r>
      <w:hyperlink r:id="rId21">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22">
        <w:r>
          <w:rPr>
            <w:rFonts w:ascii="Times New Roman" w:eastAsia="Times New Roman" w:hAnsi="Times New Roman" w:cs="Times New Roman"/>
            <w:color w:val="1155CC"/>
            <w:u w:val="single"/>
          </w:rPr>
          <w:t xml:space="preserve">Vicente, </w:t>
        </w:r>
        <w:proofErr w:type="spellStart"/>
        <w:r>
          <w:rPr>
            <w:rFonts w:ascii="Times New Roman" w:eastAsia="Times New Roman" w:hAnsi="Times New Roman" w:cs="Times New Roman"/>
            <w:color w:val="1155CC"/>
            <w:u w:val="single"/>
          </w:rPr>
          <w:t>Rioseco</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Saldivia</w:t>
        </w:r>
        <w:proofErr w:type="spellEnd"/>
        <w:r>
          <w:rPr>
            <w:rFonts w:ascii="Times New Roman" w:eastAsia="Times New Roman" w:hAnsi="Times New Roman" w:cs="Times New Roman"/>
            <w:color w:val="1155CC"/>
            <w:u w:val="single"/>
          </w:rPr>
          <w:t>, Kohn, &amp; Torres, 2002</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w:t>
      </w:r>
      <w:r w:rsidR="00586BEE">
        <w:rPr>
          <w:rFonts w:ascii="Times New Roman" w:eastAsia="Times New Roman" w:hAnsi="Times New Roman" w:cs="Times New Roman"/>
        </w:rPr>
        <w:t xml:space="preserve">. Estas </w:t>
      </w:r>
      <w:r>
        <w:rPr>
          <w:rFonts w:ascii="Times New Roman" w:eastAsia="Times New Roman" w:hAnsi="Times New Roman" w:cs="Times New Roman"/>
        </w:rPr>
        <w:t>son intermedias respecto a las reportadas en otros países. Por ejemplo, en Alemania, México y Estados Unidos de Norteamérica un 1,3%, 12,2% y 6,8% de la población, respectivamente, había presentado TEPT alguna vez en la vida</w:t>
      </w:r>
      <w:r w:rsidR="00586BEE">
        <w:rPr>
          <w:rFonts w:ascii="Times New Roman" w:eastAsia="Times New Roman" w:hAnsi="Times New Roman" w:cs="Times New Roman"/>
        </w:rPr>
        <w:t xml:space="preserve"> </w:t>
      </w:r>
      <w:r>
        <w:rPr>
          <w:rFonts w:ascii="Times New Roman" w:eastAsia="Times New Roman" w:hAnsi="Times New Roman" w:cs="Times New Roman"/>
        </w:rPr>
        <w:t>(Kessler et al., 2005; Norris et al., 2003). Un 0,7%, 1,33% y 3,5% de la población de Alemania, Australia y Estados Unidos de Norteamérica había presentado TEPT en el último año (</w:t>
      </w:r>
      <w:proofErr w:type="spellStart"/>
      <w:r w:rsidR="000D736F">
        <w:fldChar w:fldCharType="begin"/>
      </w:r>
      <w:r w:rsidR="000D736F">
        <w:instrText xml:space="preserve"> HYPERLINK "http://www.ncbi.nlm.nih.gov/pubmed/11681550" \h </w:instrText>
      </w:r>
      <w:r w:rsidR="000D736F">
        <w:fldChar w:fldCharType="separate"/>
      </w:r>
      <w:r>
        <w:rPr>
          <w:rFonts w:ascii="Times New Roman" w:eastAsia="Times New Roman" w:hAnsi="Times New Roman" w:cs="Times New Roman"/>
          <w:color w:val="1155CC"/>
          <w:u w:val="single"/>
        </w:rPr>
        <w:t>Creamer</w:t>
      </w:r>
      <w:proofErr w:type="spellEnd"/>
      <w:r>
        <w:rPr>
          <w:rFonts w:ascii="Times New Roman" w:eastAsia="Times New Roman" w:hAnsi="Times New Roman" w:cs="Times New Roman"/>
          <w:color w:val="1155CC"/>
          <w:u w:val="single"/>
        </w:rPr>
        <w:t xml:space="preserve"> et al., 2001</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24">
        <w:proofErr w:type="spellStart"/>
        <w:r>
          <w:rPr>
            <w:rFonts w:ascii="Times New Roman" w:eastAsia="Times New Roman" w:hAnsi="Times New Roman" w:cs="Times New Roman"/>
            <w:color w:val="1155CC"/>
            <w:u w:val="single"/>
          </w:rPr>
          <w:t>Kessler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Chiu</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Demler</w:t>
        </w:r>
        <w:proofErr w:type="spellEnd"/>
        <w:r>
          <w:rPr>
            <w:rFonts w:ascii="Times New Roman" w:eastAsia="Times New Roman" w:hAnsi="Times New Roman" w:cs="Times New Roman"/>
            <w:color w:val="1155CC"/>
            <w:u w:val="single"/>
          </w:rPr>
          <w:t>, Merikangas, &amp; Walters, 2005</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14:paraId="138749A1" w14:textId="77777777" w:rsidR="00367C4E" w:rsidRDefault="00367C4E">
      <w:pPr>
        <w:spacing w:line="240" w:lineRule="auto"/>
        <w:ind w:left="-7"/>
      </w:pPr>
    </w:p>
    <w:p w14:paraId="48205152" w14:textId="77777777" w:rsidR="00367C4E" w:rsidRDefault="0010680C">
      <w:pPr>
        <w:pStyle w:val="Ttulo5"/>
        <w:spacing w:line="240" w:lineRule="auto"/>
        <w:ind w:left="-7"/>
        <w:contextualSpacing w:val="0"/>
      </w:pPr>
      <w:bookmarkStart w:id="3" w:name="h.5hh9z95tiwq" w:colFirst="0" w:colLast="0"/>
      <w:bookmarkEnd w:id="3"/>
      <w:r>
        <w:rPr>
          <w:rFonts w:ascii="Times New Roman" w:eastAsia="Times New Roman" w:hAnsi="Times New Roman" w:cs="Times New Roman"/>
        </w:rPr>
        <w:t xml:space="preserve">Factores de riesgo </w:t>
      </w:r>
    </w:p>
    <w:p w14:paraId="1ADC9A99" w14:textId="77777777" w:rsidR="00367C4E" w:rsidRDefault="0010680C">
      <w:pPr>
        <w:spacing w:line="240" w:lineRule="auto"/>
        <w:ind w:left="-7"/>
        <w:rPr>
          <w:rFonts w:ascii="Times New Roman" w:eastAsia="Times New Roman" w:hAnsi="Times New Roman" w:cs="Times New Roman"/>
        </w:rPr>
      </w:pPr>
      <w:r>
        <w:rPr>
          <w:rFonts w:ascii="Times New Roman" w:eastAsia="Times New Roman" w:hAnsi="Times New Roman" w:cs="Times New Roman"/>
        </w:rPr>
        <w:t>El TEPT es más frecuente en las mujeres que en los hombres, con una relación de 2:1 (</w:t>
      </w:r>
      <w:proofErr w:type="spellStart"/>
      <w:r w:rsidR="000D736F">
        <w:fldChar w:fldCharType="begin"/>
      </w:r>
      <w:r w:rsidR="000D736F">
        <w:instrText xml:space="preserve"> HYPERLINK "http://www.ncbi.nlm.nih.gov/pubmed/11495091" \h </w:instrText>
      </w:r>
      <w:r w:rsidR="000D736F">
        <w:fldChar w:fldCharType="separate"/>
      </w:r>
      <w:r>
        <w:rPr>
          <w:rFonts w:ascii="Times New Roman" w:eastAsia="Times New Roman" w:hAnsi="Times New Roman" w:cs="Times New Roman"/>
          <w:color w:val="1155CC"/>
          <w:u w:val="single"/>
        </w:rPr>
        <w:t>Breslau</w:t>
      </w:r>
      <w:proofErr w:type="spellEnd"/>
      <w:r>
        <w:rPr>
          <w:rFonts w:ascii="Times New Roman" w:eastAsia="Times New Roman" w:hAnsi="Times New Roman" w:cs="Times New Roman"/>
          <w:color w:val="1155CC"/>
          <w:u w:val="single"/>
        </w:rPr>
        <w:t>, 2001</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Otros factores de riesgo incluyen una baja percepción de apoyo social y una alta percepción de estrés post-trauma (</w:t>
      </w:r>
      <w:proofErr w:type="spellStart"/>
      <w:r w:rsidR="000D736F">
        <w:fldChar w:fldCharType="begin"/>
      </w:r>
      <w:r w:rsidR="000D736F">
        <w:instrText xml:space="preserve"> HYPERLINK "http://www.ncbi.nlm.nih.gov/pubmed/12555794" \h </w:instrText>
      </w:r>
      <w:r w:rsidR="000D736F">
        <w:fldChar w:fldCharType="separate"/>
      </w:r>
      <w:r>
        <w:rPr>
          <w:rFonts w:ascii="Times New Roman" w:eastAsia="Times New Roman" w:hAnsi="Times New Roman" w:cs="Times New Roman"/>
          <w:color w:val="1155CC"/>
          <w:u w:val="single"/>
        </w:rPr>
        <w:t>Ozer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Best</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Lipsey</w:t>
      </w:r>
      <w:proofErr w:type="spellEnd"/>
      <w:r>
        <w:rPr>
          <w:rFonts w:ascii="Times New Roman" w:eastAsia="Times New Roman" w:hAnsi="Times New Roman" w:cs="Times New Roman"/>
          <w:color w:val="1155CC"/>
          <w:u w:val="single"/>
        </w:rPr>
        <w:t xml:space="preserve">, &amp; </w:t>
      </w:r>
      <w:proofErr w:type="spellStart"/>
      <w:r>
        <w:rPr>
          <w:rFonts w:ascii="Times New Roman" w:eastAsia="Times New Roman" w:hAnsi="Times New Roman" w:cs="Times New Roman"/>
          <w:color w:val="1155CC"/>
          <w:u w:val="single"/>
        </w:rPr>
        <w:t>Weiss</w:t>
      </w:r>
      <w:proofErr w:type="spellEnd"/>
      <w:r>
        <w:rPr>
          <w:rFonts w:ascii="Times New Roman" w:eastAsia="Times New Roman" w:hAnsi="Times New Roman" w:cs="Times New Roman"/>
          <w:color w:val="1155CC"/>
          <w:u w:val="single"/>
        </w:rPr>
        <w:t>, 2003</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proofErr w:type="spellStart"/>
      <w:r w:rsidR="000D736F">
        <w:fldChar w:fldCharType="begin"/>
      </w:r>
      <w:r w:rsidR="000D736F">
        <w:instrText xml:space="preserve"> HYPERLINK "http://www.ncbi.nlm.nih.gov/pubmed/11068961" \h </w:instrText>
      </w:r>
      <w:r w:rsidR="000D736F">
        <w:fldChar w:fldCharType="separate"/>
      </w:r>
      <w:r>
        <w:rPr>
          <w:rFonts w:ascii="Times New Roman" w:eastAsia="Times New Roman" w:hAnsi="Times New Roman" w:cs="Times New Roman"/>
          <w:color w:val="1155CC"/>
          <w:u w:val="single"/>
        </w:rPr>
        <w:t>Brewin</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Andrews</w:t>
      </w:r>
      <w:proofErr w:type="spellEnd"/>
      <w:r>
        <w:rPr>
          <w:rFonts w:ascii="Times New Roman" w:eastAsia="Times New Roman" w:hAnsi="Times New Roman" w:cs="Times New Roman"/>
          <w:color w:val="1155CC"/>
          <w:u w:val="single"/>
        </w:rPr>
        <w:t>, &amp; Valentine, 2000</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26">
        <w:proofErr w:type="spellStart"/>
        <w:r>
          <w:rPr>
            <w:rFonts w:ascii="Times New Roman" w:eastAsia="Times New Roman" w:hAnsi="Times New Roman" w:cs="Times New Roman"/>
            <w:color w:val="1155CC"/>
            <w:u w:val="single"/>
          </w:rPr>
          <w:t>Ozer</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Best</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Lipsey</w:t>
        </w:r>
        <w:proofErr w:type="spellEnd"/>
        <w:r>
          <w:rPr>
            <w:rFonts w:ascii="Times New Roman" w:eastAsia="Times New Roman" w:hAnsi="Times New Roman" w:cs="Times New Roman"/>
            <w:color w:val="1155CC"/>
            <w:u w:val="single"/>
          </w:rPr>
          <w:t>, &amp; Weiss, 2003</w:t>
        </w:r>
      </w:hyperlink>
      <w:r>
        <w:rPr>
          <w:rFonts w:ascii="Times New Roman" w:eastAsia="Times New Roman" w:hAnsi="Times New Roman" w:cs="Times New Roman"/>
        </w:rPr>
        <w:t>). Aproximadamente un 80% de las personas que desarrolla un Trastorno de Estrés Agudo durante el primer mes post-trauma evoluciona hacia un TEPT (</w:t>
      </w:r>
      <w:proofErr w:type="spellStart"/>
      <w:r w:rsidR="000D736F">
        <w:fldChar w:fldCharType="begin"/>
      </w:r>
      <w:r w:rsidR="000D736F">
        <w:instrText xml:space="preserve"> HYPERLINK "http://www.ncbi.nlm.nih.gov/pubmed/10080549" \h </w:instrText>
      </w:r>
      <w:r w:rsidR="000D736F">
        <w:fldChar w:fldCharType="separate"/>
      </w:r>
      <w:r>
        <w:rPr>
          <w:rFonts w:ascii="Times New Roman" w:eastAsia="Times New Roman" w:hAnsi="Times New Roman" w:cs="Times New Roman"/>
          <w:color w:val="1155CC"/>
          <w:u w:val="single"/>
        </w:rPr>
        <w:t>Brewin</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Andrews</w:t>
      </w:r>
      <w:proofErr w:type="spellEnd"/>
      <w:r>
        <w:rPr>
          <w:rFonts w:ascii="Times New Roman" w:eastAsia="Times New Roman" w:hAnsi="Times New Roman" w:cs="Times New Roman"/>
          <w:color w:val="1155CC"/>
          <w:u w:val="single"/>
        </w:rPr>
        <w:t>, Rose, &amp; Kirk, 1999</w:t>
      </w:r>
      <w:r w:rsidR="000D736F">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hyperlink r:id="rId27">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14:paraId="1C2390F6" w14:textId="77777777" w:rsidR="001A640B" w:rsidRDefault="001A640B">
      <w:pPr>
        <w:spacing w:line="240" w:lineRule="auto"/>
        <w:ind w:left="-7"/>
        <w:rPr>
          <w:rFonts w:ascii="Times New Roman" w:eastAsia="Times New Roman" w:hAnsi="Times New Roman" w:cs="Times New Roman"/>
        </w:rPr>
      </w:pPr>
    </w:p>
    <w:p w14:paraId="1B7CFBBF" w14:textId="77777777" w:rsidR="001A640B" w:rsidRPr="001A640B" w:rsidRDefault="001A640B" w:rsidP="001A640B">
      <w:pPr>
        <w:spacing w:line="240" w:lineRule="auto"/>
        <w:ind w:left="-7"/>
        <w:rPr>
          <w:rFonts w:ascii="Times New Roman" w:eastAsia="Times New Roman" w:hAnsi="Times New Roman" w:cs="Times New Roman"/>
        </w:rPr>
      </w:pPr>
      <w:commentRangeStart w:id="4"/>
      <w:r w:rsidRPr="001A640B">
        <w:rPr>
          <w:rFonts w:ascii="Times New Roman" w:eastAsia="Times New Roman" w:hAnsi="Times New Roman" w:cs="Times New Roman"/>
        </w:rPr>
        <w:t>Entre los factores de riesgo de TEPT los más conocidos son ser mujer 7 , percibir bajo apoyo social y una alta</w:t>
      </w:r>
      <w:r>
        <w:rPr>
          <w:rFonts w:ascii="Times New Roman" w:eastAsia="Times New Roman" w:hAnsi="Times New Roman" w:cs="Times New Roman"/>
        </w:rPr>
        <w:t xml:space="preserve"> </w:t>
      </w:r>
      <w:r w:rsidRPr="001A640B">
        <w:rPr>
          <w:rFonts w:ascii="Times New Roman" w:eastAsia="Times New Roman" w:hAnsi="Times New Roman" w:cs="Times New Roman"/>
        </w:rPr>
        <w:t>carga de estrés después del trauma 8 , así como una alta percepción de riesgo vital durante el trauma,</w:t>
      </w:r>
      <w:r>
        <w:rPr>
          <w:rFonts w:ascii="Times New Roman" w:eastAsia="Times New Roman" w:hAnsi="Times New Roman" w:cs="Times New Roman"/>
        </w:rPr>
        <w:t xml:space="preserve"> </w:t>
      </w:r>
      <w:r w:rsidRPr="001A640B">
        <w:rPr>
          <w:rFonts w:ascii="Times New Roman" w:eastAsia="Times New Roman" w:hAnsi="Times New Roman" w:cs="Times New Roman"/>
        </w:rPr>
        <w:t>presentar secuelas físicas y/o tener antecedentes de trastornos psiquiátricos. Un 80% de las personas que</w:t>
      </w:r>
      <w:r>
        <w:rPr>
          <w:rFonts w:ascii="Times New Roman" w:eastAsia="Times New Roman" w:hAnsi="Times New Roman" w:cs="Times New Roman"/>
        </w:rPr>
        <w:t xml:space="preserve"> </w:t>
      </w:r>
      <w:r w:rsidRPr="001A640B">
        <w:rPr>
          <w:rFonts w:ascii="Times New Roman" w:eastAsia="Times New Roman" w:hAnsi="Times New Roman" w:cs="Times New Roman"/>
        </w:rPr>
        <w:t>desarrolla un Trastorno de Estrés Agudo durante el primer mes posttrauma</w:t>
      </w:r>
    </w:p>
    <w:p w14:paraId="24D281B7" w14:textId="77777777" w:rsidR="001A640B" w:rsidRP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evoluciona hacia un TEPT, y</w:t>
      </w:r>
      <w:r>
        <w:rPr>
          <w:rFonts w:ascii="Times New Roman" w:eastAsia="Times New Roman" w:hAnsi="Times New Roman" w:cs="Times New Roman"/>
        </w:rPr>
        <w:t xml:space="preserve"> </w:t>
      </w:r>
      <w:r w:rsidRPr="001A640B">
        <w:rPr>
          <w:rFonts w:ascii="Times New Roman" w:eastAsia="Times New Roman" w:hAnsi="Times New Roman" w:cs="Times New Roman"/>
        </w:rPr>
        <w:t>del total de personas que desarrolla el cuadro, un tercio se mantiene sintomática una década después 9 , con</w:t>
      </w:r>
      <w:r>
        <w:rPr>
          <w:rFonts w:ascii="Times New Roman" w:eastAsia="Times New Roman" w:hAnsi="Times New Roman" w:cs="Times New Roman"/>
        </w:rPr>
        <w:t xml:space="preserve"> </w:t>
      </w:r>
      <w:r w:rsidRPr="001A640B">
        <w:rPr>
          <w:rFonts w:ascii="Times New Roman" w:eastAsia="Times New Roman" w:hAnsi="Times New Roman" w:cs="Times New Roman"/>
        </w:rPr>
        <w:t>un incremento en el riesgo de suicidio de 2,7 veces por sobre la población general 10 , y un alto costo en</w:t>
      </w:r>
      <w:r>
        <w:rPr>
          <w:rFonts w:ascii="Times New Roman" w:eastAsia="Times New Roman" w:hAnsi="Times New Roman" w:cs="Times New Roman"/>
        </w:rPr>
        <w:t xml:space="preserve"> </w:t>
      </w:r>
      <w:r w:rsidRPr="001A640B">
        <w:rPr>
          <w:rFonts w:ascii="Times New Roman" w:eastAsia="Times New Roman" w:hAnsi="Times New Roman" w:cs="Times New Roman"/>
        </w:rPr>
        <w:t>ausentismo laboral 9 . El TEPT ocupa el lugar número 44 en el ranking chileno de enfermedades que más</w:t>
      </w:r>
      <w:r>
        <w:rPr>
          <w:rFonts w:ascii="Times New Roman" w:eastAsia="Times New Roman" w:hAnsi="Times New Roman" w:cs="Times New Roman"/>
        </w:rPr>
        <w:t xml:space="preserve"> </w:t>
      </w:r>
      <w:r w:rsidRPr="001A640B">
        <w:rPr>
          <w:rFonts w:ascii="Times New Roman" w:eastAsia="Times New Roman" w:hAnsi="Times New Roman" w:cs="Times New Roman"/>
        </w:rPr>
        <w:t>aportan a la carga nacional de enfermedad 11 , y en el mundo aporta el equivalente al cáncer cérvico uterino 12 .</w:t>
      </w:r>
    </w:p>
    <w:p w14:paraId="3AC70D37" w14:textId="77777777" w:rsid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De allí la importancia de su prevención y tratamiento precoz.</w:t>
      </w:r>
      <w:commentRangeEnd w:id="4"/>
      <w:r>
        <w:rPr>
          <w:rStyle w:val="Refdecomentario"/>
        </w:rPr>
        <w:commentReference w:id="4"/>
      </w:r>
    </w:p>
    <w:p w14:paraId="1016D198" w14:textId="77777777" w:rsidR="00A41A2E" w:rsidRDefault="00A41A2E" w:rsidP="001A640B">
      <w:pPr>
        <w:spacing w:line="240" w:lineRule="auto"/>
        <w:ind w:left="-7"/>
        <w:rPr>
          <w:rFonts w:ascii="Times New Roman" w:eastAsia="Times New Roman" w:hAnsi="Times New Roman" w:cs="Times New Roman"/>
        </w:rPr>
      </w:pPr>
    </w:p>
    <w:p w14:paraId="0C5FE5BB" w14:textId="38497C85" w:rsidR="00A41A2E" w:rsidRDefault="00A41A2E" w:rsidP="00A41A2E">
      <w:pPr>
        <w:spacing w:line="240" w:lineRule="auto"/>
        <w:ind w:left="-7"/>
        <w:rPr>
          <w:rFonts w:ascii="Times New Roman" w:eastAsia="Times New Roman" w:hAnsi="Times New Roman" w:cs="Times New Roman"/>
          <w:lang w:val="en-US"/>
        </w:rPr>
      </w:pPr>
      <w:commentRangeStart w:id="5"/>
      <w:r w:rsidRPr="00A41A2E">
        <w:rPr>
          <w:rFonts w:ascii="Times New Roman" w:eastAsia="Times New Roman" w:hAnsi="Times New Roman" w:cs="Times New Roman"/>
          <w:lang w:val="en-US"/>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w:t>
      </w:r>
      <w:proofErr w:type="spellStart"/>
      <w:r w:rsidRPr="00A41A2E">
        <w:rPr>
          <w:rFonts w:ascii="Times New Roman" w:eastAsia="Times New Roman" w:hAnsi="Times New Roman" w:cs="Times New Roman"/>
          <w:lang w:val="en-US"/>
        </w:rPr>
        <w:t>n.d.</w:t>
      </w:r>
      <w:proofErr w:type="spellEnd"/>
      <w:r w:rsidRPr="00A41A2E">
        <w:rPr>
          <w:rFonts w:ascii="Times New Roman" w:eastAsia="Times New Roman" w:hAnsi="Times New Roman" w:cs="Times New Roman"/>
          <w:lang w:val="en-US"/>
        </w:rPr>
        <w:t>).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problems throughout the life-course in various generations (</w:t>
      </w:r>
      <w:proofErr w:type="spellStart"/>
      <w:r w:rsidRPr="00A41A2E">
        <w:rPr>
          <w:rFonts w:ascii="Times New Roman" w:eastAsia="Times New Roman" w:hAnsi="Times New Roman" w:cs="Times New Roman"/>
          <w:lang w:val="en-US"/>
        </w:rPr>
        <w:t>Dube</w:t>
      </w:r>
      <w:proofErr w:type="spellEnd"/>
      <w:r w:rsidRPr="00A41A2E">
        <w:rPr>
          <w:rFonts w:ascii="Times New Roman" w:eastAsia="Times New Roman" w:hAnsi="Times New Roman" w:cs="Times New Roman"/>
          <w:lang w:val="en-US"/>
        </w:rPr>
        <w:t xml:space="preserve">, </w:t>
      </w:r>
      <w:proofErr w:type="spellStart"/>
      <w:r w:rsidRPr="00A41A2E">
        <w:rPr>
          <w:rFonts w:ascii="Times New Roman" w:eastAsia="Times New Roman" w:hAnsi="Times New Roman" w:cs="Times New Roman"/>
          <w:lang w:val="en-US"/>
        </w:rPr>
        <w:t>Felitti</w:t>
      </w:r>
      <w:proofErr w:type="spellEnd"/>
      <w:r w:rsidRPr="00A41A2E">
        <w:rPr>
          <w:rFonts w:ascii="Times New Roman" w:eastAsia="Times New Roman" w:hAnsi="Times New Roman" w:cs="Times New Roman"/>
          <w:lang w:val="en-US"/>
        </w:rPr>
        <w:t xml:space="preserve">, Dong, Giles, &amp; </w:t>
      </w:r>
      <w:proofErr w:type="spellStart"/>
      <w:r w:rsidRPr="00A41A2E">
        <w:rPr>
          <w:rFonts w:ascii="Times New Roman" w:eastAsia="Times New Roman" w:hAnsi="Times New Roman" w:cs="Times New Roman"/>
          <w:lang w:val="en-US"/>
        </w:rPr>
        <w:t>Anda</w:t>
      </w:r>
      <w:proofErr w:type="spellEnd"/>
      <w:r w:rsidRPr="00A41A2E">
        <w:rPr>
          <w:rFonts w:ascii="Times New Roman" w:eastAsia="Times New Roman" w:hAnsi="Times New Roman" w:cs="Times New Roman"/>
          <w:lang w:val="en-US"/>
        </w:rPr>
        <w:t xml:space="preserve">, 2003). The WHO (2014) publication on social determinants of mental health calls for increased research on trauma and the 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w:t>
      </w:r>
      <w:proofErr w:type="spellStart"/>
      <w:r w:rsidRPr="00A41A2E">
        <w:rPr>
          <w:rFonts w:ascii="Times New Roman" w:eastAsia="Times New Roman" w:hAnsi="Times New Roman" w:cs="Times New Roman"/>
          <w:lang w:val="en-US"/>
        </w:rPr>
        <w:t>Grimsrud</w:t>
      </w:r>
      <w:proofErr w:type="spellEnd"/>
      <w:r w:rsidRPr="00A41A2E">
        <w:rPr>
          <w:rFonts w:ascii="Times New Roman" w:eastAsia="Times New Roman" w:hAnsi="Times New Roman" w:cs="Times New Roman"/>
          <w:lang w:val="en-US"/>
        </w:rPr>
        <w:t xml:space="preserve">, </w:t>
      </w:r>
      <w:proofErr w:type="spellStart"/>
      <w:r w:rsidRPr="00A41A2E">
        <w:rPr>
          <w:rFonts w:ascii="Times New Roman" w:eastAsia="Times New Roman" w:hAnsi="Times New Roman" w:cs="Times New Roman"/>
          <w:lang w:val="en-US"/>
        </w:rPr>
        <w:t>Seedat</w:t>
      </w:r>
      <w:proofErr w:type="spellEnd"/>
      <w:r w:rsidRPr="00A41A2E">
        <w:rPr>
          <w:rFonts w:ascii="Times New Roman" w:eastAsia="Times New Roman" w:hAnsi="Times New Roman" w:cs="Times New Roman"/>
          <w:lang w:val="en-US"/>
        </w:rPr>
        <w:t xml:space="preserve">,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w:t>
      </w:r>
      <w:proofErr w:type="spellStart"/>
      <w:r w:rsidRPr="00A41A2E">
        <w:rPr>
          <w:rFonts w:ascii="Times New Roman" w:eastAsia="Times New Roman" w:hAnsi="Times New Roman" w:cs="Times New Roman"/>
          <w:lang w:val="en-US"/>
        </w:rPr>
        <w:t>Klest</w:t>
      </w:r>
      <w:proofErr w:type="spellEnd"/>
      <w:r w:rsidRPr="00A41A2E">
        <w:rPr>
          <w:rFonts w:ascii="Times New Roman" w:eastAsia="Times New Roman" w:hAnsi="Times New Roman" w:cs="Times New Roman"/>
          <w:lang w:val="en-US"/>
        </w:rPr>
        <w:t>, 2012) to deepen understandings of the impact of social historical and</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contextual factors on trauma, such as conditions of concentrated poverty and prior histories of victimization.</w:t>
      </w:r>
    </w:p>
    <w:p w14:paraId="763AC70A" w14:textId="77777777" w:rsidR="00A41A2E" w:rsidRPr="00A41A2E" w:rsidRDefault="00A41A2E" w:rsidP="00A41A2E">
      <w:pPr>
        <w:spacing w:line="240" w:lineRule="auto"/>
        <w:ind w:left="-7"/>
        <w:rPr>
          <w:rFonts w:ascii="Times New Roman" w:eastAsia="Times New Roman" w:hAnsi="Times New Roman" w:cs="Times New Roman"/>
          <w:lang w:val="en-US"/>
        </w:rPr>
      </w:pPr>
    </w:p>
    <w:p w14:paraId="25102152" w14:textId="55FCF1C0" w:rsidR="00A41A2E" w:rsidRPr="00A41A2E" w:rsidRDefault="00A41A2E" w:rsidP="00A41A2E">
      <w:pPr>
        <w:spacing w:line="240" w:lineRule="auto"/>
        <w:ind w:left="-7"/>
        <w:rPr>
          <w:rFonts w:ascii="Times New Roman" w:eastAsia="Times New Roman" w:hAnsi="Times New Roman" w:cs="Times New Roman"/>
          <w:lang w:val="en-US"/>
        </w:rPr>
      </w:pPr>
      <w:r w:rsidRPr="00A41A2E">
        <w:rPr>
          <w:rFonts w:ascii="Times New Roman" w:eastAsia="Times New Roman" w:hAnsi="Times New Roman" w:cs="Times New Roman"/>
          <w:lang w:val="en-US"/>
        </w:rPr>
        <w:lastRenderedPageBreak/>
        <w:t>In terms of the impact of trauma from natural disasters, most of the risk factors previously identified in the literature have been found from small, post-disaster transversal studies (</w:t>
      </w:r>
      <w:proofErr w:type="spellStart"/>
      <w:r w:rsidRPr="00A41A2E">
        <w:rPr>
          <w:rFonts w:ascii="Times New Roman" w:eastAsia="Times New Roman" w:hAnsi="Times New Roman" w:cs="Times New Roman"/>
          <w:lang w:val="en-US"/>
        </w:rPr>
        <w:t>Dirkzwager</w:t>
      </w:r>
      <w:proofErr w:type="spellEnd"/>
      <w:r w:rsidRPr="00A41A2E">
        <w:rPr>
          <w:rFonts w:ascii="Times New Roman" w:eastAsia="Times New Roman" w:hAnsi="Times New Roman" w:cs="Times New Roman"/>
          <w:lang w:val="en-US"/>
        </w:rPr>
        <w:t xml:space="preserve">, </w:t>
      </w:r>
      <w:proofErr w:type="spellStart"/>
      <w:r w:rsidRPr="00A41A2E">
        <w:rPr>
          <w:rFonts w:ascii="Times New Roman" w:eastAsia="Times New Roman" w:hAnsi="Times New Roman" w:cs="Times New Roman"/>
          <w:lang w:val="en-US"/>
        </w:rPr>
        <w:t>Grievink</w:t>
      </w:r>
      <w:proofErr w:type="spellEnd"/>
      <w:r w:rsidRPr="00A41A2E">
        <w:rPr>
          <w:rFonts w:ascii="Times New Roman" w:eastAsia="Times New Roman" w:hAnsi="Times New Roman" w:cs="Times New Roman"/>
          <w:lang w:val="en-US"/>
        </w:rPr>
        <w:t xml:space="preserve">, van der </w:t>
      </w:r>
      <w:proofErr w:type="spellStart"/>
      <w:r w:rsidRPr="00A41A2E">
        <w:rPr>
          <w:rFonts w:ascii="Times New Roman" w:eastAsia="Times New Roman" w:hAnsi="Times New Roman" w:cs="Times New Roman"/>
          <w:lang w:val="en-US"/>
        </w:rPr>
        <w:t>Velden</w:t>
      </w:r>
      <w:proofErr w:type="spellEnd"/>
      <w:r w:rsidRPr="00A41A2E">
        <w:rPr>
          <w:rFonts w:ascii="Times New Roman" w:eastAsia="Times New Roman" w:hAnsi="Times New Roman" w:cs="Times New Roman"/>
          <w:lang w:val="en-US"/>
        </w:rPr>
        <w:t xml:space="preserve">, &amp; </w:t>
      </w:r>
      <w:proofErr w:type="spellStart"/>
      <w:r w:rsidRPr="00A41A2E">
        <w:rPr>
          <w:rFonts w:ascii="Times New Roman" w:eastAsia="Times New Roman" w:hAnsi="Times New Roman" w:cs="Times New Roman"/>
          <w:lang w:val="en-US"/>
        </w:rPr>
        <w:t>Yzermans</w:t>
      </w:r>
      <w:proofErr w:type="spellEnd"/>
      <w:r w:rsidRPr="00A41A2E">
        <w:rPr>
          <w:rFonts w:ascii="Times New Roman" w:eastAsia="Times New Roman" w:hAnsi="Times New Roman" w:cs="Times New Roman"/>
          <w:lang w:val="en-US"/>
        </w:rPr>
        <w:t xml:space="preserve">, 2006; Norris, Friedman, &amp; Watson, 2002; </w:t>
      </w:r>
      <w:proofErr w:type="spellStart"/>
      <w:r w:rsidRPr="00A41A2E">
        <w:rPr>
          <w:rFonts w:ascii="Times New Roman" w:eastAsia="Times New Roman" w:hAnsi="Times New Roman" w:cs="Times New Roman"/>
          <w:lang w:val="en-US"/>
        </w:rPr>
        <w:t>Yzermans</w:t>
      </w:r>
      <w:proofErr w:type="spellEnd"/>
      <w:r w:rsidRPr="00A41A2E">
        <w:rPr>
          <w:rFonts w:ascii="Times New Roman" w:eastAsia="Times New Roman" w:hAnsi="Times New Roman" w:cs="Times New Roman"/>
          <w:lang w:val="en-US"/>
        </w:rPr>
        <w:t xml:space="preserve">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A41A2E" w:rsidRDefault="00A41A2E">
      <w:pPr>
        <w:spacing w:line="240" w:lineRule="auto"/>
        <w:ind w:left="-7"/>
        <w:rPr>
          <w:rFonts w:ascii="Times New Roman" w:eastAsia="Times New Roman" w:hAnsi="Times New Roman" w:cs="Times New Roman"/>
          <w:lang w:val="en-US"/>
        </w:rPr>
      </w:pPr>
      <w:r>
        <w:rPr>
          <w:rStyle w:val="Refdecomentario"/>
        </w:rPr>
        <w:commentReference w:id="5"/>
      </w:r>
    </w:p>
    <w:p w14:paraId="624CCC82" w14:textId="77777777" w:rsidR="00B87DC5" w:rsidRPr="00B87DC5" w:rsidRDefault="00B87DC5">
      <w:pPr>
        <w:spacing w:line="240" w:lineRule="auto"/>
        <w:ind w:left="-7"/>
        <w:rPr>
          <w:rFonts w:ascii="Times New Roman" w:eastAsia="Times New Roman" w:hAnsi="Times New Roman" w:cs="Times New Roman"/>
          <w:highlight w:val="yellow"/>
        </w:rPr>
      </w:pPr>
      <w:r w:rsidRPr="00B87DC5">
        <w:rPr>
          <w:rFonts w:ascii="Times New Roman" w:eastAsia="Times New Roman" w:hAnsi="Times New Roman" w:cs="Times New Roman"/>
          <w:highlight w:val="yellow"/>
        </w:rPr>
        <w:t>AGREGAR MÁS INFO ACÁ SOBRE FACTORES DE RIESGO QUE PIENSO USAR (ME FALTA CODE BOOK PARA ELEGIRLAS)</w:t>
      </w:r>
    </w:p>
    <w:p w14:paraId="374E9063" w14:textId="77777777" w:rsidR="00B87DC5" w:rsidRPr="00B87DC5" w:rsidRDefault="00B87DC5">
      <w:pPr>
        <w:spacing w:line="240" w:lineRule="auto"/>
        <w:ind w:left="-7"/>
        <w:rPr>
          <w:rFonts w:ascii="Times New Roman" w:eastAsia="Times New Roman" w:hAnsi="Times New Roman" w:cs="Times New Roman"/>
          <w:highlight w:val="yellow"/>
        </w:rPr>
      </w:pPr>
    </w:p>
    <w:p w14:paraId="5C060041" w14:textId="77777777" w:rsidR="00B87DC5" w:rsidRDefault="00B87DC5">
      <w:pPr>
        <w:spacing w:line="240" w:lineRule="auto"/>
        <w:ind w:left="-7"/>
        <w:rPr>
          <w:rFonts w:ascii="Times New Roman" w:eastAsia="Times New Roman" w:hAnsi="Times New Roman" w:cs="Times New Roman"/>
        </w:rPr>
      </w:pPr>
      <w:r w:rsidRPr="00B87DC5">
        <w:rPr>
          <w:rFonts w:ascii="Times New Roman" w:eastAsia="Times New Roman" w:hAnsi="Times New Roman" w:cs="Times New Roman"/>
          <w:highlight w:val="yellow"/>
        </w:rPr>
        <w:t>COPIAR METODOLOGÍA USADA POR ELLOS</w:t>
      </w:r>
    </w:p>
    <w:p w14:paraId="6D4492BB" w14:textId="77777777" w:rsidR="00B87DC5" w:rsidRDefault="00B87DC5">
      <w:pPr>
        <w:spacing w:line="240" w:lineRule="auto"/>
        <w:ind w:left="-7"/>
        <w:rPr>
          <w:rFonts w:ascii="Times New Roman" w:eastAsia="Times New Roman" w:hAnsi="Times New Roman" w:cs="Times New Roman"/>
        </w:rPr>
      </w:pPr>
    </w:p>
    <w:p w14:paraId="22952351" w14:textId="5AA19110" w:rsidR="001A640B" w:rsidRDefault="001A640B" w:rsidP="00EA5986">
      <w:pPr>
        <w:spacing w:line="240" w:lineRule="auto"/>
        <w:ind w:left="-7"/>
      </w:pPr>
      <w:r>
        <w:t>Diseño : Este estudio corresponde a un Ensayo Clínico Randomizado (RCT)</w:t>
      </w:r>
      <w:r w:rsidR="00EA5986">
        <w:t xml:space="preserve"> </w:t>
      </w:r>
      <w:r>
        <w:t>Población : 200 adultos (≥ 18 años) que recientemente hayan experimentado una experiencia traumática (así</w:t>
      </w:r>
      <w:r w:rsidR="00EA5986">
        <w:t xml:space="preserve"> </w:t>
      </w:r>
      <w:r>
        <w:t>definida por el DSM5)</w:t>
      </w:r>
      <w:r w:rsidR="00EA5986">
        <w:t xml:space="preserve"> </w:t>
      </w:r>
      <w:r>
        <w:t>1 , reciente (hace menos de 72 horas), de origen nointencional,</w:t>
      </w:r>
      <w:r w:rsidR="00EA5986">
        <w:t xml:space="preserve"> </w:t>
      </w:r>
      <w:r>
        <w:t>y que concurran a un</w:t>
      </w:r>
      <w:r w:rsidR="00EA5986">
        <w:t xml:space="preserve"> </w:t>
      </w:r>
      <w:r>
        <w:t xml:space="preserve">servicio de urgencia de hospitales de la Región Metropolitana. </w:t>
      </w:r>
    </w:p>
    <w:p w14:paraId="0346E949" w14:textId="77777777" w:rsidR="00EA5986" w:rsidRDefault="00EA5986" w:rsidP="00EA5986">
      <w:pPr>
        <w:spacing w:line="240" w:lineRule="auto"/>
        <w:ind w:left="-7"/>
      </w:pPr>
    </w:p>
    <w:p w14:paraId="4E789ACA" w14:textId="77777777" w:rsidR="001A640B" w:rsidRDefault="001A640B" w:rsidP="001A640B">
      <w:pPr>
        <w:spacing w:line="240" w:lineRule="auto"/>
        <w:ind w:left="-7"/>
      </w:pPr>
      <w:r>
        <w:t>Criterios de inclusión:</w:t>
      </w:r>
    </w:p>
    <w:p w14:paraId="0E0F5BFE" w14:textId="3FFF50BB" w:rsidR="001A640B" w:rsidRDefault="001A640B" w:rsidP="001A640B">
      <w:pPr>
        <w:spacing w:line="240" w:lineRule="auto"/>
        <w:ind w:left="-7"/>
      </w:pPr>
      <w:r>
        <w:t>● Adultos (≥ 18 años) que concurran al servicio de urgencia, ya sea en calidad de paciente o</w:t>
      </w:r>
      <w:r w:rsidR="00EA5986">
        <w:t xml:space="preserve"> </w:t>
      </w:r>
      <w:r>
        <w:t>acompañante, que hayan sido víctimas de un trauma no intencional reciente (hace menos de 72</w:t>
      </w:r>
      <w:r w:rsidR="00EA5986">
        <w:t xml:space="preserve"> </w:t>
      </w:r>
      <w:r>
        <w:t>horas), y que cumplan alguno de los siguientes criterios:</w:t>
      </w:r>
    </w:p>
    <w:p w14:paraId="7E48CCC0" w14:textId="77777777" w:rsidR="001A640B" w:rsidRDefault="001A640B" w:rsidP="001A640B">
      <w:pPr>
        <w:spacing w:line="240" w:lineRule="auto"/>
        <w:ind w:left="-7"/>
      </w:pPr>
      <w:r>
        <w:t>○ Víctima directa, como familiar o como testigo de una situación que puso o pone</w:t>
      </w:r>
    </w:p>
    <w:p w14:paraId="49E3EBC5" w14:textId="77777777" w:rsidR="001A640B" w:rsidRDefault="001A640B" w:rsidP="001A640B">
      <w:pPr>
        <w:spacing w:line="240" w:lineRule="auto"/>
        <w:ind w:left="-7"/>
      </w:pPr>
      <w:r>
        <w:t>actualmente en riesgo la vida.</w:t>
      </w:r>
    </w:p>
    <w:p w14:paraId="47D8AE85" w14:textId="77777777" w:rsidR="001A640B" w:rsidRDefault="001A640B" w:rsidP="001A640B">
      <w:pPr>
        <w:spacing w:line="240" w:lineRule="auto"/>
        <w:ind w:left="-7"/>
      </w:pPr>
      <w:r>
        <w:t>○ Víctima directa, como familiar o como testigo de una situación que puso o pone</w:t>
      </w:r>
    </w:p>
    <w:p w14:paraId="5EAC08DE" w14:textId="77777777" w:rsidR="001A640B" w:rsidRDefault="001A640B" w:rsidP="001A640B">
      <w:pPr>
        <w:spacing w:line="240" w:lineRule="auto"/>
        <w:ind w:left="-7"/>
      </w:pPr>
      <w:r>
        <w:t>actualmente en serio riesgo la integridad física.</w:t>
      </w:r>
    </w:p>
    <w:p w14:paraId="40B13F61" w14:textId="5EAF58FA" w:rsidR="001A640B" w:rsidRDefault="001A640B" w:rsidP="001A640B">
      <w:pPr>
        <w:spacing w:line="240" w:lineRule="auto"/>
        <w:ind w:left="-7"/>
      </w:pPr>
      <w:r>
        <w:t>● A modo de ejemplo, situaciones de este tipo incluyen accidentes graves, enfermedades catastróficas,</w:t>
      </w:r>
      <w:r w:rsidR="00EA5986">
        <w:t xml:space="preserve"> </w:t>
      </w:r>
      <w:r>
        <w:t>procedimientos médicos altamente dolorosos, malas noticias médicas, catástrofes naturales, incendios,</w:t>
      </w:r>
      <w:r w:rsidR="00EA5986">
        <w:t xml:space="preserve"> </w:t>
      </w:r>
      <w:r>
        <w:t>ser testigo de la muerte violenta de otra persona, explosiones, entre otros.</w:t>
      </w:r>
    </w:p>
    <w:p w14:paraId="07F547FD" w14:textId="77777777" w:rsidR="00EA5986" w:rsidRDefault="00EA5986" w:rsidP="001A640B">
      <w:pPr>
        <w:spacing w:line="240" w:lineRule="auto"/>
        <w:ind w:left="-7"/>
      </w:pPr>
    </w:p>
    <w:p w14:paraId="6AD9331E" w14:textId="77777777" w:rsidR="001A640B" w:rsidRDefault="001A640B" w:rsidP="001A640B">
      <w:pPr>
        <w:spacing w:line="240" w:lineRule="auto"/>
        <w:ind w:left="-7"/>
      </w:pPr>
      <w:r>
        <w:t>Criterios de exclusión:</w:t>
      </w:r>
    </w:p>
    <w:p w14:paraId="298AFFA9" w14:textId="77777777" w:rsidR="001A640B" w:rsidRDefault="001A640B" w:rsidP="001A640B">
      <w:pPr>
        <w:spacing w:line="240" w:lineRule="auto"/>
        <w:ind w:left="-7"/>
      </w:pPr>
      <w:r>
        <w:t>● No comprende idioma español.</w:t>
      </w:r>
    </w:p>
    <w:p w14:paraId="547EB050" w14:textId="77777777" w:rsidR="001A640B" w:rsidRDefault="001A640B" w:rsidP="001A640B">
      <w:pPr>
        <w:spacing w:line="240" w:lineRule="auto"/>
        <w:ind w:left="-7"/>
      </w:pPr>
      <w:r>
        <w:t>● No recuerda la experiencia traumática</w:t>
      </w:r>
    </w:p>
    <w:p w14:paraId="1B3ED690" w14:textId="77777777" w:rsidR="001A640B" w:rsidRDefault="001A640B" w:rsidP="001A640B">
      <w:pPr>
        <w:spacing w:line="240" w:lineRule="auto"/>
        <w:ind w:left="-7"/>
      </w:pPr>
      <w:r>
        <w:t>● Intoxicación</w:t>
      </w:r>
    </w:p>
    <w:p w14:paraId="54BA228F" w14:textId="77777777" w:rsidR="001A640B" w:rsidRDefault="001A640B" w:rsidP="001A640B">
      <w:pPr>
        <w:spacing w:line="240" w:lineRule="auto"/>
        <w:ind w:left="-7"/>
      </w:pPr>
      <w:r>
        <w:t>● Pérdida de conciencia por más de 5 minutos</w:t>
      </w:r>
    </w:p>
    <w:p w14:paraId="03CCB666" w14:textId="77777777" w:rsidR="001A640B" w:rsidRDefault="001A640B" w:rsidP="001A640B">
      <w:pPr>
        <w:spacing w:line="240" w:lineRule="auto"/>
        <w:ind w:left="-7"/>
      </w:pPr>
      <w:r>
        <w:t>● Psicosis (pérdida del juicio de realidad).</w:t>
      </w:r>
    </w:p>
    <w:p w14:paraId="5F7E107D" w14:textId="77777777" w:rsidR="001A640B" w:rsidRDefault="001A640B" w:rsidP="001A640B">
      <w:pPr>
        <w:spacing w:line="240" w:lineRule="auto"/>
        <w:ind w:left="-7"/>
      </w:pPr>
      <w:r>
        <w:t>● Niños y adolescentes (&lt; 18 años)</w:t>
      </w:r>
    </w:p>
    <w:p w14:paraId="3C840517" w14:textId="55C90D59" w:rsidR="001A640B" w:rsidRDefault="001A640B" w:rsidP="001A640B">
      <w:pPr>
        <w:spacing w:line="240" w:lineRule="auto"/>
        <w:ind w:left="-7"/>
      </w:pPr>
      <w:r>
        <w:t>● Personas en riesgo vital o en situación de inestabilidad médica que requiere implementar medidas de</w:t>
      </w:r>
      <w:r w:rsidR="00EA5986">
        <w:t xml:space="preserve"> </w:t>
      </w:r>
      <w:r>
        <w:t>soporte vital incompatibles con la aplicación de PAP (fracturas graves, heridas con hemorragias</w:t>
      </w:r>
      <w:r w:rsidR="00EA5986">
        <w:t xml:space="preserve"> </w:t>
      </w:r>
      <w:r>
        <w:t>severas no controladas, dolor insoportable, infarto al miocardio inestable, ).</w:t>
      </w:r>
    </w:p>
    <w:p w14:paraId="0EF1D7C0" w14:textId="55E2AF5C" w:rsidR="001A640B" w:rsidRDefault="001A640B" w:rsidP="001A640B">
      <w:pPr>
        <w:spacing w:line="240" w:lineRule="auto"/>
        <w:ind w:left="-7"/>
      </w:pPr>
      <w:r>
        <w:t>● Familiares de personas en riesgo vital inminente o recientemente fallecidas en el servicio de</w:t>
      </w:r>
      <w:r w:rsidR="00EA5986">
        <w:t xml:space="preserve"> </w:t>
      </w:r>
      <w:r>
        <w:t>urgencias en las que la oferta de participar en la investigación pueda causar aún mayor malestar.</w:t>
      </w:r>
    </w:p>
    <w:p w14:paraId="6EEE8743" w14:textId="77777777" w:rsidR="001A640B" w:rsidRDefault="001A640B" w:rsidP="001A640B">
      <w:pPr>
        <w:spacing w:line="240" w:lineRule="auto"/>
        <w:ind w:left="-7"/>
      </w:pPr>
      <w:r>
        <w:t>● Compromiso de conciencia (Glasgow 2 &lt; 15).</w:t>
      </w:r>
    </w:p>
    <w:p w14:paraId="46463167" w14:textId="4318FA87" w:rsidR="001A640B" w:rsidRDefault="001A640B" w:rsidP="001A640B">
      <w:pPr>
        <w:spacing w:line="240" w:lineRule="auto"/>
        <w:ind w:left="-7"/>
      </w:pPr>
      <w:r>
        <w:t>● Víctima directa e indirecta de trauma intencional (ej. asalto, secuestro, abuso sexual, acto terrorista,</w:t>
      </w:r>
      <w:r w:rsidR="00EA5986">
        <w:t xml:space="preserve"> </w:t>
      </w:r>
      <w:r>
        <w:t>etc.).</w:t>
      </w:r>
    </w:p>
    <w:p w14:paraId="54B2E016" w14:textId="60C6F9CF" w:rsidR="001A640B" w:rsidRDefault="001A640B" w:rsidP="001A640B">
      <w:pPr>
        <w:spacing w:line="240" w:lineRule="auto"/>
        <w:ind w:left="-7"/>
      </w:pPr>
      <w:r>
        <w:lastRenderedPageBreak/>
        <w:t>● Pacientes vulnerables por estar afectados por algún trastorno psiquiátrico (se excluye trastorno de la</w:t>
      </w:r>
      <w:r w:rsidR="00EA5986">
        <w:t xml:space="preserve"> </w:t>
      </w:r>
      <w:r>
        <w:t>personalidad), en tratamiento formal por médico (ej. esquizofrenia, retardo mental, autismo,</w:t>
      </w:r>
      <w:r w:rsidR="00EA5986">
        <w:t xml:space="preserve"> </w:t>
      </w:r>
      <w:r>
        <w:t>trastorno obsesivo compulsivo, trastorno bipolar, depresión, Alzheimer, trastorno de pánico, etc.)</w:t>
      </w:r>
    </w:p>
    <w:p w14:paraId="4C6A72E9" w14:textId="77777777" w:rsidR="00EA5986" w:rsidRDefault="00EA5986" w:rsidP="001A640B">
      <w:pPr>
        <w:spacing w:line="240" w:lineRule="auto"/>
        <w:ind w:left="-7"/>
      </w:pPr>
    </w:p>
    <w:p w14:paraId="090EA360" w14:textId="342455AE" w:rsidR="001A640B" w:rsidRDefault="001A640B" w:rsidP="001A640B">
      <w:pPr>
        <w:spacing w:line="240" w:lineRule="auto"/>
        <w:ind w:left="-7"/>
      </w:pPr>
      <w:r>
        <w:t>Instrumentos : todas las personas seleccionadas serán invitadas a completar los siguientes cuestionarios, los</w:t>
      </w:r>
      <w:r w:rsidR="00EA5986">
        <w:t xml:space="preserve"> </w:t>
      </w:r>
      <w:r>
        <w:t>cuales volverán a ser aplicados luego de un mes por una psicóloga evaluadora:</w:t>
      </w:r>
    </w:p>
    <w:p w14:paraId="119E6209" w14:textId="77777777" w:rsidR="001A640B" w:rsidRDefault="001A640B" w:rsidP="001A640B">
      <w:pPr>
        <w:spacing w:line="240" w:lineRule="auto"/>
        <w:ind w:left="-7"/>
      </w:pPr>
      <w:r>
        <w:t>Para el reclutamiento:</w:t>
      </w:r>
    </w:p>
    <w:p w14:paraId="0423A3AD" w14:textId="77777777" w:rsidR="001A640B" w:rsidRDefault="001A640B" w:rsidP="001A640B">
      <w:pPr>
        <w:spacing w:line="240" w:lineRule="auto"/>
        <w:ind w:left="-7"/>
      </w:pPr>
      <w:r>
        <w:t xml:space="preserve">● </w:t>
      </w:r>
      <w:r w:rsidRPr="00EA5986">
        <w:rPr>
          <w:highlight w:val="yellow"/>
        </w:rPr>
        <w:t>CIDI, cuestionario demográfico</w:t>
      </w:r>
    </w:p>
    <w:p w14:paraId="2158DD05" w14:textId="3D177CCE" w:rsidR="001A640B" w:rsidRDefault="001A640B" w:rsidP="001A640B">
      <w:pPr>
        <w:spacing w:line="240" w:lineRule="auto"/>
        <w:ind w:left="-7"/>
      </w:pPr>
      <w:r>
        <w:t>● PCLC</w:t>
      </w:r>
      <w:r w:rsidR="00EA5986">
        <w:t xml:space="preserve"> </w:t>
      </w:r>
      <w:r>
        <w:t>4 , para autoreporte</w:t>
      </w:r>
      <w:r w:rsidR="00EA5986">
        <w:t xml:space="preserve"> </w:t>
      </w:r>
      <w:r>
        <w:t>de síntomas de TEPT</w:t>
      </w:r>
    </w:p>
    <w:p w14:paraId="1D42E0AB" w14:textId="48609D83" w:rsidR="001A640B" w:rsidRDefault="001A640B" w:rsidP="001A640B">
      <w:pPr>
        <w:spacing w:line="240" w:lineRule="auto"/>
        <w:ind w:left="-7"/>
      </w:pPr>
      <w:r>
        <w:t>● HAMD</w:t>
      </w:r>
      <w:r w:rsidR="00EA5986">
        <w:t xml:space="preserve"> </w:t>
      </w:r>
      <w:r>
        <w:t>5 , para la observación clínica de síntomas depresivos</w:t>
      </w:r>
    </w:p>
    <w:p w14:paraId="224F1A3B" w14:textId="139F99BF" w:rsidR="001A640B" w:rsidRDefault="001A640B" w:rsidP="001A640B">
      <w:pPr>
        <w:spacing w:line="240" w:lineRule="auto"/>
        <w:ind w:left="-7"/>
      </w:pPr>
      <w:r>
        <w:t>● BDI 6 , para el autoreporte</w:t>
      </w:r>
      <w:r w:rsidR="00EA5986">
        <w:t xml:space="preserve"> </w:t>
      </w:r>
      <w:r>
        <w:t>de síntomas depresivos</w:t>
      </w:r>
    </w:p>
    <w:p w14:paraId="4FADFCD5" w14:textId="483BF4DC" w:rsidR="001A640B" w:rsidRDefault="001A640B" w:rsidP="001A640B">
      <w:pPr>
        <w:spacing w:line="240" w:lineRule="auto"/>
        <w:ind w:left="-7"/>
      </w:pPr>
      <w:r>
        <w:t xml:space="preserve">● </w:t>
      </w:r>
      <w:r w:rsidR="00370106">
        <w:rPr>
          <w:highlight w:val="yellow"/>
        </w:rPr>
        <w:t>MSPSS 7</w:t>
      </w:r>
      <w:r w:rsidRPr="00EA5986">
        <w:rPr>
          <w:highlight w:val="yellow"/>
        </w:rPr>
        <w:t>, para la percepción de apoyo social</w:t>
      </w:r>
    </w:p>
    <w:p w14:paraId="60C96872" w14:textId="5FE912FD" w:rsidR="001A640B" w:rsidRDefault="001A640B" w:rsidP="001A640B">
      <w:pPr>
        <w:spacing w:line="240" w:lineRule="auto"/>
        <w:ind w:left="-7"/>
      </w:pPr>
      <w:r>
        <w:t xml:space="preserve">● </w:t>
      </w:r>
      <w:r w:rsidRPr="00EA5986">
        <w:rPr>
          <w:highlight w:val="yellow"/>
        </w:rPr>
        <w:t>THS 8 , para historia personal de trauma</w:t>
      </w:r>
      <w:r w:rsidR="00B43870">
        <w:t xml:space="preserve"> (</w:t>
      </w:r>
      <w:r w:rsidR="00B43870" w:rsidRPr="00B43870">
        <w:rPr>
          <w:highlight w:val="red"/>
        </w:rPr>
        <w:t>no entiendo dif con TQ</w:t>
      </w:r>
      <w:r w:rsidR="00B43870">
        <w:t>)</w:t>
      </w:r>
    </w:p>
    <w:p w14:paraId="29B8BAED" w14:textId="77777777" w:rsidR="001A640B" w:rsidRDefault="001A640B" w:rsidP="001A640B">
      <w:pPr>
        <w:spacing w:line="240" w:lineRule="auto"/>
        <w:ind w:left="-7"/>
      </w:pPr>
      <w:r>
        <w:t>● PDEQ, para experiencias disociativas peritraumáticas</w:t>
      </w:r>
    </w:p>
    <w:p w14:paraId="2EE7E3F3" w14:textId="77777777" w:rsidR="001A640B" w:rsidRDefault="001A640B" w:rsidP="001A640B">
      <w:pPr>
        <w:spacing w:line="240" w:lineRule="auto"/>
        <w:ind w:left="-7"/>
      </w:pPr>
      <w:r>
        <w:t>● PDI, para distrés peritraumático</w:t>
      </w:r>
    </w:p>
    <w:p w14:paraId="1120B08E" w14:textId="77777777" w:rsidR="001A640B" w:rsidRDefault="001A640B" w:rsidP="001A640B">
      <w:pPr>
        <w:spacing w:line="240" w:lineRule="auto"/>
        <w:ind w:left="-7"/>
      </w:pPr>
      <w:r>
        <w:t xml:space="preserve">● </w:t>
      </w:r>
      <w:r w:rsidRPr="00EA5986">
        <w:rPr>
          <w:highlight w:val="yellow"/>
        </w:rPr>
        <w:t>TQ, para experiencias traumáticas</w:t>
      </w:r>
    </w:p>
    <w:p w14:paraId="2E21F1CE" w14:textId="77777777" w:rsidR="001A640B" w:rsidRDefault="001A640B" w:rsidP="001A640B">
      <w:pPr>
        <w:spacing w:line="240" w:lineRule="auto"/>
        <w:ind w:left="-7"/>
      </w:pPr>
      <w:r>
        <w:t>● EVA, encuesta visual análoga para evaluar satisfacción con la intervención</w:t>
      </w:r>
    </w:p>
    <w:p w14:paraId="67464AD8" w14:textId="77777777" w:rsidR="001A640B" w:rsidRDefault="001A640B" w:rsidP="001A640B">
      <w:pPr>
        <w:spacing w:line="240" w:lineRule="auto"/>
        <w:ind w:left="-7"/>
      </w:pPr>
      <w:r>
        <w:t>Para la evaluación posterior (luego de 1 mes): los cuestionarios anteriores, más:</w:t>
      </w:r>
    </w:p>
    <w:p w14:paraId="0EB22699" w14:textId="77777777" w:rsidR="001A640B" w:rsidRDefault="001A640B" w:rsidP="001A640B">
      <w:pPr>
        <w:spacing w:line="240" w:lineRule="auto"/>
        <w:ind w:left="-7"/>
      </w:pPr>
      <w:r>
        <w:t>● CIDI, sección K</w:t>
      </w:r>
    </w:p>
    <w:p w14:paraId="2E245DF9" w14:textId="0121DE1F" w:rsidR="001A640B" w:rsidRDefault="001A640B" w:rsidP="001A640B">
      <w:pPr>
        <w:spacing w:line="240" w:lineRule="auto"/>
        <w:ind w:left="-7"/>
      </w:pPr>
      <w:r>
        <w:t>● HAMD</w:t>
      </w:r>
      <w:r w:rsidR="00EA5986">
        <w:t xml:space="preserve"> </w:t>
      </w:r>
      <w:r>
        <w:t>5 , para la observación clínica de síntomas depresivos</w:t>
      </w:r>
    </w:p>
    <w:p w14:paraId="0B530017" w14:textId="77777777" w:rsidR="00EA5986" w:rsidRDefault="00EA5986" w:rsidP="001A640B">
      <w:pPr>
        <w:spacing w:line="240" w:lineRule="auto"/>
        <w:ind w:left="-7"/>
      </w:pPr>
    </w:p>
    <w:p w14:paraId="4A0D10EE" w14:textId="77777777" w:rsidR="00367C4E" w:rsidRPr="00D072BA" w:rsidRDefault="00367C4E">
      <w:pPr>
        <w:spacing w:line="240" w:lineRule="auto"/>
        <w:ind w:left="-7"/>
        <w:rPr>
          <w:lang w:val="es-ES"/>
        </w:rPr>
      </w:pPr>
    </w:p>
    <w:p w14:paraId="3F2D6CEB" w14:textId="38D3C6AF" w:rsidR="00370106" w:rsidRPr="00D072BA" w:rsidRDefault="00370106">
      <w:pPr>
        <w:spacing w:line="240" w:lineRule="auto"/>
        <w:ind w:left="-7"/>
        <w:rPr>
          <w:lang w:val="es-ES"/>
        </w:rPr>
      </w:pPr>
      <w:r w:rsidRPr="00D072BA">
        <w:rPr>
          <w:lang w:val="es-ES"/>
        </w:rPr>
        <w:t xml:space="preserve">Regresión </w:t>
      </w:r>
      <w:proofErr w:type="spellStart"/>
      <w:r w:rsidRPr="00D072BA">
        <w:rPr>
          <w:lang w:val="es-ES"/>
        </w:rPr>
        <w:t>multiple</w:t>
      </w:r>
      <w:proofErr w:type="spellEnd"/>
    </w:p>
    <w:p w14:paraId="13484E8E" w14:textId="77777777" w:rsidR="00370106" w:rsidRPr="00D072BA" w:rsidRDefault="00370106">
      <w:pPr>
        <w:spacing w:line="240" w:lineRule="auto"/>
        <w:ind w:left="-7"/>
        <w:rPr>
          <w:lang w:val="es-ES"/>
        </w:rPr>
      </w:pPr>
    </w:p>
    <w:p w14:paraId="2F79FA4C" w14:textId="5E1062A6" w:rsidR="00370106" w:rsidRDefault="00B43870">
      <w:pPr>
        <w:spacing w:line="240" w:lineRule="auto"/>
        <w:ind w:left="-7"/>
      </w:pPr>
      <w:r>
        <w:t xml:space="preserve">TEPT tiempo 0 </w:t>
      </w:r>
      <w:r w:rsidR="00370106" w:rsidRPr="00370106">
        <w:t xml:space="preserve">= sexo (cidi 1) + edad (cidi 2) + estado civil </w:t>
      </w:r>
      <w:r>
        <w:t xml:space="preserve">/ </w:t>
      </w:r>
      <w:r w:rsidR="00370106" w:rsidRPr="00370106">
        <w:t>conviviente (</w:t>
      </w:r>
      <w:r w:rsidR="00370106">
        <w:t>cidi 4)</w:t>
      </w:r>
      <w:r w:rsidR="00370106" w:rsidRPr="00370106">
        <w:t xml:space="preserve"> </w:t>
      </w:r>
      <w:r w:rsidR="00370106">
        <w:t>+ trabajo (cidi 7) + educación (cidi 8) + apo</w:t>
      </w:r>
      <w:r>
        <w:t xml:space="preserve">yo social (MSPSS) + </w:t>
      </w:r>
      <w:r w:rsidR="00370106">
        <w:t xml:space="preserve">trauma </w:t>
      </w:r>
      <w:r>
        <w:t xml:space="preserve">anterior </w:t>
      </w:r>
      <w:r w:rsidR="00370106">
        <w:t>(TQ</w:t>
      </w:r>
      <w:r>
        <w:t xml:space="preserve"> total y n eventos) + tipo trauma actual + distrés peritraumático (</w:t>
      </w:r>
      <w:r w:rsidR="00B1450F">
        <w:t>PDI) + exp disociativas (PDEQ)</w:t>
      </w:r>
    </w:p>
    <w:p w14:paraId="00241B85" w14:textId="77777777" w:rsidR="00B43870" w:rsidRDefault="00B43870">
      <w:pPr>
        <w:spacing w:line="240" w:lineRule="auto"/>
        <w:ind w:left="-7"/>
      </w:pPr>
    </w:p>
    <w:p w14:paraId="35BB5E5D" w14:textId="553139E5" w:rsidR="00B43870" w:rsidRPr="00370106" w:rsidRDefault="00B43870" w:rsidP="00B43870">
      <w:pPr>
        <w:spacing w:line="240" w:lineRule="auto"/>
        <w:ind w:left="-7"/>
      </w:pPr>
      <w:r>
        <w:t xml:space="preserve">TEPT tiempo 1 </w:t>
      </w:r>
      <w:r w:rsidRPr="00370106">
        <w:t xml:space="preserve">= </w:t>
      </w:r>
      <w:r w:rsidR="00B1450F" w:rsidRPr="00B1450F">
        <w:t>sexo (cidi 1) + edad (cidi 2) + estado civil / conviviente (cidi 4) + trabajo (cidi 7) + educación (cidi 8) + apoyo social (MSPSS) + trauma anterior (TQ total y n eventos) + tipo trauma actual + distrés peritraumático (PDI) + exp disociativas (PDEQ)</w:t>
      </w:r>
      <w:r>
        <w:t xml:space="preserve"> + intervención (variable control)</w:t>
      </w:r>
    </w:p>
    <w:p w14:paraId="044066FB" w14:textId="77777777" w:rsidR="00B43870" w:rsidRPr="00370106" w:rsidRDefault="00B43870">
      <w:pPr>
        <w:spacing w:line="240" w:lineRule="auto"/>
        <w:ind w:left="-7"/>
      </w:pPr>
    </w:p>
    <w:p w14:paraId="4CB85AC6" w14:textId="77777777" w:rsidR="00370106" w:rsidRPr="00370106" w:rsidRDefault="00370106">
      <w:pPr>
        <w:spacing w:line="240" w:lineRule="auto"/>
        <w:ind w:left="-7"/>
      </w:pPr>
    </w:p>
    <w:p w14:paraId="724F5306" w14:textId="77777777" w:rsidR="00367C4E" w:rsidRPr="00370106" w:rsidRDefault="00367C4E">
      <w:pPr>
        <w:spacing w:line="240" w:lineRule="auto"/>
        <w:ind w:left="-7"/>
      </w:pPr>
    </w:p>
    <w:p w14:paraId="7FC73CC6" w14:textId="77777777" w:rsidR="00137970" w:rsidRDefault="00137970">
      <w:r>
        <w:br w:type="page"/>
      </w:r>
    </w:p>
    <w:p w14:paraId="110ACBAC" w14:textId="1F61A36D" w:rsidR="00A41A2E" w:rsidRDefault="00A41A2E">
      <w:pPr>
        <w:spacing w:line="240" w:lineRule="auto"/>
        <w:ind w:left="562" w:hanging="570"/>
      </w:pPr>
      <w:r>
        <w:lastRenderedPageBreak/>
        <w:t>REFS</w:t>
      </w:r>
      <w:r w:rsidR="00EA5986">
        <w:t xml:space="preserve"> de lo copiado sin comentario de doc introducción al trauma</w:t>
      </w:r>
    </w:p>
    <w:p w14:paraId="6634519C" w14:textId="77777777" w:rsidR="00A41A2E" w:rsidRDefault="00A41A2E">
      <w:pPr>
        <w:spacing w:line="240" w:lineRule="auto"/>
        <w:ind w:left="562" w:hanging="570"/>
      </w:pPr>
    </w:p>
    <w:p w14:paraId="683101D7" w14:textId="77777777" w:rsidR="00367C4E" w:rsidRPr="00E964BA" w:rsidRDefault="00B81DE0">
      <w:pPr>
        <w:spacing w:line="240" w:lineRule="auto"/>
        <w:ind w:left="562" w:hanging="570"/>
        <w:rPr>
          <w:lang w:val="en-US"/>
        </w:rPr>
      </w:pPr>
      <w:hyperlink r:id="rId30">
        <w:r w:rsidR="0010680C" w:rsidRPr="0010680C">
          <w:rPr>
            <w:rFonts w:ascii="Times New Roman" w:eastAsia="Times New Roman" w:hAnsi="Times New Roman" w:cs="Times New Roman"/>
            <w:color w:val="1155CC"/>
            <w:u w:val="single"/>
            <w:lang w:val="en-US"/>
          </w:rPr>
          <w:t xml:space="preserve">American Psychiatric Association. (2013). </w:t>
        </w:r>
      </w:hyperlink>
      <w:hyperlink r:id="rId31">
        <w:r w:rsidR="0010680C" w:rsidRPr="0010680C">
          <w:rPr>
            <w:rFonts w:ascii="Times New Roman" w:eastAsia="Times New Roman" w:hAnsi="Times New Roman" w:cs="Times New Roman"/>
            <w:i/>
            <w:color w:val="1155CC"/>
            <w:u w:val="single"/>
            <w:lang w:val="en-US"/>
          </w:rPr>
          <w:t xml:space="preserve">Diagnostic and statistical manual of mental disorders </w:t>
        </w:r>
      </w:hyperlink>
      <w:hyperlink r:id="rId32">
        <w:r w:rsidR="0010680C" w:rsidRPr="0010680C">
          <w:rPr>
            <w:rFonts w:ascii="Times New Roman" w:eastAsia="Times New Roman" w:hAnsi="Times New Roman" w:cs="Times New Roman"/>
            <w:color w:val="1155CC"/>
            <w:u w:val="single"/>
            <w:lang w:val="en-US"/>
          </w:rPr>
          <w:t xml:space="preserve">(5th </w:t>
        </w:r>
        <w:proofErr w:type="gramStart"/>
        <w:r w:rsidR="0010680C" w:rsidRPr="0010680C">
          <w:rPr>
            <w:rFonts w:ascii="Times New Roman" w:eastAsia="Times New Roman" w:hAnsi="Times New Roman" w:cs="Times New Roman"/>
            <w:color w:val="1155CC"/>
            <w:u w:val="single"/>
            <w:lang w:val="en-US"/>
          </w:rPr>
          <w:t>ed</w:t>
        </w:r>
        <w:proofErr w:type="gramEnd"/>
        <w:r w:rsidR="0010680C" w:rsidRPr="0010680C">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Washington, DC: Author.</w:t>
        </w:r>
      </w:hyperlink>
    </w:p>
    <w:p w14:paraId="3B208E44" w14:textId="77777777" w:rsidR="00367C4E" w:rsidRPr="00E964BA" w:rsidRDefault="00B81DE0">
      <w:pPr>
        <w:spacing w:line="240" w:lineRule="auto"/>
        <w:ind w:left="562" w:hanging="570"/>
        <w:rPr>
          <w:lang w:val="en-US"/>
        </w:rPr>
      </w:pPr>
      <w:hyperlink r:id="rId33">
        <w:proofErr w:type="spellStart"/>
        <w:r w:rsidR="0010680C" w:rsidRPr="00E964BA">
          <w:rPr>
            <w:rFonts w:ascii="Times New Roman" w:eastAsia="Times New Roman" w:hAnsi="Times New Roman" w:cs="Times New Roman"/>
            <w:color w:val="1155CC"/>
            <w:highlight w:val="white"/>
            <w:u w:val="single"/>
            <w:lang w:val="en-US"/>
          </w:rPr>
          <w:t>Belsher</w:t>
        </w:r>
        <w:proofErr w:type="spellEnd"/>
        <w:r w:rsidR="0010680C" w:rsidRPr="00E964BA">
          <w:rPr>
            <w:rFonts w:ascii="Times New Roman" w:eastAsia="Times New Roman" w:hAnsi="Times New Roman" w:cs="Times New Roman"/>
            <w:color w:val="1155CC"/>
            <w:highlight w:val="white"/>
            <w:u w:val="single"/>
            <w:lang w:val="en-US"/>
          </w:rPr>
          <w:t xml:space="preserve">, B. E., Kuhn, E., </w:t>
        </w:r>
        <w:proofErr w:type="spellStart"/>
        <w:r w:rsidR="0010680C" w:rsidRPr="00E964BA">
          <w:rPr>
            <w:rFonts w:ascii="Times New Roman" w:eastAsia="Times New Roman" w:hAnsi="Times New Roman" w:cs="Times New Roman"/>
            <w:color w:val="1155CC"/>
            <w:highlight w:val="white"/>
            <w:u w:val="single"/>
            <w:lang w:val="en-US"/>
          </w:rPr>
          <w:t>Maron</w:t>
        </w:r>
        <w:proofErr w:type="spellEnd"/>
        <w:r w:rsidR="0010680C" w:rsidRPr="00E964BA">
          <w:rPr>
            <w:rFonts w:ascii="Times New Roman" w:eastAsia="Times New Roman" w:hAnsi="Times New Roman" w:cs="Times New Roman"/>
            <w:color w:val="1155CC"/>
            <w:highlight w:val="white"/>
            <w:u w:val="single"/>
            <w:lang w:val="en-US"/>
          </w:rPr>
          <w:t xml:space="preserve">, D., </w:t>
        </w:r>
        <w:proofErr w:type="spellStart"/>
        <w:r w:rsidR="0010680C" w:rsidRPr="00E964BA">
          <w:rPr>
            <w:rFonts w:ascii="Times New Roman" w:eastAsia="Times New Roman" w:hAnsi="Times New Roman" w:cs="Times New Roman"/>
            <w:color w:val="1155CC"/>
            <w:highlight w:val="white"/>
            <w:u w:val="single"/>
            <w:lang w:val="en-US"/>
          </w:rPr>
          <w:t>Prins</w:t>
        </w:r>
        <w:proofErr w:type="spellEnd"/>
        <w:r w:rsidR="0010680C" w:rsidRPr="00E964BA">
          <w:rPr>
            <w:rFonts w:ascii="Times New Roman" w:eastAsia="Times New Roman" w:hAnsi="Times New Roman" w:cs="Times New Roman"/>
            <w:color w:val="1155CC"/>
            <w:highlight w:val="white"/>
            <w:u w:val="single"/>
            <w:lang w:val="en-US"/>
          </w:rPr>
          <w:t xml:space="preserve">, A., Cueva, D., Fast, E., &amp; France, D. (2015). A preliminary study of an internet-based intervention for OEF/OIF veterans presenting for VA specialty PTSD care. </w:t>
        </w:r>
      </w:hyperlink>
      <w:hyperlink r:id="rId34">
        <w:r w:rsidR="0010680C" w:rsidRPr="00E964BA">
          <w:rPr>
            <w:rFonts w:ascii="Times New Roman" w:eastAsia="Times New Roman" w:hAnsi="Times New Roman" w:cs="Times New Roman"/>
            <w:i/>
            <w:color w:val="1155CC"/>
            <w:highlight w:val="white"/>
            <w:u w:val="single"/>
            <w:lang w:val="en-US"/>
          </w:rPr>
          <w:t>Journal of traumatic stress, 2</w:t>
        </w:r>
        <w:proofErr w:type="gramStart"/>
        <w:r w:rsidR="0010680C" w:rsidRPr="00E964BA">
          <w:rPr>
            <w:rFonts w:ascii="Times New Roman" w:eastAsia="Times New Roman" w:hAnsi="Times New Roman" w:cs="Times New Roman"/>
            <w:i/>
            <w:color w:val="1155CC"/>
            <w:highlight w:val="white"/>
            <w:u w:val="single"/>
            <w:lang w:val="en-US"/>
          </w:rPr>
          <w:t>,</w:t>
        </w:r>
        <w:proofErr w:type="gramEnd"/>
      </w:hyperlink>
      <w:hyperlink r:id="rId35">
        <w:r w:rsidR="0010680C" w:rsidRPr="00E964BA">
          <w:rPr>
            <w:rFonts w:ascii="Times New Roman" w:eastAsia="Times New Roman" w:hAnsi="Times New Roman" w:cs="Times New Roman"/>
            <w:color w:val="1155CC"/>
            <w:highlight w:val="white"/>
            <w:u w:val="single"/>
            <w:lang w:val="en-US"/>
          </w:rPr>
          <w:t>153–156.</w:t>
        </w:r>
      </w:hyperlink>
    </w:p>
    <w:p w14:paraId="6AFE9587" w14:textId="77777777" w:rsidR="00367C4E" w:rsidRPr="00E964BA" w:rsidRDefault="00B81DE0">
      <w:pPr>
        <w:spacing w:line="240" w:lineRule="auto"/>
        <w:ind w:left="562" w:hanging="570"/>
        <w:rPr>
          <w:lang w:val="en-US"/>
        </w:rPr>
      </w:pPr>
      <w:hyperlink r:id="rId36">
        <w:proofErr w:type="spellStart"/>
        <w:r w:rsidR="0010680C" w:rsidRPr="00E964BA">
          <w:rPr>
            <w:rFonts w:ascii="Times New Roman" w:eastAsia="Times New Roman" w:hAnsi="Times New Roman" w:cs="Times New Roman"/>
            <w:color w:val="1155CC"/>
            <w:highlight w:val="white"/>
            <w:u w:val="single"/>
            <w:lang w:val="en-US"/>
          </w:rPr>
          <w:t>Birmes</w:t>
        </w:r>
        <w:proofErr w:type="spellEnd"/>
        <w:r w:rsidR="0010680C" w:rsidRPr="00E964BA">
          <w:rPr>
            <w:rFonts w:ascii="Times New Roman" w:eastAsia="Times New Roman" w:hAnsi="Times New Roman" w:cs="Times New Roman"/>
            <w:color w:val="1155CC"/>
            <w:highlight w:val="white"/>
            <w:u w:val="single"/>
            <w:lang w:val="en-US"/>
          </w:rPr>
          <w:t xml:space="preserve">, P., Brunet, A., Benoit, M., Defer, S., Hatton, L., </w:t>
        </w:r>
        <w:proofErr w:type="spellStart"/>
        <w:r w:rsidR="0010680C" w:rsidRPr="00E964BA">
          <w:rPr>
            <w:rFonts w:ascii="Times New Roman" w:eastAsia="Times New Roman" w:hAnsi="Times New Roman" w:cs="Times New Roman"/>
            <w:color w:val="1155CC"/>
            <w:highlight w:val="white"/>
            <w:u w:val="single"/>
            <w:lang w:val="en-US"/>
          </w:rPr>
          <w:t>Sztulman</w:t>
        </w:r>
        <w:proofErr w:type="spellEnd"/>
        <w:r w:rsidR="0010680C" w:rsidRPr="00E964BA">
          <w:rPr>
            <w:rFonts w:ascii="Times New Roman" w:eastAsia="Times New Roman" w:hAnsi="Times New Roman" w:cs="Times New Roman"/>
            <w:color w:val="1155CC"/>
            <w:highlight w:val="white"/>
            <w:u w:val="single"/>
            <w:lang w:val="en-US"/>
          </w:rPr>
          <w:t xml:space="preserve">, H., &amp; Schmitt, L. (2005). Validation of the </w:t>
        </w:r>
        <w:proofErr w:type="spellStart"/>
        <w:r w:rsidR="0010680C" w:rsidRPr="00E964BA">
          <w:rPr>
            <w:rFonts w:ascii="Times New Roman" w:eastAsia="Times New Roman" w:hAnsi="Times New Roman" w:cs="Times New Roman"/>
            <w:color w:val="1155CC"/>
            <w:highlight w:val="white"/>
            <w:u w:val="single"/>
            <w:lang w:val="en-US"/>
          </w:rPr>
          <w:t>Peritraumatic</w:t>
        </w:r>
        <w:proofErr w:type="spellEnd"/>
        <w:r w:rsidR="0010680C" w:rsidRPr="00E964BA">
          <w:rPr>
            <w:rFonts w:ascii="Times New Roman" w:eastAsia="Times New Roman" w:hAnsi="Times New Roman" w:cs="Times New Roman"/>
            <w:color w:val="1155CC"/>
            <w:highlight w:val="white"/>
            <w:u w:val="single"/>
            <w:lang w:val="en-US"/>
          </w:rPr>
          <w:t xml:space="preserve"> Dissociative Experiences Questionnaire self-report version in two samples of French-speaking individuals exposed to trauma. </w:t>
        </w:r>
      </w:hyperlink>
      <w:hyperlink r:id="rId37">
        <w:r w:rsidR="0010680C" w:rsidRPr="00E964BA">
          <w:rPr>
            <w:rFonts w:ascii="Times New Roman" w:eastAsia="Times New Roman" w:hAnsi="Times New Roman" w:cs="Times New Roman"/>
            <w:i/>
            <w:color w:val="1155CC"/>
            <w:highlight w:val="white"/>
            <w:u w:val="single"/>
            <w:lang w:val="en-US"/>
          </w:rPr>
          <w:t xml:space="preserve">European </w:t>
        </w:r>
        <w:proofErr w:type="gramStart"/>
        <w:r w:rsidR="0010680C" w:rsidRPr="00E964BA">
          <w:rPr>
            <w:rFonts w:ascii="Times New Roman" w:eastAsia="Times New Roman" w:hAnsi="Times New Roman" w:cs="Times New Roman"/>
            <w:i/>
            <w:color w:val="1155CC"/>
            <w:highlight w:val="white"/>
            <w:u w:val="single"/>
            <w:lang w:val="en-US"/>
          </w:rPr>
          <w:t>psychiatry :</w:t>
        </w:r>
        <w:proofErr w:type="gramEnd"/>
        <w:r w:rsidR="0010680C" w:rsidRPr="00E964BA">
          <w:rPr>
            <w:rFonts w:ascii="Times New Roman" w:eastAsia="Times New Roman" w:hAnsi="Times New Roman" w:cs="Times New Roman"/>
            <w:i/>
            <w:color w:val="1155CC"/>
            <w:highlight w:val="white"/>
            <w:u w:val="single"/>
            <w:lang w:val="en-US"/>
          </w:rPr>
          <w:t xml:space="preserve"> the journal of the Association of European Psychiatrists, 2,</w:t>
        </w:r>
      </w:hyperlink>
      <w:hyperlink r:id="rId38">
        <w:r w:rsidR="0010680C" w:rsidRPr="00E964BA">
          <w:rPr>
            <w:rFonts w:ascii="Times New Roman" w:eastAsia="Times New Roman" w:hAnsi="Times New Roman" w:cs="Times New Roman"/>
            <w:color w:val="1155CC"/>
            <w:highlight w:val="white"/>
            <w:u w:val="single"/>
            <w:lang w:val="en-US"/>
          </w:rPr>
          <w:t xml:space="preserve"> 145–151.</w:t>
        </w:r>
      </w:hyperlink>
    </w:p>
    <w:p w14:paraId="43BB392E" w14:textId="77777777" w:rsidR="00367C4E" w:rsidRPr="00E964BA" w:rsidRDefault="00B81DE0">
      <w:pPr>
        <w:spacing w:line="240" w:lineRule="auto"/>
        <w:ind w:left="562" w:hanging="570"/>
        <w:rPr>
          <w:lang w:val="en-US"/>
        </w:rPr>
      </w:pPr>
      <w:hyperlink r:id="rId39">
        <w:proofErr w:type="spellStart"/>
        <w:r w:rsidR="0010680C" w:rsidRPr="00E964BA">
          <w:rPr>
            <w:rFonts w:ascii="Times New Roman" w:eastAsia="Times New Roman" w:hAnsi="Times New Roman" w:cs="Times New Roman"/>
            <w:color w:val="1155CC"/>
            <w:u w:val="single"/>
            <w:lang w:val="en-US"/>
          </w:rPr>
          <w:t>Bisson</w:t>
        </w:r>
        <w:proofErr w:type="spellEnd"/>
        <w:r w:rsidR="0010680C" w:rsidRPr="00E964BA">
          <w:rPr>
            <w:rFonts w:ascii="Times New Roman" w:eastAsia="Times New Roman" w:hAnsi="Times New Roman" w:cs="Times New Roman"/>
            <w:color w:val="1155CC"/>
            <w:u w:val="single"/>
            <w:lang w:val="en-US"/>
          </w:rPr>
          <w:t>, J. I., Roberts, N. P., Andrew, M., Cooper, R., &amp; Lewis, C. (2013). Psychological therapies for chronic post-traumatic stress disorder (PTSD) in adults. The Cochrane database of systematic reviews</w:t>
        </w:r>
        <w:proofErr w:type="gramStart"/>
        <w:r w:rsidR="0010680C" w:rsidRPr="00E964BA">
          <w:rPr>
            <w:rFonts w:ascii="Times New Roman" w:eastAsia="Times New Roman" w:hAnsi="Times New Roman" w:cs="Times New Roman"/>
            <w:color w:val="1155CC"/>
            <w:u w:val="single"/>
            <w:lang w:val="en-US"/>
          </w:rPr>
          <w:t>, ,</w:t>
        </w:r>
        <w:proofErr w:type="gramEnd"/>
        <w:r w:rsidR="0010680C" w:rsidRPr="00E964BA">
          <w:rPr>
            <w:rFonts w:ascii="Times New Roman" w:eastAsia="Times New Roman" w:hAnsi="Times New Roman" w:cs="Times New Roman"/>
            <w:color w:val="1155CC"/>
            <w:u w:val="single"/>
            <w:lang w:val="en-US"/>
          </w:rPr>
          <w:t xml:space="preserve"> CD003388.</w:t>
        </w:r>
      </w:hyperlink>
    </w:p>
    <w:p w14:paraId="008D6B2A" w14:textId="77777777" w:rsidR="00367C4E" w:rsidRPr="00E964BA" w:rsidRDefault="00B81DE0">
      <w:pPr>
        <w:spacing w:line="240" w:lineRule="auto"/>
        <w:ind w:left="562" w:hanging="570"/>
        <w:rPr>
          <w:lang w:val="en-US"/>
        </w:rPr>
      </w:pPr>
      <w:hyperlink r:id="rId40">
        <w:proofErr w:type="spellStart"/>
        <w:r w:rsidR="0010680C" w:rsidRPr="00E964BA">
          <w:rPr>
            <w:rFonts w:ascii="Times New Roman" w:eastAsia="Times New Roman" w:hAnsi="Times New Roman" w:cs="Times New Roman"/>
            <w:color w:val="1155CC"/>
            <w:u w:val="single"/>
            <w:lang w:val="en-US"/>
          </w:rPr>
          <w:t>Bogousslavsky</w:t>
        </w:r>
        <w:proofErr w:type="spellEnd"/>
        <w:r w:rsidR="0010680C" w:rsidRPr="00E964BA">
          <w:rPr>
            <w:rFonts w:ascii="Times New Roman" w:eastAsia="Times New Roman" w:hAnsi="Times New Roman" w:cs="Times New Roman"/>
            <w:color w:val="1155CC"/>
            <w:u w:val="single"/>
            <w:lang w:val="en-US"/>
          </w:rPr>
          <w:t xml:space="preserve">, J. (2011). Hysteria after </w:t>
        </w:r>
        <w:proofErr w:type="spellStart"/>
        <w:r w:rsidR="0010680C" w:rsidRPr="00E964BA">
          <w:rPr>
            <w:rFonts w:ascii="Times New Roman" w:eastAsia="Times New Roman" w:hAnsi="Times New Roman" w:cs="Times New Roman"/>
            <w:color w:val="1155CC"/>
            <w:u w:val="single"/>
            <w:lang w:val="en-US"/>
          </w:rPr>
          <w:t>charcot</w:t>
        </w:r>
        <w:proofErr w:type="spellEnd"/>
        <w:r w:rsidR="0010680C" w:rsidRPr="00E964BA">
          <w:rPr>
            <w:rFonts w:ascii="Times New Roman" w:eastAsia="Times New Roman" w:hAnsi="Times New Roman" w:cs="Times New Roman"/>
            <w:color w:val="1155CC"/>
            <w:u w:val="single"/>
            <w:lang w:val="en-US"/>
          </w:rPr>
          <w:t xml:space="preserve">: Back to the future. </w:t>
        </w:r>
      </w:hyperlink>
      <w:hyperlink r:id="rId41">
        <w:r w:rsidR="0010680C" w:rsidRPr="00E964BA">
          <w:rPr>
            <w:rFonts w:ascii="Times New Roman" w:eastAsia="Times New Roman" w:hAnsi="Times New Roman" w:cs="Times New Roman"/>
            <w:i/>
            <w:color w:val="1155CC"/>
            <w:u w:val="single"/>
            <w:lang w:val="en-US"/>
          </w:rPr>
          <w:t xml:space="preserve">Front </w:t>
        </w:r>
        <w:proofErr w:type="spellStart"/>
        <w:r w:rsidR="0010680C" w:rsidRPr="00E964BA">
          <w:rPr>
            <w:rFonts w:ascii="Times New Roman" w:eastAsia="Times New Roman" w:hAnsi="Times New Roman" w:cs="Times New Roman"/>
            <w:i/>
            <w:color w:val="1155CC"/>
            <w:u w:val="single"/>
            <w:lang w:val="en-US"/>
          </w:rPr>
          <w:t>Neurol</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Neurosci</w:t>
        </w:r>
        <w:proofErr w:type="spellEnd"/>
      </w:hyperlink>
      <w:hyperlink r:id="rId42">
        <w:r w:rsidR="0010680C" w:rsidRPr="00E964BA">
          <w:rPr>
            <w:rFonts w:ascii="Times New Roman" w:eastAsia="Times New Roman" w:hAnsi="Times New Roman" w:cs="Times New Roman"/>
            <w:color w:val="1155CC"/>
            <w:u w:val="single"/>
            <w:lang w:val="en-US"/>
          </w:rPr>
          <w:t xml:space="preserve">, </w:t>
        </w:r>
      </w:hyperlink>
      <w:hyperlink r:id="rId43">
        <w:r w:rsidR="0010680C" w:rsidRPr="00E964BA">
          <w:rPr>
            <w:rFonts w:ascii="Times New Roman" w:eastAsia="Times New Roman" w:hAnsi="Times New Roman" w:cs="Times New Roman"/>
            <w:i/>
            <w:color w:val="1155CC"/>
            <w:u w:val="single"/>
            <w:lang w:val="en-US"/>
          </w:rPr>
          <w:t>29</w:t>
        </w:r>
      </w:hyperlink>
      <w:hyperlink r:id="rId44">
        <w:r w:rsidR="0010680C" w:rsidRPr="00E964BA">
          <w:rPr>
            <w:rFonts w:ascii="Times New Roman" w:eastAsia="Times New Roman" w:hAnsi="Times New Roman" w:cs="Times New Roman"/>
            <w:color w:val="1155CC"/>
            <w:u w:val="single"/>
            <w:lang w:val="en-US"/>
          </w:rPr>
          <w:t>, 137-61. doi:10.1159/000321783.</w:t>
        </w:r>
      </w:hyperlink>
    </w:p>
    <w:p w14:paraId="4C54C861" w14:textId="77777777" w:rsidR="00367C4E" w:rsidRPr="00E964BA" w:rsidRDefault="00B81DE0">
      <w:pPr>
        <w:spacing w:line="240" w:lineRule="auto"/>
        <w:ind w:left="562" w:hanging="570"/>
        <w:rPr>
          <w:lang w:val="en-US"/>
        </w:rPr>
      </w:pPr>
      <w:hyperlink r:id="rId45">
        <w:r w:rsidR="0010680C" w:rsidRPr="00E964BA">
          <w:rPr>
            <w:rFonts w:ascii="Times New Roman" w:eastAsia="Times New Roman" w:hAnsi="Times New Roman" w:cs="Times New Roman"/>
            <w:color w:val="1155CC"/>
            <w:u w:val="single"/>
            <w:lang w:val="en-US"/>
          </w:rPr>
          <w:t xml:space="preserve">Brady, K., Pearlstein, T., </w:t>
        </w:r>
        <w:proofErr w:type="spellStart"/>
        <w:r w:rsidR="0010680C" w:rsidRPr="00E964BA">
          <w:rPr>
            <w:rFonts w:ascii="Times New Roman" w:eastAsia="Times New Roman" w:hAnsi="Times New Roman" w:cs="Times New Roman"/>
            <w:color w:val="1155CC"/>
            <w:u w:val="single"/>
            <w:lang w:val="en-US"/>
          </w:rPr>
          <w:t>Asnis</w:t>
        </w:r>
        <w:proofErr w:type="spellEnd"/>
        <w:r w:rsidR="0010680C" w:rsidRPr="00E964BA">
          <w:rPr>
            <w:rFonts w:ascii="Times New Roman" w:eastAsia="Times New Roman" w:hAnsi="Times New Roman" w:cs="Times New Roman"/>
            <w:color w:val="1155CC"/>
            <w:u w:val="single"/>
            <w:lang w:val="en-US"/>
          </w:rPr>
          <w:t xml:space="preserve">, G. M., Baker, D., </w:t>
        </w:r>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Sikes, C. R., &amp; Farfel, G. M. (2000). Efficacy and safety of sertraline treatment of posttraumatic stress disorder: A randomized controlled trial. </w:t>
        </w:r>
      </w:hyperlink>
      <w:hyperlink r:id="rId46">
        <w:r w:rsidR="0010680C" w:rsidRPr="00E964BA">
          <w:rPr>
            <w:rFonts w:ascii="Times New Roman" w:eastAsia="Times New Roman" w:hAnsi="Times New Roman" w:cs="Times New Roman"/>
            <w:i/>
            <w:color w:val="1155CC"/>
            <w:u w:val="single"/>
            <w:lang w:val="en-US"/>
          </w:rPr>
          <w:t>JAMA</w:t>
        </w:r>
      </w:hyperlink>
      <w:hyperlink r:id="rId47">
        <w:r w:rsidR="0010680C" w:rsidRPr="00E964BA">
          <w:rPr>
            <w:rFonts w:ascii="Times New Roman" w:eastAsia="Times New Roman" w:hAnsi="Times New Roman" w:cs="Times New Roman"/>
            <w:color w:val="1155CC"/>
            <w:u w:val="single"/>
            <w:lang w:val="en-US"/>
          </w:rPr>
          <w:t xml:space="preserve">, </w:t>
        </w:r>
      </w:hyperlink>
      <w:hyperlink r:id="rId48">
        <w:r w:rsidR="0010680C" w:rsidRPr="00E964BA">
          <w:rPr>
            <w:rFonts w:ascii="Times New Roman" w:eastAsia="Times New Roman" w:hAnsi="Times New Roman" w:cs="Times New Roman"/>
            <w:i/>
            <w:color w:val="1155CC"/>
            <w:u w:val="single"/>
            <w:lang w:val="en-US"/>
          </w:rPr>
          <w:t>283</w:t>
        </w:r>
      </w:hyperlink>
      <w:hyperlink r:id="rId49">
        <w:r w:rsidR="0010680C" w:rsidRPr="00E964BA">
          <w:rPr>
            <w:rFonts w:ascii="Times New Roman" w:eastAsia="Times New Roman" w:hAnsi="Times New Roman" w:cs="Times New Roman"/>
            <w:color w:val="1155CC"/>
            <w:u w:val="single"/>
            <w:lang w:val="en-US"/>
          </w:rPr>
          <w:t>(14), 1837.</w:t>
        </w:r>
      </w:hyperlink>
    </w:p>
    <w:p w14:paraId="6B980BD3" w14:textId="77777777" w:rsidR="00367C4E" w:rsidRPr="00E964BA" w:rsidRDefault="00B81DE0">
      <w:pPr>
        <w:spacing w:line="240" w:lineRule="auto"/>
        <w:ind w:left="562" w:hanging="570"/>
        <w:rPr>
          <w:lang w:val="en-US"/>
        </w:rPr>
      </w:pPr>
      <w:hyperlink r:id="rId50">
        <w:r w:rsidR="0010680C"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51">
        <w:r w:rsidR="0010680C" w:rsidRPr="00E964BA">
          <w:rPr>
            <w:rFonts w:ascii="Times New Roman" w:eastAsia="Times New Roman" w:hAnsi="Times New Roman" w:cs="Times New Roman"/>
            <w:i/>
            <w:color w:val="1155CC"/>
            <w:u w:val="single"/>
            <w:lang w:val="en-US"/>
          </w:rPr>
          <w:t>The Journal of Clinical Psychiatry</w:t>
        </w:r>
      </w:hyperlink>
      <w:hyperlink r:id="rId52">
        <w:r w:rsidR="0010680C" w:rsidRPr="00E964BA">
          <w:rPr>
            <w:rFonts w:ascii="Times New Roman" w:eastAsia="Times New Roman" w:hAnsi="Times New Roman" w:cs="Times New Roman"/>
            <w:color w:val="1155CC"/>
            <w:u w:val="single"/>
            <w:lang w:val="en-US"/>
          </w:rPr>
          <w:t xml:space="preserve">, </w:t>
        </w:r>
      </w:hyperlink>
      <w:hyperlink r:id="rId53">
        <w:r w:rsidR="0010680C" w:rsidRPr="00E964BA">
          <w:rPr>
            <w:rFonts w:ascii="Times New Roman" w:eastAsia="Times New Roman" w:hAnsi="Times New Roman" w:cs="Times New Roman"/>
            <w:i/>
            <w:color w:val="1155CC"/>
            <w:u w:val="single"/>
            <w:lang w:val="en-US"/>
          </w:rPr>
          <w:t xml:space="preserve">62 </w:t>
        </w:r>
        <w:proofErr w:type="spellStart"/>
        <w:r w:rsidR="0010680C" w:rsidRPr="00E964BA">
          <w:rPr>
            <w:rFonts w:ascii="Times New Roman" w:eastAsia="Times New Roman" w:hAnsi="Times New Roman" w:cs="Times New Roman"/>
            <w:i/>
            <w:color w:val="1155CC"/>
            <w:u w:val="single"/>
            <w:lang w:val="en-US"/>
          </w:rPr>
          <w:t>Suppl</w:t>
        </w:r>
        <w:proofErr w:type="spellEnd"/>
        <w:r w:rsidR="0010680C" w:rsidRPr="00E964BA">
          <w:rPr>
            <w:rFonts w:ascii="Times New Roman" w:eastAsia="Times New Roman" w:hAnsi="Times New Roman" w:cs="Times New Roman"/>
            <w:i/>
            <w:color w:val="1155CC"/>
            <w:u w:val="single"/>
            <w:lang w:val="en-US"/>
          </w:rPr>
          <w:t xml:space="preserve"> 17</w:t>
        </w:r>
      </w:hyperlink>
      <w:hyperlink r:id="rId54">
        <w:r w:rsidR="0010680C" w:rsidRPr="00E964BA">
          <w:rPr>
            <w:rFonts w:ascii="Times New Roman" w:eastAsia="Times New Roman" w:hAnsi="Times New Roman" w:cs="Times New Roman"/>
            <w:color w:val="1155CC"/>
            <w:u w:val="single"/>
            <w:lang w:val="en-US"/>
          </w:rPr>
          <w:t>, 16-22.</w:t>
        </w:r>
      </w:hyperlink>
    </w:p>
    <w:p w14:paraId="430A9A1C" w14:textId="77777777" w:rsidR="00367C4E" w:rsidRPr="00E964BA" w:rsidRDefault="00B81DE0">
      <w:pPr>
        <w:spacing w:line="240" w:lineRule="auto"/>
        <w:ind w:left="562" w:hanging="570"/>
        <w:rPr>
          <w:lang w:val="en-US"/>
        </w:rPr>
      </w:pPr>
      <w:hyperlink r:id="rId55">
        <w:r w:rsidR="0010680C" w:rsidRPr="00E964BA">
          <w:rPr>
            <w:rFonts w:ascii="Times New Roman" w:eastAsia="Times New Roman" w:hAnsi="Times New Roman" w:cs="Times New Roman"/>
            <w:color w:val="1155CC"/>
            <w:u w:val="single"/>
            <w:lang w:val="en-US"/>
          </w:rPr>
          <w:t xml:space="preserve">Breslau, N., Davis, G. C., </w:t>
        </w:r>
        <w:proofErr w:type="spellStart"/>
        <w:r w:rsidR="0010680C" w:rsidRPr="00E964BA">
          <w:rPr>
            <w:rFonts w:ascii="Times New Roman" w:eastAsia="Times New Roman" w:hAnsi="Times New Roman" w:cs="Times New Roman"/>
            <w:color w:val="1155CC"/>
            <w:u w:val="single"/>
            <w:lang w:val="en-US"/>
          </w:rPr>
          <w:t>Andreski</w:t>
        </w:r>
        <w:proofErr w:type="spellEnd"/>
        <w:r w:rsidR="0010680C" w:rsidRPr="00E964BA">
          <w:rPr>
            <w:rFonts w:ascii="Times New Roman" w:eastAsia="Times New Roman" w:hAnsi="Times New Roman" w:cs="Times New Roman"/>
            <w:color w:val="1155CC"/>
            <w:u w:val="single"/>
            <w:lang w:val="en-US"/>
          </w:rPr>
          <w:t xml:space="preserve">, P., &amp; Peterson, E. (1991). Traumatic events and posttraumatic stress disorder in an urban population of young adults. </w:t>
        </w:r>
      </w:hyperlink>
      <w:hyperlink r:id="rId56">
        <w:r w:rsidR="0010680C" w:rsidRPr="00E964BA">
          <w:rPr>
            <w:rFonts w:ascii="Times New Roman" w:eastAsia="Times New Roman" w:hAnsi="Times New Roman" w:cs="Times New Roman"/>
            <w:i/>
            <w:color w:val="1155CC"/>
            <w:u w:val="single"/>
            <w:lang w:val="en-US"/>
          </w:rPr>
          <w:t>Archives of General Psychiatry</w:t>
        </w:r>
      </w:hyperlink>
      <w:hyperlink r:id="rId57">
        <w:r w:rsidR="0010680C" w:rsidRPr="00E964BA">
          <w:rPr>
            <w:rFonts w:ascii="Times New Roman" w:eastAsia="Times New Roman" w:hAnsi="Times New Roman" w:cs="Times New Roman"/>
            <w:color w:val="1155CC"/>
            <w:u w:val="single"/>
            <w:lang w:val="en-US"/>
          </w:rPr>
          <w:t xml:space="preserve">, </w:t>
        </w:r>
      </w:hyperlink>
      <w:hyperlink r:id="rId58">
        <w:r w:rsidR="0010680C" w:rsidRPr="00E964BA">
          <w:rPr>
            <w:rFonts w:ascii="Times New Roman" w:eastAsia="Times New Roman" w:hAnsi="Times New Roman" w:cs="Times New Roman"/>
            <w:i/>
            <w:color w:val="1155CC"/>
            <w:u w:val="single"/>
            <w:lang w:val="en-US"/>
          </w:rPr>
          <w:t>48</w:t>
        </w:r>
      </w:hyperlink>
      <w:hyperlink r:id="rId59">
        <w:r w:rsidR="0010680C" w:rsidRPr="00E964BA">
          <w:rPr>
            <w:rFonts w:ascii="Times New Roman" w:eastAsia="Times New Roman" w:hAnsi="Times New Roman" w:cs="Times New Roman"/>
            <w:color w:val="1155CC"/>
            <w:u w:val="single"/>
            <w:lang w:val="en-US"/>
          </w:rPr>
          <w:t>(3), 216-22.</w:t>
        </w:r>
      </w:hyperlink>
    </w:p>
    <w:p w14:paraId="08C6F2C6" w14:textId="77777777" w:rsidR="00367C4E" w:rsidRPr="00E964BA" w:rsidRDefault="00B81DE0">
      <w:pPr>
        <w:spacing w:line="240" w:lineRule="auto"/>
        <w:ind w:left="562" w:hanging="570"/>
        <w:rPr>
          <w:lang w:val="en-US"/>
        </w:rPr>
      </w:pPr>
      <w:hyperlink r:id="rId60">
        <w:proofErr w:type="spellStart"/>
        <w:r w:rsidR="0010680C" w:rsidRPr="00E964BA">
          <w:rPr>
            <w:rFonts w:ascii="Times New Roman" w:eastAsia="Times New Roman" w:hAnsi="Times New Roman" w:cs="Times New Roman"/>
            <w:color w:val="1155CC"/>
            <w:u w:val="single"/>
            <w:lang w:val="en-US"/>
          </w:rPr>
          <w:t>Brewin</w:t>
        </w:r>
        <w:proofErr w:type="spellEnd"/>
        <w:r w:rsidR="0010680C" w:rsidRPr="00E964BA">
          <w:rPr>
            <w:rFonts w:ascii="Times New Roman" w:eastAsia="Times New Roman" w:hAnsi="Times New Roman" w:cs="Times New Roman"/>
            <w:color w:val="1155CC"/>
            <w:u w:val="single"/>
            <w:lang w:val="en-US"/>
          </w:rPr>
          <w:t xml:space="preserve">, C. R., Andrews, B., &amp; Valentine, J. D. (2000). Meta-analysis of risk factors for posttraumatic stress disorder in trauma-exposed adults. </w:t>
        </w:r>
      </w:hyperlink>
      <w:hyperlink r:id="rId61">
        <w:r w:rsidR="0010680C" w:rsidRPr="00E964BA">
          <w:rPr>
            <w:rFonts w:ascii="Times New Roman" w:eastAsia="Times New Roman" w:hAnsi="Times New Roman" w:cs="Times New Roman"/>
            <w:i/>
            <w:color w:val="1155CC"/>
            <w:u w:val="single"/>
            <w:lang w:val="en-US"/>
          </w:rPr>
          <w:t>Journal of Consulting and Clinical Psychology</w:t>
        </w:r>
      </w:hyperlink>
      <w:hyperlink r:id="rId62">
        <w:r w:rsidR="0010680C" w:rsidRPr="00E964BA">
          <w:rPr>
            <w:rFonts w:ascii="Times New Roman" w:eastAsia="Times New Roman" w:hAnsi="Times New Roman" w:cs="Times New Roman"/>
            <w:color w:val="1155CC"/>
            <w:u w:val="single"/>
            <w:lang w:val="en-US"/>
          </w:rPr>
          <w:t xml:space="preserve">, </w:t>
        </w:r>
      </w:hyperlink>
      <w:hyperlink r:id="rId63">
        <w:r w:rsidR="0010680C" w:rsidRPr="00E964BA">
          <w:rPr>
            <w:rFonts w:ascii="Times New Roman" w:eastAsia="Times New Roman" w:hAnsi="Times New Roman" w:cs="Times New Roman"/>
            <w:i/>
            <w:color w:val="1155CC"/>
            <w:u w:val="single"/>
            <w:lang w:val="en-US"/>
          </w:rPr>
          <w:t>68</w:t>
        </w:r>
      </w:hyperlink>
      <w:hyperlink r:id="rId64">
        <w:r w:rsidR="0010680C" w:rsidRPr="00E964BA">
          <w:rPr>
            <w:rFonts w:ascii="Times New Roman" w:eastAsia="Times New Roman" w:hAnsi="Times New Roman" w:cs="Times New Roman"/>
            <w:color w:val="1155CC"/>
            <w:u w:val="single"/>
            <w:lang w:val="en-US"/>
          </w:rPr>
          <w:t>(5), 748-66.</w:t>
        </w:r>
      </w:hyperlink>
    </w:p>
    <w:p w14:paraId="535C5E29" w14:textId="77777777" w:rsidR="00367C4E" w:rsidRPr="00E964BA" w:rsidRDefault="00B81DE0">
      <w:pPr>
        <w:spacing w:line="240" w:lineRule="auto"/>
        <w:ind w:left="562" w:hanging="570"/>
        <w:rPr>
          <w:lang w:val="en-US"/>
        </w:rPr>
      </w:pPr>
      <w:hyperlink r:id="rId65">
        <w:proofErr w:type="spellStart"/>
        <w:r w:rsidR="0010680C" w:rsidRPr="00E964BA">
          <w:rPr>
            <w:rFonts w:ascii="Times New Roman" w:eastAsia="Times New Roman" w:hAnsi="Times New Roman" w:cs="Times New Roman"/>
            <w:color w:val="1155CC"/>
            <w:u w:val="single"/>
            <w:lang w:val="en-US"/>
          </w:rPr>
          <w:t>Brewin</w:t>
        </w:r>
        <w:proofErr w:type="spellEnd"/>
        <w:r w:rsidR="0010680C" w:rsidRPr="00E964BA">
          <w:rPr>
            <w:rFonts w:ascii="Times New Roman" w:eastAsia="Times New Roman" w:hAnsi="Times New Roman" w:cs="Times New Roman"/>
            <w:color w:val="1155CC"/>
            <w:u w:val="single"/>
            <w:lang w:val="en-US"/>
          </w:rPr>
          <w:t xml:space="preserve">, C. R., Andrews, B., Rose, S., &amp; Kirk, M. (1999). Acute stress disorder and posttraumatic stress disorder in victims of violent crime. </w:t>
        </w:r>
      </w:hyperlink>
      <w:hyperlink r:id="rId66">
        <w:r w:rsidR="0010680C" w:rsidRPr="00E964BA">
          <w:rPr>
            <w:rFonts w:ascii="Times New Roman" w:eastAsia="Times New Roman" w:hAnsi="Times New Roman" w:cs="Times New Roman"/>
            <w:i/>
            <w:color w:val="1155CC"/>
            <w:u w:val="single"/>
            <w:lang w:val="en-US"/>
          </w:rPr>
          <w:t>The American Journal of Psychiatry</w:t>
        </w:r>
      </w:hyperlink>
      <w:hyperlink r:id="rId67">
        <w:r w:rsidR="0010680C" w:rsidRPr="00E964BA">
          <w:rPr>
            <w:rFonts w:ascii="Times New Roman" w:eastAsia="Times New Roman" w:hAnsi="Times New Roman" w:cs="Times New Roman"/>
            <w:color w:val="1155CC"/>
            <w:u w:val="single"/>
            <w:lang w:val="en-US"/>
          </w:rPr>
          <w:t xml:space="preserve">, </w:t>
        </w:r>
      </w:hyperlink>
      <w:hyperlink r:id="rId68">
        <w:r w:rsidR="0010680C" w:rsidRPr="00E964BA">
          <w:rPr>
            <w:rFonts w:ascii="Times New Roman" w:eastAsia="Times New Roman" w:hAnsi="Times New Roman" w:cs="Times New Roman"/>
            <w:i/>
            <w:color w:val="1155CC"/>
            <w:u w:val="single"/>
            <w:lang w:val="en-US"/>
          </w:rPr>
          <w:t>156</w:t>
        </w:r>
      </w:hyperlink>
      <w:hyperlink r:id="rId69">
        <w:r w:rsidR="0010680C" w:rsidRPr="00E964BA">
          <w:rPr>
            <w:rFonts w:ascii="Times New Roman" w:eastAsia="Times New Roman" w:hAnsi="Times New Roman" w:cs="Times New Roman"/>
            <w:color w:val="1155CC"/>
            <w:u w:val="single"/>
            <w:lang w:val="en-US"/>
          </w:rPr>
          <w:t>(3), 360-6.</w:t>
        </w:r>
      </w:hyperlink>
    </w:p>
    <w:p w14:paraId="199528A2" w14:textId="77777777" w:rsidR="00367C4E" w:rsidRPr="00E964BA" w:rsidRDefault="00B81DE0">
      <w:pPr>
        <w:spacing w:line="240" w:lineRule="auto"/>
        <w:ind w:left="562" w:hanging="570"/>
        <w:rPr>
          <w:lang w:val="en-US"/>
        </w:rPr>
      </w:pPr>
      <w:hyperlink r:id="rId70">
        <w:r w:rsidR="0010680C" w:rsidRPr="00E964BA">
          <w:rPr>
            <w:rFonts w:ascii="Times New Roman" w:eastAsia="Times New Roman" w:hAnsi="Times New Roman" w:cs="Times New Roman"/>
            <w:color w:val="1155CC"/>
            <w:u w:val="single"/>
            <w:lang w:val="en-US"/>
          </w:rPr>
          <w:t xml:space="preserve">Brunet, A., Weiss, D.S., Metzler, T.J., et al. </w:t>
        </w:r>
        <w:r w:rsidR="0010680C" w:rsidRPr="001A640B">
          <w:rPr>
            <w:rFonts w:ascii="Times New Roman" w:eastAsia="Times New Roman" w:hAnsi="Times New Roman" w:cs="Times New Roman"/>
            <w:color w:val="1155CC"/>
            <w:u w:val="single"/>
            <w:lang w:val="en-US"/>
          </w:rPr>
          <w:t xml:space="preserve">(2001). </w:t>
        </w:r>
        <w:r w:rsidR="0010680C" w:rsidRPr="00E964BA">
          <w:rPr>
            <w:rFonts w:ascii="Times New Roman" w:eastAsia="Times New Roman" w:hAnsi="Times New Roman" w:cs="Times New Roman"/>
            <w:color w:val="1155CC"/>
            <w:u w:val="single"/>
            <w:lang w:val="en-US"/>
          </w:rPr>
          <w:t xml:space="preserve">The </w:t>
        </w:r>
        <w:proofErr w:type="spellStart"/>
        <w:r w:rsidR="0010680C" w:rsidRPr="00E964BA">
          <w:rPr>
            <w:rFonts w:ascii="Times New Roman" w:eastAsia="Times New Roman" w:hAnsi="Times New Roman" w:cs="Times New Roman"/>
            <w:color w:val="1155CC"/>
            <w:u w:val="single"/>
            <w:lang w:val="en-US"/>
          </w:rPr>
          <w:t>Peritraumatic</w:t>
        </w:r>
        <w:proofErr w:type="spellEnd"/>
        <w:r w:rsidR="0010680C" w:rsidRPr="00E964BA">
          <w:rPr>
            <w:rFonts w:ascii="Times New Roman" w:eastAsia="Times New Roman" w:hAnsi="Times New Roman" w:cs="Times New Roman"/>
            <w:color w:val="1155CC"/>
            <w:u w:val="single"/>
            <w:lang w:val="en-US"/>
          </w:rPr>
          <w:t xml:space="preserve"> Distress Inventory: A proposed Measure of PTSD criterion A2. American Journal of Psychiatry, 158, 1480-1485</w:t>
        </w:r>
      </w:hyperlink>
      <w:r w:rsidR="0010680C" w:rsidRPr="00E964BA">
        <w:rPr>
          <w:rFonts w:ascii="Times New Roman" w:eastAsia="Times New Roman" w:hAnsi="Times New Roman" w:cs="Times New Roman"/>
          <w:lang w:val="en-US"/>
        </w:rPr>
        <w:t>.</w:t>
      </w:r>
    </w:p>
    <w:p w14:paraId="0A448B3F" w14:textId="77777777" w:rsidR="00367C4E" w:rsidRPr="00E964BA" w:rsidRDefault="00B81DE0">
      <w:pPr>
        <w:spacing w:line="240" w:lineRule="auto"/>
        <w:ind w:left="562" w:hanging="570"/>
        <w:rPr>
          <w:lang w:val="en-US"/>
        </w:rPr>
      </w:pPr>
      <w:hyperlink r:id="rId71">
        <w:proofErr w:type="spellStart"/>
        <w:r w:rsidR="0010680C" w:rsidRPr="00E964BA">
          <w:rPr>
            <w:rFonts w:ascii="Times New Roman" w:eastAsia="Times New Roman" w:hAnsi="Times New Roman" w:cs="Times New Roman"/>
            <w:color w:val="1155CC"/>
            <w:u w:val="single"/>
            <w:lang w:val="en-US"/>
          </w:rPr>
          <w:t>Brymer</w:t>
        </w:r>
        <w:proofErr w:type="spellEnd"/>
        <w:r w:rsidR="0010680C" w:rsidRPr="00E964BA">
          <w:rPr>
            <w:rFonts w:ascii="Times New Roman" w:eastAsia="Times New Roman" w:hAnsi="Times New Roman" w:cs="Times New Roman"/>
            <w:color w:val="1155CC"/>
            <w:u w:val="single"/>
            <w:lang w:val="en-US"/>
          </w:rPr>
          <w:t xml:space="preserve">, M., Jacobs, A., Layne, C., </w:t>
        </w:r>
        <w:proofErr w:type="spellStart"/>
        <w:r w:rsidR="0010680C" w:rsidRPr="00E964BA">
          <w:rPr>
            <w:rFonts w:ascii="Times New Roman" w:eastAsia="Times New Roman" w:hAnsi="Times New Roman" w:cs="Times New Roman"/>
            <w:color w:val="1155CC"/>
            <w:u w:val="single"/>
            <w:lang w:val="en-US"/>
          </w:rPr>
          <w:t>Pynoos</w:t>
        </w:r>
        <w:proofErr w:type="spellEnd"/>
        <w:r w:rsidR="0010680C" w:rsidRPr="00E964BA">
          <w:rPr>
            <w:rFonts w:ascii="Times New Roman" w:eastAsia="Times New Roman" w:hAnsi="Times New Roman" w:cs="Times New Roman"/>
            <w:color w:val="1155CC"/>
            <w:u w:val="single"/>
            <w:lang w:val="en-US"/>
          </w:rPr>
          <w:t xml:space="preserve">, R., </w:t>
        </w:r>
        <w:proofErr w:type="spellStart"/>
        <w:r w:rsidR="0010680C" w:rsidRPr="00E964BA">
          <w:rPr>
            <w:rFonts w:ascii="Times New Roman" w:eastAsia="Times New Roman" w:hAnsi="Times New Roman" w:cs="Times New Roman"/>
            <w:color w:val="1155CC"/>
            <w:u w:val="single"/>
            <w:lang w:val="en-US"/>
          </w:rPr>
          <w:t>Ruzek</w:t>
        </w:r>
        <w:proofErr w:type="spellEnd"/>
        <w:r w:rsidR="0010680C" w:rsidRPr="00E964BA">
          <w:rPr>
            <w:rFonts w:ascii="Times New Roman" w:eastAsia="Times New Roman" w:hAnsi="Times New Roman" w:cs="Times New Roman"/>
            <w:color w:val="1155CC"/>
            <w:u w:val="single"/>
            <w:lang w:val="en-US"/>
          </w:rPr>
          <w:t>, J., Steinberg, A</w:t>
        </w:r>
        <w:proofErr w:type="gramStart"/>
        <w:r w:rsidR="0010680C" w:rsidRPr="00E964BA">
          <w:rPr>
            <w:rFonts w:ascii="Times New Roman" w:eastAsia="Times New Roman" w:hAnsi="Times New Roman" w:cs="Times New Roman"/>
            <w:color w:val="1155CC"/>
            <w:u w:val="single"/>
            <w:lang w:val="en-US"/>
          </w:rPr>
          <w:t>., . . .</w:t>
        </w:r>
        <w:proofErr w:type="gramEnd"/>
        <w:r w:rsidR="0010680C" w:rsidRPr="00E964BA">
          <w:rPr>
            <w:rFonts w:ascii="Times New Roman" w:eastAsia="Times New Roman" w:hAnsi="Times New Roman" w:cs="Times New Roman"/>
            <w:color w:val="1155CC"/>
            <w:u w:val="single"/>
            <w:lang w:val="en-US"/>
          </w:rPr>
          <w:t xml:space="preserve"> </w:t>
        </w:r>
        <w:r w:rsidR="0010680C" w:rsidRPr="001A640B">
          <w:rPr>
            <w:rFonts w:ascii="Times New Roman" w:eastAsia="Times New Roman" w:hAnsi="Times New Roman" w:cs="Times New Roman"/>
            <w:color w:val="1155CC"/>
            <w:u w:val="single"/>
            <w:lang w:val="en-US"/>
          </w:rPr>
          <w:t xml:space="preserve">Watson, P. (2006). </w:t>
        </w:r>
        <w:r w:rsidR="0010680C" w:rsidRPr="00E964BA">
          <w:rPr>
            <w:rFonts w:ascii="Times New Roman" w:eastAsia="Times New Roman" w:hAnsi="Times New Roman" w:cs="Times New Roman"/>
            <w:color w:val="1155CC"/>
            <w:u w:val="single"/>
            <w:lang w:val="en-US"/>
          </w:rPr>
          <w:t xml:space="preserve">Psychological first aid field operations guide. </w:t>
        </w:r>
      </w:hyperlink>
      <w:hyperlink r:id="rId72">
        <w:r w:rsidR="0010680C"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14:paraId="029EB2CD" w14:textId="77777777" w:rsidR="00367C4E" w:rsidRPr="00E964BA" w:rsidRDefault="00B81DE0">
      <w:pPr>
        <w:spacing w:line="240" w:lineRule="auto"/>
        <w:ind w:left="562" w:hanging="570"/>
        <w:rPr>
          <w:lang w:val="en-US"/>
        </w:rPr>
      </w:pPr>
      <w:hyperlink r:id="rId73" w:anchor="v=onepage&amp;q&amp;f=false">
        <w:r w:rsidR="0010680C" w:rsidRPr="00E964BA">
          <w:rPr>
            <w:rFonts w:ascii="Times New Roman" w:eastAsia="Times New Roman" w:hAnsi="Times New Roman" w:cs="Times New Roman"/>
            <w:color w:val="1155CC"/>
            <w:u w:val="single"/>
            <w:lang w:val="en-US"/>
          </w:rPr>
          <w:t xml:space="preserve">Cahill, S. P., </w:t>
        </w:r>
        <w:proofErr w:type="spellStart"/>
        <w:r w:rsidR="0010680C" w:rsidRPr="00E964BA">
          <w:rPr>
            <w:rFonts w:ascii="Times New Roman" w:eastAsia="Times New Roman" w:hAnsi="Times New Roman" w:cs="Times New Roman"/>
            <w:color w:val="1155CC"/>
            <w:u w:val="single"/>
            <w:lang w:val="en-US"/>
          </w:rPr>
          <w:t>Foa</w:t>
        </w:r>
        <w:proofErr w:type="spellEnd"/>
        <w:r w:rsidR="0010680C" w:rsidRPr="00E964BA">
          <w:rPr>
            <w:rFonts w:ascii="Times New Roman" w:eastAsia="Times New Roman" w:hAnsi="Times New Roman" w:cs="Times New Roman"/>
            <w:color w:val="1155CC"/>
            <w:u w:val="single"/>
            <w:lang w:val="en-US"/>
          </w:rPr>
          <w:t xml:space="preserve">, E. B., Friedman, M., Keane, T., &amp; </w:t>
        </w:r>
        <w:proofErr w:type="spellStart"/>
        <w:r w:rsidR="0010680C" w:rsidRPr="00E964BA">
          <w:rPr>
            <w:rFonts w:ascii="Times New Roman" w:eastAsia="Times New Roman" w:hAnsi="Times New Roman" w:cs="Times New Roman"/>
            <w:color w:val="1155CC"/>
            <w:u w:val="single"/>
            <w:lang w:val="en-US"/>
          </w:rPr>
          <w:t>Resick</w:t>
        </w:r>
        <w:proofErr w:type="spellEnd"/>
        <w:r w:rsidR="0010680C" w:rsidRPr="00E964BA">
          <w:rPr>
            <w:rFonts w:ascii="Times New Roman" w:eastAsia="Times New Roman" w:hAnsi="Times New Roman" w:cs="Times New Roman"/>
            <w:color w:val="1155CC"/>
            <w:u w:val="single"/>
            <w:lang w:val="en-US"/>
          </w:rPr>
          <w:t xml:space="preserve">, P. (2007). Psychological theories of PTSD. In </w:t>
        </w:r>
      </w:hyperlink>
      <w:hyperlink r:id="rId74" w:anchor="v=onepage&amp;q&amp;f=false">
        <w:r w:rsidR="0010680C" w:rsidRPr="00E964BA">
          <w:rPr>
            <w:rFonts w:ascii="Times New Roman" w:eastAsia="Times New Roman" w:hAnsi="Times New Roman" w:cs="Times New Roman"/>
            <w:i/>
            <w:color w:val="1155CC"/>
            <w:u w:val="single"/>
            <w:lang w:val="en-US"/>
          </w:rPr>
          <w:t>Handbook of PTSD. Science and practice</w:t>
        </w:r>
      </w:hyperlink>
      <w:hyperlink r:id="rId75" w:anchor="v=onepage&amp;q&amp;f=false">
        <w:r w:rsidR="0010680C" w:rsidRPr="00E964BA">
          <w:rPr>
            <w:rFonts w:ascii="Times New Roman" w:eastAsia="Times New Roman" w:hAnsi="Times New Roman" w:cs="Times New Roman"/>
            <w:color w:val="1155CC"/>
            <w:u w:val="single"/>
            <w:lang w:val="en-US"/>
          </w:rPr>
          <w:t xml:space="preserve"> (pp. 55-77). Guilford Press Nueva York.</w:t>
        </w:r>
      </w:hyperlink>
    </w:p>
    <w:p w14:paraId="1D3E1DD1" w14:textId="77777777" w:rsidR="00367C4E" w:rsidRPr="00E964BA" w:rsidRDefault="00B81DE0">
      <w:pPr>
        <w:spacing w:line="240" w:lineRule="auto"/>
        <w:ind w:left="562" w:hanging="570"/>
        <w:rPr>
          <w:lang w:val="en-US"/>
        </w:rPr>
      </w:pPr>
      <w:hyperlink r:id="rId76">
        <w:r w:rsidR="0010680C" w:rsidRPr="00E964BA">
          <w:rPr>
            <w:rFonts w:ascii="Times New Roman" w:eastAsia="Times New Roman" w:hAnsi="Times New Roman" w:cs="Times New Roman"/>
            <w:color w:val="1155CC"/>
            <w:u w:val="single"/>
            <w:lang w:val="en-US"/>
          </w:rPr>
          <w:t xml:space="preserve">Clinical Guideline 26 Post-traumatic Stress Disorder (PTSD): The Management of PTSD in Adults and Children in Primary and Secondary Care. </w:t>
        </w:r>
        <w:r w:rsidR="0010680C" w:rsidRPr="001A640B">
          <w:rPr>
            <w:rFonts w:ascii="Times New Roman" w:eastAsia="Times New Roman" w:hAnsi="Times New Roman" w:cs="Times New Roman"/>
            <w:color w:val="1155CC"/>
            <w:u w:val="single"/>
            <w:lang w:val="en-US"/>
          </w:rPr>
          <w:t xml:space="preserve">(2005). </w:t>
        </w:r>
      </w:hyperlink>
      <w:hyperlink r:id="rId77">
        <w:r w:rsidR="0010680C" w:rsidRPr="001A640B">
          <w:rPr>
            <w:rFonts w:ascii="Times New Roman" w:eastAsia="Times New Roman" w:hAnsi="Times New Roman" w:cs="Times New Roman"/>
            <w:i/>
            <w:color w:val="1155CC"/>
            <w:u w:val="single"/>
            <w:lang w:val="en-US"/>
          </w:rPr>
          <w:t>The National Institute for Clinical Excellence.</w:t>
        </w:r>
      </w:hyperlink>
      <w:hyperlink r:id="rId78">
        <w:r w:rsidR="0010680C" w:rsidRPr="001A640B">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Retrieved from http://www.nice.org.uk/CG026NICEguideline.</w:t>
        </w:r>
      </w:hyperlink>
    </w:p>
    <w:p w14:paraId="730AAF5F" w14:textId="77777777" w:rsidR="00367C4E" w:rsidRDefault="00B81DE0">
      <w:pPr>
        <w:spacing w:line="240" w:lineRule="auto"/>
        <w:ind w:left="562" w:hanging="570"/>
      </w:pPr>
      <w:hyperlink r:id="rId79">
        <w:r w:rsidR="0010680C" w:rsidRPr="001A640B">
          <w:rPr>
            <w:rFonts w:ascii="Times New Roman" w:eastAsia="Times New Roman" w:hAnsi="Times New Roman" w:cs="Times New Roman"/>
            <w:color w:val="1155CC"/>
            <w:u w:val="single"/>
          </w:rPr>
          <w:t xml:space="preserve">Cova, F., Rincón, P., Grandón, P., &amp; Vicente, B. (2011). </w:t>
        </w:r>
        <w:r w:rsidR="0010680C">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80">
        <w:r w:rsidR="0010680C">
          <w:rPr>
            <w:rFonts w:ascii="Times New Roman" w:eastAsia="Times New Roman" w:hAnsi="Times New Roman" w:cs="Times New Roman"/>
            <w:i/>
            <w:color w:val="1155CC"/>
            <w:u w:val="single"/>
          </w:rPr>
          <w:t xml:space="preserve">Revista Chilena De </w:t>
        </w:r>
        <w:proofErr w:type="spellStart"/>
        <w:r w:rsidR="0010680C">
          <w:rPr>
            <w:rFonts w:ascii="Times New Roman" w:eastAsia="Times New Roman" w:hAnsi="Times New Roman" w:cs="Times New Roman"/>
            <w:i/>
            <w:color w:val="1155CC"/>
            <w:u w:val="single"/>
          </w:rPr>
          <w:t>Neuro</w:t>
        </w:r>
        <w:proofErr w:type="spellEnd"/>
        <w:r w:rsidR="0010680C">
          <w:rPr>
            <w:rFonts w:ascii="Times New Roman" w:eastAsia="Times New Roman" w:hAnsi="Times New Roman" w:cs="Times New Roman"/>
            <w:i/>
            <w:color w:val="1155CC"/>
            <w:u w:val="single"/>
          </w:rPr>
          <w:t>-psiquiatría</w:t>
        </w:r>
      </w:hyperlink>
      <w:hyperlink r:id="rId81">
        <w:r w:rsidR="0010680C">
          <w:rPr>
            <w:rFonts w:ascii="Times New Roman" w:eastAsia="Times New Roman" w:hAnsi="Times New Roman" w:cs="Times New Roman"/>
            <w:color w:val="1155CC"/>
            <w:u w:val="single"/>
          </w:rPr>
          <w:t xml:space="preserve">, </w:t>
        </w:r>
      </w:hyperlink>
      <w:hyperlink r:id="rId82">
        <w:r w:rsidR="0010680C">
          <w:rPr>
            <w:rFonts w:ascii="Times New Roman" w:eastAsia="Times New Roman" w:hAnsi="Times New Roman" w:cs="Times New Roman"/>
            <w:i/>
            <w:color w:val="1155CC"/>
            <w:u w:val="single"/>
          </w:rPr>
          <w:t>49</w:t>
        </w:r>
      </w:hyperlink>
      <w:hyperlink r:id="rId83">
        <w:r w:rsidR="0010680C">
          <w:rPr>
            <w:rFonts w:ascii="Times New Roman" w:eastAsia="Times New Roman" w:hAnsi="Times New Roman" w:cs="Times New Roman"/>
            <w:color w:val="1155CC"/>
            <w:u w:val="single"/>
          </w:rPr>
          <w:t>(3), 288-297.</w:t>
        </w:r>
      </w:hyperlink>
    </w:p>
    <w:p w14:paraId="7BF6B530" w14:textId="77777777" w:rsidR="00367C4E" w:rsidRPr="00E964BA" w:rsidRDefault="00B81DE0">
      <w:pPr>
        <w:spacing w:line="240" w:lineRule="auto"/>
        <w:ind w:left="562" w:hanging="570"/>
        <w:rPr>
          <w:lang w:val="en-US"/>
        </w:rPr>
      </w:pPr>
      <w:hyperlink r:id="rId84">
        <w:r w:rsidR="0010680C">
          <w:rPr>
            <w:rFonts w:ascii="Times New Roman" w:eastAsia="Times New Roman" w:hAnsi="Times New Roman" w:cs="Times New Roman"/>
            <w:color w:val="1155CC"/>
            <w:u w:val="single"/>
          </w:rPr>
          <w:t xml:space="preserve">Creamer, M., Burgess, P., &amp; McFarlane, A. C. (2001). </w:t>
        </w:r>
        <w:r w:rsidR="0010680C" w:rsidRPr="00E964BA">
          <w:rPr>
            <w:rFonts w:ascii="Times New Roman" w:eastAsia="Times New Roman" w:hAnsi="Times New Roman" w:cs="Times New Roman"/>
            <w:color w:val="1155CC"/>
            <w:u w:val="single"/>
            <w:lang w:val="en-US"/>
          </w:rPr>
          <w:t xml:space="preserve">Post-traumatic stress disorder: Findings from the </w:t>
        </w:r>
        <w:proofErr w:type="spellStart"/>
        <w:r w:rsidR="0010680C" w:rsidRPr="00E964BA">
          <w:rPr>
            <w:rFonts w:ascii="Times New Roman" w:eastAsia="Times New Roman" w:hAnsi="Times New Roman" w:cs="Times New Roman"/>
            <w:color w:val="1155CC"/>
            <w:u w:val="single"/>
            <w:lang w:val="en-US"/>
          </w:rPr>
          <w:t>australian</w:t>
        </w:r>
        <w:proofErr w:type="spellEnd"/>
        <w:r w:rsidR="0010680C" w:rsidRPr="00E964BA">
          <w:rPr>
            <w:rFonts w:ascii="Times New Roman" w:eastAsia="Times New Roman" w:hAnsi="Times New Roman" w:cs="Times New Roman"/>
            <w:color w:val="1155CC"/>
            <w:u w:val="single"/>
            <w:lang w:val="en-US"/>
          </w:rPr>
          <w:t xml:space="preserve"> national survey of mental health and well-being. </w:t>
        </w:r>
      </w:hyperlink>
      <w:hyperlink r:id="rId85">
        <w:proofErr w:type="spellStart"/>
        <w:r w:rsidR="0010680C" w:rsidRPr="00E964BA">
          <w:rPr>
            <w:rFonts w:ascii="Times New Roman" w:eastAsia="Times New Roman" w:hAnsi="Times New Roman" w:cs="Times New Roman"/>
            <w:i/>
            <w:color w:val="1155CC"/>
            <w:u w:val="single"/>
            <w:lang w:val="en-US"/>
          </w:rPr>
          <w:t>Psychol</w:t>
        </w:r>
        <w:proofErr w:type="spellEnd"/>
        <w:r w:rsidR="0010680C" w:rsidRPr="00E964BA">
          <w:rPr>
            <w:rFonts w:ascii="Times New Roman" w:eastAsia="Times New Roman" w:hAnsi="Times New Roman" w:cs="Times New Roman"/>
            <w:i/>
            <w:color w:val="1155CC"/>
            <w:u w:val="single"/>
            <w:lang w:val="en-US"/>
          </w:rPr>
          <w:t xml:space="preserve"> Med</w:t>
        </w:r>
      </w:hyperlink>
      <w:hyperlink r:id="rId86">
        <w:r w:rsidR="0010680C" w:rsidRPr="00E964BA">
          <w:rPr>
            <w:rFonts w:ascii="Times New Roman" w:eastAsia="Times New Roman" w:hAnsi="Times New Roman" w:cs="Times New Roman"/>
            <w:color w:val="1155CC"/>
            <w:u w:val="single"/>
            <w:lang w:val="en-US"/>
          </w:rPr>
          <w:t xml:space="preserve">, </w:t>
        </w:r>
      </w:hyperlink>
      <w:hyperlink r:id="rId87">
        <w:r w:rsidR="0010680C" w:rsidRPr="00E964BA">
          <w:rPr>
            <w:rFonts w:ascii="Times New Roman" w:eastAsia="Times New Roman" w:hAnsi="Times New Roman" w:cs="Times New Roman"/>
            <w:i/>
            <w:color w:val="1155CC"/>
            <w:u w:val="single"/>
            <w:lang w:val="en-US"/>
          </w:rPr>
          <w:t>31</w:t>
        </w:r>
      </w:hyperlink>
      <w:hyperlink r:id="rId88">
        <w:r w:rsidR="0010680C" w:rsidRPr="00E964BA">
          <w:rPr>
            <w:rFonts w:ascii="Times New Roman" w:eastAsia="Times New Roman" w:hAnsi="Times New Roman" w:cs="Times New Roman"/>
            <w:color w:val="1155CC"/>
            <w:u w:val="single"/>
            <w:lang w:val="en-US"/>
          </w:rPr>
          <w:t>(7), 1237-47.</w:t>
        </w:r>
      </w:hyperlink>
    </w:p>
    <w:p w14:paraId="4291DF02" w14:textId="77777777" w:rsidR="00367C4E" w:rsidRPr="00E964BA" w:rsidRDefault="00B81DE0">
      <w:pPr>
        <w:spacing w:line="240" w:lineRule="auto"/>
        <w:ind w:left="562" w:hanging="570"/>
        <w:rPr>
          <w:lang w:val="en-US"/>
        </w:rPr>
      </w:pPr>
      <w:hyperlink r:id="rId89">
        <w:r w:rsidR="0010680C" w:rsidRPr="00E964BA">
          <w:rPr>
            <w:rFonts w:ascii="Times New Roman" w:eastAsia="Times New Roman" w:hAnsi="Times New Roman" w:cs="Times New Roman"/>
            <w:color w:val="1155CC"/>
            <w:u w:val="single"/>
            <w:lang w:val="en-US"/>
          </w:rPr>
          <w:t xml:space="preserve">Cukor, J., Spitalnick, J., </w:t>
        </w:r>
        <w:proofErr w:type="spellStart"/>
        <w:r w:rsidR="0010680C" w:rsidRPr="00E964BA">
          <w:rPr>
            <w:rFonts w:ascii="Times New Roman" w:eastAsia="Times New Roman" w:hAnsi="Times New Roman" w:cs="Times New Roman"/>
            <w:color w:val="1155CC"/>
            <w:u w:val="single"/>
            <w:lang w:val="en-US"/>
          </w:rPr>
          <w:t>Difede</w:t>
        </w:r>
        <w:proofErr w:type="spellEnd"/>
        <w:r w:rsidR="0010680C" w:rsidRPr="00E964BA">
          <w:rPr>
            <w:rFonts w:ascii="Times New Roman" w:eastAsia="Times New Roman" w:hAnsi="Times New Roman" w:cs="Times New Roman"/>
            <w:color w:val="1155CC"/>
            <w:u w:val="single"/>
            <w:lang w:val="en-US"/>
          </w:rPr>
          <w:t xml:space="preserve">, J., Rizzo, A., &amp; </w:t>
        </w:r>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O. (2009). Emerging treatments for PTSD. </w:t>
        </w:r>
      </w:hyperlink>
      <w:hyperlink r:id="rId90">
        <w:proofErr w:type="spellStart"/>
        <w:r w:rsidR="0010680C" w:rsidRPr="00E964BA">
          <w:rPr>
            <w:rFonts w:ascii="Times New Roman" w:eastAsia="Times New Roman" w:hAnsi="Times New Roman" w:cs="Times New Roman"/>
            <w:i/>
            <w:color w:val="1155CC"/>
            <w:u w:val="single"/>
            <w:lang w:val="en-US"/>
          </w:rPr>
          <w:t>Clin</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Psychol</w:t>
        </w:r>
        <w:proofErr w:type="spellEnd"/>
        <w:r w:rsidR="0010680C" w:rsidRPr="00E964BA">
          <w:rPr>
            <w:rFonts w:ascii="Times New Roman" w:eastAsia="Times New Roman" w:hAnsi="Times New Roman" w:cs="Times New Roman"/>
            <w:i/>
            <w:color w:val="1155CC"/>
            <w:u w:val="single"/>
            <w:lang w:val="en-US"/>
          </w:rPr>
          <w:t xml:space="preserve"> Rev</w:t>
        </w:r>
      </w:hyperlink>
      <w:hyperlink r:id="rId91">
        <w:r w:rsidR="0010680C" w:rsidRPr="00E964BA">
          <w:rPr>
            <w:rFonts w:ascii="Times New Roman" w:eastAsia="Times New Roman" w:hAnsi="Times New Roman" w:cs="Times New Roman"/>
            <w:color w:val="1155CC"/>
            <w:u w:val="single"/>
            <w:lang w:val="en-US"/>
          </w:rPr>
          <w:t xml:space="preserve">, </w:t>
        </w:r>
      </w:hyperlink>
      <w:hyperlink r:id="rId92">
        <w:r w:rsidR="0010680C" w:rsidRPr="00E964BA">
          <w:rPr>
            <w:rFonts w:ascii="Times New Roman" w:eastAsia="Times New Roman" w:hAnsi="Times New Roman" w:cs="Times New Roman"/>
            <w:i/>
            <w:color w:val="1155CC"/>
            <w:u w:val="single"/>
            <w:lang w:val="en-US"/>
          </w:rPr>
          <w:t>29</w:t>
        </w:r>
      </w:hyperlink>
      <w:hyperlink r:id="rId93">
        <w:r w:rsidR="0010680C" w:rsidRPr="00E964BA">
          <w:rPr>
            <w:rFonts w:ascii="Times New Roman" w:eastAsia="Times New Roman" w:hAnsi="Times New Roman" w:cs="Times New Roman"/>
            <w:color w:val="1155CC"/>
            <w:u w:val="single"/>
            <w:lang w:val="en-US"/>
          </w:rPr>
          <w:t>(8), 715-26. doi:10.1016/j.cpr.2009.09.001.</w:t>
        </w:r>
      </w:hyperlink>
    </w:p>
    <w:p w14:paraId="71253135" w14:textId="77777777" w:rsidR="00367C4E" w:rsidRPr="00E964BA" w:rsidRDefault="00B81DE0">
      <w:pPr>
        <w:spacing w:line="240" w:lineRule="auto"/>
        <w:ind w:left="562" w:hanging="570"/>
        <w:rPr>
          <w:lang w:val="en-US"/>
        </w:rPr>
      </w:pPr>
      <w:hyperlink r:id="rId94">
        <w:proofErr w:type="spellStart"/>
        <w:r w:rsidR="0010680C" w:rsidRPr="00E964BA">
          <w:rPr>
            <w:rFonts w:ascii="Times New Roman" w:eastAsia="Times New Roman" w:hAnsi="Times New Roman" w:cs="Times New Roman"/>
            <w:color w:val="1155CC"/>
            <w:u w:val="single"/>
            <w:lang w:val="en-US"/>
          </w:rPr>
          <w:t>Dell'osso</w:t>
        </w:r>
        <w:proofErr w:type="spellEnd"/>
        <w:r w:rsidR="0010680C" w:rsidRPr="00E964BA">
          <w:rPr>
            <w:rFonts w:ascii="Times New Roman" w:eastAsia="Times New Roman" w:hAnsi="Times New Roman" w:cs="Times New Roman"/>
            <w:color w:val="1155CC"/>
            <w:u w:val="single"/>
            <w:lang w:val="en-US"/>
          </w:rPr>
          <w:t xml:space="preserve">, B., &amp; </w:t>
        </w:r>
        <w:proofErr w:type="spellStart"/>
        <w:r w:rsidR="0010680C" w:rsidRPr="00E964BA">
          <w:rPr>
            <w:rFonts w:ascii="Times New Roman" w:eastAsia="Times New Roman" w:hAnsi="Times New Roman" w:cs="Times New Roman"/>
            <w:color w:val="1155CC"/>
            <w:u w:val="single"/>
            <w:lang w:val="en-US"/>
          </w:rPr>
          <w:t>Lader</w:t>
        </w:r>
        <w:proofErr w:type="spellEnd"/>
        <w:r w:rsidR="0010680C" w:rsidRPr="00E964BA">
          <w:rPr>
            <w:rFonts w:ascii="Times New Roman" w:eastAsia="Times New Roman" w:hAnsi="Times New Roman" w:cs="Times New Roman"/>
            <w:color w:val="1155CC"/>
            <w:u w:val="single"/>
            <w:lang w:val="en-US"/>
          </w:rPr>
          <w:t xml:space="preserve">, M. (2013). Do benzodiazepines still deserve a major role in the treatment of psychiatric disorders? A critical reappraisal. </w:t>
        </w:r>
      </w:hyperlink>
      <w:hyperlink r:id="rId95">
        <w:r w:rsidR="0010680C" w:rsidRPr="00E964BA">
          <w:rPr>
            <w:rFonts w:ascii="Times New Roman" w:eastAsia="Times New Roman" w:hAnsi="Times New Roman" w:cs="Times New Roman"/>
            <w:i/>
            <w:color w:val="1155CC"/>
            <w:u w:val="single"/>
            <w:lang w:val="en-US"/>
          </w:rPr>
          <w:t xml:space="preserve">European </w:t>
        </w:r>
        <w:proofErr w:type="gramStart"/>
        <w:r w:rsidR="0010680C" w:rsidRPr="00E964BA">
          <w:rPr>
            <w:rFonts w:ascii="Times New Roman" w:eastAsia="Times New Roman" w:hAnsi="Times New Roman" w:cs="Times New Roman"/>
            <w:i/>
            <w:color w:val="1155CC"/>
            <w:u w:val="single"/>
            <w:lang w:val="en-US"/>
          </w:rPr>
          <w:t>Psychiatry :</w:t>
        </w:r>
        <w:proofErr w:type="gramEnd"/>
        <w:r w:rsidR="0010680C" w:rsidRPr="00E964BA">
          <w:rPr>
            <w:rFonts w:ascii="Times New Roman" w:eastAsia="Times New Roman" w:hAnsi="Times New Roman" w:cs="Times New Roman"/>
            <w:i/>
            <w:color w:val="1155CC"/>
            <w:u w:val="single"/>
            <w:lang w:val="en-US"/>
          </w:rPr>
          <w:t xml:space="preserve"> The Journal of the Association of European Psychiatrists</w:t>
        </w:r>
      </w:hyperlink>
      <w:hyperlink r:id="rId96">
        <w:r w:rsidR="0010680C" w:rsidRPr="00E964BA">
          <w:rPr>
            <w:rFonts w:ascii="Times New Roman" w:eastAsia="Times New Roman" w:hAnsi="Times New Roman" w:cs="Times New Roman"/>
            <w:color w:val="1155CC"/>
            <w:u w:val="single"/>
            <w:lang w:val="en-US"/>
          </w:rPr>
          <w:t xml:space="preserve">, </w:t>
        </w:r>
      </w:hyperlink>
      <w:hyperlink r:id="rId97">
        <w:r w:rsidR="0010680C" w:rsidRPr="00E964BA">
          <w:rPr>
            <w:rFonts w:ascii="Times New Roman" w:eastAsia="Times New Roman" w:hAnsi="Times New Roman" w:cs="Times New Roman"/>
            <w:i/>
            <w:color w:val="1155CC"/>
            <w:u w:val="single"/>
            <w:lang w:val="en-US"/>
          </w:rPr>
          <w:t>28</w:t>
        </w:r>
      </w:hyperlink>
      <w:hyperlink r:id="rId98">
        <w:r w:rsidR="0010680C" w:rsidRPr="00E964BA">
          <w:rPr>
            <w:rFonts w:ascii="Times New Roman" w:eastAsia="Times New Roman" w:hAnsi="Times New Roman" w:cs="Times New Roman"/>
            <w:color w:val="1155CC"/>
            <w:u w:val="single"/>
            <w:lang w:val="en-US"/>
          </w:rPr>
          <w:t>(1), 7-20. doi:10.1016/j.eurpsy.2011.11.003.</w:t>
        </w:r>
      </w:hyperlink>
    </w:p>
    <w:p w14:paraId="3ADDA428" w14:textId="77777777" w:rsidR="00367C4E" w:rsidRPr="00E964BA" w:rsidRDefault="00B81DE0">
      <w:pPr>
        <w:spacing w:line="240" w:lineRule="auto"/>
        <w:ind w:left="562" w:hanging="570"/>
        <w:rPr>
          <w:lang w:val="en-US"/>
        </w:rPr>
      </w:pPr>
      <w:hyperlink r:id="rId99">
        <w:proofErr w:type="spellStart"/>
        <w:r w:rsidR="0010680C" w:rsidRPr="00E964BA">
          <w:rPr>
            <w:rFonts w:ascii="Times New Roman" w:eastAsia="Times New Roman" w:hAnsi="Times New Roman" w:cs="Times New Roman"/>
            <w:color w:val="1155CC"/>
            <w:u w:val="single"/>
            <w:lang w:val="en-US"/>
          </w:rPr>
          <w:t>Dieltjens</w:t>
        </w:r>
        <w:proofErr w:type="spellEnd"/>
        <w:r w:rsidR="0010680C" w:rsidRPr="00E964BA">
          <w:rPr>
            <w:rFonts w:ascii="Times New Roman" w:eastAsia="Times New Roman" w:hAnsi="Times New Roman" w:cs="Times New Roman"/>
            <w:color w:val="1155CC"/>
            <w:u w:val="single"/>
            <w:lang w:val="en-US"/>
          </w:rPr>
          <w:t xml:space="preserve"> T, </w:t>
        </w:r>
        <w:proofErr w:type="spellStart"/>
        <w:r w:rsidR="0010680C" w:rsidRPr="00E964BA">
          <w:rPr>
            <w:rFonts w:ascii="Times New Roman" w:eastAsia="Times New Roman" w:hAnsi="Times New Roman" w:cs="Times New Roman"/>
            <w:color w:val="1155CC"/>
            <w:u w:val="single"/>
            <w:lang w:val="en-US"/>
          </w:rPr>
          <w:t>Moonens</w:t>
        </w:r>
        <w:proofErr w:type="spellEnd"/>
        <w:r w:rsidR="0010680C" w:rsidRPr="00E964BA">
          <w:rPr>
            <w:rFonts w:ascii="Times New Roman" w:eastAsia="Times New Roman" w:hAnsi="Times New Roman" w:cs="Times New Roman"/>
            <w:color w:val="1155CC"/>
            <w:u w:val="single"/>
            <w:lang w:val="en-US"/>
          </w:rPr>
          <w:t xml:space="preserve"> I, Van </w:t>
        </w:r>
        <w:proofErr w:type="spellStart"/>
        <w:r w:rsidR="0010680C" w:rsidRPr="00E964BA">
          <w:rPr>
            <w:rFonts w:ascii="Times New Roman" w:eastAsia="Times New Roman" w:hAnsi="Times New Roman" w:cs="Times New Roman"/>
            <w:color w:val="1155CC"/>
            <w:u w:val="single"/>
            <w:lang w:val="en-US"/>
          </w:rPr>
          <w:t>praet</w:t>
        </w:r>
        <w:proofErr w:type="spellEnd"/>
        <w:r w:rsidR="0010680C" w:rsidRPr="00E964BA">
          <w:rPr>
            <w:rFonts w:ascii="Times New Roman" w:eastAsia="Times New Roman" w:hAnsi="Times New Roman" w:cs="Times New Roman"/>
            <w:color w:val="1155CC"/>
            <w:u w:val="single"/>
            <w:lang w:val="en-US"/>
          </w:rPr>
          <w:t xml:space="preserve"> K, De buck E, </w:t>
        </w:r>
        <w:proofErr w:type="spellStart"/>
        <w:r w:rsidR="0010680C" w:rsidRPr="00E964BA">
          <w:rPr>
            <w:rFonts w:ascii="Times New Roman" w:eastAsia="Times New Roman" w:hAnsi="Times New Roman" w:cs="Times New Roman"/>
            <w:color w:val="1155CC"/>
            <w:u w:val="single"/>
            <w:lang w:val="en-US"/>
          </w:rPr>
          <w:t>Vandekerckhove</w:t>
        </w:r>
        <w:proofErr w:type="spellEnd"/>
        <w:r w:rsidR="0010680C" w:rsidRPr="00E964BA">
          <w:rPr>
            <w:rFonts w:ascii="Times New Roman" w:eastAsia="Times New Roman" w:hAnsi="Times New Roman" w:cs="Times New Roman"/>
            <w:color w:val="1155CC"/>
            <w:u w:val="single"/>
            <w:lang w:val="en-US"/>
          </w:rPr>
          <w:t xml:space="preserve"> P. A systematic literature search on psychological first aid: lack of evidence to develop guidelines. </w:t>
        </w:r>
        <w:proofErr w:type="spellStart"/>
        <w:r w:rsidR="0010680C" w:rsidRPr="00E964BA">
          <w:rPr>
            <w:rFonts w:ascii="Times New Roman" w:eastAsia="Times New Roman" w:hAnsi="Times New Roman" w:cs="Times New Roman"/>
            <w:color w:val="1155CC"/>
            <w:u w:val="single"/>
            <w:lang w:val="en-US"/>
          </w:rPr>
          <w:t>PLoS</w:t>
        </w:r>
        <w:proofErr w:type="spellEnd"/>
        <w:r w:rsidR="0010680C" w:rsidRPr="00E964BA">
          <w:rPr>
            <w:rFonts w:ascii="Times New Roman" w:eastAsia="Times New Roman" w:hAnsi="Times New Roman" w:cs="Times New Roman"/>
            <w:color w:val="1155CC"/>
            <w:u w:val="single"/>
            <w:lang w:val="en-US"/>
          </w:rPr>
          <w:t xml:space="preserve"> ONE. 2014</w:t>
        </w:r>
        <w:proofErr w:type="gramStart"/>
        <w:r w:rsidR="0010680C" w:rsidRPr="00E964BA">
          <w:rPr>
            <w:rFonts w:ascii="Times New Roman" w:eastAsia="Times New Roman" w:hAnsi="Times New Roman" w:cs="Times New Roman"/>
            <w:color w:val="1155CC"/>
            <w:u w:val="single"/>
            <w:lang w:val="en-US"/>
          </w:rPr>
          <w:t>;9</w:t>
        </w:r>
        <w:proofErr w:type="gramEnd"/>
        <w:r w:rsidR="0010680C" w:rsidRPr="00E964BA">
          <w:rPr>
            <w:rFonts w:ascii="Times New Roman" w:eastAsia="Times New Roman" w:hAnsi="Times New Roman" w:cs="Times New Roman"/>
            <w:color w:val="1155CC"/>
            <w:u w:val="single"/>
            <w:lang w:val="en-US"/>
          </w:rPr>
          <w:t>(12):e114714.</w:t>
        </w:r>
      </w:hyperlink>
    </w:p>
    <w:p w14:paraId="63EF6D91" w14:textId="77777777" w:rsidR="00367C4E" w:rsidRPr="00E964BA" w:rsidRDefault="00B81DE0">
      <w:pPr>
        <w:spacing w:line="240" w:lineRule="auto"/>
        <w:ind w:left="562" w:hanging="570"/>
        <w:rPr>
          <w:lang w:val="en-US"/>
        </w:rPr>
      </w:pPr>
      <w:hyperlink r:id="rId100">
        <w:r w:rsidR="0010680C" w:rsidRPr="00E964BA">
          <w:rPr>
            <w:rFonts w:ascii="Times New Roman" w:eastAsia="Times New Roman" w:hAnsi="Times New Roman" w:cs="Times New Roman"/>
            <w:color w:val="1155CC"/>
            <w:u w:val="single"/>
            <w:lang w:val="en-US"/>
          </w:rPr>
          <w:t xml:space="preserve">Divac, N., </w:t>
        </w:r>
        <w:proofErr w:type="spellStart"/>
        <w:r w:rsidR="0010680C" w:rsidRPr="00E964BA">
          <w:rPr>
            <w:rFonts w:ascii="Times New Roman" w:eastAsia="Times New Roman" w:hAnsi="Times New Roman" w:cs="Times New Roman"/>
            <w:color w:val="1155CC"/>
            <w:u w:val="single"/>
            <w:lang w:val="en-US"/>
          </w:rPr>
          <w:t>Prostran</w:t>
        </w:r>
        <w:proofErr w:type="spellEnd"/>
        <w:r w:rsidR="0010680C" w:rsidRPr="00E964BA">
          <w:rPr>
            <w:rFonts w:ascii="Times New Roman" w:eastAsia="Times New Roman" w:hAnsi="Times New Roman" w:cs="Times New Roman"/>
            <w:color w:val="1155CC"/>
            <w:u w:val="single"/>
            <w:lang w:val="en-US"/>
          </w:rPr>
          <w:t xml:space="preserve">, M., </w:t>
        </w:r>
        <w:proofErr w:type="spellStart"/>
        <w:r w:rsidR="0010680C" w:rsidRPr="00E964BA">
          <w:rPr>
            <w:rFonts w:ascii="Times New Roman" w:eastAsia="Times New Roman" w:hAnsi="Times New Roman" w:cs="Times New Roman"/>
            <w:color w:val="1155CC"/>
            <w:u w:val="single"/>
            <w:lang w:val="en-US"/>
          </w:rPr>
          <w:t>Jakovcevski</w:t>
        </w:r>
        <w:proofErr w:type="spellEnd"/>
        <w:r w:rsidR="0010680C" w:rsidRPr="00E964BA">
          <w:rPr>
            <w:rFonts w:ascii="Times New Roman" w:eastAsia="Times New Roman" w:hAnsi="Times New Roman" w:cs="Times New Roman"/>
            <w:color w:val="1155CC"/>
            <w:u w:val="single"/>
            <w:lang w:val="en-US"/>
          </w:rPr>
          <w:t xml:space="preserve">, I., &amp; </w:t>
        </w:r>
        <w:proofErr w:type="spellStart"/>
        <w:r w:rsidR="0010680C" w:rsidRPr="00E964BA">
          <w:rPr>
            <w:rFonts w:ascii="Times New Roman" w:eastAsia="Times New Roman" w:hAnsi="Times New Roman" w:cs="Times New Roman"/>
            <w:color w:val="1155CC"/>
            <w:u w:val="single"/>
            <w:lang w:val="en-US"/>
          </w:rPr>
          <w:t>Cerovac</w:t>
        </w:r>
        <w:proofErr w:type="spellEnd"/>
        <w:r w:rsidR="0010680C" w:rsidRPr="00E964BA">
          <w:rPr>
            <w:rFonts w:ascii="Times New Roman" w:eastAsia="Times New Roman" w:hAnsi="Times New Roman" w:cs="Times New Roman"/>
            <w:color w:val="1155CC"/>
            <w:u w:val="single"/>
            <w:lang w:val="en-US"/>
          </w:rPr>
          <w:t xml:space="preserve">, N. (2014). Second-generation antipsychotics and extrapyramidal adverse effects. </w:t>
        </w:r>
      </w:hyperlink>
      <w:hyperlink r:id="rId101">
        <w:proofErr w:type="spellStart"/>
        <w:r w:rsidR="0010680C" w:rsidRPr="00E964BA">
          <w:rPr>
            <w:rFonts w:ascii="Times New Roman" w:eastAsia="Times New Roman" w:hAnsi="Times New Roman" w:cs="Times New Roman"/>
            <w:i/>
            <w:color w:val="1155CC"/>
            <w:u w:val="single"/>
            <w:lang w:val="en-US"/>
          </w:rPr>
          <w:t>BioMed</w:t>
        </w:r>
        <w:proofErr w:type="spellEnd"/>
        <w:r w:rsidR="0010680C" w:rsidRPr="00E964BA">
          <w:rPr>
            <w:rFonts w:ascii="Times New Roman" w:eastAsia="Times New Roman" w:hAnsi="Times New Roman" w:cs="Times New Roman"/>
            <w:i/>
            <w:color w:val="1155CC"/>
            <w:u w:val="single"/>
            <w:lang w:val="en-US"/>
          </w:rPr>
          <w:t xml:space="preserve"> Research International</w:t>
        </w:r>
      </w:hyperlink>
      <w:hyperlink r:id="rId102">
        <w:r w:rsidR="0010680C" w:rsidRPr="00E964BA">
          <w:rPr>
            <w:rFonts w:ascii="Times New Roman" w:eastAsia="Times New Roman" w:hAnsi="Times New Roman" w:cs="Times New Roman"/>
            <w:color w:val="1155CC"/>
            <w:u w:val="single"/>
            <w:lang w:val="en-US"/>
          </w:rPr>
          <w:t xml:space="preserve">, </w:t>
        </w:r>
      </w:hyperlink>
      <w:hyperlink r:id="rId103">
        <w:r w:rsidR="0010680C" w:rsidRPr="00E964BA">
          <w:rPr>
            <w:rFonts w:ascii="Times New Roman" w:eastAsia="Times New Roman" w:hAnsi="Times New Roman" w:cs="Times New Roman"/>
            <w:i/>
            <w:color w:val="1155CC"/>
            <w:u w:val="single"/>
            <w:lang w:val="en-US"/>
          </w:rPr>
          <w:t>2014</w:t>
        </w:r>
      </w:hyperlink>
      <w:hyperlink r:id="rId104">
        <w:r w:rsidR="0010680C" w:rsidRPr="00E964BA">
          <w:rPr>
            <w:rFonts w:ascii="Times New Roman" w:eastAsia="Times New Roman" w:hAnsi="Times New Roman" w:cs="Times New Roman"/>
            <w:color w:val="1155CC"/>
            <w:u w:val="single"/>
            <w:lang w:val="en-US"/>
          </w:rPr>
          <w:t>, 656370. doi:10.1155/2014/656370.</w:t>
        </w:r>
      </w:hyperlink>
    </w:p>
    <w:p w14:paraId="734B481D" w14:textId="77777777" w:rsidR="00367C4E" w:rsidRPr="00E964BA" w:rsidRDefault="00B81DE0">
      <w:pPr>
        <w:spacing w:line="240" w:lineRule="auto"/>
        <w:ind w:left="562" w:hanging="570"/>
        <w:rPr>
          <w:lang w:val="en-US"/>
        </w:rPr>
      </w:pPr>
      <w:hyperlink r:id="rId105">
        <w:r w:rsidR="0010680C"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E964BA" w:rsidRDefault="00B81DE0">
      <w:pPr>
        <w:spacing w:line="240" w:lineRule="auto"/>
        <w:ind w:left="562" w:hanging="570"/>
        <w:rPr>
          <w:lang w:val="en-US"/>
        </w:rPr>
      </w:pPr>
      <w:hyperlink r:id="rId106">
        <w:r w:rsidR="0010680C">
          <w:rPr>
            <w:rFonts w:ascii="Times New Roman" w:eastAsia="Times New Roman" w:hAnsi="Times New Roman" w:cs="Times New Roman"/>
            <w:color w:val="1155CC"/>
            <w:u w:val="single"/>
          </w:rPr>
          <w:t xml:space="preserve">Figueroa, R. A., Bas, C., &amp; Padilla, O. (2014). </w:t>
        </w:r>
        <w:r w:rsidR="0010680C" w:rsidRPr="00E964BA">
          <w:rPr>
            <w:rFonts w:ascii="Times New Roman" w:eastAsia="Times New Roman" w:hAnsi="Times New Roman" w:cs="Times New Roman"/>
            <w:color w:val="1155CC"/>
            <w:u w:val="single"/>
            <w:lang w:val="en-US"/>
          </w:rPr>
          <w:t xml:space="preserve">Post-traumatic stress in </w:t>
        </w:r>
        <w:proofErr w:type="spellStart"/>
        <w:r w:rsidR="0010680C" w:rsidRPr="00E964BA">
          <w:rPr>
            <w:rFonts w:ascii="Times New Roman" w:eastAsia="Times New Roman" w:hAnsi="Times New Roman" w:cs="Times New Roman"/>
            <w:color w:val="1155CC"/>
            <w:u w:val="single"/>
            <w:lang w:val="en-US"/>
          </w:rPr>
          <w:t>chile</w:t>
        </w:r>
        <w:proofErr w:type="spellEnd"/>
        <w:r w:rsidR="0010680C" w:rsidRPr="00E964BA">
          <w:rPr>
            <w:rFonts w:ascii="Times New Roman" w:eastAsia="Times New Roman" w:hAnsi="Times New Roman" w:cs="Times New Roman"/>
            <w:color w:val="1155CC"/>
            <w:u w:val="single"/>
            <w:lang w:val="en-US"/>
          </w:rPr>
          <w:t xml:space="preserve"> after the F27 earthquake: A pre-post disaster longitudinal analysis of socioeconomic risk factors in a national representative sample of 27,593 adults. In </w:t>
        </w:r>
      </w:hyperlink>
      <w:hyperlink r:id="rId107">
        <w:r w:rsidR="0010680C" w:rsidRPr="00E964BA">
          <w:rPr>
            <w:rFonts w:ascii="Times New Roman" w:eastAsia="Times New Roman" w:hAnsi="Times New Roman" w:cs="Times New Roman"/>
            <w:i/>
            <w:color w:val="1155CC"/>
            <w:u w:val="single"/>
            <w:lang w:val="en-US"/>
          </w:rPr>
          <w:t>XVI world congress of the world psychiatry association.</w:t>
        </w:r>
      </w:hyperlink>
    </w:p>
    <w:p w14:paraId="519694C6" w14:textId="77777777" w:rsidR="00367C4E" w:rsidRPr="00E964BA" w:rsidRDefault="00B81DE0">
      <w:pPr>
        <w:spacing w:line="240" w:lineRule="auto"/>
        <w:ind w:left="562" w:hanging="570"/>
        <w:rPr>
          <w:lang w:val="en-US"/>
        </w:rPr>
      </w:pPr>
      <w:hyperlink r:id="rId108">
        <w:r w:rsidR="0010680C" w:rsidRPr="00E964BA">
          <w:rPr>
            <w:rFonts w:ascii="Times New Roman" w:eastAsia="Times New Roman" w:hAnsi="Times New Roman" w:cs="Times New Roman"/>
            <w:color w:val="1155CC"/>
            <w:highlight w:val="white"/>
            <w:u w:val="single"/>
            <w:lang w:val="en-US"/>
          </w:rPr>
          <w:t xml:space="preserve">Figueroa, R. A., Repetto, P., &amp; </w:t>
        </w:r>
        <w:proofErr w:type="spellStart"/>
        <w:r w:rsidR="0010680C" w:rsidRPr="00E964BA">
          <w:rPr>
            <w:rFonts w:ascii="Times New Roman" w:eastAsia="Times New Roman" w:hAnsi="Times New Roman" w:cs="Times New Roman"/>
            <w:color w:val="1155CC"/>
            <w:highlight w:val="white"/>
            <w:u w:val="single"/>
            <w:lang w:val="en-US"/>
          </w:rPr>
          <w:t>Bernales</w:t>
        </w:r>
        <w:proofErr w:type="spellEnd"/>
        <w:r w:rsidR="0010680C" w:rsidRPr="00E964BA">
          <w:rPr>
            <w:rFonts w:ascii="Times New Roman" w:eastAsia="Times New Roman" w:hAnsi="Times New Roman" w:cs="Times New Roman"/>
            <w:color w:val="1155CC"/>
            <w:highlight w:val="white"/>
            <w:u w:val="single"/>
            <w:lang w:val="en-US"/>
          </w:rPr>
          <w:t xml:space="preserve">, M. (2014). [Incorporation of psychological first aid to the undergraduate curriculum]. </w:t>
        </w:r>
        <w:proofErr w:type="spellStart"/>
        <w:r w:rsidR="0010680C" w:rsidRPr="00E964BA">
          <w:rPr>
            <w:rFonts w:ascii="Times New Roman" w:eastAsia="Times New Roman" w:hAnsi="Times New Roman" w:cs="Times New Roman"/>
            <w:color w:val="1155CC"/>
            <w:highlight w:val="white"/>
            <w:u w:val="single"/>
            <w:lang w:val="en-US"/>
          </w:rPr>
          <w:t>Revista</w:t>
        </w:r>
        <w:proofErr w:type="spellEnd"/>
        <w:r w:rsidR="0010680C" w:rsidRPr="00E964BA">
          <w:rPr>
            <w:rFonts w:ascii="Times New Roman" w:eastAsia="Times New Roman" w:hAnsi="Times New Roman" w:cs="Times New Roman"/>
            <w:color w:val="1155CC"/>
            <w:highlight w:val="white"/>
            <w:u w:val="single"/>
            <w:lang w:val="en-US"/>
          </w:rPr>
          <w:t xml:space="preserve"> </w:t>
        </w:r>
        <w:proofErr w:type="spellStart"/>
        <w:r w:rsidR="0010680C" w:rsidRPr="00E964BA">
          <w:rPr>
            <w:rFonts w:ascii="Times New Roman" w:eastAsia="Times New Roman" w:hAnsi="Times New Roman" w:cs="Times New Roman"/>
            <w:color w:val="1155CC"/>
            <w:highlight w:val="white"/>
            <w:u w:val="single"/>
            <w:lang w:val="en-US"/>
          </w:rPr>
          <w:t>médica</w:t>
        </w:r>
        <w:proofErr w:type="spellEnd"/>
        <w:r w:rsidR="0010680C" w:rsidRPr="00E964BA">
          <w:rPr>
            <w:rFonts w:ascii="Times New Roman" w:eastAsia="Times New Roman" w:hAnsi="Times New Roman" w:cs="Times New Roman"/>
            <w:color w:val="1155CC"/>
            <w:highlight w:val="white"/>
            <w:u w:val="single"/>
            <w:lang w:val="en-US"/>
          </w:rPr>
          <w:t xml:space="preserve"> de Chile, 7, 934–935.</w:t>
        </w:r>
      </w:hyperlink>
    </w:p>
    <w:p w14:paraId="18D65709" w14:textId="77777777" w:rsidR="00367C4E" w:rsidRPr="00E964BA" w:rsidRDefault="00B81DE0">
      <w:pPr>
        <w:spacing w:line="240" w:lineRule="auto"/>
        <w:ind w:left="562" w:hanging="570"/>
        <w:rPr>
          <w:lang w:val="en-US"/>
        </w:rPr>
      </w:pPr>
      <w:hyperlink r:id="rId109">
        <w:r w:rsidR="0010680C" w:rsidRPr="00E964BA">
          <w:rPr>
            <w:rFonts w:ascii="Times New Roman" w:eastAsia="Times New Roman" w:hAnsi="Times New Roman" w:cs="Times New Roman"/>
            <w:color w:val="1155CC"/>
            <w:u w:val="single"/>
            <w:lang w:val="en-US"/>
          </w:rPr>
          <w:t xml:space="preserve">Flannery, R. B., &amp; </w:t>
        </w:r>
        <w:proofErr w:type="spellStart"/>
        <w:r w:rsidR="0010680C" w:rsidRPr="00E964BA">
          <w:rPr>
            <w:rFonts w:ascii="Times New Roman" w:eastAsia="Times New Roman" w:hAnsi="Times New Roman" w:cs="Times New Roman"/>
            <w:color w:val="1155CC"/>
            <w:u w:val="single"/>
            <w:lang w:val="en-US"/>
          </w:rPr>
          <w:t>Everly</w:t>
        </w:r>
        <w:proofErr w:type="spellEnd"/>
        <w:r w:rsidR="0010680C" w:rsidRPr="00E964BA">
          <w:rPr>
            <w:rFonts w:ascii="Times New Roman" w:eastAsia="Times New Roman" w:hAnsi="Times New Roman" w:cs="Times New Roman"/>
            <w:color w:val="1155CC"/>
            <w:u w:val="single"/>
            <w:lang w:val="en-US"/>
          </w:rPr>
          <w:t xml:space="preserve">, G. S. (2000). Crisis intervention: A review. </w:t>
        </w:r>
      </w:hyperlink>
      <w:hyperlink r:id="rId110">
        <w:r w:rsidR="0010680C" w:rsidRPr="00E964BA">
          <w:rPr>
            <w:rFonts w:ascii="Times New Roman" w:eastAsia="Times New Roman" w:hAnsi="Times New Roman" w:cs="Times New Roman"/>
            <w:i/>
            <w:color w:val="1155CC"/>
            <w:u w:val="single"/>
            <w:lang w:val="en-US"/>
          </w:rPr>
          <w:t>International Journal of Emergency Mental Health</w:t>
        </w:r>
      </w:hyperlink>
      <w:hyperlink r:id="rId111">
        <w:r w:rsidR="0010680C" w:rsidRPr="00E964BA">
          <w:rPr>
            <w:rFonts w:ascii="Times New Roman" w:eastAsia="Times New Roman" w:hAnsi="Times New Roman" w:cs="Times New Roman"/>
            <w:color w:val="1155CC"/>
            <w:u w:val="single"/>
            <w:lang w:val="en-US"/>
          </w:rPr>
          <w:t xml:space="preserve">, </w:t>
        </w:r>
      </w:hyperlink>
      <w:hyperlink r:id="rId112">
        <w:r w:rsidR="0010680C" w:rsidRPr="00E964BA">
          <w:rPr>
            <w:rFonts w:ascii="Times New Roman" w:eastAsia="Times New Roman" w:hAnsi="Times New Roman" w:cs="Times New Roman"/>
            <w:i/>
            <w:color w:val="1155CC"/>
            <w:u w:val="single"/>
            <w:lang w:val="en-US"/>
          </w:rPr>
          <w:t>2</w:t>
        </w:r>
      </w:hyperlink>
      <w:hyperlink r:id="rId113">
        <w:r w:rsidR="0010680C" w:rsidRPr="00E964BA">
          <w:rPr>
            <w:rFonts w:ascii="Times New Roman" w:eastAsia="Times New Roman" w:hAnsi="Times New Roman" w:cs="Times New Roman"/>
            <w:color w:val="1155CC"/>
            <w:u w:val="single"/>
            <w:lang w:val="en-US"/>
          </w:rPr>
          <w:t>(2), 119-126.</w:t>
        </w:r>
      </w:hyperlink>
    </w:p>
    <w:p w14:paraId="71D5A558" w14:textId="77777777" w:rsidR="00367C4E" w:rsidRPr="00E964BA" w:rsidRDefault="00B81DE0">
      <w:pPr>
        <w:spacing w:line="240" w:lineRule="auto"/>
        <w:ind w:left="562" w:hanging="570"/>
        <w:rPr>
          <w:lang w:val="en-US"/>
        </w:rPr>
      </w:pPr>
      <w:hyperlink r:id="rId114">
        <w:proofErr w:type="spellStart"/>
        <w:r w:rsidR="0010680C" w:rsidRPr="00E964BA">
          <w:rPr>
            <w:rFonts w:ascii="Times New Roman" w:eastAsia="Times New Roman" w:hAnsi="Times New Roman" w:cs="Times New Roman"/>
            <w:color w:val="1155CC"/>
            <w:u w:val="single"/>
            <w:lang w:val="en-US"/>
          </w:rPr>
          <w:t>Foa</w:t>
        </w:r>
        <w:proofErr w:type="spellEnd"/>
        <w:r w:rsidR="0010680C" w:rsidRPr="00E964BA">
          <w:rPr>
            <w:rFonts w:ascii="Times New Roman" w:eastAsia="Times New Roman" w:hAnsi="Times New Roman" w:cs="Times New Roman"/>
            <w:color w:val="1155CC"/>
            <w:u w:val="single"/>
            <w:lang w:val="en-US"/>
          </w:rPr>
          <w:t xml:space="preserve">, E., </w:t>
        </w:r>
        <w:proofErr w:type="spellStart"/>
        <w:r w:rsidR="0010680C" w:rsidRPr="00E964BA">
          <w:rPr>
            <w:rFonts w:ascii="Times New Roman" w:eastAsia="Times New Roman" w:hAnsi="Times New Roman" w:cs="Times New Roman"/>
            <w:color w:val="1155CC"/>
            <w:u w:val="single"/>
            <w:lang w:val="en-US"/>
          </w:rPr>
          <w:t>Hembree</w:t>
        </w:r>
        <w:proofErr w:type="spellEnd"/>
        <w:r w:rsidR="0010680C" w:rsidRPr="00E964BA">
          <w:rPr>
            <w:rFonts w:ascii="Times New Roman" w:eastAsia="Times New Roman" w:hAnsi="Times New Roman" w:cs="Times New Roman"/>
            <w:color w:val="1155CC"/>
            <w:u w:val="single"/>
            <w:lang w:val="en-US"/>
          </w:rPr>
          <w:t xml:space="preserve">, E., &amp; </w:t>
        </w:r>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O. (2007). </w:t>
        </w:r>
      </w:hyperlink>
      <w:hyperlink r:id="rId115">
        <w:r w:rsidR="0010680C"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116">
        <w:r w:rsidR="0010680C" w:rsidRPr="00E964BA">
          <w:rPr>
            <w:rFonts w:ascii="Times New Roman" w:eastAsia="Times New Roman" w:hAnsi="Times New Roman" w:cs="Times New Roman"/>
            <w:color w:val="1155CC"/>
            <w:u w:val="single"/>
            <w:lang w:val="en-US"/>
          </w:rPr>
          <w:t>Oxford University Press.</w:t>
        </w:r>
      </w:hyperlink>
    </w:p>
    <w:p w14:paraId="2C352033" w14:textId="77777777" w:rsidR="00367C4E" w:rsidRPr="00E964BA" w:rsidRDefault="00B81DE0">
      <w:pPr>
        <w:spacing w:line="240" w:lineRule="auto"/>
        <w:ind w:left="562" w:hanging="570"/>
        <w:rPr>
          <w:lang w:val="en-US"/>
        </w:rPr>
      </w:pPr>
      <w:hyperlink r:id="rId117">
        <w:proofErr w:type="spellStart"/>
        <w:r w:rsidR="0010680C" w:rsidRPr="00E964BA">
          <w:rPr>
            <w:rFonts w:ascii="Times New Roman" w:eastAsia="Times New Roman" w:hAnsi="Times New Roman" w:cs="Times New Roman"/>
            <w:color w:val="1155CC"/>
            <w:u w:val="single"/>
            <w:lang w:val="en-US"/>
          </w:rPr>
          <w:t>Foa</w:t>
        </w:r>
        <w:proofErr w:type="spellEnd"/>
        <w:r w:rsidR="0010680C" w:rsidRPr="00E964BA">
          <w:rPr>
            <w:rFonts w:ascii="Times New Roman" w:eastAsia="Times New Roman" w:hAnsi="Times New Roman" w:cs="Times New Roman"/>
            <w:color w:val="1155CC"/>
            <w:u w:val="single"/>
            <w:lang w:val="en-US"/>
          </w:rPr>
          <w:t>,</w:t>
        </w:r>
      </w:hyperlink>
      <w:hyperlink r:id="rId118">
        <w:r w:rsidR="0010680C" w:rsidRPr="00E964BA">
          <w:rPr>
            <w:rFonts w:ascii="Times New Roman" w:eastAsia="Times New Roman" w:hAnsi="Times New Roman" w:cs="Times New Roman"/>
            <w:color w:val="1155CC"/>
            <w:u w:val="single"/>
            <w:lang w:val="en-US"/>
          </w:rPr>
          <w:t xml:space="preserve"> </w:t>
        </w:r>
      </w:hyperlink>
      <w:hyperlink r:id="rId119">
        <w:r w:rsidR="0010680C" w:rsidRPr="00E964BA">
          <w:rPr>
            <w:rFonts w:ascii="Times New Roman" w:eastAsia="Times New Roman" w:hAnsi="Times New Roman" w:cs="Times New Roman"/>
            <w:color w:val="1155CC"/>
            <w:u w:val="single"/>
            <w:lang w:val="en-US"/>
          </w:rPr>
          <w:t xml:space="preserve">E. B., </w:t>
        </w:r>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O., Riggs, D. S., &amp; Murdock, T. B. (1991). Treatment of posttraumatic stress disorder in rape victims: A comparison between cognitive-behavioral procedures and counseling. </w:t>
        </w:r>
      </w:hyperlink>
      <w:hyperlink r:id="rId120">
        <w:r w:rsidR="0010680C" w:rsidRPr="00E964BA">
          <w:rPr>
            <w:rFonts w:ascii="Times New Roman" w:eastAsia="Times New Roman" w:hAnsi="Times New Roman" w:cs="Times New Roman"/>
            <w:i/>
            <w:color w:val="1155CC"/>
            <w:u w:val="single"/>
            <w:lang w:val="en-US"/>
          </w:rPr>
          <w:t>Journal of Consulting and Clinical Psychology</w:t>
        </w:r>
      </w:hyperlink>
      <w:hyperlink r:id="rId121">
        <w:r w:rsidR="0010680C" w:rsidRPr="00E964BA">
          <w:rPr>
            <w:rFonts w:ascii="Times New Roman" w:eastAsia="Times New Roman" w:hAnsi="Times New Roman" w:cs="Times New Roman"/>
            <w:color w:val="1155CC"/>
            <w:u w:val="single"/>
            <w:lang w:val="en-US"/>
          </w:rPr>
          <w:t xml:space="preserve">, </w:t>
        </w:r>
      </w:hyperlink>
      <w:hyperlink r:id="rId122">
        <w:r w:rsidR="0010680C" w:rsidRPr="00E964BA">
          <w:rPr>
            <w:rFonts w:ascii="Times New Roman" w:eastAsia="Times New Roman" w:hAnsi="Times New Roman" w:cs="Times New Roman"/>
            <w:i/>
            <w:color w:val="1155CC"/>
            <w:u w:val="single"/>
            <w:lang w:val="en-US"/>
          </w:rPr>
          <w:t>59</w:t>
        </w:r>
      </w:hyperlink>
      <w:hyperlink r:id="rId123">
        <w:r w:rsidR="0010680C" w:rsidRPr="00E964BA">
          <w:rPr>
            <w:rFonts w:ascii="Times New Roman" w:eastAsia="Times New Roman" w:hAnsi="Times New Roman" w:cs="Times New Roman"/>
            <w:color w:val="1155CC"/>
            <w:u w:val="single"/>
            <w:lang w:val="en-US"/>
          </w:rPr>
          <w:t>(5), 715-23.</w:t>
        </w:r>
      </w:hyperlink>
    </w:p>
    <w:p w14:paraId="0D21087E" w14:textId="77777777" w:rsidR="00367C4E" w:rsidRPr="00E964BA" w:rsidRDefault="00B81DE0">
      <w:pPr>
        <w:spacing w:line="240" w:lineRule="auto"/>
        <w:ind w:left="562" w:hanging="570"/>
        <w:rPr>
          <w:lang w:val="en-US"/>
        </w:rPr>
      </w:pPr>
      <w:hyperlink r:id="rId124">
        <w:r w:rsidR="0010680C" w:rsidRPr="00E964BA">
          <w:rPr>
            <w:rFonts w:ascii="Times New Roman" w:eastAsia="Times New Roman" w:hAnsi="Times New Roman" w:cs="Times New Roman"/>
            <w:color w:val="1155CC"/>
            <w:u w:val="single"/>
            <w:lang w:val="en-US"/>
          </w:rPr>
          <w:t xml:space="preserve">Forbes, D., Creamer, M., Phelps, A., Bryant, R., McFarlane, A., </w:t>
        </w:r>
        <w:proofErr w:type="spellStart"/>
        <w:r w:rsidR="0010680C" w:rsidRPr="00E964BA">
          <w:rPr>
            <w:rFonts w:ascii="Times New Roman" w:eastAsia="Times New Roman" w:hAnsi="Times New Roman" w:cs="Times New Roman"/>
            <w:color w:val="1155CC"/>
            <w:u w:val="single"/>
            <w:lang w:val="en-US"/>
          </w:rPr>
          <w:t>Devilly</w:t>
        </w:r>
        <w:proofErr w:type="spellEnd"/>
        <w:r w:rsidR="0010680C" w:rsidRPr="00E964BA">
          <w:rPr>
            <w:rFonts w:ascii="Times New Roman" w:eastAsia="Times New Roman" w:hAnsi="Times New Roman" w:cs="Times New Roman"/>
            <w:color w:val="1155CC"/>
            <w:u w:val="single"/>
            <w:lang w:val="en-US"/>
          </w:rPr>
          <w:t>, G. J</w:t>
        </w:r>
        <w:proofErr w:type="gramStart"/>
        <w:r w:rsidR="0010680C" w:rsidRPr="00E964BA">
          <w:rPr>
            <w:rFonts w:ascii="Times New Roman" w:eastAsia="Times New Roman" w:hAnsi="Times New Roman" w:cs="Times New Roman"/>
            <w:color w:val="1155CC"/>
            <w:u w:val="single"/>
            <w:lang w:val="en-US"/>
          </w:rPr>
          <w:t>., . . .</w:t>
        </w:r>
        <w:proofErr w:type="gramEnd"/>
        <w:r w:rsidR="0010680C" w:rsidRPr="00E964BA">
          <w:rPr>
            <w:rFonts w:ascii="Times New Roman" w:eastAsia="Times New Roman" w:hAnsi="Times New Roman" w:cs="Times New Roman"/>
            <w:color w:val="1155CC"/>
            <w:u w:val="single"/>
            <w:lang w:val="en-US"/>
          </w:rPr>
          <w:t xml:space="preserve"> </w:t>
        </w:r>
        <w:r w:rsidR="0010680C" w:rsidRPr="001A640B">
          <w:rPr>
            <w:rFonts w:ascii="Times New Roman" w:eastAsia="Times New Roman" w:hAnsi="Times New Roman" w:cs="Times New Roman"/>
            <w:color w:val="1155CC"/>
            <w:u w:val="single"/>
            <w:lang w:val="en-US"/>
          </w:rPr>
          <w:t xml:space="preserve">Newton, S. (2007). </w:t>
        </w:r>
        <w:r w:rsidR="0010680C"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125">
        <w:r w:rsidR="0010680C" w:rsidRPr="00E964BA">
          <w:rPr>
            <w:rFonts w:ascii="Times New Roman" w:eastAsia="Times New Roman" w:hAnsi="Times New Roman" w:cs="Times New Roman"/>
            <w:i/>
            <w:color w:val="1155CC"/>
            <w:u w:val="single"/>
            <w:lang w:val="en-US"/>
          </w:rPr>
          <w:t>The Australian and New Zealand Journal of Psychiatry</w:t>
        </w:r>
      </w:hyperlink>
      <w:hyperlink r:id="rId126">
        <w:r w:rsidR="0010680C" w:rsidRPr="00E964BA">
          <w:rPr>
            <w:rFonts w:ascii="Times New Roman" w:eastAsia="Times New Roman" w:hAnsi="Times New Roman" w:cs="Times New Roman"/>
            <w:color w:val="1155CC"/>
            <w:u w:val="single"/>
            <w:lang w:val="en-US"/>
          </w:rPr>
          <w:t xml:space="preserve">, </w:t>
        </w:r>
      </w:hyperlink>
      <w:hyperlink r:id="rId127">
        <w:r w:rsidR="0010680C" w:rsidRPr="00E964BA">
          <w:rPr>
            <w:rFonts w:ascii="Times New Roman" w:eastAsia="Times New Roman" w:hAnsi="Times New Roman" w:cs="Times New Roman"/>
            <w:i/>
            <w:color w:val="1155CC"/>
            <w:u w:val="single"/>
            <w:lang w:val="en-US"/>
          </w:rPr>
          <w:t>41</w:t>
        </w:r>
      </w:hyperlink>
      <w:hyperlink r:id="rId128">
        <w:r w:rsidR="0010680C" w:rsidRPr="00E964BA">
          <w:rPr>
            <w:rFonts w:ascii="Times New Roman" w:eastAsia="Times New Roman" w:hAnsi="Times New Roman" w:cs="Times New Roman"/>
            <w:color w:val="1155CC"/>
            <w:u w:val="single"/>
            <w:lang w:val="en-US"/>
          </w:rPr>
          <w:t>(8), 637-48. doi:10.1080/00048670701449161.</w:t>
        </w:r>
      </w:hyperlink>
    </w:p>
    <w:p w14:paraId="474F7395" w14:textId="77777777" w:rsidR="00367C4E" w:rsidRPr="00E964BA" w:rsidRDefault="00B81DE0">
      <w:pPr>
        <w:spacing w:line="240" w:lineRule="auto"/>
        <w:ind w:left="562" w:hanging="570"/>
        <w:rPr>
          <w:lang w:val="en-US"/>
        </w:rPr>
      </w:pPr>
      <w:hyperlink r:id="rId129">
        <w:r w:rsidR="0010680C" w:rsidRPr="00E964BA">
          <w:rPr>
            <w:rFonts w:ascii="Times New Roman" w:eastAsia="Times New Roman" w:hAnsi="Times New Roman" w:cs="Times New Roman"/>
            <w:color w:val="1155CC"/>
            <w:u w:val="single"/>
            <w:lang w:val="en-US"/>
          </w:rPr>
          <w:t xml:space="preserve">Friedman, M. J., </w:t>
        </w:r>
        <w:proofErr w:type="spellStart"/>
        <w:r w:rsidR="0010680C" w:rsidRPr="00E964BA">
          <w:rPr>
            <w:rFonts w:ascii="Times New Roman" w:eastAsia="Times New Roman" w:hAnsi="Times New Roman" w:cs="Times New Roman"/>
            <w:color w:val="1155CC"/>
            <w:u w:val="single"/>
            <w:lang w:val="en-US"/>
          </w:rPr>
          <w:t>Resick</w:t>
        </w:r>
        <w:proofErr w:type="spellEnd"/>
        <w:r w:rsidR="0010680C" w:rsidRPr="00E964BA">
          <w:rPr>
            <w:rFonts w:ascii="Times New Roman" w:eastAsia="Times New Roman" w:hAnsi="Times New Roman" w:cs="Times New Roman"/>
            <w:color w:val="1155CC"/>
            <w:u w:val="single"/>
            <w:lang w:val="en-US"/>
          </w:rPr>
          <w:t>, P. A., Bryant, R. A., &amp; Brewin, C. R. (2011). Considering PTSD for DSM-5. Depression and Anxiety, 28(9), 750-769. doi:10.1002/da.20767.</w:t>
        </w:r>
      </w:hyperlink>
    </w:p>
    <w:p w14:paraId="4E12029B" w14:textId="77777777" w:rsidR="00367C4E" w:rsidRPr="00E964BA" w:rsidRDefault="00B81DE0">
      <w:pPr>
        <w:spacing w:line="240" w:lineRule="auto"/>
        <w:ind w:left="562" w:hanging="570"/>
        <w:rPr>
          <w:lang w:val="en-US"/>
        </w:rPr>
      </w:pPr>
      <w:hyperlink r:id="rId130">
        <w:proofErr w:type="spellStart"/>
        <w:r w:rsidR="0010680C" w:rsidRPr="00E964BA">
          <w:rPr>
            <w:rFonts w:ascii="Times New Roman" w:eastAsia="Times New Roman" w:hAnsi="Times New Roman" w:cs="Times New Roman"/>
            <w:color w:val="1155CC"/>
            <w:u w:val="single"/>
            <w:lang w:val="en-US"/>
          </w:rPr>
          <w:t>Galea</w:t>
        </w:r>
        <w:proofErr w:type="spellEnd"/>
        <w:r w:rsidR="0010680C" w:rsidRPr="00E964BA">
          <w:rPr>
            <w:rFonts w:ascii="Times New Roman" w:eastAsia="Times New Roman" w:hAnsi="Times New Roman" w:cs="Times New Roman"/>
            <w:color w:val="1155CC"/>
            <w:u w:val="single"/>
            <w:lang w:val="en-US"/>
          </w:rPr>
          <w:t xml:space="preserve">, S., Nandi, A., &amp; </w:t>
        </w:r>
        <w:proofErr w:type="spellStart"/>
        <w:r w:rsidR="0010680C" w:rsidRPr="00E964BA">
          <w:rPr>
            <w:rFonts w:ascii="Times New Roman" w:eastAsia="Times New Roman" w:hAnsi="Times New Roman" w:cs="Times New Roman"/>
            <w:color w:val="1155CC"/>
            <w:u w:val="single"/>
            <w:lang w:val="en-US"/>
          </w:rPr>
          <w:t>Vlahov</w:t>
        </w:r>
        <w:proofErr w:type="spellEnd"/>
        <w:r w:rsidR="0010680C" w:rsidRPr="00E964BA">
          <w:rPr>
            <w:rFonts w:ascii="Times New Roman" w:eastAsia="Times New Roman" w:hAnsi="Times New Roman" w:cs="Times New Roman"/>
            <w:color w:val="1155CC"/>
            <w:u w:val="single"/>
            <w:lang w:val="en-US"/>
          </w:rPr>
          <w:t xml:space="preserve">, D. (2005). The epidemiology of post-traumatic stress disorder after disasters. </w:t>
        </w:r>
      </w:hyperlink>
      <w:hyperlink r:id="rId131">
        <w:r w:rsidR="0010680C" w:rsidRPr="00E964BA">
          <w:rPr>
            <w:rFonts w:ascii="Times New Roman" w:eastAsia="Times New Roman" w:hAnsi="Times New Roman" w:cs="Times New Roman"/>
            <w:i/>
            <w:color w:val="1155CC"/>
            <w:u w:val="single"/>
            <w:lang w:val="en-US"/>
          </w:rPr>
          <w:t>Epidemiologic Reviews</w:t>
        </w:r>
      </w:hyperlink>
      <w:hyperlink r:id="rId132">
        <w:r w:rsidR="0010680C" w:rsidRPr="00E964BA">
          <w:rPr>
            <w:rFonts w:ascii="Times New Roman" w:eastAsia="Times New Roman" w:hAnsi="Times New Roman" w:cs="Times New Roman"/>
            <w:color w:val="1155CC"/>
            <w:u w:val="single"/>
            <w:lang w:val="en-US"/>
          </w:rPr>
          <w:t xml:space="preserve">, </w:t>
        </w:r>
      </w:hyperlink>
      <w:hyperlink r:id="rId133">
        <w:r w:rsidR="0010680C" w:rsidRPr="00E964BA">
          <w:rPr>
            <w:rFonts w:ascii="Times New Roman" w:eastAsia="Times New Roman" w:hAnsi="Times New Roman" w:cs="Times New Roman"/>
            <w:i/>
            <w:color w:val="1155CC"/>
            <w:u w:val="single"/>
            <w:lang w:val="en-US"/>
          </w:rPr>
          <w:t>27</w:t>
        </w:r>
      </w:hyperlink>
      <w:hyperlink r:id="rId134">
        <w:r w:rsidR="0010680C" w:rsidRPr="00E964BA">
          <w:rPr>
            <w:rFonts w:ascii="Times New Roman" w:eastAsia="Times New Roman" w:hAnsi="Times New Roman" w:cs="Times New Roman"/>
            <w:color w:val="1155CC"/>
            <w:u w:val="single"/>
            <w:lang w:val="en-US"/>
          </w:rPr>
          <w:t>, 78-91. doi:10.1093/</w:t>
        </w:r>
        <w:proofErr w:type="spellStart"/>
        <w:r w:rsidR="0010680C" w:rsidRPr="00E964BA">
          <w:rPr>
            <w:rFonts w:ascii="Times New Roman" w:eastAsia="Times New Roman" w:hAnsi="Times New Roman" w:cs="Times New Roman"/>
            <w:color w:val="1155CC"/>
            <w:u w:val="single"/>
            <w:lang w:val="en-US"/>
          </w:rPr>
          <w:t>epirev</w:t>
        </w:r>
        <w:proofErr w:type="spellEnd"/>
        <w:r w:rsidR="0010680C" w:rsidRPr="00E964BA">
          <w:rPr>
            <w:rFonts w:ascii="Times New Roman" w:eastAsia="Times New Roman" w:hAnsi="Times New Roman" w:cs="Times New Roman"/>
            <w:color w:val="1155CC"/>
            <w:u w:val="single"/>
            <w:lang w:val="en-US"/>
          </w:rPr>
          <w:t>/mxi003.</w:t>
        </w:r>
      </w:hyperlink>
    </w:p>
    <w:p w14:paraId="23FAC83B" w14:textId="77777777" w:rsidR="00367C4E" w:rsidRPr="00E964BA" w:rsidRDefault="00B81DE0">
      <w:pPr>
        <w:spacing w:line="240" w:lineRule="auto"/>
        <w:ind w:left="562" w:hanging="570"/>
        <w:rPr>
          <w:lang w:val="en-US"/>
        </w:rPr>
      </w:pPr>
      <w:hyperlink r:id="rId135">
        <w:proofErr w:type="spellStart"/>
        <w:r w:rsidR="0010680C" w:rsidRPr="00E964BA">
          <w:rPr>
            <w:rFonts w:ascii="Times New Roman" w:eastAsia="Times New Roman" w:hAnsi="Times New Roman" w:cs="Times New Roman"/>
            <w:color w:val="1155CC"/>
            <w:highlight w:val="white"/>
            <w:u w:val="single"/>
            <w:lang w:val="en-US"/>
          </w:rPr>
          <w:t>Gelpin</w:t>
        </w:r>
        <w:proofErr w:type="spellEnd"/>
        <w:r w:rsidR="0010680C" w:rsidRPr="00E964BA">
          <w:rPr>
            <w:rFonts w:ascii="Times New Roman" w:eastAsia="Times New Roman" w:hAnsi="Times New Roman" w:cs="Times New Roman"/>
            <w:color w:val="1155CC"/>
            <w:highlight w:val="white"/>
            <w:u w:val="single"/>
            <w:lang w:val="en-US"/>
          </w:rPr>
          <w:t xml:space="preserve">, E., Bonne, O., </w:t>
        </w:r>
        <w:proofErr w:type="spellStart"/>
        <w:r w:rsidR="0010680C" w:rsidRPr="00E964BA">
          <w:rPr>
            <w:rFonts w:ascii="Times New Roman" w:eastAsia="Times New Roman" w:hAnsi="Times New Roman" w:cs="Times New Roman"/>
            <w:color w:val="1155CC"/>
            <w:highlight w:val="white"/>
            <w:u w:val="single"/>
            <w:lang w:val="en-US"/>
          </w:rPr>
          <w:t>Peri</w:t>
        </w:r>
        <w:proofErr w:type="spellEnd"/>
        <w:r w:rsidR="0010680C" w:rsidRPr="00E964BA">
          <w:rPr>
            <w:rFonts w:ascii="Times New Roman" w:eastAsia="Times New Roman" w:hAnsi="Times New Roman" w:cs="Times New Roman"/>
            <w:color w:val="1155CC"/>
            <w:highlight w:val="white"/>
            <w:u w:val="single"/>
            <w:lang w:val="en-US"/>
          </w:rPr>
          <w:t xml:space="preserve">, T., </w:t>
        </w:r>
        <w:proofErr w:type="spellStart"/>
        <w:r w:rsidR="0010680C" w:rsidRPr="00E964BA">
          <w:rPr>
            <w:rFonts w:ascii="Times New Roman" w:eastAsia="Times New Roman" w:hAnsi="Times New Roman" w:cs="Times New Roman"/>
            <w:color w:val="1155CC"/>
            <w:highlight w:val="white"/>
            <w:u w:val="single"/>
            <w:lang w:val="en-US"/>
          </w:rPr>
          <w:t>Brandes</w:t>
        </w:r>
        <w:proofErr w:type="spellEnd"/>
        <w:r w:rsidR="0010680C" w:rsidRPr="00E964BA">
          <w:rPr>
            <w:rFonts w:ascii="Times New Roman" w:eastAsia="Times New Roman" w:hAnsi="Times New Roman" w:cs="Times New Roman"/>
            <w:color w:val="1155CC"/>
            <w:highlight w:val="white"/>
            <w:u w:val="single"/>
            <w:lang w:val="en-US"/>
          </w:rPr>
          <w:t xml:space="preserve">, D., &amp; </w:t>
        </w:r>
        <w:proofErr w:type="spellStart"/>
        <w:r w:rsidR="0010680C" w:rsidRPr="00E964BA">
          <w:rPr>
            <w:rFonts w:ascii="Times New Roman" w:eastAsia="Times New Roman" w:hAnsi="Times New Roman" w:cs="Times New Roman"/>
            <w:color w:val="1155CC"/>
            <w:highlight w:val="white"/>
            <w:u w:val="single"/>
            <w:lang w:val="en-US"/>
          </w:rPr>
          <w:t>Shalev</w:t>
        </w:r>
        <w:proofErr w:type="spellEnd"/>
        <w:r w:rsidR="0010680C" w:rsidRPr="00E964BA">
          <w:rPr>
            <w:rFonts w:ascii="Times New Roman" w:eastAsia="Times New Roman" w:hAnsi="Times New Roman" w:cs="Times New Roman"/>
            <w:color w:val="1155CC"/>
            <w:highlight w:val="white"/>
            <w:u w:val="single"/>
            <w:lang w:val="en-US"/>
          </w:rPr>
          <w:t xml:space="preserve">, A. Y. (1996). Treatment of recent trauma survivors with benzodiazepines: a prospective study. </w:t>
        </w:r>
      </w:hyperlink>
      <w:hyperlink r:id="rId136">
        <w:r w:rsidR="0010680C" w:rsidRPr="00E964BA">
          <w:rPr>
            <w:rFonts w:ascii="Times New Roman" w:eastAsia="Times New Roman" w:hAnsi="Times New Roman" w:cs="Times New Roman"/>
            <w:i/>
            <w:color w:val="1155CC"/>
            <w:highlight w:val="white"/>
            <w:u w:val="single"/>
            <w:lang w:val="en-US"/>
          </w:rPr>
          <w:t>The Journal of clinical psychiatry, 9,</w:t>
        </w:r>
      </w:hyperlink>
      <w:hyperlink r:id="rId137">
        <w:r w:rsidR="0010680C" w:rsidRPr="00E964BA">
          <w:rPr>
            <w:rFonts w:ascii="Times New Roman" w:eastAsia="Times New Roman" w:hAnsi="Times New Roman" w:cs="Times New Roman"/>
            <w:color w:val="1155CC"/>
            <w:highlight w:val="white"/>
            <w:u w:val="single"/>
            <w:lang w:val="en-US"/>
          </w:rPr>
          <w:t xml:space="preserve"> 390–394.</w:t>
        </w:r>
      </w:hyperlink>
    </w:p>
    <w:p w14:paraId="66E043B1" w14:textId="77777777" w:rsidR="00367C4E" w:rsidRPr="00E964BA" w:rsidRDefault="00B81DE0">
      <w:pPr>
        <w:spacing w:line="240" w:lineRule="auto"/>
        <w:ind w:left="562" w:hanging="570"/>
        <w:rPr>
          <w:lang w:val="en-US"/>
        </w:rPr>
      </w:pPr>
      <w:hyperlink r:id="rId138">
        <w:proofErr w:type="spellStart"/>
        <w:r w:rsidR="0010680C" w:rsidRPr="00E964BA">
          <w:rPr>
            <w:rFonts w:ascii="Times New Roman" w:eastAsia="Times New Roman" w:hAnsi="Times New Roman" w:cs="Times New Roman"/>
            <w:color w:val="1155CC"/>
            <w:u w:val="single"/>
            <w:lang w:val="en-US"/>
          </w:rPr>
          <w:t>Gartlehner</w:t>
        </w:r>
        <w:proofErr w:type="spellEnd"/>
        <w:r w:rsidR="0010680C" w:rsidRPr="00E964BA">
          <w:rPr>
            <w:rFonts w:ascii="Times New Roman" w:eastAsia="Times New Roman" w:hAnsi="Times New Roman" w:cs="Times New Roman"/>
            <w:color w:val="1155CC"/>
            <w:u w:val="single"/>
            <w:lang w:val="en-US"/>
          </w:rPr>
          <w:t xml:space="preserve">, G., </w:t>
        </w:r>
        <w:proofErr w:type="spellStart"/>
        <w:r w:rsidR="0010680C" w:rsidRPr="00E964BA">
          <w:rPr>
            <w:rFonts w:ascii="Times New Roman" w:eastAsia="Times New Roman" w:hAnsi="Times New Roman" w:cs="Times New Roman"/>
            <w:color w:val="1155CC"/>
            <w:u w:val="single"/>
            <w:lang w:val="en-US"/>
          </w:rPr>
          <w:t>Forneris</w:t>
        </w:r>
        <w:proofErr w:type="spellEnd"/>
        <w:r w:rsidR="0010680C" w:rsidRPr="00E964BA">
          <w:rPr>
            <w:rFonts w:ascii="Times New Roman" w:eastAsia="Times New Roman" w:hAnsi="Times New Roman" w:cs="Times New Roman"/>
            <w:color w:val="1155CC"/>
            <w:u w:val="single"/>
            <w:lang w:val="en-US"/>
          </w:rPr>
          <w:t xml:space="preserve">, C. A., </w:t>
        </w:r>
        <w:proofErr w:type="spellStart"/>
        <w:r w:rsidR="0010680C" w:rsidRPr="00E964BA">
          <w:rPr>
            <w:rFonts w:ascii="Times New Roman" w:eastAsia="Times New Roman" w:hAnsi="Times New Roman" w:cs="Times New Roman"/>
            <w:color w:val="1155CC"/>
            <w:u w:val="single"/>
            <w:lang w:val="en-US"/>
          </w:rPr>
          <w:t>Brownley</w:t>
        </w:r>
        <w:proofErr w:type="spellEnd"/>
        <w:r w:rsidR="0010680C" w:rsidRPr="00E964BA">
          <w:rPr>
            <w:rFonts w:ascii="Times New Roman" w:eastAsia="Times New Roman" w:hAnsi="Times New Roman" w:cs="Times New Roman"/>
            <w:color w:val="1155CC"/>
            <w:u w:val="single"/>
            <w:lang w:val="en-US"/>
          </w:rPr>
          <w:t xml:space="preserve">, K. A., </w:t>
        </w:r>
        <w:proofErr w:type="spellStart"/>
        <w:r w:rsidR="0010680C" w:rsidRPr="00E964BA">
          <w:rPr>
            <w:rFonts w:ascii="Times New Roman" w:eastAsia="Times New Roman" w:hAnsi="Times New Roman" w:cs="Times New Roman"/>
            <w:color w:val="1155CC"/>
            <w:u w:val="single"/>
            <w:lang w:val="en-US"/>
          </w:rPr>
          <w:t>Gaynes</w:t>
        </w:r>
        <w:proofErr w:type="spellEnd"/>
        <w:r w:rsidR="0010680C" w:rsidRPr="00E964BA">
          <w:rPr>
            <w:rFonts w:ascii="Times New Roman" w:eastAsia="Times New Roman" w:hAnsi="Times New Roman" w:cs="Times New Roman"/>
            <w:color w:val="1155CC"/>
            <w:u w:val="single"/>
            <w:lang w:val="en-US"/>
          </w:rPr>
          <w:t xml:space="preserve">, B. N., </w:t>
        </w:r>
        <w:proofErr w:type="spellStart"/>
        <w:r w:rsidR="0010680C" w:rsidRPr="00E964BA">
          <w:rPr>
            <w:rFonts w:ascii="Times New Roman" w:eastAsia="Times New Roman" w:hAnsi="Times New Roman" w:cs="Times New Roman"/>
            <w:color w:val="1155CC"/>
            <w:u w:val="single"/>
            <w:lang w:val="en-US"/>
          </w:rPr>
          <w:t>Sonis</w:t>
        </w:r>
        <w:proofErr w:type="spellEnd"/>
        <w:r w:rsidR="0010680C" w:rsidRPr="00E964BA">
          <w:rPr>
            <w:rFonts w:ascii="Times New Roman" w:eastAsia="Times New Roman" w:hAnsi="Times New Roman" w:cs="Times New Roman"/>
            <w:color w:val="1155CC"/>
            <w:u w:val="single"/>
            <w:lang w:val="en-US"/>
          </w:rPr>
          <w:t>, J., Coker-</w:t>
        </w:r>
        <w:proofErr w:type="spellStart"/>
        <w:r w:rsidR="0010680C" w:rsidRPr="00E964BA">
          <w:rPr>
            <w:rFonts w:ascii="Times New Roman" w:eastAsia="Times New Roman" w:hAnsi="Times New Roman" w:cs="Times New Roman"/>
            <w:color w:val="1155CC"/>
            <w:u w:val="single"/>
            <w:lang w:val="en-US"/>
          </w:rPr>
          <w:t>Schwimmer</w:t>
        </w:r>
        <w:proofErr w:type="spellEnd"/>
        <w:r w:rsidR="0010680C" w:rsidRPr="00E964BA">
          <w:rPr>
            <w:rFonts w:ascii="Times New Roman" w:eastAsia="Times New Roman" w:hAnsi="Times New Roman" w:cs="Times New Roman"/>
            <w:color w:val="1155CC"/>
            <w:u w:val="single"/>
            <w:lang w:val="en-US"/>
          </w:rPr>
          <w:t xml:space="preserve">, E., . . . </w:t>
        </w:r>
        <w:proofErr w:type="spellStart"/>
        <w:r w:rsidR="0010680C" w:rsidRPr="001A640B">
          <w:rPr>
            <w:rFonts w:ascii="Times New Roman" w:eastAsia="Times New Roman" w:hAnsi="Times New Roman" w:cs="Times New Roman"/>
            <w:color w:val="1155CC"/>
            <w:u w:val="single"/>
            <w:lang w:val="en-US"/>
          </w:rPr>
          <w:t>Lohr</w:t>
        </w:r>
        <w:proofErr w:type="spellEnd"/>
        <w:r w:rsidR="0010680C" w:rsidRPr="001A640B">
          <w:rPr>
            <w:rFonts w:ascii="Times New Roman" w:eastAsia="Times New Roman" w:hAnsi="Times New Roman" w:cs="Times New Roman"/>
            <w:color w:val="1155CC"/>
            <w:u w:val="single"/>
            <w:lang w:val="en-US"/>
          </w:rPr>
          <w:t xml:space="preserve">, K. N. (2013). </w:t>
        </w:r>
      </w:hyperlink>
      <w:hyperlink r:id="rId139">
        <w:r w:rsidR="0010680C" w:rsidRPr="00E964BA">
          <w:rPr>
            <w:rFonts w:ascii="Times New Roman" w:eastAsia="Times New Roman" w:hAnsi="Times New Roman" w:cs="Times New Roman"/>
            <w:i/>
            <w:color w:val="1155CC"/>
            <w:u w:val="single"/>
            <w:lang w:val="en-US"/>
          </w:rPr>
          <w:t xml:space="preserve">AHRQ Comparative Effectiveness Reviews: Interventions for the prevention of posttraumatic stress disorder (PTSD) in adults after exposure to psychological trauma. </w:t>
        </w:r>
      </w:hyperlink>
      <w:hyperlink r:id="rId140">
        <w:r w:rsidR="0010680C" w:rsidRPr="00E964BA">
          <w:rPr>
            <w:rFonts w:ascii="Times New Roman" w:eastAsia="Times New Roman" w:hAnsi="Times New Roman" w:cs="Times New Roman"/>
            <w:color w:val="1155CC"/>
            <w:u w:val="single"/>
            <w:lang w:val="en-US"/>
          </w:rPr>
          <w:t>Rockville (MD): Agency for Healthcare Research and Quality (US).</w:t>
        </w:r>
      </w:hyperlink>
    </w:p>
    <w:p w14:paraId="4491C959" w14:textId="77777777" w:rsidR="00367C4E" w:rsidRPr="00E964BA" w:rsidRDefault="00B81DE0">
      <w:pPr>
        <w:spacing w:line="240" w:lineRule="auto"/>
        <w:ind w:left="562" w:hanging="570"/>
        <w:rPr>
          <w:lang w:val="en-US"/>
        </w:rPr>
      </w:pPr>
      <w:hyperlink r:id="rId141">
        <w:proofErr w:type="spellStart"/>
        <w:r w:rsidR="0010680C" w:rsidRPr="00E964BA">
          <w:rPr>
            <w:rFonts w:ascii="Times New Roman" w:eastAsia="Times New Roman" w:hAnsi="Times New Roman" w:cs="Times New Roman"/>
            <w:color w:val="1155CC"/>
            <w:u w:val="single"/>
            <w:lang w:val="en-US"/>
          </w:rPr>
          <w:t>Gerardi</w:t>
        </w:r>
        <w:proofErr w:type="spellEnd"/>
        <w:r w:rsidR="0010680C" w:rsidRPr="00E964BA">
          <w:rPr>
            <w:rFonts w:ascii="Times New Roman" w:eastAsia="Times New Roman" w:hAnsi="Times New Roman" w:cs="Times New Roman"/>
            <w:color w:val="1155CC"/>
            <w:u w:val="single"/>
            <w:lang w:val="en-US"/>
          </w:rPr>
          <w:t xml:space="preserve">, M., Cukor, J., </w:t>
        </w:r>
        <w:proofErr w:type="spellStart"/>
        <w:r w:rsidR="0010680C" w:rsidRPr="00E964BA">
          <w:rPr>
            <w:rFonts w:ascii="Times New Roman" w:eastAsia="Times New Roman" w:hAnsi="Times New Roman" w:cs="Times New Roman"/>
            <w:color w:val="1155CC"/>
            <w:u w:val="single"/>
            <w:lang w:val="en-US"/>
          </w:rPr>
          <w:t>Difede</w:t>
        </w:r>
        <w:proofErr w:type="spellEnd"/>
        <w:r w:rsidR="0010680C" w:rsidRPr="00E964BA">
          <w:rPr>
            <w:rFonts w:ascii="Times New Roman" w:eastAsia="Times New Roman" w:hAnsi="Times New Roman" w:cs="Times New Roman"/>
            <w:color w:val="1155CC"/>
            <w:u w:val="single"/>
            <w:lang w:val="en-US"/>
          </w:rPr>
          <w:t xml:space="preserve">, J., Rizzo, A., &amp; </w:t>
        </w:r>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O. (2010). Virtual reality exposure therapy for post-traumatic stress disorder and other anxiety disorders. </w:t>
        </w:r>
      </w:hyperlink>
      <w:hyperlink r:id="rId142">
        <w:r w:rsidR="0010680C" w:rsidRPr="00E964BA">
          <w:rPr>
            <w:rFonts w:ascii="Times New Roman" w:eastAsia="Times New Roman" w:hAnsi="Times New Roman" w:cs="Times New Roman"/>
            <w:i/>
            <w:color w:val="1155CC"/>
            <w:u w:val="single"/>
            <w:lang w:val="en-US"/>
          </w:rPr>
          <w:t>Current Psychiatry Reports</w:t>
        </w:r>
      </w:hyperlink>
      <w:hyperlink r:id="rId143">
        <w:r w:rsidR="0010680C" w:rsidRPr="00E964BA">
          <w:rPr>
            <w:rFonts w:ascii="Times New Roman" w:eastAsia="Times New Roman" w:hAnsi="Times New Roman" w:cs="Times New Roman"/>
            <w:color w:val="1155CC"/>
            <w:u w:val="single"/>
            <w:lang w:val="en-US"/>
          </w:rPr>
          <w:t xml:space="preserve">, </w:t>
        </w:r>
      </w:hyperlink>
      <w:hyperlink r:id="rId144">
        <w:r w:rsidR="0010680C" w:rsidRPr="00E964BA">
          <w:rPr>
            <w:rFonts w:ascii="Times New Roman" w:eastAsia="Times New Roman" w:hAnsi="Times New Roman" w:cs="Times New Roman"/>
            <w:i/>
            <w:color w:val="1155CC"/>
            <w:u w:val="single"/>
            <w:lang w:val="en-US"/>
          </w:rPr>
          <w:t>12</w:t>
        </w:r>
      </w:hyperlink>
      <w:hyperlink r:id="rId145">
        <w:r w:rsidR="0010680C" w:rsidRPr="00E964BA">
          <w:rPr>
            <w:rFonts w:ascii="Times New Roman" w:eastAsia="Times New Roman" w:hAnsi="Times New Roman" w:cs="Times New Roman"/>
            <w:color w:val="1155CC"/>
            <w:u w:val="single"/>
            <w:lang w:val="en-US"/>
          </w:rPr>
          <w:t>(4), 298-305. doi:10.1007/s11920-010-0128-4.</w:t>
        </w:r>
      </w:hyperlink>
    </w:p>
    <w:p w14:paraId="27E63253" w14:textId="77777777" w:rsidR="00367C4E" w:rsidRPr="00E964BA" w:rsidRDefault="0010680C">
      <w:pPr>
        <w:spacing w:line="240" w:lineRule="auto"/>
        <w:ind w:left="562" w:hanging="570"/>
        <w:rPr>
          <w:lang w:val="en-US"/>
        </w:rPr>
      </w:pPr>
      <w:r w:rsidRPr="00E964BA">
        <w:rPr>
          <w:rFonts w:ascii="Times New Roman" w:eastAsia="Times New Roman" w:hAnsi="Times New Roman" w:cs="Times New Roman"/>
          <w:lang w:val="en-US"/>
        </w:rPr>
        <w:t xml:space="preserve"> </w:t>
      </w:r>
      <w:hyperlink r:id="rId146">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http://emedicine.medscape.com/article/288154-treatment</w:t>
        </w:r>
      </w:hyperlink>
    </w:p>
    <w:p w14:paraId="45256F92" w14:textId="77777777" w:rsidR="00367C4E" w:rsidRPr="00E964BA" w:rsidRDefault="00B81DE0">
      <w:pPr>
        <w:spacing w:line="240" w:lineRule="auto"/>
        <w:ind w:left="562" w:hanging="570"/>
        <w:rPr>
          <w:lang w:val="en-US"/>
        </w:rPr>
      </w:pPr>
      <w:hyperlink r:id="rId147">
        <w:r w:rsidR="0010680C" w:rsidRPr="00E964BA">
          <w:rPr>
            <w:rFonts w:ascii="Times New Roman" w:eastAsia="Times New Roman" w:hAnsi="Times New Roman" w:cs="Times New Roman"/>
            <w:color w:val="1155CC"/>
            <w:u w:val="single"/>
            <w:lang w:val="en-US"/>
          </w:rPr>
          <w:t xml:space="preserve">Green, B. (2014). Prazosin in the treatment of PTSD. </w:t>
        </w:r>
      </w:hyperlink>
      <w:hyperlink r:id="rId148">
        <w:r w:rsidR="0010680C" w:rsidRPr="00E964BA">
          <w:rPr>
            <w:rFonts w:ascii="Times New Roman" w:eastAsia="Times New Roman" w:hAnsi="Times New Roman" w:cs="Times New Roman"/>
            <w:i/>
            <w:color w:val="1155CC"/>
            <w:u w:val="single"/>
            <w:lang w:val="en-US"/>
          </w:rPr>
          <w:t>Journal of Psychiatric Practice</w:t>
        </w:r>
      </w:hyperlink>
      <w:hyperlink r:id="rId149">
        <w:r w:rsidR="0010680C" w:rsidRPr="00E964BA">
          <w:rPr>
            <w:rFonts w:ascii="Times New Roman" w:eastAsia="Times New Roman" w:hAnsi="Times New Roman" w:cs="Times New Roman"/>
            <w:color w:val="1155CC"/>
            <w:u w:val="single"/>
            <w:lang w:val="en-US"/>
          </w:rPr>
          <w:t xml:space="preserve">, </w:t>
        </w:r>
      </w:hyperlink>
      <w:hyperlink r:id="rId150">
        <w:r w:rsidR="0010680C" w:rsidRPr="00E964BA">
          <w:rPr>
            <w:rFonts w:ascii="Times New Roman" w:eastAsia="Times New Roman" w:hAnsi="Times New Roman" w:cs="Times New Roman"/>
            <w:i/>
            <w:color w:val="1155CC"/>
            <w:u w:val="single"/>
            <w:lang w:val="en-US"/>
          </w:rPr>
          <w:t>20</w:t>
        </w:r>
      </w:hyperlink>
      <w:hyperlink r:id="rId151">
        <w:r w:rsidR="0010680C" w:rsidRPr="00E964BA">
          <w:rPr>
            <w:rFonts w:ascii="Times New Roman" w:eastAsia="Times New Roman" w:hAnsi="Times New Roman" w:cs="Times New Roman"/>
            <w:color w:val="1155CC"/>
            <w:u w:val="single"/>
            <w:lang w:val="en-US"/>
          </w:rPr>
          <w:t>(4), 253-9. doi:10.1097/01.pra.0000452561.98286.1e.</w:t>
        </w:r>
      </w:hyperlink>
    </w:p>
    <w:p w14:paraId="48361093" w14:textId="77777777" w:rsidR="00367C4E" w:rsidRPr="00E964BA" w:rsidRDefault="00B81DE0">
      <w:pPr>
        <w:spacing w:line="240" w:lineRule="auto"/>
        <w:ind w:left="562" w:hanging="570"/>
        <w:rPr>
          <w:lang w:val="en-US"/>
        </w:rPr>
      </w:pPr>
      <w:hyperlink r:id="rId152">
        <w:r w:rsidR="0010680C"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153">
        <w:r w:rsidR="0010680C" w:rsidRPr="00E964BA">
          <w:rPr>
            <w:rFonts w:ascii="Times New Roman" w:eastAsia="Times New Roman" w:hAnsi="Times New Roman" w:cs="Times New Roman"/>
            <w:i/>
            <w:color w:val="1155CC"/>
            <w:u w:val="single"/>
            <w:lang w:val="en-US"/>
          </w:rPr>
          <w:t>The Journal of Nervous and Mental Disease</w:t>
        </w:r>
      </w:hyperlink>
      <w:hyperlink r:id="rId154">
        <w:r w:rsidR="0010680C" w:rsidRPr="00E964BA">
          <w:rPr>
            <w:rFonts w:ascii="Times New Roman" w:eastAsia="Times New Roman" w:hAnsi="Times New Roman" w:cs="Times New Roman"/>
            <w:color w:val="1155CC"/>
            <w:u w:val="single"/>
            <w:lang w:val="en-US"/>
          </w:rPr>
          <w:t xml:space="preserve">, </w:t>
        </w:r>
      </w:hyperlink>
      <w:hyperlink r:id="rId155">
        <w:r w:rsidR="0010680C" w:rsidRPr="00E964BA">
          <w:rPr>
            <w:rFonts w:ascii="Times New Roman" w:eastAsia="Times New Roman" w:hAnsi="Times New Roman" w:cs="Times New Roman"/>
            <w:i/>
            <w:color w:val="1155CC"/>
            <w:u w:val="single"/>
            <w:lang w:val="en-US"/>
          </w:rPr>
          <w:t>180</w:t>
        </w:r>
      </w:hyperlink>
      <w:hyperlink r:id="rId156">
        <w:r w:rsidR="0010680C" w:rsidRPr="00E964BA">
          <w:rPr>
            <w:rFonts w:ascii="Times New Roman" w:eastAsia="Times New Roman" w:hAnsi="Times New Roman" w:cs="Times New Roman"/>
            <w:color w:val="1155CC"/>
            <w:u w:val="single"/>
            <w:lang w:val="en-US"/>
          </w:rPr>
          <w:t>(12), 760-6.</w:t>
        </w:r>
      </w:hyperlink>
    </w:p>
    <w:p w14:paraId="5D26BDC1" w14:textId="77777777" w:rsidR="00367C4E" w:rsidRPr="00E964BA" w:rsidRDefault="00B81DE0">
      <w:pPr>
        <w:spacing w:line="240" w:lineRule="auto"/>
        <w:ind w:left="562" w:hanging="570"/>
        <w:rPr>
          <w:lang w:val="en-US"/>
        </w:rPr>
      </w:pPr>
      <w:hyperlink r:id="rId157">
        <w:proofErr w:type="spellStart"/>
        <w:r w:rsidR="0010680C" w:rsidRPr="00E964BA">
          <w:rPr>
            <w:rFonts w:ascii="Times New Roman" w:eastAsia="Times New Roman" w:hAnsi="Times New Roman" w:cs="Times New Roman"/>
            <w:color w:val="1155CC"/>
            <w:u w:val="single"/>
            <w:lang w:val="en-US"/>
          </w:rPr>
          <w:t>Grinage</w:t>
        </w:r>
        <w:proofErr w:type="spellEnd"/>
        <w:r w:rsidR="0010680C" w:rsidRPr="00E964BA">
          <w:rPr>
            <w:rFonts w:ascii="Times New Roman" w:eastAsia="Times New Roman" w:hAnsi="Times New Roman" w:cs="Times New Roman"/>
            <w:color w:val="1155CC"/>
            <w:u w:val="single"/>
            <w:lang w:val="en-US"/>
          </w:rPr>
          <w:t xml:space="preserve">, B. D. (2003). Diagnosis and management of post-traumatic stress disorder. </w:t>
        </w:r>
      </w:hyperlink>
      <w:hyperlink r:id="rId158">
        <w:r w:rsidR="0010680C" w:rsidRPr="00E964BA">
          <w:rPr>
            <w:rFonts w:ascii="Times New Roman" w:eastAsia="Times New Roman" w:hAnsi="Times New Roman" w:cs="Times New Roman"/>
            <w:i/>
            <w:color w:val="1155CC"/>
            <w:u w:val="single"/>
            <w:lang w:val="en-US"/>
          </w:rPr>
          <w:t xml:space="preserve">Am </w:t>
        </w:r>
        <w:proofErr w:type="spellStart"/>
        <w:proofErr w:type="gramStart"/>
        <w:r w:rsidR="0010680C" w:rsidRPr="00E964BA">
          <w:rPr>
            <w:rFonts w:ascii="Times New Roman" w:eastAsia="Times New Roman" w:hAnsi="Times New Roman" w:cs="Times New Roman"/>
            <w:i/>
            <w:color w:val="1155CC"/>
            <w:u w:val="single"/>
            <w:lang w:val="en-US"/>
          </w:rPr>
          <w:t>Fam</w:t>
        </w:r>
        <w:proofErr w:type="spellEnd"/>
        <w:proofErr w:type="gramEnd"/>
        <w:r w:rsidR="0010680C" w:rsidRPr="00E964BA">
          <w:rPr>
            <w:rFonts w:ascii="Times New Roman" w:eastAsia="Times New Roman" w:hAnsi="Times New Roman" w:cs="Times New Roman"/>
            <w:i/>
            <w:color w:val="1155CC"/>
            <w:u w:val="single"/>
            <w:lang w:val="en-US"/>
          </w:rPr>
          <w:t xml:space="preserve"> Physician</w:t>
        </w:r>
      </w:hyperlink>
      <w:hyperlink r:id="rId159">
        <w:r w:rsidR="0010680C" w:rsidRPr="00E964BA">
          <w:rPr>
            <w:rFonts w:ascii="Times New Roman" w:eastAsia="Times New Roman" w:hAnsi="Times New Roman" w:cs="Times New Roman"/>
            <w:color w:val="1155CC"/>
            <w:u w:val="single"/>
            <w:lang w:val="en-US"/>
          </w:rPr>
          <w:t xml:space="preserve">, </w:t>
        </w:r>
      </w:hyperlink>
      <w:hyperlink r:id="rId160">
        <w:r w:rsidR="0010680C" w:rsidRPr="00E964BA">
          <w:rPr>
            <w:rFonts w:ascii="Times New Roman" w:eastAsia="Times New Roman" w:hAnsi="Times New Roman" w:cs="Times New Roman"/>
            <w:i/>
            <w:color w:val="1155CC"/>
            <w:u w:val="single"/>
            <w:lang w:val="en-US"/>
          </w:rPr>
          <w:t>68</w:t>
        </w:r>
      </w:hyperlink>
      <w:hyperlink r:id="rId161">
        <w:r w:rsidR="0010680C" w:rsidRPr="00E964BA">
          <w:rPr>
            <w:rFonts w:ascii="Times New Roman" w:eastAsia="Times New Roman" w:hAnsi="Times New Roman" w:cs="Times New Roman"/>
            <w:color w:val="1155CC"/>
            <w:u w:val="single"/>
            <w:lang w:val="en-US"/>
          </w:rPr>
          <w:t>(12), 2401-8.</w:t>
        </w:r>
      </w:hyperlink>
    </w:p>
    <w:p w14:paraId="324A7399" w14:textId="77777777" w:rsidR="00367C4E" w:rsidRPr="00E964BA" w:rsidRDefault="00B81DE0">
      <w:pPr>
        <w:spacing w:line="240" w:lineRule="auto"/>
        <w:ind w:left="562" w:hanging="570"/>
        <w:rPr>
          <w:lang w:val="en-US"/>
        </w:rPr>
      </w:pPr>
      <w:hyperlink r:id="rId162">
        <w:proofErr w:type="spellStart"/>
        <w:r w:rsidR="0010680C" w:rsidRPr="00E964BA">
          <w:rPr>
            <w:rFonts w:ascii="Times New Roman" w:eastAsia="Times New Roman" w:hAnsi="Times New Roman" w:cs="Times New Roman"/>
            <w:color w:val="1155CC"/>
            <w:highlight w:val="white"/>
            <w:u w:val="single"/>
            <w:lang w:val="en-US"/>
          </w:rPr>
          <w:t>Gutner</w:t>
        </w:r>
        <w:proofErr w:type="spellEnd"/>
        <w:r w:rsidR="0010680C" w:rsidRPr="00E964BA">
          <w:rPr>
            <w:rFonts w:ascii="Times New Roman" w:eastAsia="Times New Roman" w:hAnsi="Times New Roman" w:cs="Times New Roman"/>
            <w:color w:val="1155CC"/>
            <w:highlight w:val="white"/>
            <w:u w:val="single"/>
            <w:lang w:val="en-US"/>
          </w:rPr>
          <w:t xml:space="preserve">, C. A., Gallagher, M. W., Baker, A. S., Sloan, D. M., &amp; </w:t>
        </w:r>
        <w:proofErr w:type="spellStart"/>
        <w:r w:rsidR="0010680C" w:rsidRPr="00E964BA">
          <w:rPr>
            <w:rFonts w:ascii="Times New Roman" w:eastAsia="Times New Roman" w:hAnsi="Times New Roman" w:cs="Times New Roman"/>
            <w:color w:val="1155CC"/>
            <w:highlight w:val="white"/>
            <w:u w:val="single"/>
            <w:lang w:val="en-US"/>
          </w:rPr>
          <w:t>Resick</w:t>
        </w:r>
        <w:proofErr w:type="spellEnd"/>
        <w:r w:rsidR="0010680C" w:rsidRPr="00E964BA">
          <w:rPr>
            <w:rFonts w:ascii="Times New Roman" w:eastAsia="Times New Roman" w:hAnsi="Times New Roman" w:cs="Times New Roman"/>
            <w:color w:val="1155CC"/>
            <w:highlight w:val="white"/>
            <w:u w:val="single"/>
            <w:lang w:val="en-US"/>
          </w:rPr>
          <w:t xml:space="preserve">, P. A. (2015). Time Course of Treatment Dropout in Cognitive-Behavioral Therapies for Posttraumatic Stress Disorder. </w:t>
        </w:r>
      </w:hyperlink>
      <w:hyperlink r:id="rId163">
        <w:r w:rsidR="0010680C" w:rsidRPr="00E964BA">
          <w:rPr>
            <w:rFonts w:ascii="Times New Roman" w:eastAsia="Times New Roman" w:hAnsi="Times New Roman" w:cs="Times New Roman"/>
            <w:i/>
            <w:color w:val="1155CC"/>
            <w:highlight w:val="white"/>
            <w:u w:val="single"/>
            <w:lang w:val="en-US"/>
          </w:rPr>
          <w:t xml:space="preserve">Psychological </w:t>
        </w:r>
        <w:proofErr w:type="gramStart"/>
        <w:r w:rsidR="0010680C" w:rsidRPr="00E964BA">
          <w:rPr>
            <w:rFonts w:ascii="Times New Roman" w:eastAsia="Times New Roman" w:hAnsi="Times New Roman" w:cs="Times New Roman"/>
            <w:i/>
            <w:color w:val="1155CC"/>
            <w:highlight w:val="white"/>
            <w:u w:val="single"/>
            <w:lang w:val="en-US"/>
          </w:rPr>
          <w:t>trauma :</w:t>
        </w:r>
        <w:proofErr w:type="gramEnd"/>
        <w:r w:rsidR="0010680C" w:rsidRPr="00E964BA">
          <w:rPr>
            <w:rFonts w:ascii="Times New Roman" w:eastAsia="Times New Roman" w:hAnsi="Times New Roman" w:cs="Times New Roman"/>
            <w:i/>
            <w:color w:val="1155CC"/>
            <w:highlight w:val="white"/>
            <w:u w:val="single"/>
            <w:lang w:val="en-US"/>
          </w:rPr>
          <w:t xml:space="preserve"> theory, research, practice and policy, Jun 22. [</w:t>
        </w:r>
        <w:proofErr w:type="spellStart"/>
        <w:r w:rsidR="0010680C" w:rsidRPr="00E964BA">
          <w:rPr>
            <w:rFonts w:ascii="Times New Roman" w:eastAsia="Times New Roman" w:hAnsi="Times New Roman" w:cs="Times New Roman"/>
            <w:i/>
            <w:color w:val="1155CC"/>
            <w:highlight w:val="white"/>
            <w:u w:val="single"/>
            <w:lang w:val="en-US"/>
          </w:rPr>
          <w:t>Epub</w:t>
        </w:r>
        <w:proofErr w:type="spellEnd"/>
        <w:r w:rsidR="0010680C" w:rsidRPr="00E964BA">
          <w:rPr>
            <w:rFonts w:ascii="Times New Roman" w:eastAsia="Times New Roman" w:hAnsi="Times New Roman" w:cs="Times New Roman"/>
            <w:i/>
            <w:color w:val="1155CC"/>
            <w:highlight w:val="white"/>
            <w:u w:val="single"/>
            <w:lang w:val="en-US"/>
          </w:rPr>
          <w:t xml:space="preserve"> ahead of print]</w:t>
        </w:r>
      </w:hyperlink>
      <w:hyperlink r:id="rId164">
        <w:r w:rsidR="0010680C" w:rsidRPr="00E964BA">
          <w:rPr>
            <w:rFonts w:ascii="Times New Roman" w:eastAsia="Times New Roman" w:hAnsi="Times New Roman" w:cs="Times New Roman"/>
            <w:color w:val="1155CC"/>
            <w:highlight w:val="white"/>
            <w:u w:val="single"/>
            <w:lang w:val="en-US"/>
          </w:rPr>
          <w:t>.</w:t>
        </w:r>
      </w:hyperlink>
    </w:p>
    <w:p w14:paraId="6D41904B" w14:textId="77777777" w:rsidR="00367C4E" w:rsidRPr="00E964BA" w:rsidRDefault="00B81DE0">
      <w:pPr>
        <w:spacing w:line="240" w:lineRule="auto"/>
        <w:ind w:left="562" w:hanging="570"/>
        <w:rPr>
          <w:lang w:val="en-US"/>
        </w:rPr>
      </w:pPr>
      <w:hyperlink r:id="rId165">
        <w:proofErr w:type="spellStart"/>
        <w:r w:rsidR="0010680C" w:rsidRPr="00E964BA">
          <w:rPr>
            <w:rFonts w:ascii="Times New Roman" w:eastAsia="Times New Roman" w:hAnsi="Times New Roman" w:cs="Times New Roman"/>
            <w:color w:val="1155CC"/>
            <w:u w:val="single"/>
            <w:lang w:val="en-US"/>
          </w:rPr>
          <w:t>Harned</w:t>
        </w:r>
        <w:proofErr w:type="spellEnd"/>
        <w:r w:rsidR="0010680C" w:rsidRPr="00E964BA">
          <w:rPr>
            <w:rFonts w:ascii="Times New Roman" w:eastAsia="Times New Roman" w:hAnsi="Times New Roman" w:cs="Times New Roman"/>
            <w:color w:val="1155CC"/>
            <w:u w:val="single"/>
            <w:lang w:val="en-US"/>
          </w:rPr>
          <w:t xml:space="preserve">, M. S., </w:t>
        </w:r>
        <w:proofErr w:type="spellStart"/>
        <w:r w:rsidR="0010680C" w:rsidRPr="00E964BA">
          <w:rPr>
            <w:rFonts w:ascii="Times New Roman" w:eastAsia="Times New Roman" w:hAnsi="Times New Roman" w:cs="Times New Roman"/>
            <w:color w:val="1155CC"/>
            <w:u w:val="single"/>
            <w:lang w:val="en-US"/>
          </w:rPr>
          <w:t>Korslund</w:t>
        </w:r>
        <w:proofErr w:type="spellEnd"/>
        <w:r w:rsidR="0010680C" w:rsidRPr="00E964BA">
          <w:rPr>
            <w:rFonts w:ascii="Times New Roman" w:eastAsia="Times New Roman" w:hAnsi="Times New Roman" w:cs="Times New Roman"/>
            <w:color w:val="1155CC"/>
            <w:u w:val="single"/>
            <w:lang w:val="en-US"/>
          </w:rPr>
          <w:t xml:space="preserve">, K. E., </w:t>
        </w:r>
        <w:proofErr w:type="spellStart"/>
        <w:r w:rsidR="0010680C" w:rsidRPr="00E964BA">
          <w:rPr>
            <w:rFonts w:ascii="Times New Roman" w:eastAsia="Times New Roman" w:hAnsi="Times New Roman" w:cs="Times New Roman"/>
            <w:color w:val="1155CC"/>
            <w:u w:val="single"/>
            <w:lang w:val="en-US"/>
          </w:rPr>
          <w:t>Foa</w:t>
        </w:r>
        <w:proofErr w:type="spellEnd"/>
        <w:r w:rsidR="0010680C" w:rsidRPr="00E964BA">
          <w:rPr>
            <w:rFonts w:ascii="Times New Roman" w:eastAsia="Times New Roman" w:hAnsi="Times New Roman" w:cs="Times New Roman"/>
            <w:color w:val="1155CC"/>
            <w:u w:val="single"/>
            <w:lang w:val="en-US"/>
          </w:rPr>
          <w:t xml:space="preserve">, E. B., &amp; </w:t>
        </w:r>
        <w:proofErr w:type="spellStart"/>
        <w:r w:rsidR="0010680C" w:rsidRPr="00E964BA">
          <w:rPr>
            <w:rFonts w:ascii="Times New Roman" w:eastAsia="Times New Roman" w:hAnsi="Times New Roman" w:cs="Times New Roman"/>
            <w:color w:val="1155CC"/>
            <w:u w:val="single"/>
            <w:lang w:val="en-US"/>
          </w:rPr>
          <w:t>Linehan</w:t>
        </w:r>
        <w:proofErr w:type="spellEnd"/>
        <w:r w:rsidR="0010680C" w:rsidRPr="00E964BA">
          <w:rPr>
            <w:rFonts w:ascii="Times New Roman" w:eastAsia="Times New Roman" w:hAnsi="Times New Roman" w:cs="Times New Roman"/>
            <w:color w:val="1155CC"/>
            <w:u w:val="single"/>
            <w:lang w:val="en-US"/>
          </w:rPr>
          <w:t xml:space="preserve">, M. M. (2012). Treating PTSD in suicidal and self-injuring women with borderline personality disorder: Development and preliminary evaluation of a dialectical behavior therapy prolonged exposure protocol. </w:t>
        </w:r>
      </w:hyperlink>
      <w:hyperlink r:id="rId166">
        <w:proofErr w:type="spellStart"/>
        <w:r w:rsidR="0010680C" w:rsidRPr="00E964BA">
          <w:rPr>
            <w:rFonts w:ascii="Times New Roman" w:eastAsia="Times New Roman" w:hAnsi="Times New Roman" w:cs="Times New Roman"/>
            <w:i/>
            <w:color w:val="1155CC"/>
            <w:u w:val="single"/>
            <w:lang w:val="en-US"/>
          </w:rPr>
          <w:t>Behaviour</w:t>
        </w:r>
        <w:proofErr w:type="spellEnd"/>
        <w:r w:rsidR="0010680C" w:rsidRPr="00E964BA">
          <w:rPr>
            <w:rFonts w:ascii="Times New Roman" w:eastAsia="Times New Roman" w:hAnsi="Times New Roman" w:cs="Times New Roman"/>
            <w:i/>
            <w:color w:val="1155CC"/>
            <w:u w:val="single"/>
            <w:lang w:val="en-US"/>
          </w:rPr>
          <w:t xml:space="preserve"> Research and Therapy</w:t>
        </w:r>
      </w:hyperlink>
      <w:hyperlink r:id="rId167">
        <w:r w:rsidR="0010680C" w:rsidRPr="00E964BA">
          <w:rPr>
            <w:rFonts w:ascii="Times New Roman" w:eastAsia="Times New Roman" w:hAnsi="Times New Roman" w:cs="Times New Roman"/>
            <w:color w:val="1155CC"/>
            <w:u w:val="single"/>
            <w:lang w:val="en-US"/>
          </w:rPr>
          <w:t xml:space="preserve">, </w:t>
        </w:r>
      </w:hyperlink>
      <w:hyperlink r:id="rId168">
        <w:r w:rsidR="0010680C" w:rsidRPr="00E964BA">
          <w:rPr>
            <w:rFonts w:ascii="Times New Roman" w:eastAsia="Times New Roman" w:hAnsi="Times New Roman" w:cs="Times New Roman"/>
            <w:i/>
            <w:color w:val="1155CC"/>
            <w:u w:val="single"/>
            <w:lang w:val="en-US"/>
          </w:rPr>
          <w:t>50</w:t>
        </w:r>
      </w:hyperlink>
      <w:hyperlink r:id="rId169">
        <w:r w:rsidR="0010680C" w:rsidRPr="00E964BA">
          <w:rPr>
            <w:rFonts w:ascii="Times New Roman" w:eastAsia="Times New Roman" w:hAnsi="Times New Roman" w:cs="Times New Roman"/>
            <w:color w:val="1155CC"/>
            <w:u w:val="single"/>
            <w:lang w:val="en-US"/>
          </w:rPr>
          <w:t>(6), 381-6. doi:10.1016/j.brat.2012.02.011.</w:t>
        </w:r>
      </w:hyperlink>
    </w:p>
    <w:p w14:paraId="074973AD" w14:textId="77777777" w:rsidR="00367C4E" w:rsidRPr="00E964BA" w:rsidRDefault="00B81DE0">
      <w:pPr>
        <w:spacing w:line="240" w:lineRule="auto"/>
        <w:ind w:left="562" w:hanging="570"/>
        <w:rPr>
          <w:lang w:val="en-US"/>
        </w:rPr>
      </w:pPr>
      <w:hyperlink r:id="rId170">
        <w:r w:rsidR="0010680C" w:rsidRPr="00E964BA">
          <w:rPr>
            <w:rFonts w:ascii="Times New Roman" w:eastAsia="Times New Roman" w:hAnsi="Times New Roman" w:cs="Times New Roman"/>
            <w:color w:val="1155CC"/>
            <w:u w:val="single"/>
            <w:lang w:val="en-US"/>
          </w:rPr>
          <w:t xml:space="preserve">Harvey, A. G., &amp; Bryant, R. A. (1998). The relationship between acute stress disorder and posttraumatic stress disorder: A prospective evaluation of motor vehicle accident survivors. </w:t>
        </w:r>
      </w:hyperlink>
      <w:hyperlink r:id="rId171">
        <w:r w:rsidR="0010680C" w:rsidRPr="00E964BA">
          <w:rPr>
            <w:rFonts w:ascii="Times New Roman" w:eastAsia="Times New Roman" w:hAnsi="Times New Roman" w:cs="Times New Roman"/>
            <w:i/>
            <w:color w:val="1155CC"/>
            <w:u w:val="single"/>
            <w:lang w:val="en-US"/>
          </w:rPr>
          <w:t>Journal of Consulting and Clinical Psychology</w:t>
        </w:r>
      </w:hyperlink>
      <w:hyperlink r:id="rId172">
        <w:r w:rsidR="0010680C" w:rsidRPr="00E964BA">
          <w:rPr>
            <w:rFonts w:ascii="Times New Roman" w:eastAsia="Times New Roman" w:hAnsi="Times New Roman" w:cs="Times New Roman"/>
            <w:color w:val="1155CC"/>
            <w:u w:val="single"/>
            <w:lang w:val="en-US"/>
          </w:rPr>
          <w:t xml:space="preserve">, </w:t>
        </w:r>
      </w:hyperlink>
      <w:hyperlink r:id="rId173">
        <w:r w:rsidR="0010680C" w:rsidRPr="00E964BA">
          <w:rPr>
            <w:rFonts w:ascii="Times New Roman" w:eastAsia="Times New Roman" w:hAnsi="Times New Roman" w:cs="Times New Roman"/>
            <w:i/>
            <w:color w:val="1155CC"/>
            <w:u w:val="single"/>
            <w:lang w:val="en-US"/>
          </w:rPr>
          <w:t>66</w:t>
        </w:r>
      </w:hyperlink>
      <w:hyperlink r:id="rId174">
        <w:r w:rsidR="0010680C" w:rsidRPr="00E964BA">
          <w:rPr>
            <w:rFonts w:ascii="Times New Roman" w:eastAsia="Times New Roman" w:hAnsi="Times New Roman" w:cs="Times New Roman"/>
            <w:color w:val="1155CC"/>
            <w:u w:val="single"/>
            <w:lang w:val="en-US"/>
          </w:rPr>
          <w:t>(3), 507-12.</w:t>
        </w:r>
      </w:hyperlink>
    </w:p>
    <w:p w14:paraId="27E77304" w14:textId="77777777" w:rsidR="00367C4E" w:rsidRPr="00E964BA" w:rsidRDefault="00B81DE0">
      <w:pPr>
        <w:spacing w:line="240" w:lineRule="auto"/>
        <w:ind w:left="562" w:hanging="570"/>
        <w:rPr>
          <w:lang w:val="en-US"/>
        </w:rPr>
      </w:pPr>
      <w:hyperlink r:id="rId175">
        <w:proofErr w:type="spellStart"/>
        <w:r w:rsidR="0010680C" w:rsidRPr="00E964BA">
          <w:rPr>
            <w:rFonts w:ascii="Times New Roman" w:eastAsia="Times New Roman" w:hAnsi="Times New Roman" w:cs="Times New Roman"/>
            <w:color w:val="1155CC"/>
            <w:u w:val="single"/>
            <w:lang w:val="en-US"/>
          </w:rPr>
          <w:t>Hobfoll</w:t>
        </w:r>
        <w:proofErr w:type="spellEnd"/>
        <w:r w:rsidR="0010680C" w:rsidRPr="00E964BA">
          <w:rPr>
            <w:rFonts w:ascii="Times New Roman" w:eastAsia="Times New Roman" w:hAnsi="Times New Roman" w:cs="Times New Roman"/>
            <w:color w:val="1155CC"/>
            <w:u w:val="single"/>
            <w:lang w:val="en-US"/>
          </w:rPr>
          <w:t xml:space="preserve">, S. E. (1989). Conservation of resources. A new attempt at conceptualizing stress. </w:t>
        </w:r>
      </w:hyperlink>
      <w:hyperlink r:id="rId176">
        <w:r w:rsidR="0010680C" w:rsidRPr="00E964BA">
          <w:rPr>
            <w:rFonts w:ascii="Times New Roman" w:eastAsia="Times New Roman" w:hAnsi="Times New Roman" w:cs="Times New Roman"/>
            <w:i/>
            <w:color w:val="1155CC"/>
            <w:u w:val="single"/>
            <w:lang w:val="en-US"/>
          </w:rPr>
          <w:t>The American Psychologist</w:t>
        </w:r>
      </w:hyperlink>
      <w:hyperlink r:id="rId177">
        <w:r w:rsidR="0010680C" w:rsidRPr="00E964BA">
          <w:rPr>
            <w:rFonts w:ascii="Times New Roman" w:eastAsia="Times New Roman" w:hAnsi="Times New Roman" w:cs="Times New Roman"/>
            <w:color w:val="1155CC"/>
            <w:u w:val="single"/>
            <w:lang w:val="en-US"/>
          </w:rPr>
          <w:t xml:space="preserve">, </w:t>
        </w:r>
      </w:hyperlink>
      <w:hyperlink r:id="rId178">
        <w:r w:rsidR="0010680C" w:rsidRPr="00E964BA">
          <w:rPr>
            <w:rFonts w:ascii="Times New Roman" w:eastAsia="Times New Roman" w:hAnsi="Times New Roman" w:cs="Times New Roman"/>
            <w:i/>
            <w:color w:val="1155CC"/>
            <w:u w:val="single"/>
            <w:lang w:val="en-US"/>
          </w:rPr>
          <w:t>44</w:t>
        </w:r>
      </w:hyperlink>
      <w:hyperlink r:id="rId179">
        <w:r w:rsidR="0010680C" w:rsidRPr="00E964BA">
          <w:rPr>
            <w:rFonts w:ascii="Times New Roman" w:eastAsia="Times New Roman" w:hAnsi="Times New Roman" w:cs="Times New Roman"/>
            <w:color w:val="1155CC"/>
            <w:u w:val="single"/>
            <w:lang w:val="en-US"/>
          </w:rPr>
          <w:t>(3), 513-24.</w:t>
        </w:r>
      </w:hyperlink>
    </w:p>
    <w:p w14:paraId="753418A5" w14:textId="77777777" w:rsidR="00367C4E" w:rsidRPr="00E964BA" w:rsidRDefault="00B81DE0">
      <w:pPr>
        <w:spacing w:line="240" w:lineRule="auto"/>
        <w:ind w:left="562" w:hanging="570"/>
        <w:rPr>
          <w:lang w:val="en-US"/>
        </w:rPr>
      </w:pPr>
      <w:hyperlink r:id="rId180">
        <w:proofErr w:type="spellStart"/>
        <w:r w:rsidR="0010680C" w:rsidRPr="00E964BA">
          <w:rPr>
            <w:rFonts w:ascii="Times New Roman" w:eastAsia="Times New Roman" w:hAnsi="Times New Roman" w:cs="Times New Roman"/>
            <w:color w:val="1155CC"/>
            <w:u w:val="single"/>
            <w:lang w:val="en-US"/>
          </w:rPr>
          <w:t>Hobfoll</w:t>
        </w:r>
        <w:proofErr w:type="spellEnd"/>
        <w:r w:rsidR="0010680C" w:rsidRPr="00E964BA">
          <w:rPr>
            <w:rFonts w:ascii="Times New Roman" w:eastAsia="Times New Roman" w:hAnsi="Times New Roman" w:cs="Times New Roman"/>
            <w:color w:val="1155CC"/>
            <w:u w:val="single"/>
            <w:lang w:val="en-US"/>
          </w:rPr>
          <w:t xml:space="preserve">, S. E., Watson, P., Bell, C. C., Bryant, R. A., </w:t>
        </w:r>
        <w:proofErr w:type="spellStart"/>
        <w:r w:rsidR="0010680C" w:rsidRPr="00E964BA">
          <w:rPr>
            <w:rFonts w:ascii="Times New Roman" w:eastAsia="Times New Roman" w:hAnsi="Times New Roman" w:cs="Times New Roman"/>
            <w:color w:val="1155CC"/>
            <w:u w:val="single"/>
            <w:lang w:val="en-US"/>
          </w:rPr>
          <w:t>Brymer</w:t>
        </w:r>
        <w:proofErr w:type="spellEnd"/>
        <w:r w:rsidR="0010680C" w:rsidRPr="00E964BA">
          <w:rPr>
            <w:rFonts w:ascii="Times New Roman" w:eastAsia="Times New Roman" w:hAnsi="Times New Roman" w:cs="Times New Roman"/>
            <w:color w:val="1155CC"/>
            <w:u w:val="single"/>
            <w:lang w:val="en-US"/>
          </w:rPr>
          <w:t xml:space="preserve">, M. J., Friedman, M. J., . . . </w:t>
        </w:r>
        <w:proofErr w:type="spellStart"/>
        <w:r w:rsidR="0010680C" w:rsidRPr="001A640B">
          <w:rPr>
            <w:rFonts w:ascii="Times New Roman" w:eastAsia="Times New Roman" w:hAnsi="Times New Roman" w:cs="Times New Roman"/>
            <w:color w:val="1155CC"/>
            <w:u w:val="single"/>
            <w:lang w:val="en-US"/>
          </w:rPr>
          <w:t>Ursano</w:t>
        </w:r>
        <w:proofErr w:type="spellEnd"/>
        <w:r w:rsidR="0010680C" w:rsidRPr="001A640B">
          <w:rPr>
            <w:rFonts w:ascii="Times New Roman" w:eastAsia="Times New Roman" w:hAnsi="Times New Roman" w:cs="Times New Roman"/>
            <w:color w:val="1155CC"/>
            <w:u w:val="single"/>
            <w:lang w:val="en-US"/>
          </w:rPr>
          <w:t xml:space="preserve">, R. J. (2007). </w:t>
        </w:r>
        <w:r w:rsidR="0010680C" w:rsidRPr="00E964BA">
          <w:rPr>
            <w:rFonts w:ascii="Times New Roman" w:eastAsia="Times New Roman" w:hAnsi="Times New Roman" w:cs="Times New Roman"/>
            <w:color w:val="1155CC"/>
            <w:u w:val="single"/>
            <w:lang w:val="en-US"/>
          </w:rPr>
          <w:t xml:space="preserve">Five essential elements of immediate and mid-term mass trauma intervention: Empirical evidence. </w:t>
        </w:r>
      </w:hyperlink>
      <w:hyperlink r:id="rId181">
        <w:r w:rsidR="0010680C" w:rsidRPr="00E964BA">
          <w:rPr>
            <w:rFonts w:ascii="Times New Roman" w:eastAsia="Times New Roman" w:hAnsi="Times New Roman" w:cs="Times New Roman"/>
            <w:i/>
            <w:color w:val="1155CC"/>
            <w:u w:val="single"/>
            <w:lang w:val="en-US"/>
          </w:rPr>
          <w:t>Psychiatry</w:t>
        </w:r>
      </w:hyperlink>
      <w:hyperlink r:id="rId182">
        <w:r w:rsidR="0010680C" w:rsidRPr="00E964BA">
          <w:rPr>
            <w:rFonts w:ascii="Times New Roman" w:eastAsia="Times New Roman" w:hAnsi="Times New Roman" w:cs="Times New Roman"/>
            <w:color w:val="1155CC"/>
            <w:u w:val="single"/>
            <w:lang w:val="en-US"/>
          </w:rPr>
          <w:t xml:space="preserve">, </w:t>
        </w:r>
      </w:hyperlink>
      <w:hyperlink r:id="rId183">
        <w:r w:rsidR="0010680C" w:rsidRPr="00E964BA">
          <w:rPr>
            <w:rFonts w:ascii="Times New Roman" w:eastAsia="Times New Roman" w:hAnsi="Times New Roman" w:cs="Times New Roman"/>
            <w:i/>
            <w:color w:val="1155CC"/>
            <w:u w:val="single"/>
            <w:lang w:val="en-US"/>
          </w:rPr>
          <w:t>70</w:t>
        </w:r>
      </w:hyperlink>
      <w:hyperlink r:id="rId184">
        <w:r w:rsidR="0010680C" w:rsidRPr="00E964BA">
          <w:rPr>
            <w:rFonts w:ascii="Times New Roman" w:eastAsia="Times New Roman" w:hAnsi="Times New Roman" w:cs="Times New Roman"/>
            <w:color w:val="1155CC"/>
            <w:u w:val="single"/>
            <w:lang w:val="en-US"/>
          </w:rPr>
          <w:t>(4), 283-315; discussion 316-69. doi:10.1521/psyc.2007.70.4.283.</w:t>
        </w:r>
      </w:hyperlink>
    </w:p>
    <w:p w14:paraId="6AA27AFC" w14:textId="77777777" w:rsidR="00367C4E" w:rsidRPr="00E964BA" w:rsidRDefault="00B81DE0">
      <w:pPr>
        <w:spacing w:line="240" w:lineRule="auto"/>
        <w:ind w:left="562" w:hanging="570"/>
        <w:rPr>
          <w:lang w:val="en-US"/>
        </w:rPr>
      </w:pPr>
      <w:hyperlink r:id="rId185">
        <w:r w:rsidR="0010680C" w:rsidRPr="00E964BA">
          <w:rPr>
            <w:rFonts w:ascii="Times New Roman" w:eastAsia="Times New Roman" w:hAnsi="Times New Roman" w:cs="Times New Roman"/>
            <w:color w:val="1155CC"/>
            <w:u w:val="single"/>
            <w:lang w:val="en-US"/>
          </w:rPr>
          <w:t xml:space="preserve">Holmes, E. A., James, E. L., Coode-Bate, T., &amp; </w:t>
        </w:r>
        <w:proofErr w:type="spellStart"/>
        <w:r w:rsidR="0010680C" w:rsidRPr="00E964BA">
          <w:rPr>
            <w:rFonts w:ascii="Times New Roman" w:eastAsia="Times New Roman" w:hAnsi="Times New Roman" w:cs="Times New Roman"/>
            <w:color w:val="1155CC"/>
            <w:u w:val="single"/>
            <w:lang w:val="en-US"/>
          </w:rPr>
          <w:t>Deeprose</w:t>
        </w:r>
        <w:proofErr w:type="spellEnd"/>
        <w:r w:rsidR="0010680C" w:rsidRPr="00E964BA">
          <w:rPr>
            <w:rFonts w:ascii="Times New Roman" w:eastAsia="Times New Roman" w:hAnsi="Times New Roman" w:cs="Times New Roman"/>
            <w:color w:val="1155CC"/>
            <w:u w:val="single"/>
            <w:lang w:val="en-US"/>
          </w:rPr>
          <w:t>, C. (2009). Can playing the computer game "</w:t>
        </w:r>
        <w:proofErr w:type="spellStart"/>
        <w:r w:rsidR="0010680C" w:rsidRPr="00E964BA">
          <w:rPr>
            <w:rFonts w:ascii="Times New Roman" w:eastAsia="Times New Roman" w:hAnsi="Times New Roman" w:cs="Times New Roman"/>
            <w:color w:val="1155CC"/>
            <w:u w:val="single"/>
            <w:lang w:val="en-US"/>
          </w:rPr>
          <w:t>tetris</w:t>
        </w:r>
        <w:proofErr w:type="spellEnd"/>
        <w:r w:rsidR="0010680C" w:rsidRPr="00E964BA">
          <w:rPr>
            <w:rFonts w:ascii="Times New Roman" w:eastAsia="Times New Roman" w:hAnsi="Times New Roman" w:cs="Times New Roman"/>
            <w:color w:val="1155CC"/>
            <w:u w:val="single"/>
            <w:lang w:val="en-US"/>
          </w:rPr>
          <w:t xml:space="preserve">" reduce the build-up of flashbacks for trauma? A proposal from cognitive science. </w:t>
        </w:r>
      </w:hyperlink>
      <w:hyperlink r:id="rId186">
        <w:proofErr w:type="spellStart"/>
        <w:r w:rsidR="0010680C" w:rsidRPr="00E964BA">
          <w:rPr>
            <w:rFonts w:ascii="Times New Roman" w:eastAsia="Times New Roman" w:hAnsi="Times New Roman" w:cs="Times New Roman"/>
            <w:i/>
            <w:color w:val="1155CC"/>
            <w:u w:val="single"/>
            <w:lang w:val="en-US"/>
          </w:rPr>
          <w:t>PloS</w:t>
        </w:r>
        <w:proofErr w:type="spellEnd"/>
        <w:r w:rsidR="0010680C" w:rsidRPr="00E964BA">
          <w:rPr>
            <w:rFonts w:ascii="Times New Roman" w:eastAsia="Times New Roman" w:hAnsi="Times New Roman" w:cs="Times New Roman"/>
            <w:i/>
            <w:color w:val="1155CC"/>
            <w:u w:val="single"/>
            <w:lang w:val="en-US"/>
          </w:rPr>
          <w:t xml:space="preserve"> One</w:t>
        </w:r>
      </w:hyperlink>
      <w:hyperlink r:id="rId187">
        <w:r w:rsidR="0010680C" w:rsidRPr="00E964BA">
          <w:rPr>
            <w:rFonts w:ascii="Times New Roman" w:eastAsia="Times New Roman" w:hAnsi="Times New Roman" w:cs="Times New Roman"/>
            <w:color w:val="1155CC"/>
            <w:u w:val="single"/>
            <w:lang w:val="en-US"/>
          </w:rPr>
          <w:t xml:space="preserve">, </w:t>
        </w:r>
      </w:hyperlink>
      <w:hyperlink r:id="rId188">
        <w:r w:rsidR="0010680C" w:rsidRPr="00E964BA">
          <w:rPr>
            <w:rFonts w:ascii="Times New Roman" w:eastAsia="Times New Roman" w:hAnsi="Times New Roman" w:cs="Times New Roman"/>
            <w:i/>
            <w:color w:val="1155CC"/>
            <w:u w:val="single"/>
            <w:lang w:val="en-US"/>
          </w:rPr>
          <w:t>4</w:t>
        </w:r>
      </w:hyperlink>
      <w:hyperlink r:id="rId189">
        <w:r w:rsidR="0010680C" w:rsidRPr="00E964BA">
          <w:rPr>
            <w:rFonts w:ascii="Times New Roman" w:eastAsia="Times New Roman" w:hAnsi="Times New Roman" w:cs="Times New Roman"/>
            <w:color w:val="1155CC"/>
            <w:u w:val="single"/>
            <w:lang w:val="en-US"/>
          </w:rPr>
          <w:t>(1), e4153. doi:10.1371/journal.pone.0004153.</w:t>
        </w:r>
      </w:hyperlink>
    </w:p>
    <w:p w14:paraId="7654F7ED" w14:textId="77777777" w:rsidR="00367C4E" w:rsidRPr="00E964BA" w:rsidRDefault="00B81DE0">
      <w:pPr>
        <w:spacing w:line="240" w:lineRule="auto"/>
        <w:ind w:left="562" w:hanging="570"/>
        <w:rPr>
          <w:lang w:val="en-US"/>
        </w:rPr>
      </w:pPr>
      <w:hyperlink r:id="rId190">
        <w:proofErr w:type="spellStart"/>
        <w:r w:rsidR="0010680C" w:rsidRPr="00E964BA">
          <w:rPr>
            <w:rFonts w:ascii="Times New Roman" w:eastAsia="Times New Roman" w:hAnsi="Times New Roman" w:cs="Times New Roman"/>
            <w:color w:val="1155CC"/>
            <w:u w:val="single"/>
            <w:lang w:val="en-US"/>
          </w:rPr>
          <w:t>Hyams</w:t>
        </w:r>
        <w:proofErr w:type="spellEnd"/>
        <w:r w:rsidR="0010680C" w:rsidRPr="00E964BA">
          <w:rPr>
            <w:rFonts w:ascii="Times New Roman" w:eastAsia="Times New Roman" w:hAnsi="Times New Roman" w:cs="Times New Roman"/>
            <w:color w:val="1155CC"/>
            <w:u w:val="single"/>
            <w:lang w:val="en-US"/>
          </w:rPr>
          <w:t xml:space="preserve">, K. C., </w:t>
        </w:r>
        <w:proofErr w:type="spellStart"/>
        <w:r w:rsidR="0010680C" w:rsidRPr="00E964BA">
          <w:rPr>
            <w:rFonts w:ascii="Times New Roman" w:eastAsia="Times New Roman" w:hAnsi="Times New Roman" w:cs="Times New Roman"/>
            <w:color w:val="1155CC"/>
            <w:u w:val="single"/>
            <w:lang w:val="en-US"/>
          </w:rPr>
          <w:t>Wignall</w:t>
        </w:r>
        <w:proofErr w:type="spellEnd"/>
        <w:r w:rsidR="0010680C" w:rsidRPr="00E964BA">
          <w:rPr>
            <w:rFonts w:ascii="Times New Roman" w:eastAsia="Times New Roman" w:hAnsi="Times New Roman" w:cs="Times New Roman"/>
            <w:color w:val="1155CC"/>
            <w:u w:val="single"/>
            <w:lang w:val="en-US"/>
          </w:rPr>
          <w:t xml:space="preserve">, F. S., &amp; Roswell, R. (1996). War syndromes and their evaluation: From the U.S. Civil war to the </w:t>
        </w:r>
        <w:proofErr w:type="spellStart"/>
        <w:proofErr w:type="gramStart"/>
        <w:r w:rsidR="0010680C" w:rsidRPr="00E964BA">
          <w:rPr>
            <w:rFonts w:ascii="Times New Roman" w:eastAsia="Times New Roman" w:hAnsi="Times New Roman" w:cs="Times New Roman"/>
            <w:color w:val="1155CC"/>
            <w:u w:val="single"/>
            <w:lang w:val="en-US"/>
          </w:rPr>
          <w:t>persian</w:t>
        </w:r>
        <w:proofErr w:type="spellEnd"/>
        <w:r w:rsidR="0010680C" w:rsidRPr="00E964BA">
          <w:rPr>
            <w:rFonts w:ascii="Times New Roman" w:eastAsia="Times New Roman" w:hAnsi="Times New Roman" w:cs="Times New Roman"/>
            <w:color w:val="1155CC"/>
            <w:u w:val="single"/>
            <w:lang w:val="en-US"/>
          </w:rPr>
          <w:t xml:space="preserve"> gulf war</w:t>
        </w:r>
        <w:proofErr w:type="gramEnd"/>
        <w:r w:rsidR="0010680C" w:rsidRPr="00E964BA">
          <w:rPr>
            <w:rFonts w:ascii="Times New Roman" w:eastAsia="Times New Roman" w:hAnsi="Times New Roman" w:cs="Times New Roman"/>
            <w:color w:val="1155CC"/>
            <w:u w:val="single"/>
            <w:lang w:val="en-US"/>
          </w:rPr>
          <w:t xml:space="preserve">. </w:t>
        </w:r>
      </w:hyperlink>
      <w:hyperlink r:id="rId191">
        <w:r w:rsidR="0010680C" w:rsidRPr="00E964BA">
          <w:rPr>
            <w:rFonts w:ascii="Times New Roman" w:eastAsia="Times New Roman" w:hAnsi="Times New Roman" w:cs="Times New Roman"/>
            <w:i/>
            <w:color w:val="1155CC"/>
            <w:u w:val="single"/>
            <w:lang w:val="en-US"/>
          </w:rPr>
          <w:t>Annals of Internal Medicine</w:t>
        </w:r>
      </w:hyperlink>
      <w:hyperlink r:id="rId192">
        <w:r w:rsidR="0010680C" w:rsidRPr="00E964BA">
          <w:rPr>
            <w:rFonts w:ascii="Times New Roman" w:eastAsia="Times New Roman" w:hAnsi="Times New Roman" w:cs="Times New Roman"/>
            <w:color w:val="1155CC"/>
            <w:u w:val="single"/>
            <w:lang w:val="en-US"/>
          </w:rPr>
          <w:t xml:space="preserve">, </w:t>
        </w:r>
      </w:hyperlink>
      <w:hyperlink r:id="rId193">
        <w:r w:rsidR="0010680C" w:rsidRPr="00E964BA">
          <w:rPr>
            <w:rFonts w:ascii="Times New Roman" w:eastAsia="Times New Roman" w:hAnsi="Times New Roman" w:cs="Times New Roman"/>
            <w:i/>
            <w:color w:val="1155CC"/>
            <w:u w:val="single"/>
            <w:lang w:val="en-US"/>
          </w:rPr>
          <w:t>125</w:t>
        </w:r>
      </w:hyperlink>
      <w:hyperlink r:id="rId194">
        <w:r w:rsidR="0010680C" w:rsidRPr="00E964BA">
          <w:rPr>
            <w:rFonts w:ascii="Times New Roman" w:eastAsia="Times New Roman" w:hAnsi="Times New Roman" w:cs="Times New Roman"/>
            <w:color w:val="1155CC"/>
            <w:u w:val="single"/>
            <w:lang w:val="en-US"/>
          </w:rPr>
          <w:t>(5), 398-405.</w:t>
        </w:r>
      </w:hyperlink>
    </w:p>
    <w:p w14:paraId="34B82BE5" w14:textId="77777777" w:rsidR="00367C4E" w:rsidRPr="00E964BA" w:rsidRDefault="00B81DE0">
      <w:pPr>
        <w:spacing w:line="240" w:lineRule="auto"/>
        <w:ind w:left="562" w:hanging="570"/>
        <w:rPr>
          <w:lang w:val="en-US"/>
        </w:rPr>
      </w:pPr>
      <w:hyperlink r:id="rId195">
        <w:proofErr w:type="spellStart"/>
        <w:r w:rsidR="0010680C" w:rsidRPr="00E964BA">
          <w:rPr>
            <w:rFonts w:ascii="Times New Roman" w:eastAsia="Times New Roman" w:hAnsi="Times New Roman" w:cs="Times New Roman"/>
            <w:color w:val="1155CC"/>
            <w:u w:val="single"/>
            <w:lang w:val="en-US"/>
          </w:rPr>
          <w:t>Ipser</w:t>
        </w:r>
        <w:proofErr w:type="spellEnd"/>
        <w:r w:rsidR="0010680C" w:rsidRPr="00E964BA">
          <w:rPr>
            <w:rFonts w:ascii="Times New Roman" w:eastAsia="Times New Roman" w:hAnsi="Times New Roman" w:cs="Times New Roman"/>
            <w:color w:val="1155CC"/>
            <w:u w:val="single"/>
            <w:lang w:val="en-US"/>
          </w:rPr>
          <w:t xml:space="preserve">, J. C., &amp; Stein, D. J. (2011). Evidence-based pharmacotherapy of post-traumatic stress disorder (PTSD). The international journal of </w:t>
        </w:r>
        <w:proofErr w:type="spellStart"/>
        <w:r w:rsidR="0010680C" w:rsidRPr="00E964BA">
          <w:rPr>
            <w:rFonts w:ascii="Times New Roman" w:eastAsia="Times New Roman" w:hAnsi="Times New Roman" w:cs="Times New Roman"/>
            <w:color w:val="1155CC"/>
            <w:u w:val="single"/>
            <w:lang w:val="en-US"/>
          </w:rPr>
          <w:t>neuropsychopharmacology</w:t>
        </w:r>
        <w:proofErr w:type="spellEnd"/>
        <w:r w:rsidR="0010680C" w:rsidRPr="00E964BA">
          <w:rPr>
            <w:rFonts w:ascii="Times New Roman" w:eastAsia="Times New Roman" w:hAnsi="Times New Roman" w:cs="Times New Roman"/>
            <w:color w:val="1155CC"/>
            <w:u w:val="single"/>
            <w:lang w:val="en-US"/>
          </w:rPr>
          <w:t xml:space="preserve"> / official scientific journal of the Collegium </w:t>
        </w:r>
        <w:proofErr w:type="spellStart"/>
        <w:r w:rsidR="0010680C" w:rsidRPr="00E964BA">
          <w:rPr>
            <w:rFonts w:ascii="Times New Roman" w:eastAsia="Times New Roman" w:hAnsi="Times New Roman" w:cs="Times New Roman"/>
            <w:color w:val="1155CC"/>
            <w:u w:val="single"/>
            <w:lang w:val="en-US"/>
          </w:rPr>
          <w:t>Internationale</w:t>
        </w:r>
        <w:proofErr w:type="spellEnd"/>
        <w:r w:rsidR="0010680C" w:rsidRPr="00E964BA">
          <w:rPr>
            <w:rFonts w:ascii="Times New Roman" w:eastAsia="Times New Roman" w:hAnsi="Times New Roman" w:cs="Times New Roman"/>
            <w:color w:val="1155CC"/>
            <w:u w:val="single"/>
            <w:lang w:val="en-US"/>
          </w:rPr>
          <w:t xml:space="preserve"> </w:t>
        </w:r>
        <w:proofErr w:type="spellStart"/>
        <w:r w:rsidR="0010680C" w:rsidRPr="00E964BA">
          <w:rPr>
            <w:rFonts w:ascii="Times New Roman" w:eastAsia="Times New Roman" w:hAnsi="Times New Roman" w:cs="Times New Roman"/>
            <w:color w:val="1155CC"/>
            <w:u w:val="single"/>
            <w:lang w:val="en-US"/>
          </w:rPr>
          <w:t>Neuropsychopharmacologicum</w:t>
        </w:r>
        <w:proofErr w:type="spellEnd"/>
        <w:r w:rsidR="0010680C" w:rsidRPr="00E964BA">
          <w:rPr>
            <w:rFonts w:ascii="Times New Roman" w:eastAsia="Times New Roman" w:hAnsi="Times New Roman" w:cs="Times New Roman"/>
            <w:color w:val="1155CC"/>
            <w:u w:val="single"/>
            <w:lang w:val="en-US"/>
          </w:rPr>
          <w:t xml:space="preserve"> (CINP), 6, 825–840.</w:t>
        </w:r>
      </w:hyperlink>
    </w:p>
    <w:p w14:paraId="1878C025" w14:textId="77777777" w:rsidR="00367C4E" w:rsidRPr="00E964BA" w:rsidRDefault="00B81DE0">
      <w:pPr>
        <w:spacing w:line="240" w:lineRule="auto"/>
        <w:ind w:left="562" w:hanging="570"/>
        <w:rPr>
          <w:lang w:val="en-US"/>
        </w:rPr>
      </w:pPr>
      <w:hyperlink r:id="rId196">
        <w:proofErr w:type="spellStart"/>
        <w:r w:rsidR="0010680C" w:rsidRPr="00E964BA">
          <w:rPr>
            <w:rFonts w:ascii="Times New Roman" w:eastAsia="Times New Roman" w:hAnsi="Times New Roman" w:cs="Times New Roman"/>
            <w:color w:val="1155CC"/>
            <w:u w:val="single"/>
            <w:lang w:val="en-US"/>
          </w:rPr>
          <w:t>Isserles</w:t>
        </w:r>
        <w:proofErr w:type="spellEnd"/>
        <w:r w:rsidR="0010680C" w:rsidRPr="00E964BA">
          <w:rPr>
            <w:rFonts w:ascii="Times New Roman" w:eastAsia="Times New Roman" w:hAnsi="Times New Roman" w:cs="Times New Roman"/>
            <w:color w:val="1155CC"/>
            <w:u w:val="single"/>
            <w:lang w:val="en-US"/>
          </w:rPr>
          <w:t xml:space="preserve">, M., </w:t>
        </w:r>
        <w:proofErr w:type="spellStart"/>
        <w:r w:rsidR="0010680C" w:rsidRPr="00E964BA">
          <w:rPr>
            <w:rFonts w:ascii="Times New Roman" w:eastAsia="Times New Roman" w:hAnsi="Times New Roman" w:cs="Times New Roman"/>
            <w:color w:val="1155CC"/>
            <w:u w:val="single"/>
            <w:lang w:val="en-US"/>
          </w:rPr>
          <w:t>Shalev</w:t>
        </w:r>
        <w:proofErr w:type="spellEnd"/>
        <w:r w:rsidR="0010680C" w:rsidRPr="00E964BA">
          <w:rPr>
            <w:rFonts w:ascii="Times New Roman" w:eastAsia="Times New Roman" w:hAnsi="Times New Roman" w:cs="Times New Roman"/>
            <w:color w:val="1155CC"/>
            <w:u w:val="single"/>
            <w:lang w:val="en-US"/>
          </w:rPr>
          <w:t xml:space="preserve">, A. Y., Roth, Y., </w:t>
        </w:r>
        <w:proofErr w:type="spellStart"/>
        <w:r w:rsidR="0010680C" w:rsidRPr="00E964BA">
          <w:rPr>
            <w:rFonts w:ascii="Times New Roman" w:eastAsia="Times New Roman" w:hAnsi="Times New Roman" w:cs="Times New Roman"/>
            <w:color w:val="1155CC"/>
            <w:u w:val="single"/>
            <w:lang w:val="en-US"/>
          </w:rPr>
          <w:t>Peri</w:t>
        </w:r>
        <w:proofErr w:type="spellEnd"/>
        <w:r w:rsidR="0010680C" w:rsidRPr="00E964BA">
          <w:rPr>
            <w:rFonts w:ascii="Times New Roman" w:eastAsia="Times New Roman" w:hAnsi="Times New Roman" w:cs="Times New Roman"/>
            <w:color w:val="1155CC"/>
            <w:u w:val="single"/>
            <w:lang w:val="en-US"/>
          </w:rPr>
          <w:t xml:space="preserve">, T., </w:t>
        </w:r>
        <w:proofErr w:type="spellStart"/>
        <w:r w:rsidR="0010680C" w:rsidRPr="00E964BA">
          <w:rPr>
            <w:rFonts w:ascii="Times New Roman" w:eastAsia="Times New Roman" w:hAnsi="Times New Roman" w:cs="Times New Roman"/>
            <w:color w:val="1155CC"/>
            <w:u w:val="single"/>
            <w:lang w:val="en-US"/>
          </w:rPr>
          <w:t>Kutz</w:t>
        </w:r>
        <w:proofErr w:type="spellEnd"/>
        <w:r w:rsidR="0010680C" w:rsidRPr="00E964BA">
          <w:rPr>
            <w:rFonts w:ascii="Times New Roman" w:eastAsia="Times New Roman" w:hAnsi="Times New Roman" w:cs="Times New Roman"/>
            <w:color w:val="1155CC"/>
            <w:u w:val="single"/>
            <w:lang w:val="en-US"/>
          </w:rPr>
          <w:t xml:space="preserve">, I., </w:t>
        </w:r>
        <w:proofErr w:type="spellStart"/>
        <w:r w:rsidR="0010680C" w:rsidRPr="00E964BA">
          <w:rPr>
            <w:rFonts w:ascii="Times New Roman" w:eastAsia="Times New Roman" w:hAnsi="Times New Roman" w:cs="Times New Roman"/>
            <w:color w:val="1155CC"/>
            <w:u w:val="single"/>
            <w:lang w:val="en-US"/>
          </w:rPr>
          <w:t>Zlotnick</w:t>
        </w:r>
        <w:proofErr w:type="spellEnd"/>
        <w:r w:rsidR="0010680C" w:rsidRPr="00E964BA">
          <w:rPr>
            <w:rFonts w:ascii="Times New Roman" w:eastAsia="Times New Roman" w:hAnsi="Times New Roman" w:cs="Times New Roman"/>
            <w:color w:val="1155CC"/>
            <w:u w:val="single"/>
            <w:lang w:val="en-US"/>
          </w:rPr>
          <w:t xml:space="preserve">, E., &amp; </w:t>
        </w:r>
        <w:proofErr w:type="spellStart"/>
        <w:r w:rsidR="0010680C" w:rsidRPr="00E964BA">
          <w:rPr>
            <w:rFonts w:ascii="Times New Roman" w:eastAsia="Times New Roman" w:hAnsi="Times New Roman" w:cs="Times New Roman"/>
            <w:color w:val="1155CC"/>
            <w:u w:val="single"/>
            <w:lang w:val="en-US"/>
          </w:rPr>
          <w:t>Zangen</w:t>
        </w:r>
        <w:proofErr w:type="spellEnd"/>
        <w:r w:rsidR="0010680C" w:rsidRPr="00E964BA">
          <w:rPr>
            <w:rFonts w:ascii="Times New Roman" w:eastAsia="Times New Roman" w:hAnsi="Times New Roman" w:cs="Times New Roman"/>
            <w:color w:val="1155CC"/>
            <w:u w:val="single"/>
            <w:lang w:val="en-US"/>
          </w:rPr>
          <w:t xml:space="preserve">, A. (2013). Effectiveness of deep transcranial magnetic stimulation combined with a brief exposure procedure in post-traumatic stress disorder--a pilot study. </w:t>
        </w:r>
      </w:hyperlink>
      <w:hyperlink r:id="rId197">
        <w:r w:rsidR="0010680C" w:rsidRPr="00E964BA">
          <w:rPr>
            <w:rFonts w:ascii="Times New Roman" w:eastAsia="Times New Roman" w:hAnsi="Times New Roman" w:cs="Times New Roman"/>
            <w:i/>
            <w:color w:val="1155CC"/>
            <w:u w:val="single"/>
            <w:lang w:val="en-US"/>
          </w:rPr>
          <w:t>Brain Stimulation</w:t>
        </w:r>
      </w:hyperlink>
      <w:hyperlink r:id="rId198">
        <w:r w:rsidR="0010680C" w:rsidRPr="00E964BA">
          <w:rPr>
            <w:rFonts w:ascii="Times New Roman" w:eastAsia="Times New Roman" w:hAnsi="Times New Roman" w:cs="Times New Roman"/>
            <w:color w:val="1155CC"/>
            <w:u w:val="single"/>
            <w:lang w:val="en-US"/>
          </w:rPr>
          <w:t xml:space="preserve">, </w:t>
        </w:r>
      </w:hyperlink>
      <w:hyperlink r:id="rId199">
        <w:r w:rsidR="0010680C" w:rsidRPr="00E964BA">
          <w:rPr>
            <w:rFonts w:ascii="Times New Roman" w:eastAsia="Times New Roman" w:hAnsi="Times New Roman" w:cs="Times New Roman"/>
            <w:i/>
            <w:color w:val="1155CC"/>
            <w:u w:val="single"/>
            <w:lang w:val="en-US"/>
          </w:rPr>
          <w:t>6</w:t>
        </w:r>
      </w:hyperlink>
      <w:hyperlink r:id="rId200">
        <w:r w:rsidR="0010680C" w:rsidRPr="00E964BA">
          <w:rPr>
            <w:rFonts w:ascii="Times New Roman" w:eastAsia="Times New Roman" w:hAnsi="Times New Roman" w:cs="Times New Roman"/>
            <w:color w:val="1155CC"/>
            <w:u w:val="single"/>
            <w:lang w:val="en-US"/>
          </w:rPr>
          <w:t xml:space="preserve">(3), </w:t>
        </w:r>
        <w:proofErr w:type="gramStart"/>
        <w:r w:rsidR="0010680C" w:rsidRPr="00E964BA">
          <w:rPr>
            <w:rFonts w:ascii="Times New Roman" w:eastAsia="Times New Roman" w:hAnsi="Times New Roman" w:cs="Times New Roman"/>
            <w:color w:val="1155CC"/>
            <w:u w:val="single"/>
            <w:lang w:val="en-US"/>
          </w:rPr>
          <w:t>377</w:t>
        </w:r>
        <w:proofErr w:type="gramEnd"/>
        <w:r w:rsidR="0010680C" w:rsidRPr="00E964BA">
          <w:rPr>
            <w:rFonts w:ascii="Times New Roman" w:eastAsia="Times New Roman" w:hAnsi="Times New Roman" w:cs="Times New Roman"/>
            <w:color w:val="1155CC"/>
            <w:u w:val="single"/>
            <w:lang w:val="en-US"/>
          </w:rPr>
          <w:t>-83. doi:10.1016/j.brs.2012.07.008.</w:t>
        </w:r>
      </w:hyperlink>
    </w:p>
    <w:p w14:paraId="6B6FF7A6" w14:textId="77777777" w:rsidR="00367C4E" w:rsidRPr="00E964BA" w:rsidRDefault="00B81DE0">
      <w:pPr>
        <w:spacing w:line="240" w:lineRule="auto"/>
        <w:ind w:left="562" w:hanging="570"/>
        <w:rPr>
          <w:lang w:val="en-US"/>
        </w:rPr>
      </w:pPr>
      <w:hyperlink r:id="rId201">
        <w:r w:rsidR="0010680C" w:rsidRPr="00E964BA">
          <w:rPr>
            <w:rFonts w:ascii="Times New Roman" w:eastAsia="Times New Roman" w:hAnsi="Times New Roman" w:cs="Times New Roman"/>
            <w:color w:val="1155CC"/>
            <w:u w:val="single"/>
            <w:lang w:val="en-US"/>
          </w:rPr>
          <w:t xml:space="preserve">Kearns, M. C., Ressler, K. J., </w:t>
        </w:r>
        <w:proofErr w:type="spellStart"/>
        <w:r w:rsidR="0010680C" w:rsidRPr="00E964BA">
          <w:rPr>
            <w:rFonts w:ascii="Times New Roman" w:eastAsia="Times New Roman" w:hAnsi="Times New Roman" w:cs="Times New Roman"/>
            <w:color w:val="1155CC"/>
            <w:u w:val="single"/>
            <w:lang w:val="en-US"/>
          </w:rPr>
          <w:t>Zatzick</w:t>
        </w:r>
        <w:proofErr w:type="spellEnd"/>
        <w:r w:rsidR="0010680C" w:rsidRPr="00E964BA">
          <w:rPr>
            <w:rFonts w:ascii="Times New Roman" w:eastAsia="Times New Roman" w:hAnsi="Times New Roman" w:cs="Times New Roman"/>
            <w:color w:val="1155CC"/>
            <w:u w:val="single"/>
            <w:lang w:val="en-US"/>
          </w:rPr>
          <w:t xml:space="preserve">, D., &amp; </w:t>
        </w:r>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O. (2012). Early interventions for PTSD: A review. </w:t>
        </w:r>
      </w:hyperlink>
      <w:hyperlink r:id="rId202">
        <w:r w:rsidR="0010680C" w:rsidRPr="00E964BA">
          <w:rPr>
            <w:rFonts w:ascii="Times New Roman" w:eastAsia="Times New Roman" w:hAnsi="Times New Roman" w:cs="Times New Roman"/>
            <w:i/>
            <w:color w:val="1155CC"/>
            <w:u w:val="single"/>
            <w:lang w:val="en-US"/>
          </w:rPr>
          <w:t>Depression and Anxiety</w:t>
        </w:r>
      </w:hyperlink>
      <w:hyperlink r:id="rId203">
        <w:r w:rsidR="0010680C" w:rsidRPr="00E964BA">
          <w:rPr>
            <w:rFonts w:ascii="Times New Roman" w:eastAsia="Times New Roman" w:hAnsi="Times New Roman" w:cs="Times New Roman"/>
            <w:color w:val="1155CC"/>
            <w:u w:val="single"/>
            <w:lang w:val="en-US"/>
          </w:rPr>
          <w:t xml:space="preserve">, </w:t>
        </w:r>
      </w:hyperlink>
      <w:hyperlink r:id="rId204">
        <w:r w:rsidR="0010680C" w:rsidRPr="00E964BA">
          <w:rPr>
            <w:rFonts w:ascii="Times New Roman" w:eastAsia="Times New Roman" w:hAnsi="Times New Roman" w:cs="Times New Roman"/>
            <w:i/>
            <w:color w:val="1155CC"/>
            <w:u w:val="single"/>
            <w:lang w:val="en-US"/>
          </w:rPr>
          <w:t>29</w:t>
        </w:r>
      </w:hyperlink>
      <w:hyperlink r:id="rId205">
        <w:r w:rsidR="0010680C" w:rsidRPr="00E964BA">
          <w:rPr>
            <w:rFonts w:ascii="Times New Roman" w:eastAsia="Times New Roman" w:hAnsi="Times New Roman" w:cs="Times New Roman"/>
            <w:color w:val="1155CC"/>
            <w:u w:val="single"/>
            <w:lang w:val="en-US"/>
          </w:rPr>
          <w:t>(10), 833-42. doi:10.1002/da.21997.</w:t>
        </w:r>
      </w:hyperlink>
    </w:p>
    <w:p w14:paraId="417C7B96" w14:textId="77777777" w:rsidR="00367C4E" w:rsidRPr="00E964BA" w:rsidRDefault="00B81DE0">
      <w:pPr>
        <w:spacing w:line="240" w:lineRule="auto"/>
        <w:ind w:left="562" w:hanging="570"/>
        <w:rPr>
          <w:lang w:val="en-US"/>
        </w:rPr>
      </w:pPr>
      <w:hyperlink r:id="rId206">
        <w:proofErr w:type="spellStart"/>
        <w:r w:rsidR="0010680C" w:rsidRPr="00E964BA">
          <w:rPr>
            <w:rFonts w:ascii="Times New Roman" w:eastAsia="Times New Roman" w:hAnsi="Times New Roman" w:cs="Times New Roman"/>
            <w:color w:val="1155CC"/>
            <w:highlight w:val="white"/>
            <w:u w:val="single"/>
            <w:lang w:val="en-US"/>
          </w:rPr>
          <w:t>Kehle</w:t>
        </w:r>
        <w:proofErr w:type="spellEnd"/>
        <w:r w:rsidR="0010680C" w:rsidRPr="00E964BA">
          <w:rPr>
            <w:rFonts w:ascii="Times New Roman" w:eastAsia="Times New Roman" w:hAnsi="Times New Roman" w:cs="Times New Roman"/>
            <w:color w:val="1155CC"/>
            <w:highlight w:val="white"/>
            <w:u w:val="single"/>
            <w:lang w:val="en-US"/>
          </w:rPr>
          <w:t xml:space="preserve">-Forbes, S. M., </w:t>
        </w:r>
        <w:proofErr w:type="spellStart"/>
        <w:r w:rsidR="0010680C" w:rsidRPr="00E964BA">
          <w:rPr>
            <w:rFonts w:ascii="Times New Roman" w:eastAsia="Times New Roman" w:hAnsi="Times New Roman" w:cs="Times New Roman"/>
            <w:color w:val="1155CC"/>
            <w:highlight w:val="white"/>
            <w:u w:val="single"/>
            <w:lang w:val="en-US"/>
          </w:rPr>
          <w:t>Meis</w:t>
        </w:r>
        <w:proofErr w:type="spellEnd"/>
        <w:r w:rsidR="0010680C" w:rsidRPr="00E964BA">
          <w:rPr>
            <w:rFonts w:ascii="Times New Roman" w:eastAsia="Times New Roman" w:hAnsi="Times New Roman" w:cs="Times New Roman"/>
            <w:color w:val="1155CC"/>
            <w:highlight w:val="white"/>
            <w:u w:val="single"/>
            <w:lang w:val="en-US"/>
          </w:rPr>
          <w:t xml:space="preserve">, L. A., </w:t>
        </w:r>
        <w:proofErr w:type="spellStart"/>
        <w:r w:rsidR="0010680C" w:rsidRPr="00E964BA">
          <w:rPr>
            <w:rFonts w:ascii="Times New Roman" w:eastAsia="Times New Roman" w:hAnsi="Times New Roman" w:cs="Times New Roman"/>
            <w:color w:val="1155CC"/>
            <w:highlight w:val="white"/>
            <w:u w:val="single"/>
            <w:lang w:val="en-US"/>
          </w:rPr>
          <w:t>Spoont</w:t>
        </w:r>
        <w:proofErr w:type="spellEnd"/>
        <w:r w:rsidR="0010680C" w:rsidRPr="00E964BA">
          <w:rPr>
            <w:rFonts w:ascii="Times New Roman" w:eastAsia="Times New Roman" w:hAnsi="Times New Roman" w:cs="Times New Roman"/>
            <w:color w:val="1155CC"/>
            <w:highlight w:val="white"/>
            <w:u w:val="single"/>
            <w:lang w:val="en-US"/>
          </w:rPr>
          <w:t xml:space="preserve">, M. R., &amp; </w:t>
        </w:r>
        <w:proofErr w:type="spellStart"/>
        <w:r w:rsidR="0010680C" w:rsidRPr="00E964BA">
          <w:rPr>
            <w:rFonts w:ascii="Times New Roman" w:eastAsia="Times New Roman" w:hAnsi="Times New Roman" w:cs="Times New Roman"/>
            <w:color w:val="1155CC"/>
            <w:highlight w:val="white"/>
            <w:u w:val="single"/>
            <w:lang w:val="en-US"/>
          </w:rPr>
          <w:t>Polusny</w:t>
        </w:r>
        <w:proofErr w:type="spellEnd"/>
        <w:r w:rsidR="0010680C" w:rsidRPr="00E964BA">
          <w:rPr>
            <w:rFonts w:ascii="Times New Roman" w:eastAsia="Times New Roman" w:hAnsi="Times New Roman" w:cs="Times New Roman"/>
            <w:color w:val="1155CC"/>
            <w:highlight w:val="white"/>
            <w:u w:val="single"/>
            <w:lang w:val="en-US"/>
          </w:rPr>
          <w:t xml:space="preserve">, M. A. (2015). Treatment Initiation and Dropout </w:t>
        </w:r>
        <w:proofErr w:type="gramStart"/>
        <w:r w:rsidR="0010680C" w:rsidRPr="00E964BA">
          <w:rPr>
            <w:rFonts w:ascii="Times New Roman" w:eastAsia="Times New Roman" w:hAnsi="Times New Roman" w:cs="Times New Roman"/>
            <w:color w:val="1155CC"/>
            <w:highlight w:val="white"/>
            <w:u w:val="single"/>
            <w:lang w:val="en-US"/>
          </w:rPr>
          <w:t>From</w:t>
        </w:r>
        <w:proofErr w:type="gramEnd"/>
        <w:r w:rsidR="0010680C" w:rsidRPr="00E964BA">
          <w:rPr>
            <w:rFonts w:ascii="Times New Roman" w:eastAsia="Times New Roman" w:hAnsi="Times New Roman" w:cs="Times New Roman"/>
            <w:color w:val="1155CC"/>
            <w:highlight w:val="white"/>
            <w:u w:val="single"/>
            <w:lang w:val="en-US"/>
          </w:rPr>
          <w:t xml:space="preserve"> Prolonged Exposure and Cognitive Processing Therapy in a VA Outpatient Clinic. Psychological </w:t>
        </w:r>
        <w:proofErr w:type="gramStart"/>
        <w:r w:rsidR="0010680C" w:rsidRPr="00E964BA">
          <w:rPr>
            <w:rFonts w:ascii="Times New Roman" w:eastAsia="Times New Roman" w:hAnsi="Times New Roman" w:cs="Times New Roman"/>
            <w:color w:val="1155CC"/>
            <w:highlight w:val="white"/>
            <w:u w:val="single"/>
            <w:lang w:val="en-US"/>
          </w:rPr>
          <w:t>trauma :</w:t>
        </w:r>
        <w:proofErr w:type="gramEnd"/>
        <w:r w:rsidR="0010680C" w:rsidRPr="00E964BA">
          <w:rPr>
            <w:rFonts w:ascii="Times New Roman" w:eastAsia="Times New Roman" w:hAnsi="Times New Roman" w:cs="Times New Roman"/>
            <w:color w:val="1155CC"/>
            <w:highlight w:val="white"/>
            <w:u w:val="single"/>
            <w:lang w:val="en-US"/>
          </w:rPr>
          <w:t xml:space="preserve"> theory, research, practice and policy, Jun 29. [</w:t>
        </w:r>
        <w:proofErr w:type="spellStart"/>
        <w:r w:rsidR="0010680C" w:rsidRPr="00E964BA">
          <w:rPr>
            <w:rFonts w:ascii="Times New Roman" w:eastAsia="Times New Roman" w:hAnsi="Times New Roman" w:cs="Times New Roman"/>
            <w:color w:val="1155CC"/>
            <w:highlight w:val="white"/>
            <w:u w:val="single"/>
            <w:lang w:val="en-US"/>
          </w:rPr>
          <w:t>Epub</w:t>
        </w:r>
        <w:proofErr w:type="spellEnd"/>
        <w:r w:rsidR="0010680C" w:rsidRPr="00E964BA">
          <w:rPr>
            <w:rFonts w:ascii="Times New Roman" w:eastAsia="Times New Roman" w:hAnsi="Times New Roman" w:cs="Times New Roman"/>
            <w:color w:val="1155CC"/>
            <w:highlight w:val="white"/>
            <w:u w:val="single"/>
            <w:lang w:val="en-US"/>
          </w:rPr>
          <w:t xml:space="preserve"> ahead of print].</w:t>
        </w:r>
      </w:hyperlink>
    </w:p>
    <w:p w14:paraId="5F9E1311" w14:textId="77777777" w:rsidR="00367C4E" w:rsidRPr="00E964BA" w:rsidRDefault="00B81DE0">
      <w:pPr>
        <w:spacing w:line="240" w:lineRule="auto"/>
        <w:ind w:left="562" w:hanging="570"/>
        <w:rPr>
          <w:lang w:val="en-US"/>
        </w:rPr>
      </w:pPr>
      <w:hyperlink r:id="rId207">
        <w:r w:rsidR="0010680C" w:rsidRPr="00E964BA">
          <w:rPr>
            <w:rFonts w:ascii="Times New Roman" w:eastAsia="Times New Roman" w:hAnsi="Times New Roman" w:cs="Times New Roman"/>
            <w:color w:val="1155CC"/>
            <w:u w:val="single"/>
            <w:lang w:val="en-US"/>
          </w:rPr>
          <w:t xml:space="preserve">Kessler, R. C. (2000). Posttraumatic stress disorder: The burden to the individual and to society. </w:t>
        </w:r>
      </w:hyperlink>
      <w:hyperlink r:id="rId208">
        <w:r w:rsidR="0010680C" w:rsidRPr="00E964BA">
          <w:rPr>
            <w:rFonts w:ascii="Times New Roman" w:eastAsia="Times New Roman" w:hAnsi="Times New Roman" w:cs="Times New Roman"/>
            <w:i/>
            <w:color w:val="1155CC"/>
            <w:u w:val="single"/>
            <w:lang w:val="en-US"/>
          </w:rPr>
          <w:t>The Journal of Clinical Psychiatry</w:t>
        </w:r>
      </w:hyperlink>
      <w:hyperlink r:id="rId209">
        <w:r w:rsidR="0010680C" w:rsidRPr="00E964BA">
          <w:rPr>
            <w:rFonts w:ascii="Times New Roman" w:eastAsia="Times New Roman" w:hAnsi="Times New Roman" w:cs="Times New Roman"/>
            <w:color w:val="1155CC"/>
            <w:u w:val="single"/>
            <w:lang w:val="en-US"/>
          </w:rPr>
          <w:t xml:space="preserve">, </w:t>
        </w:r>
      </w:hyperlink>
      <w:hyperlink r:id="rId210">
        <w:r w:rsidR="0010680C" w:rsidRPr="00E964BA">
          <w:rPr>
            <w:rFonts w:ascii="Times New Roman" w:eastAsia="Times New Roman" w:hAnsi="Times New Roman" w:cs="Times New Roman"/>
            <w:i/>
            <w:color w:val="1155CC"/>
            <w:u w:val="single"/>
            <w:lang w:val="en-US"/>
          </w:rPr>
          <w:t xml:space="preserve">61 </w:t>
        </w:r>
        <w:proofErr w:type="spellStart"/>
        <w:r w:rsidR="0010680C" w:rsidRPr="00E964BA">
          <w:rPr>
            <w:rFonts w:ascii="Times New Roman" w:eastAsia="Times New Roman" w:hAnsi="Times New Roman" w:cs="Times New Roman"/>
            <w:i/>
            <w:color w:val="1155CC"/>
            <w:u w:val="single"/>
            <w:lang w:val="en-US"/>
          </w:rPr>
          <w:t>Suppl</w:t>
        </w:r>
        <w:proofErr w:type="spellEnd"/>
        <w:r w:rsidR="0010680C" w:rsidRPr="00E964BA">
          <w:rPr>
            <w:rFonts w:ascii="Times New Roman" w:eastAsia="Times New Roman" w:hAnsi="Times New Roman" w:cs="Times New Roman"/>
            <w:i/>
            <w:color w:val="1155CC"/>
            <w:u w:val="single"/>
            <w:lang w:val="en-US"/>
          </w:rPr>
          <w:t xml:space="preserve"> 5</w:t>
        </w:r>
      </w:hyperlink>
      <w:hyperlink r:id="rId211">
        <w:r w:rsidR="0010680C" w:rsidRPr="00E964BA">
          <w:rPr>
            <w:rFonts w:ascii="Times New Roman" w:eastAsia="Times New Roman" w:hAnsi="Times New Roman" w:cs="Times New Roman"/>
            <w:color w:val="1155CC"/>
            <w:u w:val="single"/>
            <w:lang w:val="en-US"/>
          </w:rPr>
          <w:t>, 4-12; discussion 13-4.</w:t>
        </w:r>
      </w:hyperlink>
    </w:p>
    <w:p w14:paraId="4E4E4A64" w14:textId="77777777" w:rsidR="00367C4E" w:rsidRPr="00E964BA" w:rsidRDefault="00B81DE0">
      <w:pPr>
        <w:spacing w:line="240" w:lineRule="auto"/>
        <w:ind w:left="562" w:hanging="570"/>
        <w:rPr>
          <w:lang w:val="en-US"/>
        </w:rPr>
      </w:pPr>
      <w:hyperlink r:id="rId212">
        <w:r w:rsidR="0010680C" w:rsidRPr="00E964BA">
          <w:rPr>
            <w:rFonts w:ascii="Times New Roman" w:eastAsia="Times New Roman" w:hAnsi="Times New Roman" w:cs="Times New Roman"/>
            <w:color w:val="1155CC"/>
            <w:u w:val="single"/>
            <w:lang w:val="en-US"/>
          </w:rPr>
          <w:t xml:space="preserve">Kessler, R. C., Berglund, P., </w:t>
        </w:r>
        <w:proofErr w:type="spellStart"/>
        <w:r w:rsidR="0010680C" w:rsidRPr="00E964BA">
          <w:rPr>
            <w:rFonts w:ascii="Times New Roman" w:eastAsia="Times New Roman" w:hAnsi="Times New Roman" w:cs="Times New Roman"/>
            <w:color w:val="1155CC"/>
            <w:u w:val="single"/>
            <w:lang w:val="en-US"/>
          </w:rPr>
          <w:t>Demler</w:t>
        </w:r>
        <w:proofErr w:type="spellEnd"/>
        <w:r w:rsidR="0010680C" w:rsidRPr="00E964BA">
          <w:rPr>
            <w:rFonts w:ascii="Times New Roman" w:eastAsia="Times New Roman" w:hAnsi="Times New Roman" w:cs="Times New Roman"/>
            <w:color w:val="1155CC"/>
            <w:u w:val="single"/>
            <w:lang w:val="en-US"/>
          </w:rPr>
          <w:t xml:space="preserve">, O., Jin, R., </w:t>
        </w:r>
        <w:proofErr w:type="spellStart"/>
        <w:r w:rsidR="0010680C" w:rsidRPr="00E964BA">
          <w:rPr>
            <w:rFonts w:ascii="Times New Roman" w:eastAsia="Times New Roman" w:hAnsi="Times New Roman" w:cs="Times New Roman"/>
            <w:color w:val="1155CC"/>
            <w:u w:val="single"/>
            <w:lang w:val="en-US"/>
          </w:rPr>
          <w:t>Merikangas</w:t>
        </w:r>
        <w:proofErr w:type="spellEnd"/>
        <w:r w:rsidR="0010680C" w:rsidRPr="00E964BA">
          <w:rPr>
            <w:rFonts w:ascii="Times New Roman" w:eastAsia="Times New Roman" w:hAnsi="Times New Roman" w:cs="Times New Roman"/>
            <w:color w:val="1155CC"/>
            <w:u w:val="single"/>
            <w:lang w:val="en-US"/>
          </w:rPr>
          <w:t xml:space="preserve">, K. R., &amp; Walters, E. E. (2005). Lifetime prevalence and age-of-onset distributions of DSM-IV disorders in the national comorbidity survey replication. </w:t>
        </w:r>
      </w:hyperlink>
      <w:hyperlink r:id="rId213">
        <w:r w:rsidR="0010680C" w:rsidRPr="00E964BA">
          <w:rPr>
            <w:rFonts w:ascii="Times New Roman" w:eastAsia="Times New Roman" w:hAnsi="Times New Roman" w:cs="Times New Roman"/>
            <w:i/>
            <w:color w:val="1155CC"/>
            <w:u w:val="single"/>
            <w:lang w:val="en-US"/>
          </w:rPr>
          <w:t>Archives of General Psychiatry</w:t>
        </w:r>
      </w:hyperlink>
      <w:hyperlink r:id="rId214">
        <w:r w:rsidR="0010680C" w:rsidRPr="00E964BA">
          <w:rPr>
            <w:rFonts w:ascii="Times New Roman" w:eastAsia="Times New Roman" w:hAnsi="Times New Roman" w:cs="Times New Roman"/>
            <w:color w:val="1155CC"/>
            <w:u w:val="single"/>
            <w:lang w:val="en-US"/>
          </w:rPr>
          <w:t xml:space="preserve">, </w:t>
        </w:r>
      </w:hyperlink>
      <w:hyperlink r:id="rId215">
        <w:r w:rsidR="0010680C" w:rsidRPr="00E964BA">
          <w:rPr>
            <w:rFonts w:ascii="Times New Roman" w:eastAsia="Times New Roman" w:hAnsi="Times New Roman" w:cs="Times New Roman"/>
            <w:i/>
            <w:color w:val="1155CC"/>
            <w:u w:val="single"/>
            <w:lang w:val="en-US"/>
          </w:rPr>
          <w:t>62</w:t>
        </w:r>
      </w:hyperlink>
      <w:hyperlink r:id="rId216">
        <w:r w:rsidR="0010680C" w:rsidRPr="00E964BA">
          <w:rPr>
            <w:rFonts w:ascii="Times New Roman" w:eastAsia="Times New Roman" w:hAnsi="Times New Roman" w:cs="Times New Roman"/>
            <w:color w:val="1155CC"/>
            <w:u w:val="single"/>
            <w:lang w:val="en-US"/>
          </w:rPr>
          <w:t>(6), 593-602. doi:10.1001/archpsyc.62.6.593.</w:t>
        </w:r>
      </w:hyperlink>
    </w:p>
    <w:p w14:paraId="2C88C8A7" w14:textId="77777777" w:rsidR="00367C4E" w:rsidRPr="00E964BA" w:rsidRDefault="00B81DE0">
      <w:pPr>
        <w:spacing w:line="240" w:lineRule="auto"/>
        <w:ind w:left="562" w:hanging="570"/>
        <w:rPr>
          <w:lang w:val="en-US"/>
        </w:rPr>
      </w:pPr>
      <w:hyperlink r:id="rId217">
        <w:r w:rsidR="0010680C" w:rsidRPr="00E964BA">
          <w:rPr>
            <w:rFonts w:ascii="Times New Roman" w:eastAsia="Times New Roman" w:hAnsi="Times New Roman" w:cs="Times New Roman"/>
            <w:color w:val="1155CC"/>
            <w:u w:val="single"/>
            <w:lang w:val="en-US"/>
          </w:rPr>
          <w:t xml:space="preserve">Kessler, R. C., Chiu, W. T., </w:t>
        </w:r>
        <w:proofErr w:type="spellStart"/>
        <w:r w:rsidR="0010680C" w:rsidRPr="00E964BA">
          <w:rPr>
            <w:rFonts w:ascii="Times New Roman" w:eastAsia="Times New Roman" w:hAnsi="Times New Roman" w:cs="Times New Roman"/>
            <w:color w:val="1155CC"/>
            <w:u w:val="single"/>
            <w:lang w:val="en-US"/>
          </w:rPr>
          <w:t>Demler</w:t>
        </w:r>
        <w:proofErr w:type="spellEnd"/>
        <w:r w:rsidR="0010680C" w:rsidRPr="00E964BA">
          <w:rPr>
            <w:rFonts w:ascii="Times New Roman" w:eastAsia="Times New Roman" w:hAnsi="Times New Roman" w:cs="Times New Roman"/>
            <w:color w:val="1155CC"/>
            <w:u w:val="single"/>
            <w:lang w:val="en-US"/>
          </w:rPr>
          <w:t xml:space="preserve">, O., </w:t>
        </w:r>
        <w:proofErr w:type="spellStart"/>
        <w:r w:rsidR="0010680C" w:rsidRPr="00E964BA">
          <w:rPr>
            <w:rFonts w:ascii="Times New Roman" w:eastAsia="Times New Roman" w:hAnsi="Times New Roman" w:cs="Times New Roman"/>
            <w:color w:val="1155CC"/>
            <w:u w:val="single"/>
            <w:lang w:val="en-US"/>
          </w:rPr>
          <w:t>Merikangas</w:t>
        </w:r>
        <w:proofErr w:type="spellEnd"/>
        <w:r w:rsidR="0010680C" w:rsidRPr="00E964BA">
          <w:rPr>
            <w:rFonts w:ascii="Times New Roman" w:eastAsia="Times New Roman" w:hAnsi="Times New Roman" w:cs="Times New Roman"/>
            <w:color w:val="1155CC"/>
            <w:u w:val="single"/>
            <w:lang w:val="en-US"/>
          </w:rPr>
          <w:t xml:space="preserve">, K. R., &amp; Walters, E. E. (2005). Prevalence, severity, and comorbidity of 12-month DSM-IV disorders in the national comorbidity survey replication. </w:t>
        </w:r>
      </w:hyperlink>
      <w:hyperlink r:id="rId218">
        <w:r w:rsidR="0010680C" w:rsidRPr="00E964BA">
          <w:rPr>
            <w:rFonts w:ascii="Times New Roman" w:eastAsia="Times New Roman" w:hAnsi="Times New Roman" w:cs="Times New Roman"/>
            <w:i/>
            <w:color w:val="1155CC"/>
            <w:u w:val="single"/>
            <w:lang w:val="en-US"/>
          </w:rPr>
          <w:t>Archives of General Psychiatry</w:t>
        </w:r>
      </w:hyperlink>
      <w:hyperlink r:id="rId219">
        <w:r w:rsidR="0010680C" w:rsidRPr="00E964BA">
          <w:rPr>
            <w:rFonts w:ascii="Times New Roman" w:eastAsia="Times New Roman" w:hAnsi="Times New Roman" w:cs="Times New Roman"/>
            <w:color w:val="1155CC"/>
            <w:u w:val="single"/>
            <w:lang w:val="en-US"/>
          </w:rPr>
          <w:t xml:space="preserve">, </w:t>
        </w:r>
      </w:hyperlink>
      <w:hyperlink r:id="rId220">
        <w:r w:rsidR="0010680C" w:rsidRPr="00E964BA">
          <w:rPr>
            <w:rFonts w:ascii="Times New Roman" w:eastAsia="Times New Roman" w:hAnsi="Times New Roman" w:cs="Times New Roman"/>
            <w:i/>
            <w:color w:val="1155CC"/>
            <w:u w:val="single"/>
            <w:lang w:val="en-US"/>
          </w:rPr>
          <w:t>62</w:t>
        </w:r>
      </w:hyperlink>
      <w:hyperlink r:id="rId221">
        <w:r w:rsidR="0010680C" w:rsidRPr="00E964BA">
          <w:rPr>
            <w:rFonts w:ascii="Times New Roman" w:eastAsia="Times New Roman" w:hAnsi="Times New Roman" w:cs="Times New Roman"/>
            <w:color w:val="1155CC"/>
            <w:u w:val="single"/>
            <w:lang w:val="en-US"/>
          </w:rPr>
          <w:t>(6), 617-27. doi:10.1001/archpsyc.62.6.617.</w:t>
        </w:r>
      </w:hyperlink>
    </w:p>
    <w:p w14:paraId="16867ED8" w14:textId="77777777" w:rsidR="00367C4E" w:rsidRPr="00E964BA" w:rsidRDefault="00B81DE0">
      <w:pPr>
        <w:spacing w:line="240" w:lineRule="auto"/>
        <w:ind w:left="562" w:hanging="570"/>
        <w:rPr>
          <w:lang w:val="en-US"/>
        </w:rPr>
      </w:pPr>
      <w:hyperlink r:id="rId222">
        <w:r w:rsidR="0010680C" w:rsidRPr="00E964BA">
          <w:rPr>
            <w:rFonts w:ascii="Times New Roman" w:eastAsia="Times New Roman" w:hAnsi="Times New Roman" w:cs="Times New Roman"/>
            <w:color w:val="1155CC"/>
            <w:u w:val="single"/>
            <w:lang w:val="en-US"/>
          </w:rPr>
          <w:t xml:space="preserve">Kessler, R. C., </w:t>
        </w:r>
        <w:proofErr w:type="spellStart"/>
        <w:r w:rsidR="0010680C" w:rsidRPr="00E964BA">
          <w:rPr>
            <w:rFonts w:ascii="Times New Roman" w:eastAsia="Times New Roman" w:hAnsi="Times New Roman" w:cs="Times New Roman"/>
            <w:color w:val="1155CC"/>
            <w:u w:val="single"/>
            <w:lang w:val="en-US"/>
          </w:rPr>
          <w:t>Sonnega</w:t>
        </w:r>
        <w:proofErr w:type="spellEnd"/>
        <w:r w:rsidR="0010680C" w:rsidRPr="00E964BA">
          <w:rPr>
            <w:rFonts w:ascii="Times New Roman" w:eastAsia="Times New Roman" w:hAnsi="Times New Roman" w:cs="Times New Roman"/>
            <w:color w:val="1155CC"/>
            <w:u w:val="single"/>
            <w:lang w:val="en-US"/>
          </w:rPr>
          <w:t xml:space="preserve">, A., </w:t>
        </w:r>
        <w:proofErr w:type="spellStart"/>
        <w:r w:rsidR="0010680C" w:rsidRPr="00E964BA">
          <w:rPr>
            <w:rFonts w:ascii="Times New Roman" w:eastAsia="Times New Roman" w:hAnsi="Times New Roman" w:cs="Times New Roman"/>
            <w:color w:val="1155CC"/>
            <w:u w:val="single"/>
            <w:lang w:val="en-US"/>
          </w:rPr>
          <w:t>Bromet</w:t>
        </w:r>
        <w:proofErr w:type="spellEnd"/>
        <w:r w:rsidR="0010680C" w:rsidRPr="00E964BA">
          <w:rPr>
            <w:rFonts w:ascii="Times New Roman" w:eastAsia="Times New Roman" w:hAnsi="Times New Roman" w:cs="Times New Roman"/>
            <w:color w:val="1155CC"/>
            <w:u w:val="single"/>
            <w:lang w:val="en-US"/>
          </w:rPr>
          <w:t xml:space="preserve">, E., Hughes, M., &amp; Nelson, C. B. (1995). Posttraumatic stress disorder in the national comorbidity survey. </w:t>
        </w:r>
      </w:hyperlink>
      <w:hyperlink r:id="rId223">
        <w:r w:rsidR="0010680C" w:rsidRPr="00E964BA">
          <w:rPr>
            <w:rFonts w:ascii="Times New Roman" w:eastAsia="Times New Roman" w:hAnsi="Times New Roman" w:cs="Times New Roman"/>
            <w:i/>
            <w:color w:val="1155CC"/>
            <w:u w:val="single"/>
            <w:lang w:val="en-US"/>
          </w:rPr>
          <w:t>Archives of General Psychiatry</w:t>
        </w:r>
      </w:hyperlink>
      <w:hyperlink r:id="rId224">
        <w:r w:rsidR="0010680C" w:rsidRPr="00E964BA">
          <w:rPr>
            <w:rFonts w:ascii="Times New Roman" w:eastAsia="Times New Roman" w:hAnsi="Times New Roman" w:cs="Times New Roman"/>
            <w:color w:val="1155CC"/>
            <w:u w:val="single"/>
            <w:lang w:val="en-US"/>
          </w:rPr>
          <w:t xml:space="preserve">, </w:t>
        </w:r>
      </w:hyperlink>
      <w:hyperlink r:id="rId225">
        <w:r w:rsidR="0010680C" w:rsidRPr="00E964BA">
          <w:rPr>
            <w:rFonts w:ascii="Times New Roman" w:eastAsia="Times New Roman" w:hAnsi="Times New Roman" w:cs="Times New Roman"/>
            <w:i/>
            <w:color w:val="1155CC"/>
            <w:u w:val="single"/>
            <w:lang w:val="en-US"/>
          </w:rPr>
          <w:t>52</w:t>
        </w:r>
      </w:hyperlink>
      <w:hyperlink r:id="rId226">
        <w:r w:rsidR="0010680C" w:rsidRPr="00E964BA">
          <w:rPr>
            <w:rFonts w:ascii="Times New Roman" w:eastAsia="Times New Roman" w:hAnsi="Times New Roman" w:cs="Times New Roman"/>
            <w:color w:val="1155CC"/>
            <w:u w:val="single"/>
            <w:lang w:val="en-US"/>
          </w:rPr>
          <w:t>(12), 1048-60.</w:t>
        </w:r>
      </w:hyperlink>
    </w:p>
    <w:p w14:paraId="40BCE595" w14:textId="77777777" w:rsidR="00367C4E" w:rsidRPr="00E964BA" w:rsidRDefault="00B81DE0">
      <w:pPr>
        <w:spacing w:line="240" w:lineRule="auto"/>
        <w:ind w:left="562" w:hanging="570"/>
        <w:rPr>
          <w:lang w:val="en-US"/>
        </w:rPr>
      </w:pPr>
      <w:hyperlink r:id="rId227">
        <w:r w:rsidR="0010680C" w:rsidRPr="00E964BA">
          <w:rPr>
            <w:rFonts w:ascii="Times New Roman" w:eastAsia="Times New Roman" w:hAnsi="Times New Roman" w:cs="Times New Roman"/>
            <w:color w:val="1155CC"/>
            <w:highlight w:val="white"/>
            <w:u w:val="single"/>
            <w:lang w:val="en-US"/>
          </w:rPr>
          <w:t xml:space="preserve">Keyes, K. M., Pratt, C., </w:t>
        </w:r>
        <w:proofErr w:type="spellStart"/>
        <w:r w:rsidR="0010680C" w:rsidRPr="00E964BA">
          <w:rPr>
            <w:rFonts w:ascii="Times New Roman" w:eastAsia="Times New Roman" w:hAnsi="Times New Roman" w:cs="Times New Roman"/>
            <w:color w:val="1155CC"/>
            <w:highlight w:val="white"/>
            <w:u w:val="single"/>
            <w:lang w:val="en-US"/>
          </w:rPr>
          <w:t>Galea</w:t>
        </w:r>
        <w:proofErr w:type="spellEnd"/>
        <w:r w:rsidR="0010680C" w:rsidRPr="00E964BA">
          <w:rPr>
            <w:rFonts w:ascii="Times New Roman" w:eastAsia="Times New Roman" w:hAnsi="Times New Roman" w:cs="Times New Roman"/>
            <w:color w:val="1155CC"/>
            <w:highlight w:val="white"/>
            <w:u w:val="single"/>
            <w:lang w:val="en-US"/>
          </w:rPr>
          <w:t xml:space="preserve">, S., McLaughlin, K. A., </w:t>
        </w:r>
        <w:proofErr w:type="spellStart"/>
        <w:r w:rsidR="0010680C" w:rsidRPr="00E964BA">
          <w:rPr>
            <w:rFonts w:ascii="Times New Roman" w:eastAsia="Times New Roman" w:hAnsi="Times New Roman" w:cs="Times New Roman"/>
            <w:color w:val="1155CC"/>
            <w:highlight w:val="white"/>
            <w:u w:val="single"/>
            <w:lang w:val="en-US"/>
          </w:rPr>
          <w:t>Koenen</w:t>
        </w:r>
        <w:proofErr w:type="spellEnd"/>
        <w:r w:rsidR="0010680C" w:rsidRPr="00E964BA">
          <w:rPr>
            <w:rFonts w:ascii="Times New Roman" w:eastAsia="Times New Roman" w:hAnsi="Times New Roman" w:cs="Times New Roman"/>
            <w:color w:val="1155CC"/>
            <w:highlight w:val="white"/>
            <w:u w:val="single"/>
            <w:lang w:val="en-US"/>
          </w:rPr>
          <w:t xml:space="preserve">, K. C., &amp; Shear, M. K. (2014). The burden of loss: unexpected death of a loved one and psychiatric disorders across the life course in a national study. </w:t>
        </w:r>
      </w:hyperlink>
      <w:hyperlink r:id="rId228">
        <w:r w:rsidR="0010680C" w:rsidRPr="00E964BA">
          <w:rPr>
            <w:rFonts w:ascii="Times New Roman" w:eastAsia="Times New Roman" w:hAnsi="Times New Roman" w:cs="Times New Roman"/>
            <w:i/>
            <w:color w:val="1155CC"/>
            <w:highlight w:val="white"/>
            <w:u w:val="single"/>
            <w:lang w:val="en-US"/>
          </w:rPr>
          <w:t>The American journal of psychiatry, 8,</w:t>
        </w:r>
      </w:hyperlink>
      <w:hyperlink r:id="rId229">
        <w:r w:rsidR="0010680C" w:rsidRPr="00E964BA">
          <w:rPr>
            <w:rFonts w:ascii="Times New Roman" w:eastAsia="Times New Roman" w:hAnsi="Times New Roman" w:cs="Times New Roman"/>
            <w:color w:val="1155CC"/>
            <w:highlight w:val="white"/>
            <w:u w:val="single"/>
            <w:lang w:val="en-US"/>
          </w:rPr>
          <w:t xml:space="preserve"> 864–871.</w:t>
        </w:r>
      </w:hyperlink>
    </w:p>
    <w:p w14:paraId="29C0590D" w14:textId="77777777" w:rsidR="00367C4E" w:rsidRPr="00E964BA" w:rsidRDefault="00B81DE0">
      <w:pPr>
        <w:spacing w:line="240" w:lineRule="auto"/>
        <w:ind w:left="562" w:hanging="570"/>
        <w:rPr>
          <w:lang w:val="en-US"/>
        </w:rPr>
      </w:pPr>
      <w:hyperlink r:id="rId230">
        <w:r w:rsidR="0010680C" w:rsidRPr="00E964BA">
          <w:rPr>
            <w:rFonts w:ascii="Times New Roman" w:eastAsia="Times New Roman" w:hAnsi="Times New Roman" w:cs="Times New Roman"/>
            <w:color w:val="1155CC"/>
            <w:u w:val="single"/>
            <w:lang w:val="en-US"/>
          </w:rPr>
          <w:t xml:space="preserve">Lambert, J. E., </w:t>
        </w:r>
        <w:proofErr w:type="spellStart"/>
        <w:r w:rsidR="0010680C" w:rsidRPr="00E964BA">
          <w:rPr>
            <w:rFonts w:ascii="Times New Roman" w:eastAsia="Times New Roman" w:hAnsi="Times New Roman" w:cs="Times New Roman"/>
            <w:color w:val="1155CC"/>
            <w:u w:val="single"/>
            <w:lang w:val="en-US"/>
          </w:rPr>
          <w:t>Engh</w:t>
        </w:r>
        <w:proofErr w:type="spellEnd"/>
        <w:r w:rsidR="0010680C" w:rsidRPr="00E964BA">
          <w:rPr>
            <w:rFonts w:ascii="Times New Roman" w:eastAsia="Times New Roman" w:hAnsi="Times New Roman" w:cs="Times New Roman"/>
            <w:color w:val="1155CC"/>
            <w:u w:val="single"/>
            <w:lang w:val="en-US"/>
          </w:rPr>
          <w:t xml:space="preserve">, R., </w:t>
        </w:r>
        <w:proofErr w:type="spellStart"/>
        <w:r w:rsidR="0010680C" w:rsidRPr="00E964BA">
          <w:rPr>
            <w:rFonts w:ascii="Times New Roman" w:eastAsia="Times New Roman" w:hAnsi="Times New Roman" w:cs="Times New Roman"/>
            <w:color w:val="1155CC"/>
            <w:u w:val="single"/>
            <w:lang w:val="en-US"/>
          </w:rPr>
          <w:t>Hasbun</w:t>
        </w:r>
        <w:proofErr w:type="spellEnd"/>
        <w:r w:rsidR="0010680C" w:rsidRPr="00E964BA">
          <w:rPr>
            <w:rFonts w:ascii="Times New Roman" w:eastAsia="Times New Roman" w:hAnsi="Times New Roman" w:cs="Times New Roman"/>
            <w:color w:val="1155CC"/>
            <w:u w:val="single"/>
            <w:lang w:val="en-US"/>
          </w:rPr>
          <w:t xml:space="preserve">, A., &amp; </w:t>
        </w:r>
        <w:proofErr w:type="spellStart"/>
        <w:r w:rsidR="0010680C" w:rsidRPr="00E964BA">
          <w:rPr>
            <w:rFonts w:ascii="Times New Roman" w:eastAsia="Times New Roman" w:hAnsi="Times New Roman" w:cs="Times New Roman"/>
            <w:color w:val="1155CC"/>
            <w:u w:val="single"/>
            <w:lang w:val="en-US"/>
          </w:rPr>
          <w:t>Holzer</w:t>
        </w:r>
        <w:proofErr w:type="spellEnd"/>
        <w:r w:rsidR="0010680C" w:rsidRPr="00E964BA">
          <w:rPr>
            <w:rFonts w:ascii="Times New Roman" w:eastAsia="Times New Roman" w:hAnsi="Times New Roman" w:cs="Times New Roman"/>
            <w:color w:val="1155CC"/>
            <w:u w:val="single"/>
            <w:lang w:val="en-US"/>
          </w:rPr>
          <w:t xml:space="preserve">, J. (2012). Impact of posttraumatic stress disorder on the relationship quality and psychological distress of intimate partners: A meta-analytic review. </w:t>
        </w:r>
      </w:hyperlink>
      <w:hyperlink r:id="rId231">
        <w:r w:rsidR="0010680C" w:rsidRPr="00E964BA">
          <w:rPr>
            <w:rFonts w:ascii="Times New Roman" w:eastAsia="Times New Roman" w:hAnsi="Times New Roman" w:cs="Times New Roman"/>
            <w:i/>
            <w:color w:val="1155CC"/>
            <w:u w:val="single"/>
            <w:lang w:val="en-US"/>
          </w:rPr>
          <w:t xml:space="preserve">Journal of Family </w:t>
        </w:r>
        <w:proofErr w:type="gramStart"/>
        <w:r w:rsidR="0010680C" w:rsidRPr="00E964BA">
          <w:rPr>
            <w:rFonts w:ascii="Times New Roman" w:eastAsia="Times New Roman" w:hAnsi="Times New Roman" w:cs="Times New Roman"/>
            <w:i/>
            <w:color w:val="1155CC"/>
            <w:u w:val="single"/>
            <w:lang w:val="en-US"/>
          </w:rPr>
          <w:t>Psychology :</w:t>
        </w:r>
        <w:proofErr w:type="gramEnd"/>
        <w:r w:rsidR="0010680C" w:rsidRPr="00E964BA">
          <w:rPr>
            <w:rFonts w:ascii="Times New Roman" w:eastAsia="Times New Roman" w:hAnsi="Times New Roman" w:cs="Times New Roman"/>
            <w:i/>
            <w:color w:val="1155CC"/>
            <w:u w:val="single"/>
            <w:lang w:val="en-US"/>
          </w:rPr>
          <w:t xml:space="preserve"> JFP : Journal of the Division of Family Psychology of the American Psychological Association (Division 43)</w:t>
        </w:r>
      </w:hyperlink>
      <w:hyperlink r:id="rId232">
        <w:r w:rsidR="0010680C" w:rsidRPr="00E964BA">
          <w:rPr>
            <w:rFonts w:ascii="Times New Roman" w:eastAsia="Times New Roman" w:hAnsi="Times New Roman" w:cs="Times New Roman"/>
            <w:color w:val="1155CC"/>
            <w:u w:val="single"/>
            <w:lang w:val="en-US"/>
          </w:rPr>
          <w:t xml:space="preserve">, </w:t>
        </w:r>
      </w:hyperlink>
      <w:hyperlink r:id="rId233">
        <w:r w:rsidR="0010680C" w:rsidRPr="00E964BA">
          <w:rPr>
            <w:rFonts w:ascii="Times New Roman" w:eastAsia="Times New Roman" w:hAnsi="Times New Roman" w:cs="Times New Roman"/>
            <w:i/>
            <w:color w:val="1155CC"/>
            <w:u w:val="single"/>
            <w:lang w:val="en-US"/>
          </w:rPr>
          <w:t>26</w:t>
        </w:r>
      </w:hyperlink>
      <w:hyperlink r:id="rId234">
        <w:r w:rsidR="0010680C" w:rsidRPr="00E964BA">
          <w:rPr>
            <w:rFonts w:ascii="Times New Roman" w:eastAsia="Times New Roman" w:hAnsi="Times New Roman" w:cs="Times New Roman"/>
            <w:color w:val="1155CC"/>
            <w:u w:val="single"/>
            <w:lang w:val="en-US"/>
          </w:rPr>
          <w:t>(5), 729-37. doi:10.1037/a0029341.</w:t>
        </w:r>
      </w:hyperlink>
    </w:p>
    <w:p w14:paraId="53250BFB" w14:textId="77777777" w:rsidR="00367C4E" w:rsidRPr="00E964BA" w:rsidRDefault="00B81DE0">
      <w:pPr>
        <w:spacing w:line="240" w:lineRule="auto"/>
        <w:ind w:left="562" w:hanging="570"/>
        <w:rPr>
          <w:lang w:val="en-US"/>
        </w:rPr>
      </w:pPr>
      <w:hyperlink r:id="rId235">
        <w:proofErr w:type="spellStart"/>
        <w:r w:rsidR="0010680C" w:rsidRPr="00E964BA">
          <w:rPr>
            <w:rFonts w:ascii="Times New Roman" w:eastAsia="Times New Roman" w:hAnsi="Times New Roman" w:cs="Times New Roman"/>
            <w:color w:val="1155CC"/>
            <w:highlight w:val="white"/>
            <w:u w:val="single"/>
            <w:lang w:val="en-US"/>
          </w:rPr>
          <w:t>Marmar</w:t>
        </w:r>
        <w:proofErr w:type="spellEnd"/>
        <w:r w:rsidR="0010680C" w:rsidRPr="00E964BA">
          <w:rPr>
            <w:rFonts w:ascii="Times New Roman" w:eastAsia="Times New Roman" w:hAnsi="Times New Roman" w:cs="Times New Roman"/>
            <w:color w:val="1155CC"/>
            <w:highlight w:val="white"/>
            <w:u w:val="single"/>
            <w:lang w:val="en-US"/>
          </w:rPr>
          <w:t xml:space="preserve">, C. R., </w:t>
        </w:r>
        <w:proofErr w:type="spellStart"/>
        <w:r w:rsidR="0010680C" w:rsidRPr="00E964BA">
          <w:rPr>
            <w:rFonts w:ascii="Times New Roman" w:eastAsia="Times New Roman" w:hAnsi="Times New Roman" w:cs="Times New Roman"/>
            <w:color w:val="1155CC"/>
            <w:highlight w:val="white"/>
            <w:u w:val="single"/>
            <w:lang w:val="en-US"/>
          </w:rPr>
          <w:t>Schlenger</w:t>
        </w:r>
        <w:proofErr w:type="spellEnd"/>
        <w:r w:rsidR="0010680C" w:rsidRPr="00E964BA">
          <w:rPr>
            <w:rFonts w:ascii="Times New Roman" w:eastAsia="Times New Roman" w:hAnsi="Times New Roman" w:cs="Times New Roman"/>
            <w:color w:val="1155CC"/>
            <w:highlight w:val="white"/>
            <w:u w:val="single"/>
            <w:lang w:val="en-US"/>
          </w:rPr>
          <w:t xml:space="preserve">, W., </w:t>
        </w:r>
        <w:proofErr w:type="spellStart"/>
        <w:r w:rsidR="0010680C" w:rsidRPr="00E964BA">
          <w:rPr>
            <w:rFonts w:ascii="Times New Roman" w:eastAsia="Times New Roman" w:hAnsi="Times New Roman" w:cs="Times New Roman"/>
            <w:color w:val="1155CC"/>
            <w:highlight w:val="white"/>
            <w:u w:val="single"/>
            <w:lang w:val="en-US"/>
          </w:rPr>
          <w:t>Henn-Haase</w:t>
        </w:r>
        <w:proofErr w:type="spellEnd"/>
        <w:r w:rsidR="0010680C" w:rsidRPr="00E964BA">
          <w:rPr>
            <w:rFonts w:ascii="Times New Roman" w:eastAsia="Times New Roman" w:hAnsi="Times New Roman" w:cs="Times New Roman"/>
            <w:color w:val="1155CC"/>
            <w:highlight w:val="white"/>
            <w:u w:val="single"/>
            <w:lang w:val="en-US"/>
          </w:rPr>
          <w:t xml:space="preserve">, C., Qian, M., </w:t>
        </w:r>
        <w:proofErr w:type="spellStart"/>
        <w:r w:rsidR="0010680C" w:rsidRPr="00E964BA">
          <w:rPr>
            <w:rFonts w:ascii="Times New Roman" w:eastAsia="Times New Roman" w:hAnsi="Times New Roman" w:cs="Times New Roman"/>
            <w:color w:val="1155CC"/>
            <w:highlight w:val="white"/>
            <w:u w:val="single"/>
            <w:lang w:val="en-US"/>
          </w:rPr>
          <w:t>Purchia</w:t>
        </w:r>
        <w:proofErr w:type="spellEnd"/>
        <w:r w:rsidR="0010680C" w:rsidRPr="00E964BA">
          <w:rPr>
            <w:rFonts w:ascii="Times New Roman" w:eastAsia="Times New Roman" w:hAnsi="Times New Roman" w:cs="Times New Roman"/>
            <w:color w:val="1155CC"/>
            <w:highlight w:val="white"/>
            <w:u w:val="single"/>
            <w:lang w:val="en-US"/>
          </w:rPr>
          <w:t xml:space="preserve">, E., Li, M., Corry, N., Williams, C. S., Ho, C. L., </w:t>
        </w:r>
        <w:proofErr w:type="spellStart"/>
        <w:r w:rsidR="0010680C" w:rsidRPr="00E964BA">
          <w:rPr>
            <w:rFonts w:ascii="Times New Roman" w:eastAsia="Times New Roman" w:hAnsi="Times New Roman" w:cs="Times New Roman"/>
            <w:color w:val="1155CC"/>
            <w:highlight w:val="white"/>
            <w:u w:val="single"/>
            <w:lang w:val="en-US"/>
          </w:rPr>
          <w:t>Horesh</w:t>
        </w:r>
        <w:proofErr w:type="spellEnd"/>
        <w:r w:rsidR="0010680C" w:rsidRPr="00E964BA">
          <w:rPr>
            <w:rFonts w:ascii="Times New Roman" w:eastAsia="Times New Roman" w:hAnsi="Times New Roman" w:cs="Times New Roman"/>
            <w:color w:val="1155CC"/>
            <w:highlight w:val="white"/>
            <w:u w:val="single"/>
            <w:lang w:val="en-US"/>
          </w:rPr>
          <w:t xml:space="preserve">, D., </w:t>
        </w:r>
        <w:proofErr w:type="spellStart"/>
        <w:r w:rsidR="0010680C" w:rsidRPr="00E964BA">
          <w:rPr>
            <w:rFonts w:ascii="Times New Roman" w:eastAsia="Times New Roman" w:hAnsi="Times New Roman" w:cs="Times New Roman"/>
            <w:color w:val="1155CC"/>
            <w:highlight w:val="white"/>
            <w:u w:val="single"/>
            <w:lang w:val="en-US"/>
          </w:rPr>
          <w:t>Karstoft</w:t>
        </w:r>
        <w:proofErr w:type="spellEnd"/>
        <w:r w:rsidR="0010680C" w:rsidRPr="00E964BA">
          <w:rPr>
            <w:rFonts w:ascii="Times New Roman" w:eastAsia="Times New Roman" w:hAnsi="Times New Roman" w:cs="Times New Roman"/>
            <w:color w:val="1155CC"/>
            <w:highlight w:val="white"/>
            <w:u w:val="single"/>
            <w:lang w:val="en-US"/>
          </w:rPr>
          <w:t xml:space="preserve">, K. I., </w:t>
        </w:r>
        <w:proofErr w:type="spellStart"/>
        <w:r w:rsidR="0010680C" w:rsidRPr="00E964BA">
          <w:rPr>
            <w:rFonts w:ascii="Times New Roman" w:eastAsia="Times New Roman" w:hAnsi="Times New Roman" w:cs="Times New Roman"/>
            <w:color w:val="1155CC"/>
            <w:highlight w:val="white"/>
            <w:u w:val="single"/>
            <w:lang w:val="en-US"/>
          </w:rPr>
          <w:t>Shalev</w:t>
        </w:r>
        <w:proofErr w:type="spellEnd"/>
        <w:r w:rsidR="0010680C" w:rsidRPr="00E964BA">
          <w:rPr>
            <w:rFonts w:ascii="Times New Roman" w:eastAsia="Times New Roman" w:hAnsi="Times New Roman" w:cs="Times New Roman"/>
            <w:color w:val="1155CC"/>
            <w:highlight w:val="white"/>
            <w:u w:val="single"/>
            <w:lang w:val="en-US"/>
          </w:rPr>
          <w:t xml:space="preserve">, A., &amp; </w:t>
        </w:r>
        <w:proofErr w:type="spellStart"/>
        <w:r w:rsidR="0010680C" w:rsidRPr="00E964BA">
          <w:rPr>
            <w:rFonts w:ascii="Times New Roman" w:eastAsia="Times New Roman" w:hAnsi="Times New Roman" w:cs="Times New Roman"/>
            <w:color w:val="1155CC"/>
            <w:highlight w:val="white"/>
            <w:u w:val="single"/>
            <w:lang w:val="en-US"/>
          </w:rPr>
          <w:t>Kulka</w:t>
        </w:r>
        <w:proofErr w:type="spellEnd"/>
        <w:r w:rsidR="0010680C" w:rsidRPr="00E964BA">
          <w:rPr>
            <w:rFonts w:ascii="Times New Roman" w:eastAsia="Times New Roman" w:hAnsi="Times New Roman" w:cs="Times New Roman"/>
            <w:color w:val="1155CC"/>
            <w:highlight w:val="white"/>
            <w:u w:val="single"/>
            <w:lang w:val="en-US"/>
          </w:rPr>
          <w:t xml:space="preserve">, R. A. (2015). Course of Posttraumatic Stress Disorder 40 Years </w:t>
        </w:r>
        <w:proofErr w:type="gramStart"/>
        <w:r w:rsidR="0010680C" w:rsidRPr="00E964BA">
          <w:rPr>
            <w:rFonts w:ascii="Times New Roman" w:eastAsia="Times New Roman" w:hAnsi="Times New Roman" w:cs="Times New Roman"/>
            <w:color w:val="1155CC"/>
            <w:highlight w:val="white"/>
            <w:u w:val="single"/>
            <w:lang w:val="en-US"/>
          </w:rPr>
          <w:t>After</w:t>
        </w:r>
        <w:proofErr w:type="gramEnd"/>
        <w:r w:rsidR="0010680C" w:rsidRPr="00E964BA">
          <w:rPr>
            <w:rFonts w:ascii="Times New Roman" w:eastAsia="Times New Roman" w:hAnsi="Times New Roman" w:cs="Times New Roman"/>
            <w:color w:val="1155CC"/>
            <w:highlight w:val="white"/>
            <w:u w:val="single"/>
            <w:lang w:val="en-US"/>
          </w:rPr>
          <w:t xml:space="preserve"> the Vietnam War: Findings From the National Vietnam Veterans Longitudinal Study. </w:t>
        </w:r>
      </w:hyperlink>
      <w:hyperlink r:id="rId236">
        <w:r w:rsidR="0010680C" w:rsidRPr="00E964BA">
          <w:rPr>
            <w:rFonts w:ascii="Times New Roman" w:eastAsia="Times New Roman" w:hAnsi="Times New Roman" w:cs="Times New Roman"/>
            <w:i/>
            <w:color w:val="1155CC"/>
            <w:highlight w:val="white"/>
            <w:u w:val="single"/>
            <w:lang w:val="en-US"/>
          </w:rPr>
          <w:t>JAMA psychiatry, 9,</w:t>
        </w:r>
      </w:hyperlink>
      <w:hyperlink r:id="rId237">
        <w:r w:rsidR="0010680C" w:rsidRPr="00E964BA">
          <w:rPr>
            <w:rFonts w:ascii="Times New Roman" w:eastAsia="Times New Roman" w:hAnsi="Times New Roman" w:cs="Times New Roman"/>
            <w:color w:val="1155CC"/>
            <w:highlight w:val="white"/>
            <w:u w:val="single"/>
            <w:lang w:val="en-US"/>
          </w:rPr>
          <w:t xml:space="preserve"> 875–881.</w:t>
        </w:r>
      </w:hyperlink>
    </w:p>
    <w:p w14:paraId="4F49883B" w14:textId="77777777" w:rsidR="00367C4E" w:rsidRPr="00E964BA" w:rsidRDefault="00B81DE0">
      <w:pPr>
        <w:spacing w:line="240" w:lineRule="auto"/>
        <w:ind w:left="562" w:hanging="570"/>
        <w:rPr>
          <w:lang w:val="en-US"/>
        </w:rPr>
      </w:pPr>
      <w:hyperlink r:id="rId238">
        <w:r w:rsidR="0010680C"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239">
        <w:r w:rsidR="0010680C" w:rsidRPr="00E964BA">
          <w:rPr>
            <w:rFonts w:ascii="Times New Roman" w:eastAsia="Times New Roman" w:hAnsi="Times New Roman" w:cs="Times New Roman"/>
            <w:i/>
            <w:color w:val="1155CC"/>
            <w:u w:val="single"/>
            <w:lang w:val="en-US"/>
          </w:rPr>
          <w:t>Current Opinion in Psychiatry</w:t>
        </w:r>
      </w:hyperlink>
      <w:hyperlink r:id="rId240">
        <w:r w:rsidR="0010680C" w:rsidRPr="00E964BA">
          <w:rPr>
            <w:rFonts w:ascii="Times New Roman" w:eastAsia="Times New Roman" w:hAnsi="Times New Roman" w:cs="Times New Roman"/>
            <w:color w:val="1155CC"/>
            <w:u w:val="single"/>
            <w:lang w:val="en-US"/>
          </w:rPr>
          <w:t xml:space="preserve">, </w:t>
        </w:r>
      </w:hyperlink>
      <w:hyperlink r:id="rId241">
        <w:r w:rsidR="0010680C" w:rsidRPr="00E964BA">
          <w:rPr>
            <w:rFonts w:ascii="Times New Roman" w:eastAsia="Times New Roman" w:hAnsi="Times New Roman" w:cs="Times New Roman"/>
            <w:i/>
            <w:color w:val="1155CC"/>
            <w:u w:val="single"/>
            <w:lang w:val="en-US"/>
          </w:rPr>
          <w:t>22</w:t>
        </w:r>
      </w:hyperlink>
      <w:hyperlink r:id="rId242">
        <w:r w:rsidR="0010680C" w:rsidRPr="00E964BA">
          <w:rPr>
            <w:rFonts w:ascii="Times New Roman" w:eastAsia="Times New Roman" w:hAnsi="Times New Roman" w:cs="Times New Roman"/>
            <w:color w:val="1155CC"/>
            <w:u w:val="single"/>
            <w:lang w:val="en-US"/>
          </w:rPr>
          <w:t>(4), 369-73. doi:10.1097/YCO.0b013e32832c9064.</w:t>
        </w:r>
      </w:hyperlink>
    </w:p>
    <w:p w14:paraId="52FC166D" w14:textId="77777777" w:rsidR="00367C4E" w:rsidRPr="00E964BA" w:rsidRDefault="00B81DE0">
      <w:pPr>
        <w:spacing w:line="240" w:lineRule="auto"/>
        <w:ind w:left="562" w:hanging="570"/>
        <w:rPr>
          <w:lang w:val="en-US"/>
        </w:rPr>
      </w:pPr>
      <w:hyperlink r:id="rId243">
        <w:r w:rsidR="0010680C" w:rsidRPr="00E964BA">
          <w:rPr>
            <w:rFonts w:ascii="Times New Roman" w:eastAsia="Times New Roman" w:hAnsi="Times New Roman" w:cs="Times New Roman"/>
            <w:color w:val="1155CC"/>
            <w:highlight w:val="white"/>
            <w:u w:val="single"/>
            <w:lang w:val="en-US"/>
          </w:rPr>
          <w:t xml:space="preserve">Mills, K. L., </w:t>
        </w:r>
        <w:proofErr w:type="spellStart"/>
        <w:r w:rsidR="0010680C" w:rsidRPr="00E964BA">
          <w:rPr>
            <w:rFonts w:ascii="Times New Roman" w:eastAsia="Times New Roman" w:hAnsi="Times New Roman" w:cs="Times New Roman"/>
            <w:color w:val="1155CC"/>
            <w:highlight w:val="white"/>
            <w:u w:val="single"/>
            <w:lang w:val="en-US"/>
          </w:rPr>
          <w:t>Teesson</w:t>
        </w:r>
        <w:proofErr w:type="spellEnd"/>
        <w:r w:rsidR="0010680C" w:rsidRPr="00E964BA">
          <w:rPr>
            <w:rFonts w:ascii="Times New Roman" w:eastAsia="Times New Roman" w:hAnsi="Times New Roman" w:cs="Times New Roman"/>
            <w:color w:val="1155CC"/>
            <w:highlight w:val="white"/>
            <w:u w:val="single"/>
            <w:lang w:val="en-US"/>
          </w:rPr>
          <w:t xml:space="preserve">, M., Back, S. E., Brady, K. T., Baker, A. L., Hopwood, S., </w:t>
        </w:r>
        <w:proofErr w:type="spellStart"/>
        <w:r w:rsidR="0010680C" w:rsidRPr="00E964BA">
          <w:rPr>
            <w:rFonts w:ascii="Times New Roman" w:eastAsia="Times New Roman" w:hAnsi="Times New Roman" w:cs="Times New Roman"/>
            <w:color w:val="1155CC"/>
            <w:highlight w:val="white"/>
            <w:u w:val="single"/>
            <w:lang w:val="en-US"/>
          </w:rPr>
          <w:t>Sannibale</w:t>
        </w:r>
        <w:proofErr w:type="spellEnd"/>
        <w:r w:rsidR="0010680C" w:rsidRPr="00E964BA">
          <w:rPr>
            <w:rFonts w:ascii="Times New Roman" w:eastAsia="Times New Roman" w:hAnsi="Times New Roman" w:cs="Times New Roman"/>
            <w:color w:val="1155CC"/>
            <w:highlight w:val="white"/>
            <w:u w:val="single"/>
            <w:lang w:val="en-US"/>
          </w:rPr>
          <w:t xml:space="preserve">, C., Barrett, E. L., </w:t>
        </w:r>
        <w:proofErr w:type="spellStart"/>
        <w:r w:rsidR="0010680C" w:rsidRPr="00E964BA">
          <w:rPr>
            <w:rFonts w:ascii="Times New Roman" w:eastAsia="Times New Roman" w:hAnsi="Times New Roman" w:cs="Times New Roman"/>
            <w:color w:val="1155CC"/>
            <w:highlight w:val="white"/>
            <w:u w:val="single"/>
            <w:lang w:val="en-US"/>
          </w:rPr>
          <w:t>Merz</w:t>
        </w:r>
        <w:proofErr w:type="spellEnd"/>
        <w:r w:rsidR="0010680C" w:rsidRPr="00E964BA">
          <w:rPr>
            <w:rFonts w:ascii="Times New Roman" w:eastAsia="Times New Roman" w:hAnsi="Times New Roman" w:cs="Times New Roman"/>
            <w:color w:val="1155CC"/>
            <w:highlight w:val="white"/>
            <w:u w:val="single"/>
            <w:lang w:val="en-US"/>
          </w:rPr>
          <w:t xml:space="preserve">, S., Rosenfeld, J., &amp; Ewer, P. L. (2012). Integrated exposure-based therapy for co-occurring posttraumatic stress disorder and substance dependence: a randomized controlled trial. </w:t>
        </w:r>
      </w:hyperlink>
      <w:hyperlink r:id="rId244">
        <w:r w:rsidR="0010680C" w:rsidRPr="00E964BA">
          <w:rPr>
            <w:rFonts w:ascii="Times New Roman" w:eastAsia="Times New Roman" w:hAnsi="Times New Roman" w:cs="Times New Roman"/>
            <w:i/>
            <w:color w:val="1155CC"/>
            <w:highlight w:val="white"/>
            <w:u w:val="single"/>
            <w:lang w:val="en-US"/>
          </w:rPr>
          <w:t>JAMA, 7,</w:t>
        </w:r>
      </w:hyperlink>
      <w:hyperlink r:id="rId245">
        <w:r w:rsidR="0010680C" w:rsidRPr="00E964BA">
          <w:rPr>
            <w:rFonts w:ascii="Times New Roman" w:eastAsia="Times New Roman" w:hAnsi="Times New Roman" w:cs="Times New Roman"/>
            <w:color w:val="1155CC"/>
            <w:highlight w:val="white"/>
            <w:u w:val="single"/>
            <w:lang w:val="en-US"/>
          </w:rPr>
          <w:t xml:space="preserve"> 690–699.</w:t>
        </w:r>
      </w:hyperlink>
    </w:p>
    <w:p w14:paraId="2BF52904" w14:textId="77777777" w:rsidR="00367C4E" w:rsidRPr="00E964BA" w:rsidRDefault="00B81DE0">
      <w:pPr>
        <w:spacing w:line="240" w:lineRule="auto"/>
        <w:ind w:left="562" w:hanging="570"/>
        <w:rPr>
          <w:lang w:val="en-US"/>
        </w:rPr>
      </w:pPr>
      <w:hyperlink r:id="rId246">
        <w:r w:rsidR="0010680C" w:rsidRPr="00E964BA">
          <w:rPr>
            <w:rFonts w:ascii="Times New Roman" w:eastAsia="Times New Roman" w:hAnsi="Times New Roman" w:cs="Times New Roman"/>
            <w:color w:val="1155CC"/>
            <w:u w:val="single"/>
            <w:lang w:val="en-US"/>
          </w:rPr>
          <w:t xml:space="preserve">Monson, C. M., Taft, C. T., &amp; </w:t>
        </w:r>
        <w:proofErr w:type="spellStart"/>
        <w:r w:rsidR="0010680C" w:rsidRPr="00E964BA">
          <w:rPr>
            <w:rFonts w:ascii="Times New Roman" w:eastAsia="Times New Roman" w:hAnsi="Times New Roman" w:cs="Times New Roman"/>
            <w:color w:val="1155CC"/>
            <w:u w:val="single"/>
            <w:lang w:val="en-US"/>
          </w:rPr>
          <w:t>Fredman</w:t>
        </w:r>
        <w:proofErr w:type="spellEnd"/>
        <w:r w:rsidR="0010680C" w:rsidRPr="00E964BA">
          <w:rPr>
            <w:rFonts w:ascii="Times New Roman" w:eastAsia="Times New Roman" w:hAnsi="Times New Roman" w:cs="Times New Roman"/>
            <w:color w:val="1155CC"/>
            <w:u w:val="single"/>
            <w:lang w:val="en-US"/>
          </w:rPr>
          <w:t xml:space="preserve">, S. J. (2009). Military-related PTSD and intimate relationships: From description to theory-driven research and intervention development. </w:t>
        </w:r>
      </w:hyperlink>
      <w:hyperlink r:id="rId247">
        <w:proofErr w:type="spellStart"/>
        <w:r w:rsidR="0010680C" w:rsidRPr="00E964BA">
          <w:rPr>
            <w:rFonts w:ascii="Times New Roman" w:eastAsia="Times New Roman" w:hAnsi="Times New Roman" w:cs="Times New Roman"/>
            <w:i/>
            <w:color w:val="1155CC"/>
            <w:u w:val="single"/>
            <w:lang w:val="en-US"/>
          </w:rPr>
          <w:t>Clin</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Psychol</w:t>
        </w:r>
        <w:proofErr w:type="spellEnd"/>
        <w:r w:rsidR="0010680C" w:rsidRPr="00E964BA">
          <w:rPr>
            <w:rFonts w:ascii="Times New Roman" w:eastAsia="Times New Roman" w:hAnsi="Times New Roman" w:cs="Times New Roman"/>
            <w:i/>
            <w:color w:val="1155CC"/>
            <w:u w:val="single"/>
            <w:lang w:val="en-US"/>
          </w:rPr>
          <w:t xml:space="preserve"> Rev</w:t>
        </w:r>
      </w:hyperlink>
      <w:hyperlink r:id="rId248">
        <w:r w:rsidR="0010680C" w:rsidRPr="00E964BA">
          <w:rPr>
            <w:rFonts w:ascii="Times New Roman" w:eastAsia="Times New Roman" w:hAnsi="Times New Roman" w:cs="Times New Roman"/>
            <w:color w:val="1155CC"/>
            <w:u w:val="single"/>
            <w:lang w:val="en-US"/>
          </w:rPr>
          <w:t xml:space="preserve">, </w:t>
        </w:r>
      </w:hyperlink>
      <w:hyperlink r:id="rId249">
        <w:r w:rsidR="0010680C" w:rsidRPr="00E964BA">
          <w:rPr>
            <w:rFonts w:ascii="Times New Roman" w:eastAsia="Times New Roman" w:hAnsi="Times New Roman" w:cs="Times New Roman"/>
            <w:i/>
            <w:color w:val="1155CC"/>
            <w:u w:val="single"/>
            <w:lang w:val="en-US"/>
          </w:rPr>
          <w:t>29</w:t>
        </w:r>
      </w:hyperlink>
      <w:hyperlink r:id="rId250">
        <w:r w:rsidR="0010680C" w:rsidRPr="00E964BA">
          <w:rPr>
            <w:rFonts w:ascii="Times New Roman" w:eastAsia="Times New Roman" w:hAnsi="Times New Roman" w:cs="Times New Roman"/>
            <w:color w:val="1155CC"/>
            <w:u w:val="single"/>
            <w:lang w:val="en-US"/>
          </w:rPr>
          <w:t>(8), 707-14. doi:10.1016/j.cpr.2009.09.002.</w:t>
        </w:r>
      </w:hyperlink>
    </w:p>
    <w:p w14:paraId="77335AFD" w14:textId="77777777" w:rsidR="00367C4E" w:rsidRDefault="00B81DE0">
      <w:pPr>
        <w:spacing w:line="240" w:lineRule="auto"/>
        <w:ind w:left="562" w:hanging="570"/>
      </w:pPr>
      <w:hyperlink r:id="rId251">
        <w:proofErr w:type="spellStart"/>
        <w:r w:rsidR="0010680C" w:rsidRPr="00E964BA">
          <w:rPr>
            <w:rFonts w:ascii="Times New Roman" w:eastAsia="Times New Roman" w:hAnsi="Times New Roman" w:cs="Times New Roman"/>
            <w:color w:val="1155CC"/>
            <w:highlight w:val="white"/>
            <w:u w:val="single"/>
            <w:lang w:val="en-US"/>
          </w:rPr>
          <w:t>Morland</w:t>
        </w:r>
        <w:proofErr w:type="spellEnd"/>
        <w:r w:rsidR="0010680C" w:rsidRPr="00E964BA">
          <w:rPr>
            <w:rFonts w:ascii="Times New Roman" w:eastAsia="Times New Roman" w:hAnsi="Times New Roman" w:cs="Times New Roman"/>
            <w:color w:val="1155CC"/>
            <w:highlight w:val="white"/>
            <w:u w:val="single"/>
            <w:lang w:val="en-US"/>
          </w:rPr>
          <w:t xml:space="preserve">, L. A., Mackintosh, M. A., Rosen, C. S., Willis, E., </w:t>
        </w:r>
        <w:proofErr w:type="spellStart"/>
        <w:r w:rsidR="0010680C" w:rsidRPr="00E964BA">
          <w:rPr>
            <w:rFonts w:ascii="Times New Roman" w:eastAsia="Times New Roman" w:hAnsi="Times New Roman" w:cs="Times New Roman"/>
            <w:color w:val="1155CC"/>
            <w:highlight w:val="white"/>
            <w:u w:val="single"/>
            <w:lang w:val="en-US"/>
          </w:rPr>
          <w:t>Resick</w:t>
        </w:r>
        <w:proofErr w:type="spellEnd"/>
        <w:r w:rsidR="0010680C" w:rsidRPr="00E964BA">
          <w:rPr>
            <w:rFonts w:ascii="Times New Roman" w:eastAsia="Times New Roman" w:hAnsi="Times New Roman" w:cs="Times New Roman"/>
            <w:color w:val="1155CC"/>
            <w:highlight w:val="white"/>
            <w:u w:val="single"/>
            <w:lang w:val="en-US"/>
          </w:rPr>
          <w:t xml:space="preserve">, P., Chard, K., &amp; </w:t>
        </w:r>
        <w:proofErr w:type="spellStart"/>
        <w:r w:rsidR="0010680C" w:rsidRPr="00E964BA">
          <w:rPr>
            <w:rFonts w:ascii="Times New Roman" w:eastAsia="Times New Roman" w:hAnsi="Times New Roman" w:cs="Times New Roman"/>
            <w:color w:val="1155CC"/>
            <w:highlight w:val="white"/>
            <w:u w:val="single"/>
            <w:lang w:val="en-US"/>
          </w:rPr>
          <w:t>Frueh</w:t>
        </w:r>
        <w:proofErr w:type="spellEnd"/>
        <w:r w:rsidR="0010680C" w:rsidRPr="00E964BA">
          <w:rPr>
            <w:rFonts w:ascii="Times New Roman" w:eastAsia="Times New Roman" w:hAnsi="Times New Roman" w:cs="Times New Roman"/>
            <w:color w:val="1155CC"/>
            <w:highlight w:val="white"/>
            <w:u w:val="single"/>
            <w:lang w:val="en-US"/>
          </w:rPr>
          <w:t xml:space="preserve">, B. C. (2015). TELEMEDICINE VERSUS IN-PERSON DELIVERY OF COGNITIVE PROCESSING THERAPY FOR WOMEN WITH POSTTRAUMATIC STRESS DISORDER: A RANDOMIZED NONINFERIORITY TRIAL. </w:t>
        </w:r>
      </w:hyperlink>
      <w:hyperlink r:id="rId252">
        <w:proofErr w:type="spellStart"/>
        <w:r w:rsidR="0010680C">
          <w:rPr>
            <w:rFonts w:ascii="Times New Roman" w:eastAsia="Times New Roman" w:hAnsi="Times New Roman" w:cs="Times New Roman"/>
            <w:i/>
            <w:color w:val="1155CC"/>
            <w:highlight w:val="white"/>
            <w:u w:val="single"/>
          </w:rPr>
          <w:t>Depression</w:t>
        </w:r>
        <w:proofErr w:type="spellEnd"/>
        <w:r w:rsidR="0010680C">
          <w:rPr>
            <w:rFonts w:ascii="Times New Roman" w:eastAsia="Times New Roman" w:hAnsi="Times New Roman" w:cs="Times New Roman"/>
            <w:i/>
            <w:color w:val="1155CC"/>
            <w:highlight w:val="white"/>
            <w:u w:val="single"/>
          </w:rPr>
          <w:t xml:space="preserve"> and </w:t>
        </w:r>
        <w:proofErr w:type="spellStart"/>
        <w:r w:rsidR="0010680C">
          <w:rPr>
            <w:rFonts w:ascii="Times New Roman" w:eastAsia="Times New Roman" w:hAnsi="Times New Roman" w:cs="Times New Roman"/>
            <w:i/>
            <w:color w:val="1155CC"/>
            <w:highlight w:val="white"/>
            <w:u w:val="single"/>
          </w:rPr>
          <w:t>anxiety</w:t>
        </w:r>
        <w:proofErr w:type="spellEnd"/>
        <w:r w:rsidR="0010680C">
          <w:rPr>
            <w:rFonts w:ascii="Times New Roman" w:eastAsia="Times New Roman" w:hAnsi="Times New Roman" w:cs="Times New Roman"/>
            <w:i/>
            <w:color w:val="1155CC"/>
            <w:highlight w:val="white"/>
            <w:u w:val="single"/>
          </w:rPr>
          <w:t xml:space="preserve">, </w:t>
        </w:r>
        <w:proofErr w:type="spellStart"/>
        <w:r w:rsidR="0010680C">
          <w:rPr>
            <w:rFonts w:ascii="Times New Roman" w:eastAsia="Times New Roman" w:hAnsi="Times New Roman" w:cs="Times New Roman"/>
            <w:i/>
            <w:color w:val="1155CC"/>
            <w:highlight w:val="white"/>
            <w:u w:val="single"/>
          </w:rPr>
          <w:t>Aug</w:t>
        </w:r>
        <w:proofErr w:type="spellEnd"/>
      </w:hyperlink>
      <w:hyperlink r:id="rId253">
        <w:r w:rsidR="0010680C">
          <w:rPr>
            <w:rFonts w:ascii="Times New Roman" w:eastAsia="Times New Roman" w:hAnsi="Times New Roman" w:cs="Times New Roman"/>
            <w:color w:val="1155CC"/>
            <w:highlight w:val="white"/>
            <w:u w:val="single"/>
          </w:rPr>
          <w:t>(3).</w:t>
        </w:r>
      </w:hyperlink>
      <w:hyperlink r:id="rId254">
        <w:r w:rsidR="0010680C">
          <w:rPr>
            <w:rFonts w:ascii="Times New Roman" w:eastAsia="Times New Roman" w:hAnsi="Times New Roman" w:cs="Times New Roman"/>
            <w:i/>
            <w:color w:val="1155CC"/>
            <w:highlight w:val="white"/>
            <w:u w:val="single"/>
          </w:rPr>
          <w:t xml:space="preserve"> doi: 10.1002/da.22397.</w:t>
        </w:r>
      </w:hyperlink>
    </w:p>
    <w:p w14:paraId="08368244" w14:textId="77777777" w:rsidR="00367C4E" w:rsidRPr="00E964BA" w:rsidRDefault="00B81DE0">
      <w:pPr>
        <w:spacing w:line="240" w:lineRule="auto"/>
        <w:ind w:left="562" w:hanging="570"/>
        <w:rPr>
          <w:lang w:val="en-US"/>
        </w:rPr>
      </w:pPr>
      <w:hyperlink r:id="rId255">
        <w:r w:rsidR="0010680C">
          <w:rPr>
            <w:rFonts w:ascii="Times New Roman" w:eastAsia="Times New Roman" w:hAnsi="Times New Roman" w:cs="Times New Roman"/>
            <w:color w:val="1155CC"/>
            <w:u w:val="single"/>
          </w:rPr>
          <w:t xml:space="preserve">Norris, F. H., Murphy, A. D., Baker, C. K., Perilla, J. L., Rodriguez, F. G., &amp; Rodriguez, J. d. e. . </w:t>
        </w:r>
        <w:r w:rsidR="0010680C" w:rsidRPr="00E964BA">
          <w:rPr>
            <w:rFonts w:ascii="Times New Roman" w:eastAsia="Times New Roman" w:hAnsi="Times New Roman" w:cs="Times New Roman"/>
            <w:color w:val="1155CC"/>
            <w:u w:val="single"/>
            <w:lang w:val="en-US"/>
          </w:rPr>
          <w:t xml:space="preserve">J. (2003). Epidemiology of trauma and posttraumatic stress disorder in </w:t>
        </w:r>
        <w:proofErr w:type="spellStart"/>
        <w:r w:rsidR="0010680C" w:rsidRPr="00E964BA">
          <w:rPr>
            <w:rFonts w:ascii="Times New Roman" w:eastAsia="Times New Roman" w:hAnsi="Times New Roman" w:cs="Times New Roman"/>
            <w:color w:val="1155CC"/>
            <w:u w:val="single"/>
            <w:lang w:val="en-US"/>
          </w:rPr>
          <w:t>mexico</w:t>
        </w:r>
        <w:proofErr w:type="spellEnd"/>
        <w:r w:rsidR="0010680C" w:rsidRPr="00E964BA">
          <w:rPr>
            <w:rFonts w:ascii="Times New Roman" w:eastAsia="Times New Roman" w:hAnsi="Times New Roman" w:cs="Times New Roman"/>
            <w:color w:val="1155CC"/>
            <w:u w:val="single"/>
            <w:lang w:val="en-US"/>
          </w:rPr>
          <w:t xml:space="preserve">. </w:t>
        </w:r>
      </w:hyperlink>
      <w:hyperlink r:id="rId256">
        <w:r w:rsidR="0010680C" w:rsidRPr="00E964BA">
          <w:rPr>
            <w:rFonts w:ascii="Times New Roman" w:eastAsia="Times New Roman" w:hAnsi="Times New Roman" w:cs="Times New Roman"/>
            <w:i/>
            <w:color w:val="1155CC"/>
            <w:u w:val="single"/>
            <w:lang w:val="en-US"/>
          </w:rPr>
          <w:t xml:space="preserve">J </w:t>
        </w:r>
        <w:proofErr w:type="spellStart"/>
        <w:r w:rsidR="0010680C" w:rsidRPr="00E964BA">
          <w:rPr>
            <w:rFonts w:ascii="Times New Roman" w:eastAsia="Times New Roman" w:hAnsi="Times New Roman" w:cs="Times New Roman"/>
            <w:i/>
            <w:color w:val="1155CC"/>
            <w:u w:val="single"/>
            <w:lang w:val="en-US"/>
          </w:rPr>
          <w:t>Abnorm</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Psychol</w:t>
        </w:r>
        <w:proofErr w:type="spellEnd"/>
      </w:hyperlink>
      <w:hyperlink r:id="rId257">
        <w:r w:rsidR="0010680C" w:rsidRPr="00E964BA">
          <w:rPr>
            <w:rFonts w:ascii="Times New Roman" w:eastAsia="Times New Roman" w:hAnsi="Times New Roman" w:cs="Times New Roman"/>
            <w:color w:val="1155CC"/>
            <w:u w:val="single"/>
            <w:lang w:val="en-US"/>
          </w:rPr>
          <w:t xml:space="preserve">, </w:t>
        </w:r>
      </w:hyperlink>
      <w:hyperlink r:id="rId258">
        <w:r w:rsidR="0010680C" w:rsidRPr="00E964BA">
          <w:rPr>
            <w:rFonts w:ascii="Times New Roman" w:eastAsia="Times New Roman" w:hAnsi="Times New Roman" w:cs="Times New Roman"/>
            <w:i/>
            <w:color w:val="1155CC"/>
            <w:u w:val="single"/>
            <w:lang w:val="en-US"/>
          </w:rPr>
          <w:t>112</w:t>
        </w:r>
      </w:hyperlink>
      <w:hyperlink r:id="rId259">
        <w:r w:rsidR="0010680C" w:rsidRPr="00E964BA">
          <w:rPr>
            <w:rFonts w:ascii="Times New Roman" w:eastAsia="Times New Roman" w:hAnsi="Times New Roman" w:cs="Times New Roman"/>
            <w:color w:val="1155CC"/>
            <w:u w:val="single"/>
            <w:lang w:val="en-US"/>
          </w:rPr>
          <w:t>(4), 646-56. doi:10.1037/0021-843X.112.4.646.</w:t>
        </w:r>
      </w:hyperlink>
    </w:p>
    <w:p w14:paraId="2E3022FA" w14:textId="77777777" w:rsidR="00367C4E" w:rsidRPr="00E964BA" w:rsidRDefault="00B81DE0">
      <w:pPr>
        <w:spacing w:line="240" w:lineRule="auto"/>
        <w:ind w:left="562" w:hanging="570"/>
        <w:rPr>
          <w:lang w:val="en-US"/>
        </w:rPr>
      </w:pPr>
      <w:hyperlink r:id="rId260">
        <w:proofErr w:type="spellStart"/>
        <w:r w:rsidR="0010680C" w:rsidRPr="00E964BA">
          <w:rPr>
            <w:rFonts w:ascii="Times New Roman" w:eastAsia="Times New Roman" w:hAnsi="Times New Roman" w:cs="Times New Roman"/>
            <w:color w:val="1155CC"/>
            <w:u w:val="single"/>
            <w:lang w:val="en-US"/>
          </w:rPr>
          <w:t>Ori</w:t>
        </w:r>
        <w:proofErr w:type="spellEnd"/>
        <w:r w:rsidR="0010680C" w:rsidRPr="00E964BA">
          <w:rPr>
            <w:rFonts w:ascii="Times New Roman" w:eastAsia="Times New Roman" w:hAnsi="Times New Roman" w:cs="Times New Roman"/>
            <w:color w:val="1155CC"/>
            <w:u w:val="single"/>
            <w:lang w:val="en-US"/>
          </w:rPr>
          <w:t xml:space="preserve">, R., Amos, T., Bergman, H., </w:t>
        </w:r>
        <w:proofErr w:type="spellStart"/>
        <w:r w:rsidR="0010680C" w:rsidRPr="00E964BA">
          <w:rPr>
            <w:rFonts w:ascii="Times New Roman" w:eastAsia="Times New Roman" w:hAnsi="Times New Roman" w:cs="Times New Roman"/>
            <w:color w:val="1155CC"/>
            <w:u w:val="single"/>
            <w:lang w:val="en-US"/>
          </w:rPr>
          <w:t>Soares</w:t>
        </w:r>
        <w:proofErr w:type="spellEnd"/>
        <w:r w:rsidR="0010680C" w:rsidRPr="00E964BA">
          <w:rPr>
            <w:rFonts w:ascii="Times New Roman" w:eastAsia="Times New Roman" w:hAnsi="Times New Roman" w:cs="Times New Roman"/>
            <w:color w:val="1155CC"/>
            <w:u w:val="single"/>
            <w:lang w:val="en-US"/>
          </w:rPr>
          <w:t xml:space="preserve">-Weiser, K., </w:t>
        </w:r>
        <w:proofErr w:type="spellStart"/>
        <w:r w:rsidR="0010680C" w:rsidRPr="00E964BA">
          <w:rPr>
            <w:rFonts w:ascii="Times New Roman" w:eastAsia="Times New Roman" w:hAnsi="Times New Roman" w:cs="Times New Roman"/>
            <w:color w:val="1155CC"/>
            <w:u w:val="single"/>
            <w:lang w:val="en-US"/>
          </w:rPr>
          <w:t>Ipser</w:t>
        </w:r>
        <w:proofErr w:type="spellEnd"/>
        <w:r w:rsidR="0010680C" w:rsidRPr="00E964BA">
          <w:rPr>
            <w:rFonts w:ascii="Times New Roman" w:eastAsia="Times New Roman" w:hAnsi="Times New Roman" w:cs="Times New Roman"/>
            <w:color w:val="1155CC"/>
            <w:u w:val="single"/>
            <w:lang w:val="en-US"/>
          </w:rPr>
          <w:t xml:space="preserve">, J. C., &amp; Stein, D. J. (2015). Augmentation of cognitive and </w:t>
        </w:r>
        <w:proofErr w:type="spellStart"/>
        <w:r w:rsidR="0010680C" w:rsidRPr="00E964BA">
          <w:rPr>
            <w:rFonts w:ascii="Times New Roman" w:eastAsia="Times New Roman" w:hAnsi="Times New Roman" w:cs="Times New Roman"/>
            <w:color w:val="1155CC"/>
            <w:u w:val="single"/>
            <w:lang w:val="en-US"/>
          </w:rPr>
          <w:t>behavioural</w:t>
        </w:r>
        <w:proofErr w:type="spellEnd"/>
        <w:r w:rsidR="0010680C" w:rsidRPr="00E964BA">
          <w:rPr>
            <w:rFonts w:ascii="Times New Roman" w:eastAsia="Times New Roman" w:hAnsi="Times New Roman" w:cs="Times New Roman"/>
            <w:color w:val="1155CC"/>
            <w:u w:val="single"/>
            <w:lang w:val="en-US"/>
          </w:rPr>
          <w:t xml:space="preserve"> therapies (CBT) with d-</w:t>
        </w:r>
        <w:proofErr w:type="spellStart"/>
        <w:r w:rsidR="0010680C" w:rsidRPr="00E964BA">
          <w:rPr>
            <w:rFonts w:ascii="Times New Roman" w:eastAsia="Times New Roman" w:hAnsi="Times New Roman" w:cs="Times New Roman"/>
            <w:color w:val="1155CC"/>
            <w:u w:val="single"/>
            <w:lang w:val="en-US"/>
          </w:rPr>
          <w:t>cycloserine</w:t>
        </w:r>
        <w:proofErr w:type="spellEnd"/>
        <w:r w:rsidR="0010680C" w:rsidRPr="00E964BA">
          <w:rPr>
            <w:rFonts w:ascii="Times New Roman" w:eastAsia="Times New Roman" w:hAnsi="Times New Roman" w:cs="Times New Roman"/>
            <w:color w:val="1155CC"/>
            <w:u w:val="single"/>
            <w:lang w:val="en-US"/>
          </w:rPr>
          <w:t xml:space="preserve"> for anxiety and related disorders. </w:t>
        </w:r>
      </w:hyperlink>
      <w:hyperlink r:id="rId261">
        <w:r w:rsidR="0010680C" w:rsidRPr="00E964BA">
          <w:rPr>
            <w:rFonts w:ascii="Times New Roman" w:eastAsia="Times New Roman" w:hAnsi="Times New Roman" w:cs="Times New Roman"/>
            <w:i/>
            <w:color w:val="1155CC"/>
            <w:u w:val="single"/>
            <w:lang w:val="en-US"/>
          </w:rPr>
          <w:t>The Cochrane Database of Systematic Reviews</w:t>
        </w:r>
      </w:hyperlink>
      <w:hyperlink r:id="rId262">
        <w:r w:rsidR="0010680C" w:rsidRPr="00E964BA">
          <w:rPr>
            <w:rFonts w:ascii="Times New Roman" w:eastAsia="Times New Roman" w:hAnsi="Times New Roman" w:cs="Times New Roman"/>
            <w:color w:val="1155CC"/>
            <w:u w:val="single"/>
            <w:lang w:val="en-US"/>
          </w:rPr>
          <w:t xml:space="preserve">, </w:t>
        </w:r>
      </w:hyperlink>
      <w:hyperlink r:id="rId263">
        <w:r w:rsidR="0010680C" w:rsidRPr="00E964BA">
          <w:rPr>
            <w:rFonts w:ascii="Times New Roman" w:eastAsia="Times New Roman" w:hAnsi="Times New Roman" w:cs="Times New Roman"/>
            <w:i/>
            <w:color w:val="1155CC"/>
            <w:u w:val="single"/>
            <w:lang w:val="en-US"/>
          </w:rPr>
          <w:t>5</w:t>
        </w:r>
      </w:hyperlink>
      <w:hyperlink r:id="rId264">
        <w:r w:rsidR="0010680C" w:rsidRPr="00E964BA">
          <w:rPr>
            <w:rFonts w:ascii="Times New Roman" w:eastAsia="Times New Roman" w:hAnsi="Times New Roman" w:cs="Times New Roman"/>
            <w:color w:val="1155CC"/>
            <w:u w:val="single"/>
            <w:lang w:val="en-US"/>
          </w:rPr>
          <w:t>, CD007803. doi:10.1002/14651858.CD007803.pub2.</w:t>
        </w:r>
      </w:hyperlink>
    </w:p>
    <w:p w14:paraId="07BA941C" w14:textId="77777777" w:rsidR="00367C4E" w:rsidRPr="00E964BA" w:rsidRDefault="00B81DE0">
      <w:pPr>
        <w:spacing w:line="240" w:lineRule="auto"/>
        <w:ind w:left="562" w:hanging="570"/>
        <w:rPr>
          <w:lang w:val="en-US"/>
        </w:rPr>
      </w:pPr>
      <w:hyperlink r:id="rId265">
        <w:proofErr w:type="spellStart"/>
        <w:r w:rsidR="0010680C" w:rsidRPr="00E964BA">
          <w:rPr>
            <w:rFonts w:ascii="Times New Roman" w:eastAsia="Times New Roman" w:hAnsi="Times New Roman" w:cs="Times New Roman"/>
            <w:color w:val="1155CC"/>
            <w:u w:val="single"/>
            <w:lang w:val="en-US"/>
          </w:rPr>
          <w:t>Ozer</w:t>
        </w:r>
        <w:proofErr w:type="spellEnd"/>
        <w:r w:rsidR="0010680C" w:rsidRPr="00E964BA">
          <w:rPr>
            <w:rFonts w:ascii="Times New Roman" w:eastAsia="Times New Roman" w:hAnsi="Times New Roman" w:cs="Times New Roman"/>
            <w:color w:val="1155CC"/>
            <w:u w:val="single"/>
            <w:lang w:val="en-US"/>
          </w:rPr>
          <w:t xml:space="preserve">, E. J., Best, S. R., </w:t>
        </w:r>
        <w:proofErr w:type="spellStart"/>
        <w:r w:rsidR="0010680C" w:rsidRPr="00E964BA">
          <w:rPr>
            <w:rFonts w:ascii="Times New Roman" w:eastAsia="Times New Roman" w:hAnsi="Times New Roman" w:cs="Times New Roman"/>
            <w:color w:val="1155CC"/>
            <w:u w:val="single"/>
            <w:lang w:val="en-US"/>
          </w:rPr>
          <w:t>Lipsey</w:t>
        </w:r>
        <w:proofErr w:type="spellEnd"/>
        <w:r w:rsidR="0010680C" w:rsidRPr="00E964BA">
          <w:rPr>
            <w:rFonts w:ascii="Times New Roman" w:eastAsia="Times New Roman" w:hAnsi="Times New Roman" w:cs="Times New Roman"/>
            <w:color w:val="1155CC"/>
            <w:u w:val="single"/>
            <w:lang w:val="en-US"/>
          </w:rPr>
          <w:t xml:space="preserve">, T. L., &amp; Weiss, D. S. (2003). Predictors of posttraumatic stress disorder and symptoms in adults: A meta-analysis. </w:t>
        </w:r>
      </w:hyperlink>
      <w:hyperlink r:id="rId266">
        <w:r w:rsidR="0010680C" w:rsidRPr="00E964BA">
          <w:rPr>
            <w:rFonts w:ascii="Times New Roman" w:eastAsia="Times New Roman" w:hAnsi="Times New Roman" w:cs="Times New Roman"/>
            <w:i/>
            <w:color w:val="1155CC"/>
            <w:u w:val="single"/>
            <w:lang w:val="en-US"/>
          </w:rPr>
          <w:t>Psychological Bulletin</w:t>
        </w:r>
      </w:hyperlink>
      <w:hyperlink r:id="rId267">
        <w:r w:rsidR="0010680C" w:rsidRPr="00E964BA">
          <w:rPr>
            <w:rFonts w:ascii="Times New Roman" w:eastAsia="Times New Roman" w:hAnsi="Times New Roman" w:cs="Times New Roman"/>
            <w:color w:val="1155CC"/>
            <w:u w:val="single"/>
            <w:lang w:val="en-US"/>
          </w:rPr>
          <w:t xml:space="preserve">, </w:t>
        </w:r>
      </w:hyperlink>
      <w:hyperlink r:id="rId268">
        <w:r w:rsidR="0010680C" w:rsidRPr="00E964BA">
          <w:rPr>
            <w:rFonts w:ascii="Times New Roman" w:eastAsia="Times New Roman" w:hAnsi="Times New Roman" w:cs="Times New Roman"/>
            <w:i/>
            <w:color w:val="1155CC"/>
            <w:u w:val="single"/>
            <w:lang w:val="en-US"/>
          </w:rPr>
          <w:t>129</w:t>
        </w:r>
      </w:hyperlink>
      <w:hyperlink r:id="rId269">
        <w:r w:rsidR="0010680C" w:rsidRPr="00E964BA">
          <w:rPr>
            <w:rFonts w:ascii="Times New Roman" w:eastAsia="Times New Roman" w:hAnsi="Times New Roman" w:cs="Times New Roman"/>
            <w:color w:val="1155CC"/>
            <w:u w:val="single"/>
            <w:lang w:val="en-US"/>
          </w:rPr>
          <w:t>(1), 52-73.</w:t>
        </w:r>
      </w:hyperlink>
    </w:p>
    <w:p w14:paraId="1BD0ADFF" w14:textId="77777777" w:rsidR="00367C4E" w:rsidRPr="00E964BA" w:rsidRDefault="00B81DE0">
      <w:pPr>
        <w:spacing w:line="240" w:lineRule="auto"/>
        <w:ind w:left="562" w:hanging="570"/>
        <w:rPr>
          <w:lang w:val="en-US"/>
        </w:rPr>
      </w:pPr>
      <w:hyperlink r:id="rId270">
        <w:proofErr w:type="spellStart"/>
        <w:r w:rsidR="0010680C" w:rsidRPr="00E964BA">
          <w:rPr>
            <w:rFonts w:ascii="Times New Roman" w:eastAsia="Times New Roman" w:hAnsi="Times New Roman" w:cs="Times New Roman"/>
            <w:color w:val="1155CC"/>
            <w:u w:val="single"/>
            <w:lang w:val="en-US"/>
          </w:rPr>
          <w:t>Perkonigg</w:t>
        </w:r>
        <w:proofErr w:type="spellEnd"/>
        <w:r w:rsidR="0010680C" w:rsidRPr="00E964BA">
          <w:rPr>
            <w:rFonts w:ascii="Times New Roman" w:eastAsia="Times New Roman" w:hAnsi="Times New Roman" w:cs="Times New Roman"/>
            <w:color w:val="1155CC"/>
            <w:u w:val="single"/>
            <w:lang w:val="en-US"/>
          </w:rPr>
          <w:t xml:space="preserve">, A., Kessler, R. C., </w:t>
        </w:r>
        <w:proofErr w:type="spellStart"/>
        <w:r w:rsidR="0010680C" w:rsidRPr="00E964BA">
          <w:rPr>
            <w:rFonts w:ascii="Times New Roman" w:eastAsia="Times New Roman" w:hAnsi="Times New Roman" w:cs="Times New Roman"/>
            <w:color w:val="1155CC"/>
            <w:u w:val="single"/>
            <w:lang w:val="en-US"/>
          </w:rPr>
          <w:t>Storz</w:t>
        </w:r>
        <w:proofErr w:type="spellEnd"/>
        <w:r w:rsidR="0010680C" w:rsidRPr="00E964BA">
          <w:rPr>
            <w:rFonts w:ascii="Times New Roman" w:eastAsia="Times New Roman" w:hAnsi="Times New Roman" w:cs="Times New Roman"/>
            <w:color w:val="1155CC"/>
            <w:u w:val="single"/>
            <w:lang w:val="en-US"/>
          </w:rPr>
          <w:t xml:space="preserve">, S., &amp; </w:t>
        </w:r>
        <w:proofErr w:type="spellStart"/>
        <w:r w:rsidR="0010680C" w:rsidRPr="00E964BA">
          <w:rPr>
            <w:rFonts w:ascii="Times New Roman" w:eastAsia="Times New Roman" w:hAnsi="Times New Roman" w:cs="Times New Roman"/>
            <w:color w:val="1155CC"/>
            <w:u w:val="single"/>
            <w:lang w:val="en-US"/>
          </w:rPr>
          <w:t>Wittchen</w:t>
        </w:r>
        <w:proofErr w:type="spellEnd"/>
        <w:r w:rsidR="0010680C" w:rsidRPr="00E964BA">
          <w:rPr>
            <w:rFonts w:ascii="Times New Roman" w:eastAsia="Times New Roman" w:hAnsi="Times New Roman" w:cs="Times New Roman"/>
            <w:color w:val="1155CC"/>
            <w:u w:val="single"/>
            <w:lang w:val="en-US"/>
          </w:rPr>
          <w:t xml:space="preserve">, H. U. (2000). Traumatic events and post-traumatic stress disorder in the community: Prevalence, risk factors and comorbidity. </w:t>
        </w:r>
      </w:hyperlink>
      <w:hyperlink r:id="rId271">
        <w:proofErr w:type="spellStart"/>
        <w:r w:rsidR="0010680C" w:rsidRPr="00E964BA">
          <w:rPr>
            <w:rFonts w:ascii="Times New Roman" w:eastAsia="Times New Roman" w:hAnsi="Times New Roman" w:cs="Times New Roman"/>
            <w:i/>
            <w:color w:val="1155CC"/>
            <w:u w:val="single"/>
            <w:lang w:val="en-US"/>
          </w:rPr>
          <w:t>Acta</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Psychiatrica</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Scandinavica</w:t>
        </w:r>
        <w:proofErr w:type="spellEnd"/>
      </w:hyperlink>
      <w:hyperlink r:id="rId272">
        <w:r w:rsidR="0010680C" w:rsidRPr="00E964BA">
          <w:rPr>
            <w:rFonts w:ascii="Times New Roman" w:eastAsia="Times New Roman" w:hAnsi="Times New Roman" w:cs="Times New Roman"/>
            <w:color w:val="1155CC"/>
            <w:u w:val="single"/>
            <w:lang w:val="en-US"/>
          </w:rPr>
          <w:t xml:space="preserve">, </w:t>
        </w:r>
      </w:hyperlink>
      <w:hyperlink r:id="rId273">
        <w:r w:rsidR="0010680C" w:rsidRPr="00E964BA">
          <w:rPr>
            <w:rFonts w:ascii="Times New Roman" w:eastAsia="Times New Roman" w:hAnsi="Times New Roman" w:cs="Times New Roman"/>
            <w:i/>
            <w:color w:val="1155CC"/>
            <w:u w:val="single"/>
            <w:lang w:val="en-US"/>
          </w:rPr>
          <w:t>101</w:t>
        </w:r>
      </w:hyperlink>
      <w:hyperlink r:id="rId274">
        <w:r w:rsidR="0010680C" w:rsidRPr="00E964BA">
          <w:rPr>
            <w:rFonts w:ascii="Times New Roman" w:eastAsia="Times New Roman" w:hAnsi="Times New Roman" w:cs="Times New Roman"/>
            <w:color w:val="1155CC"/>
            <w:u w:val="single"/>
            <w:lang w:val="en-US"/>
          </w:rPr>
          <w:t>(1), 46-59.</w:t>
        </w:r>
      </w:hyperlink>
    </w:p>
    <w:p w14:paraId="2FAFCF7A" w14:textId="77777777" w:rsidR="00367C4E" w:rsidRPr="00E964BA" w:rsidRDefault="00B81DE0">
      <w:pPr>
        <w:spacing w:line="240" w:lineRule="auto"/>
        <w:ind w:left="562" w:hanging="570"/>
        <w:rPr>
          <w:lang w:val="en-US"/>
        </w:rPr>
      </w:pPr>
      <w:hyperlink r:id="rId275">
        <w:r w:rsidR="0010680C" w:rsidRPr="00E964BA">
          <w:rPr>
            <w:rFonts w:ascii="Times New Roman" w:eastAsia="Times New Roman" w:hAnsi="Times New Roman" w:cs="Times New Roman"/>
            <w:color w:val="1155CC"/>
            <w:u w:val="single"/>
            <w:lang w:val="en-US"/>
          </w:rPr>
          <w:t>Pérez-</w:t>
        </w:r>
        <w:proofErr w:type="spellStart"/>
        <w:r w:rsidR="0010680C" w:rsidRPr="00E964BA">
          <w:rPr>
            <w:rFonts w:ascii="Times New Roman" w:eastAsia="Times New Roman" w:hAnsi="Times New Roman" w:cs="Times New Roman"/>
            <w:color w:val="1155CC"/>
            <w:u w:val="single"/>
            <w:lang w:val="en-US"/>
          </w:rPr>
          <w:t>Rincón</w:t>
        </w:r>
        <w:proofErr w:type="spellEnd"/>
        <w:r w:rsidR="0010680C" w:rsidRPr="00E964BA">
          <w:rPr>
            <w:rFonts w:ascii="Times New Roman" w:eastAsia="Times New Roman" w:hAnsi="Times New Roman" w:cs="Times New Roman"/>
            <w:color w:val="1155CC"/>
            <w:u w:val="single"/>
            <w:lang w:val="en-US"/>
          </w:rPr>
          <w:t xml:space="preserve">, H. (2011). Pierre </w:t>
        </w:r>
        <w:proofErr w:type="spellStart"/>
        <w:r w:rsidR="0010680C" w:rsidRPr="00E964BA">
          <w:rPr>
            <w:rFonts w:ascii="Times New Roman" w:eastAsia="Times New Roman" w:hAnsi="Times New Roman" w:cs="Times New Roman"/>
            <w:color w:val="1155CC"/>
            <w:u w:val="single"/>
            <w:lang w:val="en-US"/>
          </w:rPr>
          <w:t>janet</w:t>
        </w:r>
        <w:proofErr w:type="spellEnd"/>
        <w:r w:rsidR="0010680C" w:rsidRPr="00E964BA">
          <w:rPr>
            <w:rFonts w:ascii="Times New Roman" w:eastAsia="Times New Roman" w:hAnsi="Times New Roman" w:cs="Times New Roman"/>
            <w:color w:val="1155CC"/>
            <w:u w:val="single"/>
            <w:lang w:val="en-US"/>
          </w:rPr>
          <w:t xml:space="preserve">, </w:t>
        </w:r>
        <w:proofErr w:type="spellStart"/>
        <w:r w:rsidR="0010680C" w:rsidRPr="00E964BA">
          <w:rPr>
            <w:rFonts w:ascii="Times New Roman" w:eastAsia="Times New Roman" w:hAnsi="Times New Roman" w:cs="Times New Roman"/>
            <w:color w:val="1155CC"/>
            <w:u w:val="single"/>
            <w:lang w:val="en-US"/>
          </w:rPr>
          <w:t>sigmund</w:t>
        </w:r>
        <w:proofErr w:type="spellEnd"/>
        <w:r w:rsidR="0010680C" w:rsidRPr="00E964BA">
          <w:rPr>
            <w:rFonts w:ascii="Times New Roman" w:eastAsia="Times New Roman" w:hAnsi="Times New Roman" w:cs="Times New Roman"/>
            <w:color w:val="1155CC"/>
            <w:u w:val="single"/>
            <w:lang w:val="en-US"/>
          </w:rPr>
          <w:t xml:space="preserve"> </w:t>
        </w:r>
        <w:proofErr w:type="spellStart"/>
        <w:r w:rsidR="0010680C" w:rsidRPr="00E964BA">
          <w:rPr>
            <w:rFonts w:ascii="Times New Roman" w:eastAsia="Times New Roman" w:hAnsi="Times New Roman" w:cs="Times New Roman"/>
            <w:color w:val="1155CC"/>
            <w:u w:val="single"/>
            <w:lang w:val="en-US"/>
          </w:rPr>
          <w:t>freud</w:t>
        </w:r>
        <w:proofErr w:type="spellEnd"/>
        <w:r w:rsidR="0010680C" w:rsidRPr="00E964BA">
          <w:rPr>
            <w:rFonts w:ascii="Times New Roman" w:eastAsia="Times New Roman" w:hAnsi="Times New Roman" w:cs="Times New Roman"/>
            <w:color w:val="1155CC"/>
            <w:u w:val="single"/>
            <w:lang w:val="en-US"/>
          </w:rPr>
          <w:t xml:space="preserve"> and </w:t>
        </w:r>
        <w:proofErr w:type="spellStart"/>
        <w:r w:rsidR="0010680C" w:rsidRPr="00E964BA">
          <w:rPr>
            <w:rFonts w:ascii="Times New Roman" w:eastAsia="Times New Roman" w:hAnsi="Times New Roman" w:cs="Times New Roman"/>
            <w:color w:val="1155CC"/>
            <w:u w:val="single"/>
            <w:lang w:val="en-US"/>
          </w:rPr>
          <w:t>charcot's</w:t>
        </w:r>
        <w:proofErr w:type="spellEnd"/>
        <w:r w:rsidR="0010680C" w:rsidRPr="00E964BA">
          <w:rPr>
            <w:rFonts w:ascii="Times New Roman" w:eastAsia="Times New Roman" w:hAnsi="Times New Roman" w:cs="Times New Roman"/>
            <w:color w:val="1155CC"/>
            <w:u w:val="single"/>
            <w:lang w:val="en-US"/>
          </w:rPr>
          <w:t xml:space="preserve"> psychological and psychiatric legacy. </w:t>
        </w:r>
      </w:hyperlink>
      <w:hyperlink r:id="rId276">
        <w:r w:rsidR="0010680C" w:rsidRPr="00E964BA">
          <w:rPr>
            <w:rFonts w:ascii="Times New Roman" w:eastAsia="Times New Roman" w:hAnsi="Times New Roman" w:cs="Times New Roman"/>
            <w:i/>
            <w:color w:val="1155CC"/>
            <w:u w:val="single"/>
            <w:lang w:val="en-US"/>
          </w:rPr>
          <w:t xml:space="preserve">Front </w:t>
        </w:r>
        <w:proofErr w:type="spellStart"/>
        <w:r w:rsidR="0010680C" w:rsidRPr="00E964BA">
          <w:rPr>
            <w:rFonts w:ascii="Times New Roman" w:eastAsia="Times New Roman" w:hAnsi="Times New Roman" w:cs="Times New Roman"/>
            <w:i/>
            <w:color w:val="1155CC"/>
            <w:u w:val="single"/>
            <w:lang w:val="en-US"/>
          </w:rPr>
          <w:t>Neurol</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Neurosci</w:t>
        </w:r>
        <w:proofErr w:type="spellEnd"/>
      </w:hyperlink>
      <w:hyperlink r:id="rId277">
        <w:r w:rsidR="0010680C" w:rsidRPr="00E964BA">
          <w:rPr>
            <w:rFonts w:ascii="Times New Roman" w:eastAsia="Times New Roman" w:hAnsi="Times New Roman" w:cs="Times New Roman"/>
            <w:color w:val="1155CC"/>
            <w:u w:val="single"/>
            <w:lang w:val="en-US"/>
          </w:rPr>
          <w:t xml:space="preserve">, </w:t>
        </w:r>
      </w:hyperlink>
      <w:hyperlink r:id="rId278">
        <w:r w:rsidR="0010680C" w:rsidRPr="00E964BA">
          <w:rPr>
            <w:rFonts w:ascii="Times New Roman" w:eastAsia="Times New Roman" w:hAnsi="Times New Roman" w:cs="Times New Roman"/>
            <w:i/>
            <w:color w:val="1155CC"/>
            <w:u w:val="single"/>
            <w:lang w:val="en-US"/>
          </w:rPr>
          <w:t>29</w:t>
        </w:r>
      </w:hyperlink>
      <w:hyperlink r:id="rId279">
        <w:r w:rsidR="0010680C" w:rsidRPr="00E964BA">
          <w:rPr>
            <w:rFonts w:ascii="Times New Roman" w:eastAsia="Times New Roman" w:hAnsi="Times New Roman" w:cs="Times New Roman"/>
            <w:color w:val="1155CC"/>
            <w:u w:val="single"/>
            <w:lang w:val="en-US"/>
          </w:rPr>
          <w:t>, 115-24. doi:10.1159/000321781</w:t>
        </w:r>
      </w:hyperlink>
    </w:p>
    <w:p w14:paraId="06B74BDF" w14:textId="77777777" w:rsidR="00367C4E" w:rsidRPr="00E964BA" w:rsidRDefault="00B81DE0">
      <w:pPr>
        <w:spacing w:line="240" w:lineRule="auto"/>
        <w:ind w:left="562" w:hanging="570"/>
        <w:rPr>
          <w:lang w:val="en-US"/>
        </w:rPr>
      </w:pPr>
      <w:hyperlink r:id="rId280">
        <w:proofErr w:type="spellStart"/>
        <w:r w:rsidR="0010680C" w:rsidRPr="00E964BA">
          <w:rPr>
            <w:rFonts w:ascii="Times New Roman" w:eastAsia="Times New Roman" w:hAnsi="Times New Roman" w:cs="Times New Roman"/>
            <w:color w:val="1155CC"/>
            <w:highlight w:val="white"/>
            <w:u w:val="single"/>
            <w:lang w:val="en-US"/>
          </w:rPr>
          <w:t>Polusny</w:t>
        </w:r>
        <w:proofErr w:type="spellEnd"/>
        <w:r w:rsidR="0010680C" w:rsidRPr="00E964BA">
          <w:rPr>
            <w:rFonts w:ascii="Times New Roman" w:eastAsia="Times New Roman" w:hAnsi="Times New Roman" w:cs="Times New Roman"/>
            <w:color w:val="1155CC"/>
            <w:highlight w:val="white"/>
            <w:u w:val="single"/>
            <w:lang w:val="en-US"/>
          </w:rPr>
          <w:t xml:space="preserve">, M. A., </w:t>
        </w:r>
        <w:proofErr w:type="spellStart"/>
        <w:r w:rsidR="0010680C" w:rsidRPr="00E964BA">
          <w:rPr>
            <w:rFonts w:ascii="Times New Roman" w:eastAsia="Times New Roman" w:hAnsi="Times New Roman" w:cs="Times New Roman"/>
            <w:color w:val="1155CC"/>
            <w:highlight w:val="white"/>
            <w:u w:val="single"/>
            <w:lang w:val="en-US"/>
          </w:rPr>
          <w:t>Erbes</w:t>
        </w:r>
        <w:proofErr w:type="spellEnd"/>
        <w:r w:rsidR="0010680C" w:rsidRPr="00E964BA">
          <w:rPr>
            <w:rFonts w:ascii="Times New Roman" w:eastAsia="Times New Roman" w:hAnsi="Times New Roman" w:cs="Times New Roman"/>
            <w:color w:val="1155CC"/>
            <w:highlight w:val="white"/>
            <w:u w:val="single"/>
            <w:lang w:val="en-US"/>
          </w:rPr>
          <w:t xml:space="preserve">, C. R., </w:t>
        </w:r>
        <w:proofErr w:type="spellStart"/>
        <w:r w:rsidR="0010680C" w:rsidRPr="00E964BA">
          <w:rPr>
            <w:rFonts w:ascii="Times New Roman" w:eastAsia="Times New Roman" w:hAnsi="Times New Roman" w:cs="Times New Roman"/>
            <w:color w:val="1155CC"/>
            <w:highlight w:val="white"/>
            <w:u w:val="single"/>
            <w:lang w:val="en-US"/>
          </w:rPr>
          <w:t>Thuras</w:t>
        </w:r>
        <w:proofErr w:type="spellEnd"/>
        <w:r w:rsidR="0010680C" w:rsidRPr="00E964BA">
          <w:rPr>
            <w:rFonts w:ascii="Times New Roman" w:eastAsia="Times New Roman" w:hAnsi="Times New Roman" w:cs="Times New Roman"/>
            <w:color w:val="1155CC"/>
            <w:highlight w:val="white"/>
            <w:u w:val="single"/>
            <w:lang w:val="en-US"/>
          </w:rPr>
          <w:t xml:space="preserve">, P., Moran, A., </w:t>
        </w:r>
        <w:proofErr w:type="spellStart"/>
        <w:r w:rsidR="0010680C" w:rsidRPr="00E964BA">
          <w:rPr>
            <w:rFonts w:ascii="Times New Roman" w:eastAsia="Times New Roman" w:hAnsi="Times New Roman" w:cs="Times New Roman"/>
            <w:color w:val="1155CC"/>
            <w:highlight w:val="white"/>
            <w:u w:val="single"/>
            <w:lang w:val="en-US"/>
          </w:rPr>
          <w:t>Lamberty</w:t>
        </w:r>
        <w:proofErr w:type="spellEnd"/>
        <w:r w:rsidR="0010680C" w:rsidRPr="00E964BA">
          <w:rPr>
            <w:rFonts w:ascii="Times New Roman" w:eastAsia="Times New Roman" w:hAnsi="Times New Roman" w:cs="Times New Roman"/>
            <w:color w:val="1155CC"/>
            <w:highlight w:val="white"/>
            <w:u w:val="single"/>
            <w:lang w:val="en-US"/>
          </w:rPr>
          <w:t xml:space="preserve">, G. J., Collins, R. C., Rodman, J. L., &amp; Lim, K. O. (2015). Mindfulness-Based Stress Reduction for Posttraumatic Stress Disorder Among Veterans: A Randomized Clinical Trial. </w:t>
        </w:r>
      </w:hyperlink>
      <w:hyperlink r:id="rId281">
        <w:r w:rsidR="0010680C" w:rsidRPr="00E964BA">
          <w:rPr>
            <w:rFonts w:ascii="Times New Roman" w:eastAsia="Times New Roman" w:hAnsi="Times New Roman" w:cs="Times New Roman"/>
            <w:i/>
            <w:color w:val="1155CC"/>
            <w:highlight w:val="white"/>
            <w:u w:val="single"/>
            <w:lang w:val="en-US"/>
          </w:rPr>
          <w:t>JAMA, 5,</w:t>
        </w:r>
      </w:hyperlink>
      <w:hyperlink r:id="rId282">
        <w:r w:rsidR="0010680C" w:rsidRPr="00E964BA">
          <w:rPr>
            <w:rFonts w:ascii="Times New Roman" w:eastAsia="Times New Roman" w:hAnsi="Times New Roman" w:cs="Times New Roman"/>
            <w:color w:val="1155CC"/>
            <w:highlight w:val="white"/>
            <w:u w:val="single"/>
            <w:lang w:val="en-US"/>
          </w:rPr>
          <w:t xml:space="preserve"> 456–465.</w:t>
        </w:r>
      </w:hyperlink>
    </w:p>
    <w:p w14:paraId="40E6679A" w14:textId="77777777" w:rsidR="00367C4E" w:rsidRDefault="00B81DE0">
      <w:pPr>
        <w:spacing w:line="240" w:lineRule="auto"/>
        <w:ind w:left="562" w:hanging="570"/>
      </w:pPr>
      <w:hyperlink r:id="rId283">
        <w:proofErr w:type="spellStart"/>
        <w:r w:rsidR="0010680C" w:rsidRPr="00E964BA">
          <w:rPr>
            <w:rFonts w:ascii="Times New Roman" w:eastAsia="Times New Roman" w:hAnsi="Times New Roman" w:cs="Times New Roman"/>
            <w:color w:val="1155CC"/>
            <w:highlight w:val="white"/>
            <w:u w:val="single"/>
            <w:lang w:val="en-US"/>
          </w:rPr>
          <w:t>Prins</w:t>
        </w:r>
        <w:proofErr w:type="spellEnd"/>
        <w:r w:rsidR="0010680C" w:rsidRPr="00E964BA">
          <w:rPr>
            <w:rFonts w:ascii="Times New Roman" w:eastAsia="Times New Roman" w:hAnsi="Times New Roman" w:cs="Times New Roman"/>
            <w:color w:val="1155CC"/>
            <w:highlight w:val="white"/>
            <w:u w:val="single"/>
            <w:lang w:val="en-US"/>
          </w:rPr>
          <w:t xml:space="preserve">, A., </w:t>
        </w:r>
        <w:proofErr w:type="spellStart"/>
        <w:r w:rsidR="0010680C" w:rsidRPr="00E964BA">
          <w:rPr>
            <w:rFonts w:ascii="Times New Roman" w:eastAsia="Times New Roman" w:hAnsi="Times New Roman" w:cs="Times New Roman"/>
            <w:color w:val="1155CC"/>
            <w:highlight w:val="white"/>
            <w:u w:val="single"/>
            <w:lang w:val="en-US"/>
          </w:rPr>
          <w:t>Ouimette</w:t>
        </w:r>
        <w:proofErr w:type="spellEnd"/>
        <w:r w:rsidR="0010680C" w:rsidRPr="00E964BA">
          <w:rPr>
            <w:rFonts w:ascii="Times New Roman" w:eastAsia="Times New Roman" w:hAnsi="Times New Roman" w:cs="Times New Roman"/>
            <w:color w:val="1155CC"/>
            <w:highlight w:val="white"/>
            <w:u w:val="single"/>
            <w:lang w:val="en-US"/>
          </w:rPr>
          <w:t xml:space="preserve">, P., </w:t>
        </w:r>
        <w:proofErr w:type="spellStart"/>
        <w:r w:rsidR="0010680C" w:rsidRPr="00E964BA">
          <w:rPr>
            <w:rFonts w:ascii="Times New Roman" w:eastAsia="Times New Roman" w:hAnsi="Times New Roman" w:cs="Times New Roman"/>
            <w:color w:val="1155CC"/>
            <w:highlight w:val="white"/>
            <w:u w:val="single"/>
            <w:lang w:val="en-US"/>
          </w:rPr>
          <w:t>Kimerling</w:t>
        </w:r>
        <w:proofErr w:type="spellEnd"/>
        <w:r w:rsidR="0010680C" w:rsidRPr="00E964BA">
          <w:rPr>
            <w:rFonts w:ascii="Times New Roman" w:eastAsia="Times New Roman" w:hAnsi="Times New Roman" w:cs="Times New Roman"/>
            <w:color w:val="1155CC"/>
            <w:highlight w:val="white"/>
            <w:u w:val="single"/>
            <w:lang w:val="en-US"/>
          </w:rPr>
          <w:t xml:space="preserve">, R., Cameron, R. P., </w:t>
        </w:r>
        <w:proofErr w:type="spellStart"/>
        <w:r w:rsidR="0010680C" w:rsidRPr="00E964BA">
          <w:rPr>
            <w:rFonts w:ascii="Times New Roman" w:eastAsia="Times New Roman" w:hAnsi="Times New Roman" w:cs="Times New Roman"/>
            <w:color w:val="1155CC"/>
            <w:highlight w:val="white"/>
            <w:u w:val="single"/>
            <w:lang w:val="en-US"/>
          </w:rPr>
          <w:t>Hugelshofer</w:t>
        </w:r>
        <w:proofErr w:type="spellEnd"/>
        <w:r w:rsidR="0010680C" w:rsidRPr="00E964BA">
          <w:rPr>
            <w:rFonts w:ascii="Times New Roman" w:eastAsia="Times New Roman" w:hAnsi="Times New Roman" w:cs="Times New Roman"/>
            <w:color w:val="1155CC"/>
            <w:highlight w:val="white"/>
            <w:u w:val="single"/>
            <w:lang w:val="en-US"/>
          </w:rPr>
          <w:t>, D. S., Shaw-</w:t>
        </w:r>
        <w:proofErr w:type="spellStart"/>
        <w:r w:rsidR="0010680C" w:rsidRPr="00E964BA">
          <w:rPr>
            <w:rFonts w:ascii="Times New Roman" w:eastAsia="Times New Roman" w:hAnsi="Times New Roman" w:cs="Times New Roman"/>
            <w:color w:val="1155CC"/>
            <w:highlight w:val="white"/>
            <w:u w:val="single"/>
            <w:lang w:val="en-US"/>
          </w:rPr>
          <w:t>Hegwer</w:t>
        </w:r>
        <w:proofErr w:type="spellEnd"/>
        <w:r w:rsidR="0010680C" w:rsidRPr="00E964BA">
          <w:rPr>
            <w:rFonts w:ascii="Times New Roman" w:eastAsia="Times New Roman" w:hAnsi="Times New Roman" w:cs="Times New Roman"/>
            <w:color w:val="1155CC"/>
            <w:highlight w:val="white"/>
            <w:u w:val="single"/>
            <w:lang w:val="en-US"/>
          </w:rPr>
          <w:t xml:space="preserve">, J., </w:t>
        </w:r>
        <w:proofErr w:type="spellStart"/>
        <w:r w:rsidR="0010680C" w:rsidRPr="00E964BA">
          <w:rPr>
            <w:rFonts w:ascii="Times New Roman" w:eastAsia="Times New Roman" w:hAnsi="Times New Roman" w:cs="Times New Roman"/>
            <w:color w:val="1155CC"/>
            <w:highlight w:val="white"/>
            <w:u w:val="single"/>
            <w:lang w:val="en-US"/>
          </w:rPr>
          <w:t>Thrailkill</w:t>
        </w:r>
        <w:proofErr w:type="spellEnd"/>
        <w:r w:rsidR="0010680C" w:rsidRPr="00E964BA">
          <w:rPr>
            <w:rFonts w:ascii="Times New Roman" w:eastAsia="Times New Roman" w:hAnsi="Times New Roman" w:cs="Times New Roman"/>
            <w:color w:val="1155CC"/>
            <w:highlight w:val="white"/>
            <w:u w:val="single"/>
            <w:lang w:val="en-US"/>
          </w:rPr>
          <w:t xml:space="preserve">, A., </w:t>
        </w:r>
        <w:proofErr w:type="spellStart"/>
        <w:r w:rsidR="0010680C" w:rsidRPr="00E964BA">
          <w:rPr>
            <w:rFonts w:ascii="Times New Roman" w:eastAsia="Times New Roman" w:hAnsi="Times New Roman" w:cs="Times New Roman"/>
            <w:color w:val="1155CC"/>
            <w:highlight w:val="white"/>
            <w:u w:val="single"/>
            <w:lang w:val="en-US"/>
          </w:rPr>
          <w:t>Gusman</w:t>
        </w:r>
        <w:proofErr w:type="spellEnd"/>
        <w:r w:rsidR="0010680C" w:rsidRPr="00E964BA">
          <w:rPr>
            <w:rFonts w:ascii="Times New Roman" w:eastAsia="Times New Roman" w:hAnsi="Times New Roman" w:cs="Times New Roman"/>
            <w:color w:val="1155CC"/>
            <w:highlight w:val="white"/>
            <w:u w:val="single"/>
            <w:lang w:val="en-US"/>
          </w:rPr>
          <w:t xml:space="preserve">, F.D., Sheikh, J. I. (2003).  The primary care PTSD screen (PC-PTSD): development and operating characteristics. </w:t>
        </w:r>
        <w:r w:rsidR="0010680C">
          <w:rPr>
            <w:rFonts w:ascii="Times New Roman" w:eastAsia="Times New Roman" w:hAnsi="Times New Roman" w:cs="Times New Roman"/>
            <w:color w:val="1155CC"/>
            <w:highlight w:val="white"/>
            <w:u w:val="single"/>
          </w:rPr>
          <w:t>Primary Care Psychiatry, 9, 9-14.</w:t>
        </w:r>
      </w:hyperlink>
    </w:p>
    <w:p w14:paraId="6221649F" w14:textId="77777777" w:rsidR="00367C4E" w:rsidRDefault="00B81DE0">
      <w:pPr>
        <w:spacing w:line="240" w:lineRule="auto"/>
        <w:ind w:left="562" w:hanging="570"/>
      </w:pPr>
      <w:hyperlink r:id="rId284">
        <w:r w:rsidR="0010680C">
          <w:rPr>
            <w:rFonts w:ascii="Times New Roman" w:eastAsia="Times New Roman" w:hAnsi="Times New Roman" w:cs="Times New Roman"/>
            <w:color w:val="1155CC"/>
            <w:u w:val="single"/>
          </w:rPr>
          <w:t xml:space="preserve">Real Academia Española. (2001). </w:t>
        </w:r>
      </w:hyperlink>
      <w:hyperlink r:id="rId285">
        <w:r w:rsidR="0010680C">
          <w:rPr>
            <w:rFonts w:ascii="Times New Roman" w:eastAsia="Times New Roman" w:hAnsi="Times New Roman" w:cs="Times New Roman"/>
            <w:i/>
            <w:color w:val="1155CC"/>
            <w:u w:val="single"/>
          </w:rPr>
          <w:t>Diccionario de la lengua española</w:t>
        </w:r>
      </w:hyperlink>
      <w:hyperlink r:id="rId286">
        <w:r w:rsidR="0010680C">
          <w:rPr>
            <w:rFonts w:ascii="Times New Roman" w:eastAsia="Times New Roman" w:hAnsi="Times New Roman" w:cs="Times New Roman"/>
            <w:color w:val="1155CC"/>
            <w:u w:val="single"/>
          </w:rPr>
          <w:t xml:space="preserve"> (22.aed.). Consultado en http://www.rae.es/rae.html</w:t>
        </w:r>
      </w:hyperlink>
    </w:p>
    <w:p w14:paraId="361E1442" w14:textId="77777777" w:rsidR="00367C4E" w:rsidRPr="00E964BA" w:rsidRDefault="00B81DE0">
      <w:pPr>
        <w:spacing w:line="240" w:lineRule="auto"/>
        <w:ind w:left="562" w:hanging="570"/>
        <w:rPr>
          <w:lang w:val="en-US"/>
        </w:rPr>
      </w:pPr>
      <w:hyperlink r:id="rId287">
        <w:proofErr w:type="spellStart"/>
        <w:r w:rsidR="0010680C" w:rsidRPr="00B81DE0">
          <w:rPr>
            <w:rFonts w:ascii="Times New Roman" w:eastAsia="Times New Roman" w:hAnsi="Times New Roman" w:cs="Times New Roman"/>
            <w:color w:val="1155CC"/>
            <w:u w:val="single"/>
            <w:lang w:val="en-US"/>
          </w:rPr>
          <w:t>Resick</w:t>
        </w:r>
        <w:proofErr w:type="spellEnd"/>
        <w:r w:rsidR="0010680C" w:rsidRPr="00B81DE0">
          <w:rPr>
            <w:rFonts w:ascii="Times New Roman" w:eastAsia="Times New Roman" w:hAnsi="Times New Roman" w:cs="Times New Roman"/>
            <w:color w:val="1155CC"/>
            <w:u w:val="single"/>
            <w:lang w:val="en-US"/>
          </w:rPr>
          <w:t xml:space="preserve">, P. A., Monson, C. M., &amp; Chard, K. M. (2007). </w:t>
        </w:r>
      </w:hyperlink>
      <w:hyperlink r:id="rId288">
        <w:r w:rsidR="0010680C"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289">
        <w:r w:rsidR="0010680C" w:rsidRPr="00E964BA">
          <w:rPr>
            <w:rFonts w:ascii="Times New Roman" w:eastAsia="Times New Roman" w:hAnsi="Times New Roman" w:cs="Times New Roman"/>
            <w:color w:val="1155CC"/>
            <w:u w:val="single"/>
            <w:lang w:val="en-US"/>
          </w:rPr>
          <w:t xml:space="preserve">Washington, DC: Department of </w:t>
        </w:r>
        <w:proofErr w:type="spellStart"/>
        <w:r w:rsidR="0010680C" w:rsidRPr="00E964BA">
          <w:rPr>
            <w:rFonts w:ascii="Times New Roman" w:eastAsia="Times New Roman" w:hAnsi="Times New Roman" w:cs="Times New Roman"/>
            <w:color w:val="1155CC"/>
            <w:u w:val="single"/>
            <w:lang w:val="en-US"/>
          </w:rPr>
          <w:t>Veteras</w:t>
        </w:r>
        <w:proofErr w:type="spellEnd"/>
        <w:r w:rsidR="0010680C" w:rsidRPr="00E964BA">
          <w:rPr>
            <w:rFonts w:ascii="Times New Roman" w:eastAsia="Times New Roman" w:hAnsi="Times New Roman" w:cs="Times New Roman"/>
            <w:color w:val="1155CC"/>
            <w:u w:val="single"/>
            <w:lang w:val="en-US"/>
          </w:rPr>
          <w:t>´ Affairs.</w:t>
        </w:r>
      </w:hyperlink>
    </w:p>
    <w:p w14:paraId="3AFC026A" w14:textId="77777777" w:rsidR="00367C4E" w:rsidRPr="00E964BA" w:rsidRDefault="00B81DE0">
      <w:pPr>
        <w:spacing w:line="240" w:lineRule="auto"/>
        <w:ind w:left="562" w:hanging="570"/>
        <w:rPr>
          <w:lang w:val="en-US"/>
        </w:rPr>
      </w:pPr>
      <w:hyperlink r:id="rId290">
        <w:r w:rsidR="0010680C" w:rsidRPr="00E964BA">
          <w:rPr>
            <w:rFonts w:ascii="Times New Roman" w:eastAsia="Times New Roman" w:hAnsi="Times New Roman" w:cs="Times New Roman"/>
            <w:color w:val="1155CC"/>
            <w:u w:val="single"/>
            <w:lang w:val="en-US"/>
          </w:rPr>
          <w:t xml:space="preserve">Rose, S., Bisson, J., Churchill, R., &amp; </w:t>
        </w:r>
        <w:proofErr w:type="spellStart"/>
        <w:r w:rsidR="0010680C" w:rsidRPr="00E964BA">
          <w:rPr>
            <w:rFonts w:ascii="Times New Roman" w:eastAsia="Times New Roman" w:hAnsi="Times New Roman" w:cs="Times New Roman"/>
            <w:color w:val="1155CC"/>
            <w:u w:val="single"/>
            <w:lang w:val="en-US"/>
          </w:rPr>
          <w:t>Wessely</w:t>
        </w:r>
        <w:proofErr w:type="spellEnd"/>
        <w:r w:rsidR="0010680C" w:rsidRPr="00E964BA">
          <w:rPr>
            <w:rFonts w:ascii="Times New Roman" w:eastAsia="Times New Roman" w:hAnsi="Times New Roman" w:cs="Times New Roman"/>
            <w:color w:val="1155CC"/>
            <w:u w:val="single"/>
            <w:lang w:val="en-US"/>
          </w:rPr>
          <w:t xml:space="preserve">, S. (2002). Psychological debriefing for preventing </w:t>
        </w:r>
        <w:proofErr w:type="spellStart"/>
        <w:r w:rsidR="0010680C" w:rsidRPr="00E964BA">
          <w:rPr>
            <w:rFonts w:ascii="Times New Roman" w:eastAsia="Times New Roman" w:hAnsi="Times New Roman" w:cs="Times New Roman"/>
            <w:color w:val="1155CC"/>
            <w:u w:val="single"/>
            <w:lang w:val="en-US"/>
          </w:rPr>
          <w:t>post traumatic</w:t>
        </w:r>
        <w:proofErr w:type="spellEnd"/>
        <w:r w:rsidR="0010680C" w:rsidRPr="00E964BA">
          <w:rPr>
            <w:rFonts w:ascii="Times New Roman" w:eastAsia="Times New Roman" w:hAnsi="Times New Roman" w:cs="Times New Roman"/>
            <w:color w:val="1155CC"/>
            <w:u w:val="single"/>
            <w:lang w:val="en-US"/>
          </w:rPr>
          <w:t xml:space="preserve"> stress disorder (PTSD). </w:t>
        </w:r>
      </w:hyperlink>
      <w:hyperlink r:id="rId291">
        <w:r w:rsidR="0010680C" w:rsidRPr="00E964BA">
          <w:rPr>
            <w:rFonts w:ascii="Times New Roman" w:eastAsia="Times New Roman" w:hAnsi="Times New Roman" w:cs="Times New Roman"/>
            <w:i/>
            <w:color w:val="1155CC"/>
            <w:u w:val="single"/>
            <w:lang w:val="en-US"/>
          </w:rPr>
          <w:t>The Cochrane Database of Systematic Reviews</w:t>
        </w:r>
      </w:hyperlink>
      <w:hyperlink r:id="rId292">
        <w:r w:rsidR="0010680C" w:rsidRPr="00E964BA">
          <w:rPr>
            <w:rFonts w:ascii="Times New Roman" w:eastAsia="Times New Roman" w:hAnsi="Times New Roman" w:cs="Times New Roman"/>
            <w:color w:val="1155CC"/>
            <w:u w:val="single"/>
            <w:lang w:val="en-US"/>
          </w:rPr>
          <w:t>, (2), CD000560. doi:10.1002/14651858.CD000560.</w:t>
        </w:r>
      </w:hyperlink>
    </w:p>
    <w:p w14:paraId="70F57F8F" w14:textId="77777777" w:rsidR="00367C4E" w:rsidRDefault="00B81DE0">
      <w:pPr>
        <w:spacing w:line="240" w:lineRule="auto"/>
        <w:ind w:left="562" w:hanging="570"/>
      </w:pPr>
      <w:hyperlink r:id="rId293">
        <w:proofErr w:type="spellStart"/>
        <w:r w:rsidR="0010680C" w:rsidRPr="00E964BA">
          <w:rPr>
            <w:rFonts w:ascii="Times New Roman" w:eastAsia="Times New Roman" w:hAnsi="Times New Roman" w:cs="Times New Roman"/>
            <w:color w:val="1155CC"/>
            <w:u w:val="single"/>
            <w:lang w:val="en-US"/>
          </w:rPr>
          <w:t>Rothbaum</w:t>
        </w:r>
        <w:proofErr w:type="spellEnd"/>
        <w:r w:rsidR="0010680C" w:rsidRPr="00E964BA">
          <w:rPr>
            <w:rFonts w:ascii="Times New Roman" w:eastAsia="Times New Roman" w:hAnsi="Times New Roman" w:cs="Times New Roman"/>
            <w:color w:val="1155CC"/>
            <w:u w:val="single"/>
            <w:lang w:val="en-US"/>
          </w:rPr>
          <w:t xml:space="preserve">, B. O., Kearns, M. C., Price, M., </w:t>
        </w:r>
        <w:proofErr w:type="spellStart"/>
        <w:r w:rsidR="0010680C" w:rsidRPr="00E964BA">
          <w:rPr>
            <w:rFonts w:ascii="Times New Roman" w:eastAsia="Times New Roman" w:hAnsi="Times New Roman" w:cs="Times New Roman"/>
            <w:color w:val="1155CC"/>
            <w:u w:val="single"/>
            <w:lang w:val="en-US"/>
          </w:rPr>
          <w:t>Malcoun</w:t>
        </w:r>
        <w:proofErr w:type="spellEnd"/>
        <w:r w:rsidR="0010680C" w:rsidRPr="00E964BA">
          <w:rPr>
            <w:rFonts w:ascii="Times New Roman" w:eastAsia="Times New Roman" w:hAnsi="Times New Roman" w:cs="Times New Roman"/>
            <w:color w:val="1155CC"/>
            <w:u w:val="single"/>
            <w:lang w:val="en-US"/>
          </w:rPr>
          <w:t>, E., Davis, M., Ressler, K. J</w:t>
        </w:r>
        <w:proofErr w:type="gramStart"/>
        <w:r w:rsidR="0010680C" w:rsidRPr="00E964BA">
          <w:rPr>
            <w:rFonts w:ascii="Times New Roman" w:eastAsia="Times New Roman" w:hAnsi="Times New Roman" w:cs="Times New Roman"/>
            <w:color w:val="1155CC"/>
            <w:u w:val="single"/>
            <w:lang w:val="en-US"/>
          </w:rPr>
          <w:t>., . . .</w:t>
        </w:r>
        <w:proofErr w:type="gramEnd"/>
        <w:r w:rsidR="0010680C" w:rsidRPr="00E964BA">
          <w:rPr>
            <w:rFonts w:ascii="Times New Roman" w:eastAsia="Times New Roman" w:hAnsi="Times New Roman" w:cs="Times New Roman"/>
            <w:color w:val="1155CC"/>
            <w:u w:val="single"/>
            <w:lang w:val="en-US"/>
          </w:rPr>
          <w:t xml:space="preserve"> </w:t>
        </w:r>
        <w:proofErr w:type="spellStart"/>
        <w:r w:rsidR="0010680C" w:rsidRPr="001A640B">
          <w:rPr>
            <w:rFonts w:ascii="Times New Roman" w:eastAsia="Times New Roman" w:hAnsi="Times New Roman" w:cs="Times New Roman"/>
            <w:color w:val="1155CC"/>
            <w:u w:val="single"/>
            <w:lang w:val="en-US"/>
          </w:rPr>
          <w:t>Houry</w:t>
        </w:r>
        <w:proofErr w:type="spellEnd"/>
        <w:r w:rsidR="0010680C" w:rsidRPr="001A640B">
          <w:rPr>
            <w:rFonts w:ascii="Times New Roman" w:eastAsia="Times New Roman" w:hAnsi="Times New Roman" w:cs="Times New Roman"/>
            <w:color w:val="1155CC"/>
            <w:u w:val="single"/>
            <w:lang w:val="en-US"/>
          </w:rPr>
          <w:t xml:space="preserve">, D. (2012). </w:t>
        </w:r>
        <w:r w:rsidR="0010680C"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294">
        <w:proofErr w:type="spellStart"/>
        <w:r w:rsidR="0010680C">
          <w:rPr>
            <w:rFonts w:ascii="Times New Roman" w:eastAsia="Times New Roman" w:hAnsi="Times New Roman" w:cs="Times New Roman"/>
            <w:i/>
            <w:color w:val="1155CC"/>
            <w:u w:val="single"/>
          </w:rPr>
          <w:t>Biological</w:t>
        </w:r>
        <w:proofErr w:type="spellEnd"/>
        <w:r w:rsidR="0010680C">
          <w:rPr>
            <w:rFonts w:ascii="Times New Roman" w:eastAsia="Times New Roman" w:hAnsi="Times New Roman" w:cs="Times New Roman"/>
            <w:i/>
            <w:color w:val="1155CC"/>
            <w:u w:val="single"/>
          </w:rPr>
          <w:t xml:space="preserve"> </w:t>
        </w:r>
        <w:proofErr w:type="spellStart"/>
        <w:r w:rsidR="0010680C">
          <w:rPr>
            <w:rFonts w:ascii="Times New Roman" w:eastAsia="Times New Roman" w:hAnsi="Times New Roman" w:cs="Times New Roman"/>
            <w:i/>
            <w:color w:val="1155CC"/>
            <w:u w:val="single"/>
          </w:rPr>
          <w:t>Psychiatry</w:t>
        </w:r>
        <w:proofErr w:type="spellEnd"/>
        <w:r w:rsidR="0010680C">
          <w:rPr>
            <w:rFonts w:ascii="Times New Roman" w:eastAsia="Times New Roman" w:hAnsi="Times New Roman" w:cs="Times New Roman"/>
            <w:i/>
            <w:color w:val="1155CC"/>
            <w:u w:val="single"/>
          </w:rPr>
          <w:t>.</w:t>
        </w:r>
      </w:hyperlink>
      <w:hyperlink r:id="rId295">
        <w:r w:rsidR="0010680C">
          <w:rPr>
            <w:rFonts w:ascii="Times New Roman" w:eastAsia="Times New Roman" w:hAnsi="Times New Roman" w:cs="Times New Roman"/>
            <w:color w:val="1155CC"/>
            <w:u w:val="single"/>
          </w:rPr>
          <w:t xml:space="preserve"> doi:10.1016/j.biopsych.2012.06.002.</w:t>
        </w:r>
      </w:hyperlink>
    </w:p>
    <w:p w14:paraId="152B961A" w14:textId="77777777" w:rsidR="00367C4E" w:rsidRPr="00E964BA" w:rsidRDefault="00B81DE0">
      <w:pPr>
        <w:spacing w:line="240" w:lineRule="auto"/>
        <w:ind w:left="562" w:hanging="570"/>
        <w:rPr>
          <w:lang w:val="en-US"/>
        </w:rPr>
      </w:pPr>
      <w:hyperlink r:id="rId296">
        <w:r w:rsidR="0010680C">
          <w:rPr>
            <w:rFonts w:ascii="Times New Roman" w:eastAsia="Times New Roman" w:hAnsi="Times New Roman" w:cs="Times New Roman"/>
            <w:color w:val="1155CC"/>
            <w:u w:val="single"/>
          </w:rPr>
          <w:t xml:space="preserve">Sampogna, G., Del Vecchio, V., Luciano, M., De Rosa, C., Albert, U., Dell'Osso, B., &amp; Fiorillo, A. (2015). </w:t>
        </w:r>
        <w:r w:rsidR="0010680C"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297">
        <w:proofErr w:type="spellStart"/>
        <w:r w:rsidR="0010680C" w:rsidRPr="00E964BA">
          <w:rPr>
            <w:rFonts w:ascii="Times New Roman" w:eastAsia="Times New Roman" w:hAnsi="Times New Roman" w:cs="Times New Roman"/>
            <w:i/>
            <w:color w:val="1155CC"/>
            <w:u w:val="single"/>
            <w:lang w:val="en-US"/>
          </w:rPr>
          <w:t>Recenti</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Progressi</w:t>
        </w:r>
        <w:proofErr w:type="spellEnd"/>
        <w:r w:rsidR="0010680C" w:rsidRPr="00E964BA">
          <w:rPr>
            <w:rFonts w:ascii="Times New Roman" w:eastAsia="Times New Roman" w:hAnsi="Times New Roman" w:cs="Times New Roman"/>
            <w:i/>
            <w:color w:val="1155CC"/>
            <w:u w:val="single"/>
            <w:lang w:val="en-US"/>
          </w:rPr>
          <w:t xml:space="preserve"> in </w:t>
        </w:r>
        <w:proofErr w:type="spellStart"/>
        <w:r w:rsidR="0010680C" w:rsidRPr="00E964BA">
          <w:rPr>
            <w:rFonts w:ascii="Times New Roman" w:eastAsia="Times New Roman" w:hAnsi="Times New Roman" w:cs="Times New Roman"/>
            <w:i/>
            <w:color w:val="1155CC"/>
            <w:u w:val="single"/>
            <w:lang w:val="en-US"/>
          </w:rPr>
          <w:t>Medicina</w:t>
        </w:r>
        <w:proofErr w:type="spellEnd"/>
      </w:hyperlink>
      <w:hyperlink r:id="rId298">
        <w:r w:rsidR="0010680C" w:rsidRPr="00E964BA">
          <w:rPr>
            <w:rFonts w:ascii="Times New Roman" w:eastAsia="Times New Roman" w:hAnsi="Times New Roman" w:cs="Times New Roman"/>
            <w:color w:val="1155CC"/>
            <w:u w:val="single"/>
            <w:lang w:val="en-US"/>
          </w:rPr>
          <w:t xml:space="preserve">, </w:t>
        </w:r>
      </w:hyperlink>
      <w:hyperlink r:id="rId299">
        <w:r w:rsidR="0010680C" w:rsidRPr="00E964BA">
          <w:rPr>
            <w:rFonts w:ascii="Times New Roman" w:eastAsia="Times New Roman" w:hAnsi="Times New Roman" w:cs="Times New Roman"/>
            <w:i/>
            <w:color w:val="1155CC"/>
            <w:u w:val="single"/>
            <w:lang w:val="en-US"/>
          </w:rPr>
          <w:t>106</w:t>
        </w:r>
      </w:hyperlink>
      <w:hyperlink r:id="rId300">
        <w:r w:rsidR="0010680C" w:rsidRPr="00E964BA">
          <w:rPr>
            <w:rFonts w:ascii="Times New Roman" w:eastAsia="Times New Roman" w:hAnsi="Times New Roman" w:cs="Times New Roman"/>
            <w:color w:val="1155CC"/>
            <w:u w:val="single"/>
            <w:lang w:val="en-US"/>
          </w:rPr>
          <w:t>(6), 243-5. doi:10.1701/1884.20548.</w:t>
        </w:r>
      </w:hyperlink>
    </w:p>
    <w:p w14:paraId="442A0E61" w14:textId="77777777" w:rsidR="00367C4E" w:rsidRPr="00E964BA" w:rsidRDefault="00B81DE0">
      <w:pPr>
        <w:spacing w:line="240" w:lineRule="auto"/>
        <w:ind w:left="562" w:hanging="570"/>
        <w:rPr>
          <w:lang w:val="en-US"/>
        </w:rPr>
      </w:pPr>
      <w:hyperlink r:id="rId301">
        <w:r w:rsidR="0010680C" w:rsidRPr="00E964BA">
          <w:rPr>
            <w:rFonts w:ascii="Times New Roman" w:eastAsia="Times New Roman" w:hAnsi="Times New Roman" w:cs="Times New Roman"/>
            <w:color w:val="1155CC"/>
            <w:u w:val="single"/>
            <w:lang w:val="en-US"/>
          </w:rPr>
          <w:t xml:space="preserve">Sayers, S. L., Farrow, V. A., Ross, J., &amp; </w:t>
        </w:r>
        <w:proofErr w:type="spellStart"/>
        <w:r w:rsidR="0010680C" w:rsidRPr="00E964BA">
          <w:rPr>
            <w:rFonts w:ascii="Times New Roman" w:eastAsia="Times New Roman" w:hAnsi="Times New Roman" w:cs="Times New Roman"/>
            <w:color w:val="1155CC"/>
            <w:u w:val="single"/>
            <w:lang w:val="en-US"/>
          </w:rPr>
          <w:t>Oslin</w:t>
        </w:r>
        <w:proofErr w:type="spellEnd"/>
        <w:r w:rsidR="0010680C" w:rsidRPr="00E964BA">
          <w:rPr>
            <w:rFonts w:ascii="Times New Roman" w:eastAsia="Times New Roman" w:hAnsi="Times New Roman" w:cs="Times New Roman"/>
            <w:color w:val="1155CC"/>
            <w:u w:val="single"/>
            <w:lang w:val="en-US"/>
          </w:rPr>
          <w:t xml:space="preserve">, D. W. (2009). Family problems among recently returned military veterans referred for a mental health evaluation. </w:t>
        </w:r>
      </w:hyperlink>
      <w:hyperlink r:id="rId302">
        <w:r w:rsidR="0010680C" w:rsidRPr="00E964BA">
          <w:rPr>
            <w:rFonts w:ascii="Times New Roman" w:eastAsia="Times New Roman" w:hAnsi="Times New Roman" w:cs="Times New Roman"/>
            <w:i/>
            <w:color w:val="1155CC"/>
            <w:u w:val="single"/>
            <w:lang w:val="en-US"/>
          </w:rPr>
          <w:t>The Journal of Clinical Psychiatry</w:t>
        </w:r>
      </w:hyperlink>
      <w:hyperlink r:id="rId303">
        <w:r w:rsidR="0010680C" w:rsidRPr="00E964BA">
          <w:rPr>
            <w:rFonts w:ascii="Times New Roman" w:eastAsia="Times New Roman" w:hAnsi="Times New Roman" w:cs="Times New Roman"/>
            <w:color w:val="1155CC"/>
            <w:u w:val="single"/>
            <w:lang w:val="en-US"/>
          </w:rPr>
          <w:t xml:space="preserve">, </w:t>
        </w:r>
      </w:hyperlink>
      <w:hyperlink r:id="rId304">
        <w:r w:rsidR="0010680C" w:rsidRPr="00E964BA">
          <w:rPr>
            <w:rFonts w:ascii="Times New Roman" w:eastAsia="Times New Roman" w:hAnsi="Times New Roman" w:cs="Times New Roman"/>
            <w:i/>
            <w:color w:val="1155CC"/>
            <w:u w:val="single"/>
            <w:lang w:val="en-US"/>
          </w:rPr>
          <w:t>70</w:t>
        </w:r>
      </w:hyperlink>
      <w:hyperlink r:id="rId305">
        <w:r w:rsidR="0010680C" w:rsidRPr="00E964BA">
          <w:rPr>
            <w:rFonts w:ascii="Times New Roman" w:eastAsia="Times New Roman" w:hAnsi="Times New Roman" w:cs="Times New Roman"/>
            <w:color w:val="1155CC"/>
            <w:u w:val="single"/>
            <w:lang w:val="en-US"/>
          </w:rPr>
          <w:t>(2), 163-70.</w:t>
        </w:r>
      </w:hyperlink>
    </w:p>
    <w:p w14:paraId="1C767C27" w14:textId="77777777" w:rsidR="00367C4E" w:rsidRPr="00E964BA" w:rsidRDefault="00B81DE0">
      <w:pPr>
        <w:spacing w:line="240" w:lineRule="auto"/>
        <w:ind w:left="562" w:hanging="570"/>
        <w:rPr>
          <w:lang w:val="en-US"/>
        </w:rPr>
      </w:pPr>
      <w:hyperlink r:id="rId306">
        <w:proofErr w:type="spellStart"/>
        <w:r w:rsidR="0010680C" w:rsidRPr="00E964BA">
          <w:rPr>
            <w:rFonts w:ascii="Times New Roman" w:eastAsia="Times New Roman" w:hAnsi="Times New Roman" w:cs="Times New Roman"/>
            <w:color w:val="1155CC"/>
            <w:highlight w:val="white"/>
            <w:u w:val="single"/>
            <w:lang w:val="en-US"/>
          </w:rPr>
          <w:t>Schneier</w:t>
        </w:r>
        <w:proofErr w:type="spellEnd"/>
        <w:r w:rsidR="0010680C" w:rsidRPr="00E964BA">
          <w:rPr>
            <w:rFonts w:ascii="Times New Roman" w:eastAsia="Times New Roman" w:hAnsi="Times New Roman" w:cs="Times New Roman"/>
            <w:color w:val="1155CC"/>
            <w:highlight w:val="white"/>
            <w:u w:val="single"/>
            <w:lang w:val="en-US"/>
          </w:rPr>
          <w:t xml:space="preserve">, F. R., </w:t>
        </w:r>
        <w:proofErr w:type="spellStart"/>
        <w:r w:rsidR="0010680C" w:rsidRPr="00E964BA">
          <w:rPr>
            <w:rFonts w:ascii="Times New Roman" w:eastAsia="Times New Roman" w:hAnsi="Times New Roman" w:cs="Times New Roman"/>
            <w:color w:val="1155CC"/>
            <w:highlight w:val="white"/>
            <w:u w:val="single"/>
            <w:lang w:val="en-US"/>
          </w:rPr>
          <w:t>Campeas</w:t>
        </w:r>
        <w:proofErr w:type="spellEnd"/>
        <w:r w:rsidR="0010680C" w:rsidRPr="00E964BA">
          <w:rPr>
            <w:rFonts w:ascii="Times New Roman" w:eastAsia="Times New Roman" w:hAnsi="Times New Roman" w:cs="Times New Roman"/>
            <w:color w:val="1155CC"/>
            <w:highlight w:val="white"/>
            <w:u w:val="single"/>
            <w:lang w:val="en-US"/>
          </w:rPr>
          <w:t xml:space="preserve">, R., </w:t>
        </w:r>
        <w:proofErr w:type="spellStart"/>
        <w:r w:rsidR="0010680C" w:rsidRPr="00E964BA">
          <w:rPr>
            <w:rFonts w:ascii="Times New Roman" w:eastAsia="Times New Roman" w:hAnsi="Times New Roman" w:cs="Times New Roman"/>
            <w:color w:val="1155CC"/>
            <w:highlight w:val="white"/>
            <w:u w:val="single"/>
            <w:lang w:val="en-US"/>
          </w:rPr>
          <w:t>Carcamo</w:t>
        </w:r>
        <w:proofErr w:type="spellEnd"/>
        <w:r w:rsidR="0010680C" w:rsidRPr="00E964BA">
          <w:rPr>
            <w:rFonts w:ascii="Times New Roman" w:eastAsia="Times New Roman" w:hAnsi="Times New Roman" w:cs="Times New Roman"/>
            <w:color w:val="1155CC"/>
            <w:highlight w:val="white"/>
            <w:u w:val="single"/>
            <w:lang w:val="en-US"/>
          </w:rPr>
          <w:t xml:space="preserve">, J., Glass, A., Lewis-Fernandez, R., </w:t>
        </w:r>
        <w:proofErr w:type="spellStart"/>
        <w:r w:rsidR="0010680C" w:rsidRPr="00E964BA">
          <w:rPr>
            <w:rFonts w:ascii="Times New Roman" w:eastAsia="Times New Roman" w:hAnsi="Times New Roman" w:cs="Times New Roman"/>
            <w:color w:val="1155CC"/>
            <w:highlight w:val="white"/>
            <w:u w:val="single"/>
            <w:lang w:val="en-US"/>
          </w:rPr>
          <w:t>Neria</w:t>
        </w:r>
        <w:proofErr w:type="spellEnd"/>
        <w:r w:rsidR="0010680C" w:rsidRPr="00E964BA">
          <w:rPr>
            <w:rFonts w:ascii="Times New Roman" w:eastAsia="Times New Roman" w:hAnsi="Times New Roman" w:cs="Times New Roman"/>
            <w:color w:val="1155CC"/>
            <w:highlight w:val="white"/>
            <w:u w:val="single"/>
            <w:lang w:val="en-US"/>
          </w:rPr>
          <w:t>, Y., Sanchez-</w:t>
        </w:r>
        <w:proofErr w:type="spellStart"/>
        <w:r w:rsidR="0010680C" w:rsidRPr="00E964BA">
          <w:rPr>
            <w:rFonts w:ascii="Times New Roman" w:eastAsia="Times New Roman" w:hAnsi="Times New Roman" w:cs="Times New Roman"/>
            <w:color w:val="1155CC"/>
            <w:highlight w:val="white"/>
            <w:u w:val="single"/>
            <w:lang w:val="en-US"/>
          </w:rPr>
          <w:t>Lacay</w:t>
        </w:r>
        <w:proofErr w:type="spellEnd"/>
        <w:r w:rsidR="0010680C" w:rsidRPr="00E964BA">
          <w:rPr>
            <w:rFonts w:ascii="Times New Roman" w:eastAsia="Times New Roman" w:hAnsi="Times New Roman" w:cs="Times New Roman"/>
            <w:color w:val="1155CC"/>
            <w:highlight w:val="white"/>
            <w:u w:val="single"/>
            <w:lang w:val="en-US"/>
          </w:rPr>
          <w:t xml:space="preserve">, A., Vermes, D., &amp; Wall, M. M. (2015). COMBINED MIRTAZAPINE AND SSRI TREATMENT OF PTSD: A PLACEBO-CONTROLLED TRIAL. </w:t>
        </w:r>
      </w:hyperlink>
      <w:hyperlink r:id="rId307">
        <w:r w:rsidR="0010680C" w:rsidRPr="00E964BA">
          <w:rPr>
            <w:rFonts w:ascii="Times New Roman" w:eastAsia="Times New Roman" w:hAnsi="Times New Roman" w:cs="Times New Roman"/>
            <w:i/>
            <w:color w:val="1155CC"/>
            <w:highlight w:val="white"/>
            <w:u w:val="single"/>
            <w:lang w:val="en-US"/>
          </w:rPr>
          <w:t>Depression and anxiety, 8,</w:t>
        </w:r>
      </w:hyperlink>
      <w:hyperlink r:id="rId308">
        <w:r w:rsidR="0010680C" w:rsidRPr="00E964BA">
          <w:rPr>
            <w:rFonts w:ascii="Times New Roman" w:eastAsia="Times New Roman" w:hAnsi="Times New Roman" w:cs="Times New Roman"/>
            <w:color w:val="1155CC"/>
            <w:highlight w:val="white"/>
            <w:u w:val="single"/>
            <w:lang w:val="en-US"/>
          </w:rPr>
          <w:t xml:space="preserve"> 570–579.</w:t>
        </w:r>
      </w:hyperlink>
    </w:p>
    <w:p w14:paraId="0885A0A4" w14:textId="77777777" w:rsidR="00367C4E" w:rsidRPr="00E964BA" w:rsidRDefault="00B81DE0">
      <w:pPr>
        <w:spacing w:line="240" w:lineRule="auto"/>
        <w:ind w:left="562" w:hanging="570"/>
        <w:rPr>
          <w:lang w:val="en-US"/>
        </w:rPr>
      </w:pPr>
      <w:hyperlink r:id="rId309">
        <w:proofErr w:type="spellStart"/>
        <w:r w:rsidR="0010680C" w:rsidRPr="00E964BA">
          <w:rPr>
            <w:rFonts w:ascii="Times New Roman" w:eastAsia="Times New Roman" w:hAnsi="Times New Roman" w:cs="Times New Roman"/>
            <w:color w:val="1155CC"/>
            <w:highlight w:val="white"/>
            <w:u w:val="single"/>
            <w:lang w:val="en-US"/>
          </w:rPr>
          <w:t>Schnurr</w:t>
        </w:r>
        <w:proofErr w:type="spellEnd"/>
        <w:r w:rsidR="0010680C" w:rsidRPr="00E964BA">
          <w:rPr>
            <w:rFonts w:ascii="Times New Roman" w:eastAsia="Times New Roman" w:hAnsi="Times New Roman" w:cs="Times New Roman"/>
            <w:color w:val="1155CC"/>
            <w:highlight w:val="white"/>
            <w:u w:val="single"/>
            <w:lang w:val="en-US"/>
          </w:rPr>
          <w:t xml:space="preserve">, P. P., &amp; </w:t>
        </w:r>
        <w:proofErr w:type="spellStart"/>
        <w:r w:rsidR="0010680C" w:rsidRPr="00E964BA">
          <w:rPr>
            <w:rFonts w:ascii="Times New Roman" w:eastAsia="Times New Roman" w:hAnsi="Times New Roman" w:cs="Times New Roman"/>
            <w:color w:val="1155CC"/>
            <w:highlight w:val="white"/>
            <w:u w:val="single"/>
            <w:lang w:val="en-US"/>
          </w:rPr>
          <w:t>Lunney</w:t>
        </w:r>
        <w:proofErr w:type="spellEnd"/>
        <w:r w:rsidR="0010680C" w:rsidRPr="00E964BA">
          <w:rPr>
            <w:rFonts w:ascii="Times New Roman" w:eastAsia="Times New Roman" w:hAnsi="Times New Roman" w:cs="Times New Roman"/>
            <w:color w:val="1155CC"/>
            <w:highlight w:val="white"/>
            <w:u w:val="single"/>
            <w:lang w:val="en-US"/>
          </w:rPr>
          <w:t xml:space="preserve">, C. A. (2015). Differential Effects of Prolonged Exposure on Posttraumatic Stress Disorder Symptoms in Female </w:t>
        </w:r>
        <w:proofErr w:type="spellStart"/>
        <w:r w:rsidR="0010680C" w:rsidRPr="00E964BA">
          <w:rPr>
            <w:rFonts w:ascii="Times New Roman" w:eastAsia="Times New Roman" w:hAnsi="Times New Roman" w:cs="Times New Roman"/>
            <w:color w:val="1155CC"/>
            <w:highlight w:val="white"/>
            <w:u w:val="single"/>
            <w:lang w:val="en-US"/>
          </w:rPr>
          <w:t>Veterans.Journal</w:t>
        </w:r>
        <w:proofErr w:type="spellEnd"/>
        <w:r w:rsidR="0010680C" w:rsidRPr="00E964BA">
          <w:rPr>
            <w:rFonts w:ascii="Times New Roman" w:eastAsia="Times New Roman" w:hAnsi="Times New Roman" w:cs="Times New Roman"/>
            <w:color w:val="1155CC"/>
            <w:highlight w:val="white"/>
            <w:u w:val="single"/>
            <w:lang w:val="en-US"/>
          </w:rPr>
          <w:t xml:space="preserve"> of consulting and clinical psychology, </w:t>
        </w:r>
        <w:proofErr w:type="gramStart"/>
        <w:r w:rsidR="0010680C" w:rsidRPr="00E964BA">
          <w:rPr>
            <w:rFonts w:ascii="Times New Roman" w:eastAsia="Times New Roman" w:hAnsi="Times New Roman" w:cs="Times New Roman"/>
            <w:color w:val="1155CC"/>
            <w:highlight w:val="white"/>
            <w:u w:val="single"/>
            <w:lang w:val="en-US"/>
          </w:rPr>
          <w:t>Jul(</w:t>
        </w:r>
        <w:proofErr w:type="gramEnd"/>
        <w:r w:rsidR="0010680C" w:rsidRPr="00E964BA">
          <w:rPr>
            <w:rFonts w:ascii="Times New Roman" w:eastAsia="Times New Roman" w:hAnsi="Times New Roman" w:cs="Times New Roman"/>
            <w:color w:val="1155CC"/>
            <w:highlight w:val="white"/>
            <w:u w:val="single"/>
            <w:lang w:val="en-US"/>
          </w:rPr>
          <w:t>6), [</w:t>
        </w:r>
        <w:proofErr w:type="spellStart"/>
        <w:r w:rsidR="0010680C" w:rsidRPr="00E964BA">
          <w:rPr>
            <w:rFonts w:ascii="Times New Roman" w:eastAsia="Times New Roman" w:hAnsi="Times New Roman" w:cs="Times New Roman"/>
            <w:color w:val="1155CC"/>
            <w:highlight w:val="white"/>
            <w:u w:val="single"/>
            <w:lang w:val="en-US"/>
          </w:rPr>
          <w:t>Epub</w:t>
        </w:r>
        <w:proofErr w:type="spellEnd"/>
        <w:r w:rsidR="0010680C" w:rsidRPr="00E964BA">
          <w:rPr>
            <w:rFonts w:ascii="Times New Roman" w:eastAsia="Times New Roman" w:hAnsi="Times New Roman" w:cs="Times New Roman"/>
            <w:color w:val="1155CC"/>
            <w:highlight w:val="white"/>
            <w:u w:val="single"/>
            <w:lang w:val="en-US"/>
          </w:rPr>
          <w:t xml:space="preserve"> ahead of print]</w:t>
        </w:r>
      </w:hyperlink>
    </w:p>
    <w:p w14:paraId="09705719" w14:textId="77777777" w:rsidR="00367C4E" w:rsidRPr="00E964BA" w:rsidRDefault="00B81DE0">
      <w:pPr>
        <w:spacing w:line="240" w:lineRule="auto"/>
        <w:ind w:left="562" w:hanging="570"/>
        <w:rPr>
          <w:lang w:val="en-US"/>
        </w:rPr>
      </w:pPr>
      <w:hyperlink r:id="rId310">
        <w:r w:rsidR="0010680C"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311">
        <w:r w:rsidR="0010680C" w:rsidRPr="00E964BA">
          <w:rPr>
            <w:rFonts w:ascii="Times New Roman" w:eastAsia="Times New Roman" w:hAnsi="Times New Roman" w:cs="Times New Roman"/>
            <w:i/>
            <w:color w:val="1155CC"/>
            <w:u w:val="single"/>
            <w:lang w:val="en-US"/>
          </w:rPr>
          <w:t>Current Psychiatry Reports</w:t>
        </w:r>
      </w:hyperlink>
      <w:hyperlink r:id="rId312">
        <w:r w:rsidR="0010680C" w:rsidRPr="00E964BA">
          <w:rPr>
            <w:rFonts w:ascii="Times New Roman" w:eastAsia="Times New Roman" w:hAnsi="Times New Roman" w:cs="Times New Roman"/>
            <w:color w:val="1155CC"/>
            <w:u w:val="single"/>
            <w:lang w:val="en-US"/>
          </w:rPr>
          <w:t xml:space="preserve">, </w:t>
        </w:r>
      </w:hyperlink>
      <w:hyperlink r:id="rId313">
        <w:r w:rsidR="0010680C" w:rsidRPr="00E964BA">
          <w:rPr>
            <w:rFonts w:ascii="Times New Roman" w:eastAsia="Times New Roman" w:hAnsi="Times New Roman" w:cs="Times New Roman"/>
            <w:i/>
            <w:color w:val="1155CC"/>
            <w:u w:val="single"/>
            <w:lang w:val="en-US"/>
          </w:rPr>
          <w:t>16</w:t>
        </w:r>
      </w:hyperlink>
      <w:hyperlink r:id="rId314">
        <w:r w:rsidR="0010680C" w:rsidRPr="00E964BA">
          <w:rPr>
            <w:rFonts w:ascii="Times New Roman" w:eastAsia="Times New Roman" w:hAnsi="Times New Roman" w:cs="Times New Roman"/>
            <w:color w:val="1155CC"/>
            <w:u w:val="single"/>
            <w:lang w:val="en-US"/>
          </w:rPr>
          <w:t>(10), 473. doi:10.1007/s11920-014-0473-9.</w:t>
        </w:r>
      </w:hyperlink>
    </w:p>
    <w:p w14:paraId="35CA114E" w14:textId="77777777" w:rsidR="00367C4E" w:rsidRPr="00E964BA" w:rsidRDefault="00B81DE0">
      <w:pPr>
        <w:spacing w:line="240" w:lineRule="auto"/>
        <w:ind w:left="562" w:hanging="570"/>
        <w:rPr>
          <w:lang w:val="en-US"/>
        </w:rPr>
      </w:pPr>
      <w:hyperlink r:id="rId315">
        <w:proofErr w:type="spellStart"/>
        <w:r w:rsidR="0010680C" w:rsidRPr="00E964BA">
          <w:rPr>
            <w:rFonts w:ascii="Times New Roman" w:eastAsia="Times New Roman" w:hAnsi="Times New Roman" w:cs="Times New Roman"/>
            <w:color w:val="1155CC"/>
            <w:highlight w:val="white"/>
            <w:u w:val="single"/>
            <w:lang w:val="en-US"/>
          </w:rPr>
          <w:t>Spoont</w:t>
        </w:r>
        <w:proofErr w:type="spellEnd"/>
        <w:r w:rsidR="0010680C" w:rsidRPr="00E964BA">
          <w:rPr>
            <w:rFonts w:ascii="Times New Roman" w:eastAsia="Times New Roman" w:hAnsi="Times New Roman" w:cs="Times New Roman"/>
            <w:color w:val="1155CC"/>
            <w:highlight w:val="white"/>
            <w:u w:val="single"/>
            <w:lang w:val="en-US"/>
          </w:rPr>
          <w:t xml:space="preserve">, M. R., Williams, J. W., </w:t>
        </w:r>
        <w:proofErr w:type="spellStart"/>
        <w:r w:rsidR="0010680C" w:rsidRPr="00E964BA">
          <w:rPr>
            <w:rFonts w:ascii="Times New Roman" w:eastAsia="Times New Roman" w:hAnsi="Times New Roman" w:cs="Times New Roman"/>
            <w:color w:val="1155CC"/>
            <w:highlight w:val="white"/>
            <w:u w:val="single"/>
            <w:lang w:val="en-US"/>
          </w:rPr>
          <w:t>Kehle</w:t>
        </w:r>
        <w:proofErr w:type="spellEnd"/>
        <w:r w:rsidR="0010680C" w:rsidRPr="00E964BA">
          <w:rPr>
            <w:rFonts w:ascii="Times New Roman" w:eastAsia="Times New Roman" w:hAnsi="Times New Roman" w:cs="Times New Roman"/>
            <w:color w:val="1155CC"/>
            <w:highlight w:val="white"/>
            <w:u w:val="single"/>
            <w:lang w:val="en-US"/>
          </w:rPr>
          <w:t xml:space="preserve">-Forbes, S., </w:t>
        </w:r>
        <w:proofErr w:type="spellStart"/>
        <w:r w:rsidR="0010680C" w:rsidRPr="00E964BA">
          <w:rPr>
            <w:rFonts w:ascii="Times New Roman" w:eastAsia="Times New Roman" w:hAnsi="Times New Roman" w:cs="Times New Roman"/>
            <w:color w:val="1155CC"/>
            <w:highlight w:val="white"/>
            <w:u w:val="single"/>
            <w:lang w:val="en-US"/>
          </w:rPr>
          <w:t>Nieuwsma</w:t>
        </w:r>
        <w:proofErr w:type="spellEnd"/>
        <w:r w:rsidR="0010680C" w:rsidRPr="00E964BA">
          <w:rPr>
            <w:rFonts w:ascii="Times New Roman" w:eastAsia="Times New Roman" w:hAnsi="Times New Roman" w:cs="Times New Roman"/>
            <w:color w:val="1155CC"/>
            <w:highlight w:val="white"/>
            <w:u w:val="single"/>
            <w:lang w:val="en-US"/>
          </w:rPr>
          <w:t>, J. A., Mann-</w:t>
        </w:r>
        <w:proofErr w:type="spellStart"/>
        <w:r w:rsidR="0010680C" w:rsidRPr="00E964BA">
          <w:rPr>
            <w:rFonts w:ascii="Times New Roman" w:eastAsia="Times New Roman" w:hAnsi="Times New Roman" w:cs="Times New Roman"/>
            <w:color w:val="1155CC"/>
            <w:highlight w:val="white"/>
            <w:u w:val="single"/>
            <w:lang w:val="en-US"/>
          </w:rPr>
          <w:t>Wrobel</w:t>
        </w:r>
        <w:proofErr w:type="spellEnd"/>
        <w:r w:rsidR="0010680C" w:rsidRPr="00E964BA">
          <w:rPr>
            <w:rFonts w:ascii="Times New Roman" w:eastAsia="Times New Roman" w:hAnsi="Times New Roman" w:cs="Times New Roman"/>
            <w:color w:val="1155CC"/>
            <w:highlight w:val="white"/>
            <w:u w:val="single"/>
            <w:lang w:val="en-US"/>
          </w:rPr>
          <w:t>, M. C., &amp; Gross, R. (2015). Does This Patient Have Posttraumatic Stress Disorder</w:t>
        </w:r>
        <w:proofErr w:type="gramStart"/>
        <w:r w:rsidR="0010680C" w:rsidRPr="00E964BA">
          <w:rPr>
            <w:rFonts w:ascii="Times New Roman" w:eastAsia="Times New Roman" w:hAnsi="Times New Roman" w:cs="Times New Roman"/>
            <w:color w:val="1155CC"/>
            <w:highlight w:val="white"/>
            <w:u w:val="single"/>
            <w:lang w:val="en-US"/>
          </w:rPr>
          <w:t>?:</w:t>
        </w:r>
        <w:proofErr w:type="gramEnd"/>
        <w:r w:rsidR="0010680C" w:rsidRPr="00E964BA">
          <w:rPr>
            <w:rFonts w:ascii="Times New Roman" w:eastAsia="Times New Roman" w:hAnsi="Times New Roman" w:cs="Times New Roman"/>
            <w:color w:val="1155CC"/>
            <w:highlight w:val="white"/>
            <w:u w:val="single"/>
            <w:lang w:val="en-US"/>
          </w:rPr>
          <w:t xml:space="preserve"> Rational Clinical Examination Systematic Review. </w:t>
        </w:r>
      </w:hyperlink>
      <w:hyperlink r:id="rId316">
        <w:r w:rsidR="0010680C" w:rsidRPr="00E964BA">
          <w:rPr>
            <w:rFonts w:ascii="Times New Roman" w:eastAsia="Times New Roman" w:hAnsi="Times New Roman" w:cs="Times New Roman"/>
            <w:i/>
            <w:color w:val="1155CC"/>
            <w:highlight w:val="white"/>
            <w:u w:val="single"/>
            <w:lang w:val="en-US"/>
          </w:rPr>
          <w:t>JAMA, 5,</w:t>
        </w:r>
      </w:hyperlink>
      <w:hyperlink r:id="rId317">
        <w:r w:rsidR="0010680C" w:rsidRPr="00E964BA">
          <w:rPr>
            <w:rFonts w:ascii="Times New Roman" w:eastAsia="Times New Roman" w:hAnsi="Times New Roman" w:cs="Times New Roman"/>
            <w:color w:val="1155CC"/>
            <w:highlight w:val="white"/>
            <w:u w:val="single"/>
            <w:lang w:val="en-US"/>
          </w:rPr>
          <w:t xml:space="preserve"> 501–510.</w:t>
        </w:r>
      </w:hyperlink>
    </w:p>
    <w:p w14:paraId="2406B228" w14:textId="77777777" w:rsidR="00367C4E" w:rsidRPr="00E964BA" w:rsidRDefault="00B81DE0">
      <w:pPr>
        <w:spacing w:line="240" w:lineRule="auto"/>
        <w:ind w:left="562" w:hanging="570"/>
        <w:rPr>
          <w:lang w:val="en-US"/>
        </w:rPr>
      </w:pPr>
      <w:hyperlink r:id="rId318">
        <w:r w:rsidR="0010680C" w:rsidRPr="00E964BA">
          <w:rPr>
            <w:rFonts w:ascii="Times New Roman" w:eastAsia="Times New Roman" w:hAnsi="Times New Roman" w:cs="Times New Roman"/>
            <w:color w:val="1155CC"/>
            <w:u w:val="single"/>
            <w:lang w:val="en-US"/>
          </w:rPr>
          <w:t xml:space="preserve">Stein, D. J., </w:t>
        </w:r>
        <w:proofErr w:type="spellStart"/>
        <w:r w:rsidR="0010680C" w:rsidRPr="00E964BA">
          <w:rPr>
            <w:rFonts w:ascii="Times New Roman" w:eastAsia="Times New Roman" w:hAnsi="Times New Roman" w:cs="Times New Roman"/>
            <w:color w:val="1155CC"/>
            <w:u w:val="single"/>
            <w:lang w:val="en-US"/>
          </w:rPr>
          <w:t>Ipser</w:t>
        </w:r>
        <w:proofErr w:type="spellEnd"/>
        <w:r w:rsidR="0010680C" w:rsidRPr="00E964BA">
          <w:rPr>
            <w:rFonts w:ascii="Times New Roman" w:eastAsia="Times New Roman" w:hAnsi="Times New Roman" w:cs="Times New Roman"/>
            <w:color w:val="1155CC"/>
            <w:u w:val="single"/>
            <w:lang w:val="en-US"/>
          </w:rPr>
          <w:t xml:space="preserve">, J. C., &amp; </w:t>
        </w:r>
        <w:proofErr w:type="spellStart"/>
        <w:r w:rsidR="0010680C" w:rsidRPr="00E964BA">
          <w:rPr>
            <w:rFonts w:ascii="Times New Roman" w:eastAsia="Times New Roman" w:hAnsi="Times New Roman" w:cs="Times New Roman"/>
            <w:color w:val="1155CC"/>
            <w:u w:val="single"/>
            <w:lang w:val="en-US"/>
          </w:rPr>
          <w:t>Seedat</w:t>
        </w:r>
        <w:proofErr w:type="spellEnd"/>
        <w:r w:rsidR="0010680C" w:rsidRPr="00E964BA">
          <w:rPr>
            <w:rFonts w:ascii="Times New Roman" w:eastAsia="Times New Roman" w:hAnsi="Times New Roman" w:cs="Times New Roman"/>
            <w:color w:val="1155CC"/>
            <w:u w:val="single"/>
            <w:lang w:val="en-US"/>
          </w:rPr>
          <w:t xml:space="preserve">, S. (2006). Pharmacotherapy for </w:t>
        </w:r>
        <w:proofErr w:type="spellStart"/>
        <w:r w:rsidR="0010680C" w:rsidRPr="00E964BA">
          <w:rPr>
            <w:rFonts w:ascii="Times New Roman" w:eastAsia="Times New Roman" w:hAnsi="Times New Roman" w:cs="Times New Roman"/>
            <w:color w:val="1155CC"/>
            <w:u w:val="single"/>
            <w:lang w:val="en-US"/>
          </w:rPr>
          <w:t>post traumatic</w:t>
        </w:r>
        <w:proofErr w:type="spellEnd"/>
        <w:r w:rsidR="0010680C" w:rsidRPr="00E964BA">
          <w:rPr>
            <w:rFonts w:ascii="Times New Roman" w:eastAsia="Times New Roman" w:hAnsi="Times New Roman" w:cs="Times New Roman"/>
            <w:color w:val="1155CC"/>
            <w:u w:val="single"/>
            <w:lang w:val="en-US"/>
          </w:rPr>
          <w:t xml:space="preserve"> stress disorder (PTSD). </w:t>
        </w:r>
      </w:hyperlink>
      <w:hyperlink r:id="rId319">
        <w:r w:rsidR="0010680C" w:rsidRPr="00E964BA">
          <w:rPr>
            <w:rFonts w:ascii="Times New Roman" w:eastAsia="Times New Roman" w:hAnsi="Times New Roman" w:cs="Times New Roman"/>
            <w:i/>
            <w:color w:val="1155CC"/>
            <w:u w:val="single"/>
            <w:lang w:val="en-US"/>
          </w:rPr>
          <w:t>The Cochrane Database of Systematic Reviews</w:t>
        </w:r>
      </w:hyperlink>
      <w:hyperlink r:id="rId320">
        <w:r w:rsidR="0010680C" w:rsidRPr="00E964BA">
          <w:rPr>
            <w:rFonts w:ascii="Times New Roman" w:eastAsia="Times New Roman" w:hAnsi="Times New Roman" w:cs="Times New Roman"/>
            <w:color w:val="1155CC"/>
            <w:u w:val="single"/>
            <w:lang w:val="en-US"/>
          </w:rPr>
          <w:t xml:space="preserve">, </w:t>
        </w:r>
      </w:hyperlink>
      <w:hyperlink r:id="rId321">
        <w:r w:rsidR="0010680C" w:rsidRPr="00E964BA">
          <w:rPr>
            <w:rFonts w:ascii="Times New Roman" w:eastAsia="Times New Roman" w:hAnsi="Times New Roman" w:cs="Times New Roman"/>
            <w:i/>
            <w:color w:val="1155CC"/>
            <w:u w:val="single"/>
            <w:lang w:val="en-US"/>
          </w:rPr>
          <w:t>3</w:t>
        </w:r>
      </w:hyperlink>
      <w:hyperlink r:id="rId322">
        <w:r w:rsidR="0010680C" w:rsidRPr="00E964BA">
          <w:rPr>
            <w:rFonts w:ascii="Times New Roman" w:eastAsia="Times New Roman" w:hAnsi="Times New Roman" w:cs="Times New Roman"/>
            <w:color w:val="1155CC"/>
            <w:u w:val="single"/>
            <w:lang w:val="en-US"/>
          </w:rPr>
          <w:t>(1).</w:t>
        </w:r>
      </w:hyperlink>
    </w:p>
    <w:p w14:paraId="2FED73B0" w14:textId="77777777" w:rsidR="00367C4E" w:rsidRPr="00E964BA" w:rsidRDefault="00B81DE0">
      <w:pPr>
        <w:spacing w:line="240" w:lineRule="auto"/>
        <w:ind w:left="562" w:hanging="570"/>
        <w:rPr>
          <w:lang w:val="en-US"/>
        </w:rPr>
      </w:pPr>
      <w:hyperlink r:id="rId323">
        <w:r w:rsidR="0010680C" w:rsidRPr="00E964BA">
          <w:rPr>
            <w:rFonts w:ascii="Times New Roman" w:eastAsia="Times New Roman" w:hAnsi="Times New Roman" w:cs="Times New Roman"/>
            <w:color w:val="1155CC"/>
            <w:u w:val="single"/>
            <w:lang w:val="en-US"/>
          </w:rPr>
          <w:t xml:space="preserve">Stein, M. B., </w:t>
        </w:r>
        <w:proofErr w:type="spellStart"/>
        <w:r w:rsidR="0010680C" w:rsidRPr="00E964BA">
          <w:rPr>
            <w:rFonts w:ascii="Times New Roman" w:eastAsia="Times New Roman" w:hAnsi="Times New Roman" w:cs="Times New Roman"/>
            <w:color w:val="1155CC"/>
            <w:u w:val="single"/>
            <w:lang w:val="en-US"/>
          </w:rPr>
          <w:t>McQuaid</w:t>
        </w:r>
        <w:proofErr w:type="spellEnd"/>
        <w:r w:rsidR="0010680C" w:rsidRPr="00E964BA">
          <w:rPr>
            <w:rFonts w:ascii="Times New Roman" w:eastAsia="Times New Roman" w:hAnsi="Times New Roman" w:cs="Times New Roman"/>
            <w:color w:val="1155CC"/>
            <w:u w:val="single"/>
            <w:lang w:val="en-US"/>
          </w:rPr>
          <w:t xml:space="preserve">, J. R., </w:t>
        </w:r>
        <w:proofErr w:type="spellStart"/>
        <w:r w:rsidR="0010680C" w:rsidRPr="00E964BA">
          <w:rPr>
            <w:rFonts w:ascii="Times New Roman" w:eastAsia="Times New Roman" w:hAnsi="Times New Roman" w:cs="Times New Roman"/>
            <w:color w:val="1155CC"/>
            <w:u w:val="single"/>
            <w:lang w:val="en-US"/>
          </w:rPr>
          <w:t>Pedrelli</w:t>
        </w:r>
        <w:proofErr w:type="spellEnd"/>
        <w:r w:rsidR="0010680C" w:rsidRPr="00E964BA">
          <w:rPr>
            <w:rFonts w:ascii="Times New Roman" w:eastAsia="Times New Roman" w:hAnsi="Times New Roman" w:cs="Times New Roman"/>
            <w:color w:val="1155CC"/>
            <w:u w:val="single"/>
            <w:lang w:val="en-US"/>
          </w:rPr>
          <w:t xml:space="preserve">, P., Lenox, R., &amp; </w:t>
        </w:r>
        <w:proofErr w:type="spellStart"/>
        <w:r w:rsidR="0010680C" w:rsidRPr="00E964BA">
          <w:rPr>
            <w:rFonts w:ascii="Times New Roman" w:eastAsia="Times New Roman" w:hAnsi="Times New Roman" w:cs="Times New Roman"/>
            <w:color w:val="1155CC"/>
            <w:u w:val="single"/>
            <w:lang w:val="en-US"/>
          </w:rPr>
          <w:t>McCahill</w:t>
        </w:r>
        <w:proofErr w:type="spellEnd"/>
        <w:r w:rsidR="0010680C" w:rsidRPr="00E964BA">
          <w:rPr>
            <w:rFonts w:ascii="Times New Roman" w:eastAsia="Times New Roman" w:hAnsi="Times New Roman" w:cs="Times New Roman"/>
            <w:color w:val="1155CC"/>
            <w:u w:val="single"/>
            <w:lang w:val="en-US"/>
          </w:rPr>
          <w:t xml:space="preserve">, M. E. (2000). Posttraumatic stress disorder in the primary care medical setting. </w:t>
        </w:r>
      </w:hyperlink>
      <w:hyperlink r:id="rId324">
        <w:r w:rsidR="0010680C" w:rsidRPr="00E964BA">
          <w:rPr>
            <w:rFonts w:ascii="Times New Roman" w:eastAsia="Times New Roman" w:hAnsi="Times New Roman" w:cs="Times New Roman"/>
            <w:i/>
            <w:color w:val="1155CC"/>
            <w:u w:val="single"/>
            <w:lang w:val="en-US"/>
          </w:rPr>
          <w:t>General Hospital Psychiatry</w:t>
        </w:r>
      </w:hyperlink>
      <w:hyperlink r:id="rId325">
        <w:r w:rsidR="0010680C" w:rsidRPr="00E964BA">
          <w:rPr>
            <w:rFonts w:ascii="Times New Roman" w:eastAsia="Times New Roman" w:hAnsi="Times New Roman" w:cs="Times New Roman"/>
            <w:color w:val="1155CC"/>
            <w:u w:val="single"/>
            <w:lang w:val="en-US"/>
          </w:rPr>
          <w:t xml:space="preserve">, </w:t>
        </w:r>
      </w:hyperlink>
      <w:hyperlink r:id="rId326">
        <w:r w:rsidR="0010680C" w:rsidRPr="00E964BA">
          <w:rPr>
            <w:rFonts w:ascii="Times New Roman" w:eastAsia="Times New Roman" w:hAnsi="Times New Roman" w:cs="Times New Roman"/>
            <w:i/>
            <w:color w:val="1155CC"/>
            <w:u w:val="single"/>
            <w:lang w:val="en-US"/>
          </w:rPr>
          <w:t>22</w:t>
        </w:r>
      </w:hyperlink>
      <w:hyperlink r:id="rId327">
        <w:r w:rsidR="0010680C" w:rsidRPr="00E964BA">
          <w:rPr>
            <w:rFonts w:ascii="Times New Roman" w:eastAsia="Times New Roman" w:hAnsi="Times New Roman" w:cs="Times New Roman"/>
            <w:color w:val="1155CC"/>
            <w:u w:val="single"/>
            <w:lang w:val="en-US"/>
          </w:rPr>
          <w:t>(4), 261-9.</w:t>
        </w:r>
      </w:hyperlink>
    </w:p>
    <w:p w14:paraId="437BE188" w14:textId="77777777" w:rsidR="00367C4E" w:rsidRPr="00E964BA" w:rsidRDefault="00B81DE0">
      <w:pPr>
        <w:spacing w:line="240" w:lineRule="auto"/>
        <w:ind w:left="562" w:hanging="570"/>
        <w:rPr>
          <w:lang w:val="en-US"/>
        </w:rPr>
      </w:pPr>
      <w:hyperlink r:id="rId328">
        <w:r w:rsidR="0010680C"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of the benzodiazepine receptor partial inverse agonist FG-7142 disrupts </w:t>
        </w:r>
        <w:proofErr w:type="spellStart"/>
        <w:r w:rsidR="0010680C" w:rsidRPr="00E964BA">
          <w:rPr>
            <w:rFonts w:ascii="Times New Roman" w:eastAsia="Times New Roman" w:hAnsi="Times New Roman" w:cs="Times New Roman"/>
            <w:color w:val="1155CC"/>
            <w:highlight w:val="white"/>
            <w:u w:val="single"/>
            <w:lang w:val="en-US"/>
          </w:rPr>
          <w:t>corticolimbic</w:t>
        </w:r>
        <w:proofErr w:type="spellEnd"/>
        <w:r w:rsidR="0010680C" w:rsidRPr="00E964BA">
          <w:rPr>
            <w:rFonts w:ascii="Times New Roman" w:eastAsia="Times New Roman" w:hAnsi="Times New Roman" w:cs="Times New Roman"/>
            <w:color w:val="1155CC"/>
            <w:highlight w:val="white"/>
            <w:u w:val="single"/>
            <w:lang w:val="en-US"/>
          </w:rPr>
          <w:t xml:space="preserve"> network interactions. </w:t>
        </w:r>
      </w:hyperlink>
      <w:hyperlink r:id="rId329">
        <w:r w:rsidR="0010680C" w:rsidRPr="00E964BA">
          <w:rPr>
            <w:rFonts w:ascii="Times New Roman" w:eastAsia="Times New Roman" w:hAnsi="Times New Roman" w:cs="Times New Roman"/>
            <w:i/>
            <w:color w:val="1155CC"/>
            <w:highlight w:val="white"/>
            <w:u w:val="single"/>
            <w:lang w:val="en-US"/>
          </w:rPr>
          <w:t>Synapse (New York, N.Y.), 8,</w:t>
        </w:r>
      </w:hyperlink>
      <w:hyperlink r:id="rId330">
        <w:r w:rsidR="0010680C" w:rsidRPr="00E964BA">
          <w:rPr>
            <w:rFonts w:ascii="Times New Roman" w:eastAsia="Times New Roman" w:hAnsi="Times New Roman" w:cs="Times New Roman"/>
            <w:color w:val="1155CC"/>
            <w:highlight w:val="white"/>
            <w:u w:val="single"/>
            <w:lang w:val="en-US"/>
          </w:rPr>
          <w:t xml:space="preserve"> 646–663.</w:t>
        </w:r>
      </w:hyperlink>
    </w:p>
    <w:p w14:paraId="0287F9E6" w14:textId="77777777" w:rsidR="00367C4E" w:rsidRPr="00E964BA" w:rsidRDefault="00B81DE0">
      <w:pPr>
        <w:spacing w:line="240" w:lineRule="auto"/>
        <w:ind w:left="562" w:hanging="570"/>
        <w:rPr>
          <w:lang w:val="en-US"/>
        </w:rPr>
      </w:pPr>
      <w:hyperlink r:id="rId331">
        <w:r w:rsidR="0010680C"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332">
        <w:r w:rsidR="0010680C" w:rsidRPr="00E964BA">
          <w:rPr>
            <w:rFonts w:ascii="Times New Roman" w:eastAsia="Times New Roman" w:hAnsi="Times New Roman" w:cs="Times New Roman"/>
            <w:i/>
            <w:color w:val="1155CC"/>
            <w:u w:val="single"/>
            <w:lang w:val="en-US"/>
          </w:rPr>
          <w:t>Journal of Consulting and Clinical Psychology</w:t>
        </w:r>
      </w:hyperlink>
      <w:hyperlink r:id="rId333">
        <w:r w:rsidR="0010680C" w:rsidRPr="00E964BA">
          <w:rPr>
            <w:rFonts w:ascii="Times New Roman" w:eastAsia="Times New Roman" w:hAnsi="Times New Roman" w:cs="Times New Roman"/>
            <w:color w:val="1155CC"/>
            <w:u w:val="single"/>
            <w:lang w:val="en-US"/>
          </w:rPr>
          <w:t xml:space="preserve">, </w:t>
        </w:r>
      </w:hyperlink>
      <w:hyperlink r:id="rId334">
        <w:r w:rsidR="0010680C" w:rsidRPr="00E964BA">
          <w:rPr>
            <w:rFonts w:ascii="Times New Roman" w:eastAsia="Times New Roman" w:hAnsi="Times New Roman" w:cs="Times New Roman"/>
            <w:i/>
            <w:color w:val="1155CC"/>
            <w:u w:val="single"/>
            <w:lang w:val="en-US"/>
          </w:rPr>
          <w:t>79</w:t>
        </w:r>
      </w:hyperlink>
      <w:hyperlink r:id="rId335">
        <w:r w:rsidR="0010680C" w:rsidRPr="00E964BA">
          <w:rPr>
            <w:rFonts w:ascii="Times New Roman" w:eastAsia="Times New Roman" w:hAnsi="Times New Roman" w:cs="Times New Roman"/>
            <w:color w:val="1155CC"/>
            <w:u w:val="single"/>
            <w:lang w:val="en-US"/>
          </w:rPr>
          <w:t>(1), 22-33. doi:10.1037/a0022196.</w:t>
        </w:r>
      </w:hyperlink>
    </w:p>
    <w:p w14:paraId="358A97B7" w14:textId="77777777" w:rsidR="00367C4E" w:rsidRPr="00E964BA" w:rsidRDefault="00B81DE0">
      <w:pPr>
        <w:spacing w:line="240" w:lineRule="auto"/>
        <w:ind w:left="562" w:hanging="570"/>
        <w:rPr>
          <w:lang w:val="en-US"/>
        </w:rPr>
      </w:pPr>
      <w:hyperlink r:id="rId336">
        <w:r w:rsidR="0010680C"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337">
        <w:r w:rsidR="0010680C" w:rsidRPr="00E964BA">
          <w:rPr>
            <w:rFonts w:ascii="Times New Roman" w:eastAsia="Times New Roman" w:hAnsi="Times New Roman" w:cs="Times New Roman"/>
            <w:i/>
            <w:color w:val="1155CC"/>
            <w:u w:val="single"/>
            <w:lang w:val="en-US"/>
          </w:rPr>
          <w:t>The Psychiatric Clinics of North America</w:t>
        </w:r>
      </w:hyperlink>
      <w:hyperlink r:id="rId338">
        <w:r w:rsidR="0010680C" w:rsidRPr="00E964BA">
          <w:rPr>
            <w:rFonts w:ascii="Times New Roman" w:eastAsia="Times New Roman" w:hAnsi="Times New Roman" w:cs="Times New Roman"/>
            <w:color w:val="1155CC"/>
            <w:u w:val="single"/>
            <w:lang w:val="en-US"/>
          </w:rPr>
          <w:t xml:space="preserve">, </w:t>
        </w:r>
      </w:hyperlink>
      <w:hyperlink r:id="rId339">
        <w:r w:rsidR="0010680C" w:rsidRPr="00E964BA">
          <w:rPr>
            <w:rFonts w:ascii="Times New Roman" w:eastAsia="Times New Roman" w:hAnsi="Times New Roman" w:cs="Times New Roman"/>
            <w:i/>
            <w:color w:val="1155CC"/>
            <w:u w:val="single"/>
            <w:lang w:val="en-US"/>
          </w:rPr>
          <w:t>17</w:t>
        </w:r>
      </w:hyperlink>
      <w:hyperlink r:id="rId340">
        <w:r w:rsidR="0010680C" w:rsidRPr="00E964BA">
          <w:rPr>
            <w:rFonts w:ascii="Times New Roman" w:eastAsia="Times New Roman" w:hAnsi="Times New Roman" w:cs="Times New Roman"/>
            <w:color w:val="1155CC"/>
            <w:u w:val="single"/>
            <w:lang w:val="en-US"/>
          </w:rPr>
          <w:t>(2), 237-50.</w:t>
        </w:r>
      </w:hyperlink>
    </w:p>
    <w:p w14:paraId="20EB12F0" w14:textId="77777777" w:rsidR="00367C4E" w:rsidRPr="00E964BA" w:rsidRDefault="00B81DE0">
      <w:pPr>
        <w:spacing w:line="240" w:lineRule="auto"/>
        <w:ind w:left="562" w:hanging="570"/>
        <w:rPr>
          <w:lang w:val="en-US"/>
        </w:rPr>
      </w:pPr>
      <w:hyperlink r:id="rId341">
        <w:proofErr w:type="spellStart"/>
        <w:r w:rsidR="0010680C" w:rsidRPr="00E964BA">
          <w:rPr>
            <w:rFonts w:ascii="Times New Roman" w:eastAsia="Times New Roman" w:hAnsi="Times New Roman" w:cs="Times New Roman"/>
            <w:color w:val="1155CC"/>
            <w:u w:val="single"/>
            <w:lang w:val="en-US"/>
          </w:rPr>
          <w:t>Trippany</w:t>
        </w:r>
        <w:proofErr w:type="spellEnd"/>
        <w:r w:rsidR="0010680C" w:rsidRPr="00E964BA">
          <w:rPr>
            <w:rFonts w:ascii="Times New Roman" w:eastAsia="Times New Roman" w:hAnsi="Times New Roman" w:cs="Times New Roman"/>
            <w:color w:val="1155CC"/>
            <w:u w:val="single"/>
            <w:lang w:val="en-US"/>
          </w:rPr>
          <w:t xml:space="preserve">, R. L., Kress, V. E. W., &amp; Wilcoxon, S. A. (2004). Preventing vicarious trauma: What counselors should know when working with trauma survivors. </w:t>
        </w:r>
      </w:hyperlink>
      <w:hyperlink r:id="rId342">
        <w:r w:rsidR="0010680C" w:rsidRPr="00E964BA">
          <w:rPr>
            <w:rFonts w:ascii="Times New Roman" w:eastAsia="Times New Roman" w:hAnsi="Times New Roman" w:cs="Times New Roman"/>
            <w:i/>
            <w:color w:val="1155CC"/>
            <w:u w:val="single"/>
            <w:lang w:val="en-US"/>
          </w:rPr>
          <w:t>Journal of Counseling &amp; Development</w:t>
        </w:r>
      </w:hyperlink>
      <w:hyperlink r:id="rId343">
        <w:r w:rsidR="0010680C" w:rsidRPr="00E964BA">
          <w:rPr>
            <w:rFonts w:ascii="Times New Roman" w:eastAsia="Times New Roman" w:hAnsi="Times New Roman" w:cs="Times New Roman"/>
            <w:color w:val="1155CC"/>
            <w:u w:val="single"/>
            <w:lang w:val="en-US"/>
          </w:rPr>
          <w:t xml:space="preserve">, </w:t>
        </w:r>
      </w:hyperlink>
      <w:hyperlink r:id="rId344">
        <w:r w:rsidR="0010680C" w:rsidRPr="00E964BA">
          <w:rPr>
            <w:rFonts w:ascii="Times New Roman" w:eastAsia="Times New Roman" w:hAnsi="Times New Roman" w:cs="Times New Roman"/>
            <w:i/>
            <w:color w:val="1155CC"/>
            <w:u w:val="single"/>
            <w:lang w:val="en-US"/>
          </w:rPr>
          <w:t>82</w:t>
        </w:r>
      </w:hyperlink>
      <w:hyperlink r:id="rId345">
        <w:r w:rsidR="0010680C" w:rsidRPr="00E964BA">
          <w:rPr>
            <w:rFonts w:ascii="Times New Roman" w:eastAsia="Times New Roman" w:hAnsi="Times New Roman" w:cs="Times New Roman"/>
            <w:color w:val="1155CC"/>
            <w:u w:val="single"/>
            <w:lang w:val="en-US"/>
          </w:rPr>
          <w:t>(1), 31-37. doi:10.1002/j.1556-6678.2004.tb00283.x.</w:t>
        </w:r>
      </w:hyperlink>
    </w:p>
    <w:p w14:paraId="7542484B" w14:textId="77777777" w:rsidR="00367C4E" w:rsidRPr="0010680C" w:rsidRDefault="00B81DE0">
      <w:pPr>
        <w:spacing w:line="240" w:lineRule="auto"/>
        <w:ind w:left="562" w:hanging="570"/>
        <w:rPr>
          <w:lang w:val="en-US"/>
        </w:rPr>
      </w:pPr>
      <w:hyperlink r:id="rId346">
        <w:proofErr w:type="spellStart"/>
        <w:r w:rsidR="0010680C" w:rsidRPr="00E964BA">
          <w:rPr>
            <w:rFonts w:ascii="Times New Roman" w:eastAsia="Times New Roman" w:hAnsi="Times New Roman" w:cs="Times New Roman"/>
            <w:color w:val="1155CC"/>
            <w:u w:val="single"/>
            <w:lang w:val="en-US"/>
          </w:rPr>
          <w:t>Ursano</w:t>
        </w:r>
        <w:proofErr w:type="spellEnd"/>
        <w:r w:rsidR="0010680C" w:rsidRPr="00E964BA">
          <w:rPr>
            <w:rFonts w:ascii="Times New Roman" w:eastAsia="Times New Roman" w:hAnsi="Times New Roman" w:cs="Times New Roman"/>
            <w:color w:val="1155CC"/>
            <w:u w:val="single"/>
            <w:lang w:val="en-US"/>
          </w:rPr>
          <w:t xml:space="preserve">, R. J., </w:t>
        </w:r>
        <w:proofErr w:type="spellStart"/>
        <w:r w:rsidR="0010680C" w:rsidRPr="00E964BA">
          <w:rPr>
            <w:rFonts w:ascii="Times New Roman" w:eastAsia="Times New Roman" w:hAnsi="Times New Roman" w:cs="Times New Roman"/>
            <w:color w:val="1155CC"/>
            <w:u w:val="single"/>
            <w:lang w:val="en-US"/>
          </w:rPr>
          <w:t>Sonnenberg</w:t>
        </w:r>
        <w:proofErr w:type="spellEnd"/>
        <w:r w:rsidR="0010680C" w:rsidRPr="00E964BA">
          <w:rPr>
            <w:rFonts w:ascii="Times New Roman" w:eastAsia="Times New Roman" w:hAnsi="Times New Roman" w:cs="Times New Roman"/>
            <w:color w:val="1155CC"/>
            <w:u w:val="single"/>
            <w:lang w:val="en-US"/>
          </w:rPr>
          <w:t xml:space="preserve">, S. M., &amp; Lazar, S. G. (2004). Concise guide to psychodynamic </w:t>
        </w:r>
        <w:proofErr w:type="gramStart"/>
        <w:r w:rsidR="0010680C" w:rsidRPr="00E964BA">
          <w:rPr>
            <w:rFonts w:ascii="Times New Roman" w:eastAsia="Times New Roman" w:hAnsi="Times New Roman" w:cs="Times New Roman"/>
            <w:color w:val="1155CC"/>
            <w:u w:val="single"/>
            <w:lang w:val="en-US"/>
          </w:rPr>
          <w:t>psychotherapy :</w:t>
        </w:r>
        <w:proofErr w:type="gramEnd"/>
        <w:r w:rsidR="0010680C" w:rsidRPr="00E964BA">
          <w:rPr>
            <w:rFonts w:ascii="Times New Roman" w:eastAsia="Times New Roman" w:hAnsi="Times New Roman" w:cs="Times New Roman"/>
            <w:color w:val="1155CC"/>
            <w:u w:val="single"/>
            <w:lang w:val="en-US"/>
          </w:rPr>
          <w:t xml:space="preserve"> Principles and techniques of brief, intermittent, and long-term psychodynamic psychotherapy. </w:t>
        </w:r>
        <w:r w:rsidR="0010680C" w:rsidRPr="0010680C">
          <w:rPr>
            <w:rFonts w:ascii="Times New Roman" w:eastAsia="Times New Roman" w:hAnsi="Times New Roman" w:cs="Times New Roman"/>
            <w:color w:val="1155CC"/>
            <w:u w:val="single"/>
            <w:lang w:val="en-US"/>
          </w:rPr>
          <w:t>Washington, DC: American Psychiatric Pub. Retrieved from Library of Congress.</w:t>
        </w:r>
      </w:hyperlink>
    </w:p>
    <w:p w14:paraId="0ADC4D8D" w14:textId="77777777" w:rsidR="00367C4E" w:rsidRPr="00E964BA" w:rsidRDefault="00B81DE0">
      <w:pPr>
        <w:spacing w:line="240" w:lineRule="auto"/>
        <w:ind w:left="562" w:hanging="570"/>
        <w:rPr>
          <w:lang w:val="en-US"/>
        </w:rPr>
      </w:pPr>
      <w:hyperlink r:id="rId347">
        <w:r w:rsidR="0010680C">
          <w:rPr>
            <w:rFonts w:ascii="Times New Roman" w:eastAsia="Times New Roman" w:hAnsi="Times New Roman" w:cs="Times New Roman"/>
            <w:color w:val="1155CC"/>
            <w:highlight w:val="white"/>
            <w:u w:val="single"/>
          </w:rPr>
          <w:t xml:space="preserve">van den Berg, D. P., de Bont, P. A., van der Vleugel, B. M., de Roos, C., de Jongh, A., Van Minnen, A., &amp; van der Gaag, M. (2015). </w:t>
        </w:r>
        <w:r w:rsidR="0010680C" w:rsidRPr="00E964BA">
          <w:rPr>
            <w:rFonts w:ascii="Times New Roman" w:eastAsia="Times New Roman" w:hAnsi="Times New Roman" w:cs="Times New Roman"/>
            <w:color w:val="1155CC"/>
            <w:highlight w:val="white"/>
            <w:u w:val="single"/>
            <w:lang w:val="en-US"/>
          </w:rPr>
          <w:t xml:space="preserve">Prolonged exposure </w:t>
        </w:r>
        <w:proofErr w:type="spellStart"/>
        <w:r w:rsidR="0010680C" w:rsidRPr="00E964BA">
          <w:rPr>
            <w:rFonts w:ascii="Times New Roman" w:eastAsia="Times New Roman" w:hAnsi="Times New Roman" w:cs="Times New Roman"/>
            <w:color w:val="1155CC"/>
            <w:highlight w:val="white"/>
            <w:u w:val="single"/>
            <w:lang w:val="en-US"/>
          </w:rPr>
          <w:t>vs</w:t>
        </w:r>
        <w:proofErr w:type="spellEnd"/>
        <w:r w:rsidR="0010680C" w:rsidRPr="00E964BA">
          <w:rPr>
            <w:rFonts w:ascii="Times New Roman" w:eastAsia="Times New Roman" w:hAnsi="Times New Roman" w:cs="Times New Roman"/>
            <w:color w:val="1155CC"/>
            <w:highlight w:val="white"/>
            <w:u w:val="single"/>
            <w:lang w:val="en-US"/>
          </w:rPr>
          <w:t xml:space="preserve"> eye movement desensitization and reprocessing </w:t>
        </w:r>
        <w:proofErr w:type="spellStart"/>
        <w:r w:rsidR="0010680C" w:rsidRPr="00E964BA">
          <w:rPr>
            <w:rFonts w:ascii="Times New Roman" w:eastAsia="Times New Roman" w:hAnsi="Times New Roman" w:cs="Times New Roman"/>
            <w:color w:val="1155CC"/>
            <w:highlight w:val="white"/>
            <w:u w:val="single"/>
            <w:lang w:val="en-US"/>
          </w:rPr>
          <w:t>vs</w:t>
        </w:r>
        <w:proofErr w:type="spellEnd"/>
        <w:r w:rsidR="0010680C" w:rsidRPr="00E964BA">
          <w:rPr>
            <w:rFonts w:ascii="Times New Roman" w:eastAsia="Times New Roman" w:hAnsi="Times New Roman" w:cs="Times New Roman"/>
            <w:color w:val="1155CC"/>
            <w:highlight w:val="white"/>
            <w:u w:val="single"/>
            <w:lang w:val="en-US"/>
          </w:rPr>
          <w:t xml:space="preserve"> waiting list for posttraumatic stress disorder in patients with a psychotic disorder: a randomized clinical </w:t>
        </w:r>
        <w:proofErr w:type="spellStart"/>
        <w:r w:rsidR="0010680C" w:rsidRPr="00E964BA">
          <w:rPr>
            <w:rFonts w:ascii="Times New Roman" w:eastAsia="Times New Roman" w:hAnsi="Times New Roman" w:cs="Times New Roman"/>
            <w:color w:val="1155CC"/>
            <w:highlight w:val="white"/>
            <w:u w:val="single"/>
            <w:lang w:val="en-US"/>
          </w:rPr>
          <w:t>trial.</w:t>
        </w:r>
      </w:hyperlink>
      <w:hyperlink r:id="rId348">
        <w:r w:rsidR="0010680C" w:rsidRPr="00E964BA">
          <w:rPr>
            <w:rFonts w:ascii="Times New Roman" w:eastAsia="Times New Roman" w:hAnsi="Times New Roman" w:cs="Times New Roman"/>
            <w:i/>
            <w:color w:val="1155CC"/>
            <w:highlight w:val="white"/>
            <w:u w:val="single"/>
            <w:lang w:val="en-US"/>
          </w:rPr>
          <w:t>JAMA</w:t>
        </w:r>
        <w:proofErr w:type="spellEnd"/>
        <w:r w:rsidR="0010680C" w:rsidRPr="00E964BA">
          <w:rPr>
            <w:rFonts w:ascii="Times New Roman" w:eastAsia="Times New Roman" w:hAnsi="Times New Roman" w:cs="Times New Roman"/>
            <w:i/>
            <w:color w:val="1155CC"/>
            <w:highlight w:val="white"/>
            <w:u w:val="single"/>
            <w:lang w:val="en-US"/>
          </w:rPr>
          <w:t xml:space="preserve"> psychiatry, 3,</w:t>
        </w:r>
      </w:hyperlink>
      <w:hyperlink r:id="rId349">
        <w:r w:rsidR="0010680C" w:rsidRPr="00E964BA">
          <w:rPr>
            <w:rFonts w:ascii="Times New Roman" w:eastAsia="Times New Roman" w:hAnsi="Times New Roman" w:cs="Times New Roman"/>
            <w:color w:val="1155CC"/>
            <w:highlight w:val="white"/>
            <w:u w:val="single"/>
            <w:lang w:val="en-US"/>
          </w:rPr>
          <w:t xml:space="preserve"> 259–267.</w:t>
        </w:r>
      </w:hyperlink>
    </w:p>
    <w:p w14:paraId="4097C7B4" w14:textId="77777777" w:rsidR="00367C4E" w:rsidRPr="00E964BA" w:rsidRDefault="00B81DE0">
      <w:pPr>
        <w:spacing w:line="240" w:lineRule="auto"/>
        <w:ind w:left="562" w:hanging="570"/>
        <w:rPr>
          <w:lang w:val="en-US"/>
        </w:rPr>
      </w:pPr>
      <w:hyperlink r:id="rId350">
        <w:proofErr w:type="gramStart"/>
        <w:r w:rsidR="0010680C" w:rsidRPr="00B81DE0">
          <w:rPr>
            <w:rFonts w:ascii="Times New Roman" w:eastAsia="Times New Roman" w:hAnsi="Times New Roman" w:cs="Times New Roman"/>
            <w:color w:val="1155CC"/>
            <w:u w:val="single"/>
            <w:lang w:val="en-US"/>
          </w:rPr>
          <w:t>van</w:t>
        </w:r>
        <w:proofErr w:type="gramEnd"/>
        <w:r w:rsidR="0010680C" w:rsidRPr="00B81DE0">
          <w:rPr>
            <w:rFonts w:ascii="Times New Roman" w:eastAsia="Times New Roman" w:hAnsi="Times New Roman" w:cs="Times New Roman"/>
            <w:color w:val="1155CC"/>
            <w:u w:val="single"/>
            <w:lang w:val="en-US"/>
          </w:rPr>
          <w:t xml:space="preserve"> der </w:t>
        </w:r>
        <w:proofErr w:type="spellStart"/>
        <w:r w:rsidR="0010680C" w:rsidRPr="00B81DE0">
          <w:rPr>
            <w:rFonts w:ascii="Times New Roman" w:eastAsia="Times New Roman" w:hAnsi="Times New Roman" w:cs="Times New Roman"/>
            <w:color w:val="1155CC"/>
            <w:u w:val="single"/>
            <w:lang w:val="en-US"/>
          </w:rPr>
          <w:t>Kolk</w:t>
        </w:r>
        <w:proofErr w:type="spellEnd"/>
        <w:r w:rsidR="0010680C" w:rsidRPr="00B81DE0">
          <w:rPr>
            <w:rFonts w:ascii="Times New Roman" w:eastAsia="Times New Roman" w:hAnsi="Times New Roman" w:cs="Times New Roman"/>
            <w:color w:val="1155CC"/>
            <w:u w:val="single"/>
            <w:lang w:val="en-US"/>
          </w:rPr>
          <w:t xml:space="preserve">, B., &amp; </w:t>
        </w:r>
        <w:proofErr w:type="spellStart"/>
        <w:r w:rsidR="0010680C" w:rsidRPr="00B81DE0">
          <w:rPr>
            <w:rFonts w:ascii="Times New Roman" w:eastAsia="Times New Roman" w:hAnsi="Times New Roman" w:cs="Times New Roman"/>
            <w:color w:val="1155CC"/>
            <w:u w:val="single"/>
            <w:lang w:val="en-US"/>
          </w:rPr>
          <w:t>Najavits</w:t>
        </w:r>
        <w:proofErr w:type="spellEnd"/>
        <w:r w:rsidR="0010680C" w:rsidRPr="00B81DE0">
          <w:rPr>
            <w:rFonts w:ascii="Times New Roman" w:eastAsia="Times New Roman" w:hAnsi="Times New Roman" w:cs="Times New Roman"/>
            <w:color w:val="1155CC"/>
            <w:u w:val="single"/>
            <w:lang w:val="en-US"/>
          </w:rPr>
          <w:t xml:space="preserve">, L. M. (2013). </w:t>
        </w:r>
        <w:r w:rsidR="0010680C" w:rsidRPr="00E964BA">
          <w:rPr>
            <w:rFonts w:ascii="Times New Roman" w:eastAsia="Times New Roman" w:hAnsi="Times New Roman" w:cs="Times New Roman"/>
            <w:color w:val="1155CC"/>
            <w:u w:val="single"/>
            <w:lang w:val="en-US"/>
          </w:rPr>
          <w:t xml:space="preserve">Interview: What is PTSD really? Surprises, twists of history, and the politics of diagnosis and treatment. </w:t>
        </w:r>
      </w:hyperlink>
      <w:hyperlink r:id="rId351">
        <w:r w:rsidR="0010680C" w:rsidRPr="00E964BA">
          <w:rPr>
            <w:rFonts w:ascii="Times New Roman" w:eastAsia="Times New Roman" w:hAnsi="Times New Roman" w:cs="Times New Roman"/>
            <w:i/>
            <w:color w:val="1155CC"/>
            <w:u w:val="single"/>
            <w:lang w:val="en-US"/>
          </w:rPr>
          <w:t>Journal of Clinical Psychology</w:t>
        </w:r>
      </w:hyperlink>
      <w:hyperlink r:id="rId352">
        <w:r w:rsidR="0010680C" w:rsidRPr="00E964BA">
          <w:rPr>
            <w:rFonts w:ascii="Times New Roman" w:eastAsia="Times New Roman" w:hAnsi="Times New Roman" w:cs="Times New Roman"/>
            <w:color w:val="1155CC"/>
            <w:u w:val="single"/>
            <w:lang w:val="en-US"/>
          </w:rPr>
          <w:t xml:space="preserve">, </w:t>
        </w:r>
      </w:hyperlink>
      <w:hyperlink r:id="rId353">
        <w:r w:rsidR="0010680C" w:rsidRPr="00E964BA">
          <w:rPr>
            <w:rFonts w:ascii="Times New Roman" w:eastAsia="Times New Roman" w:hAnsi="Times New Roman" w:cs="Times New Roman"/>
            <w:i/>
            <w:color w:val="1155CC"/>
            <w:u w:val="single"/>
            <w:lang w:val="en-US"/>
          </w:rPr>
          <w:t>69</w:t>
        </w:r>
      </w:hyperlink>
      <w:hyperlink r:id="rId354">
        <w:r w:rsidR="0010680C" w:rsidRPr="00E964BA">
          <w:rPr>
            <w:rFonts w:ascii="Times New Roman" w:eastAsia="Times New Roman" w:hAnsi="Times New Roman" w:cs="Times New Roman"/>
            <w:color w:val="1155CC"/>
            <w:u w:val="single"/>
            <w:lang w:val="en-US"/>
          </w:rPr>
          <w:t>(5), 516-522. doi:10.1002/jclp.21992</w:t>
        </w:r>
      </w:hyperlink>
    </w:p>
    <w:p w14:paraId="19D5280C" w14:textId="77777777" w:rsidR="00367C4E" w:rsidRDefault="00B81DE0">
      <w:pPr>
        <w:spacing w:line="240" w:lineRule="auto"/>
        <w:ind w:left="562" w:hanging="570"/>
      </w:pPr>
      <w:hyperlink r:id="rId355">
        <w:r w:rsidR="0010680C" w:rsidRPr="00E964BA">
          <w:rPr>
            <w:rFonts w:ascii="Times New Roman" w:eastAsia="Times New Roman" w:hAnsi="Times New Roman" w:cs="Times New Roman"/>
            <w:color w:val="1155CC"/>
            <w:u w:val="single"/>
            <w:lang w:val="en-US"/>
          </w:rPr>
          <w:t xml:space="preserve">Van </w:t>
        </w:r>
        <w:proofErr w:type="spellStart"/>
        <w:r w:rsidR="0010680C" w:rsidRPr="00E964BA">
          <w:rPr>
            <w:rFonts w:ascii="Times New Roman" w:eastAsia="Times New Roman" w:hAnsi="Times New Roman" w:cs="Times New Roman"/>
            <w:color w:val="1155CC"/>
            <w:u w:val="single"/>
            <w:lang w:val="en-US"/>
          </w:rPr>
          <w:t>Etten</w:t>
        </w:r>
        <w:proofErr w:type="spellEnd"/>
        <w:r w:rsidR="0010680C" w:rsidRPr="00E964BA">
          <w:rPr>
            <w:rFonts w:ascii="Times New Roman" w:eastAsia="Times New Roman" w:hAnsi="Times New Roman" w:cs="Times New Roman"/>
            <w:color w:val="1155CC"/>
            <w:u w:val="single"/>
            <w:lang w:val="en-US"/>
          </w:rPr>
          <w:t xml:space="preserve">, M. L., &amp; Taylor, S. (1998). Comparative efficacy of treatments for post-traumatic stress disorder: A meta-analysis. </w:t>
        </w:r>
      </w:hyperlink>
      <w:hyperlink r:id="rId356">
        <w:proofErr w:type="spellStart"/>
        <w:r w:rsidR="0010680C">
          <w:rPr>
            <w:rFonts w:ascii="Times New Roman" w:eastAsia="Times New Roman" w:hAnsi="Times New Roman" w:cs="Times New Roman"/>
            <w:i/>
            <w:color w:val="1155CC"/>
            <w:u w:val="single"/>
          </w:rPr>
          <w:t>Clinical</w:t>
        </w:r>
        <w:proofErr w:type="spellEnd"/>
        <w:r w:rsidR="0010680C">
          <w:rPr>
            <w:rFonts w:ascii="Times New Roman" w:eastAsia="Times New Roman" w:hAnsi="Times New Roman" w:cs="Times New Roman"/>
            <w:i/>
            <w:color w:val="1155CC"/>
            <w:u w:val="single"/>
          </w:rPr>
          <w:t xml:space="preserve"> </w:t>
        </w:r>
        <w:proofErr w:type="spellStart"/>
        <w:r w:rsidR="0010680C">
          <w:rPr>
            <w:rFonts w:ascii="Times New Roman" w:eastAsia="Times New Roman" w:hAnsi="Times New Roman" w:cs="Times New Roman"/>
            <w:i/>
            <w:color w:val="1155CC"/>
            <w:u w:val="single"/>
          </w:rPr>
          <w:t>Psychology</w:t>
        </w:r>
        <w:proofErr w:type="spellEnd"/>
        <w:r w:rsidR="0010680C">
          <w:rPr>
            <w:rFonts w:ascii="Times New Roman" w:eastAsia="Times New Roman" w:hAnsi="Times New Roman" w:cs="Times New Roman"/>
            <w:i/>
            <w:color w:val="1155CC"/>
            <w:u w:val="single"/>
          </w:rPr>
          <w:t xml:space="preserve"> and </w:t>
        </w:r>
        <w:proofErr w:type="spellStart"/>
        <w:r w:rsidR="0010680C">
          <w:rPr>
            <w:rFonts w:ascii="Times New Roman" w:eastAsia="Times New Roman" w:hAnsi="Times New Roman" w:cs="Times New Roman"/>
            <w:i/>
            <w:color w:val="1155CC"/>
            <w:u w:val="single"/>
          </w:rPr>
          <w:t>Psychotherapy</w:t>
        </w:r>
        <w:proofErr w:type="spellEnd"/>
      </w:hyperlink>
      <w:hyperlink r:id="rId357">
        <w:r w:rsidR="0010680C">
          <w:rPr>
            <w:rFonts w:ascii="Times New Roman" w:eastAsia="Times New Roman" w:hAnsi="Times New Roman" w:cs="Times New Roman"/>
            <w:color w:val="1155CC"/>
            <w:u w:val="single"/>
          </w:rPr>
          <w:t xml:space="preserve">, </w:t>
        </w:r>
      </w:hyperlink>
      <w:hyperlink r:id="rId358">
        <w:r w:rsidR="0010680C">
          <w:rPr>
            <w:rFonts w:ascii="Times New Roman" w:eastAsia="Times New Roman" w:hAnsi="Times New Roman" w:cs="Times New Roman"/>
            <w:i/>
            <w:color w:val="1155CC"/>
            <w:u w:val="single"/>
          </w:rPr>
          <w:t>5</w:t>
        </w:r>
      </w:hyperlink>
      <w:hyperlink r:id="rId359">
        <w:r w:rsidR="0010680C">
          <w:rPr>
            <w:rFonts w:ascii="Times New Roman" w:eastAsia="Times New Roman" w:hAnsi="Times New Roman" w:cs="Times New Roman"/>
            <w:color w:val="1155CC"/>
            <w:u w:val="single"/>
          </w:rPr>
          <w:t>, 126-144.</w:t>
        </w:r>
      </w:hyperlink>
    </w:p>
    <w:p w14:paraId="216E1E2A" w14:textId="77777777" w:rsidR="00367C4E" w:rsidRPr="00E964BA" w:rsidRDefault="00B81DE0">
      <w:pPr>
        <w:spacing w:line="240" w:lineRule="auto"/>
        <w:ind w:left="562" w:hanging="570"/>
        <w:rPr>
          <w:lang w:val="en-US"/>
        </w:rPr>
      </w:pPr>
      <w:hyperlink r:id="rId360">
        <w:r w:rsidR="0010680C">
          <w:rPr>
            <w:rFonts w:ascii="Times New Roman" w:eastAsia="Times New Roman" w:hAnsi="Times New Roman" w:cs="Times New Roman"/>
            <w:color w:val="1155CC"/>
            <w:highlight w:val="white"/>
            <w:u w:val="single"/>
          </w:rPr>
          <w:t xml:space="preserve">Vera-Villarroel, P., Zych, I., Celis-Atenas, K., CÃ³rdova-Rubio, N., &amp; Buela-Casal, G. (2011). </w:t>
        </w:r>
        <w:r w:rsidR="0010680C" w:rsidRPr="00E964BA">
          <w:rPr>
            <w:rFonts w:ascii="Times New Roman" w:eastAsia="Times New Roman" w:hAnsi="Times New Roman" w:cs="Times New Roman"/>
            <w:color w:val="1155CC"/>
            <w:highlight w:val="white"/>
            <w:u w:val="single"/>
            <w:lang w:val="en-US"/>
          </w:rPr>
          <w:t>Chilean validation of the Posttraumatic Stress Disorder Checklist-Civilian version (PCL-C) after the earthquake on February 27, 2010.</w:t>
        </w:r>
      </w:hyperlink>
      <w:hyperlink r:id="rId361">
        <w:r w:rsidR="0010680C" w:rsidRPr="00E964BA">
          <w:rPr>
            <w:rFonts w:ascii="Times New Roman" w:eastAsia="Times New Roman" w:hAnsi="Times New Roman" w:cs="Times New Roman"/>
            <w:i/>
            <w:color w:val="1155CC"/>
            <w:highlight w:val="white"/>
            <w:u w:val="single"/>
            <w:lang w:val="en-US"/>
          </w:rPr>
          <w:t>Psychological reports, 1,</w:t>
        </w:r>
      </w:hyperlink>
      <w:hyperlink r:id="rId362">
        <w:r w:rsidR="0010680C" w:rsidRPr="00E964BA">
          <w:rPr>
            <w:rFonts w:ascii="Times New Roman" w:eastAsia="Times New Roman" w:hAnsi="Times New Roman" w:cs="Times New Roman"/>
            <w:color w:val="1155CC"/>
            <w:highlight w:val="white"/>
            <w:u w:val="single"/>
            <w:lang w:val="en-US"/>
          </w:rPr>
          <w:t xml:space="preserve"> 47–58.</w:t>
        </w:r>
      </w:hyperlink>
    </w:p>
    <w:p w14:paraId="188807E1" w14:textId="77777777" w:rsidR="00367C4E" w:rsidRPr="00E964BA" w:rsidRDefault="00B81DE0">
      <w:pPr>
        <w:spacing w:line="240" w:lineRule="auto"/>
        <w:ind w:left="562" w:hanging="570"/>
        <w:rPr>
          <w:lang w:val="en-US"/>
        </w:rPr>
      </w:pPr>
      <w:hyperlink r:id="rId363">
        <w:proofErr w:type="spellStart"/>
        <w:r w:rsidR="0010680C" w:rsidRPr="00E964BA">
          <w:rPr>
            <w:rFonts w:ascii="Times New Roman" w:eastAsia="Times New Roman" w:hAnsi="Times New Roman" w:cs="Times New Roman"/>
            <w:color w:val="1155CC"/>
            <w:u w:val="single"/>
            <w:lang w:val="en-US"/>
          </w:rPr>
          <w:t>Vernberg</w:t>
        </w:r>
        <w:proofErr w:type="spellEnd"/>
        <w:r w:rsidR="0010680C" w:rsidRPr="00E964BA">
          <w:rPr>
            <w:rFonts w:ascii="Times New Roman" w:eastAsia="Times New Roman" w:hAnsi="Times New Roman" w:cs="Times New Roman"/>
            <w:color w:val="1155CC"/>
            <w:u w:val="single"/>
            <w:lang w:val="en-US"/>
          </w:rPr>
          <w:t xml:space="preserve">, E. M., Steinberg, A. M., Jacobs, A. K., </w:t>
        </w:r>
        <w:proofErr w:type="spellStart"/>
        <w:r w:rsidR="0010680C" w:rsidRPr="00E964BA">
          <w:rPr>
            <w:rFonts w:ascii="Times New Roman" w:eastAsia="Times New Roman" w:hAnsi="Times New Roman" w:cs="Times New Roman"/>
            <w:color w:val="1155CC"/>
            <w:u w:val="single"/>
            <w:lang w:val="en-US"/>
          </w:rPr>
          <w:t>Brymer</w:t>
        </w:r>
        <w:proofErr w:type="spellEnd"/>
        <w:r w:rsidR="0010680C" w:rsidRPr="00E964BA">
          <w:rPr>
            <w:rFonts w:ascii="Times New Roman" w:eastAsia="Times New Roman" w:hAnsi="Times New Roman" w:cs="Times New Roman"/>
            <w:color w:val="1155CC"/>
            <w:u w:val="single"/>
            <w:lang w:val="en-US"/>
          </w:rPr>
          <w:t xml:space="preserve">, M. J., Watson, P. J., </w:t>
        </w:r>
        <w:proofErr w:type="spellStart"/>
        <w:r w:rsidR="0010680C" w:rsidRPr="00E964BA">
          <w:rPr>
            <w:rFonts w:ascii="Times New Roman" w:eastAsia="Times New Roman" w:hAnsi="Times New Roman" w:cs="Times New Roman"/>
            <w:color w:val="1155CC"/>
            <w:u w:val="single"/>
            <w:lang w:val="en-US"/>
          </w:rPr>
          <w:t>Osofsky</w:t>
        </w:r>
        <w:proofErr w:type="spellEnd"/>
        <w:r w:rsidR="0010680C" w:rsidRPr="00E964BA">
          <w:rPr>
            <w:rFonts w:ascii="Times New Roman" w:eastAsia="Times New Roman" w:hAnsi="Times New Roman" w:cs="Times New Roman"/>
            <w:color w:val="1155CC"/>
            <w:u w:val="single"/>
            <w:lang w:val="en-US"/>
          </w:rPr>
          <w:t xml:space="preserve">, J. D., . . . </w:t>
        </w:r>
        <w:proofErr w:type="spellStart"/>
        <w:r w:rsidR="0010680C" w:rsidRPr="001A640B">
          <w:rPr>
            <w:rFonts w:ascii="Times New Roman" w:eastAsia="Times New Roman" w:hAnsi="Times New Roman" w:cs="Times New Roman"/>
            <w:color w:val="1155CC"/>
            <w:u w:val="single"/>
            <w:lang w:val="en-US"/>
          </w:rPr>
          <w:t>Ruzek</w:t>
        </w:r>
        <w:proofErr w:type="spellEnd"/>
        <w:r w:rsidR="0010680C" w:rsidRPr="001A640B">
          <w:rPr>
            <w:rFonts w:ascii="Times New Roman" w:eastAsia="Times New Roman" w:hAnsi="Times New Roman" w:cs="Times New Roman"/>
            <w:color w:val="1155CC"/>
            <w:u w:val="single"/>
            <w:lang w:val="en-US"/>
          </w:rPr>
          <w:t xml:space="preserve">, J. I. (2008). </w:t>
        </w:r>
        <w:r w:rsidR="0010680C" w:rsidRPr="00E964BA">
          <w:rPr>
            <w:rFonts w:ascii="Times New Roman" w:eastAsia="Times New Roman" w:hAnsi="Times New Roman" w:cs="Times New Roman"/>
            <w:color w:val="1155CC"/>
            <w:u w:val="single"/>
            <w:lang w:val="en-US"/>
          </w:rPr>
          <w:t xml:space="preserve">Innovations in disaster mental health: Psychological first aid. </w:t>
        </w:r>
      </w:hyperlink>
      <w:hyperlink r:id="rId364">
        <w:r w:rsidR="0010680C" w:rsidRPr="00E964BA">
          <w:rPr>
            <w:rFonts w:ascii="Times New Roman" w:eastAsia="Times New Roman" w:hAnsi="Times New Roman" w:cs="Times New Roman"/>
            <w:i/>
            <w:color w:val="1155CC"/>
            <w:u w:val="single"/>
            <w:lang w:val="en-US"/>
          </w:rPr>
          <w:t>Professional Psychology: Research and Practice</w:t>
        </w:r>
      </w:hyperlink>
      <w:hyperlink r:id="rId365">
        <w:r w:rsidR="0010680C" w:rsidRPr="00E964BA">
          <w:rPr>
            <w:rFonts w:ascii="Times New Roman" w:eastAsia="Times New Roman" w:hAnsi="Times New Roman" w:cs="Times New Roman"/>
            <w:color w:val="1155CC"/>
            <w:u w:val="single"/>
            <w:lang w:val="en-US"/>
          </w:rPr>
          <w:t xml:space="preserve">, </w:t>
        </w:r>
      </w:hyperlink>
      <w:hyperlink r:id="rId366">
        <w:r w:rsidR="0010680C" w:rsidRPr="00E964BA">
          <w:rPr>
            <w:rFonts w:ascii="Times New Roman" w:eastAsia="Times New Roman" w:hAnsi="Times New Roman" w:cs="Times New Roman"/>
            <w:i/>
            <w:color w:val="1155CC"/>
            <w:u w:val="single"/>
            <w:lang w:val="en-US"/>
          </w:rPr>
          <w:t>39</w:t>
        </w:r>
      </w:hyperlink>
      <w:hyperlink r:id="rId367">
        <w:r w:rsidR="0010680C" w:rsidRPr="00E964BA">
          <w:rPr>
            <w:rFonts w:ascii="Times New Roman" w:eastAsia="Times New Roman" w:hAnsi="Times New Roman" w:cs="Times New Roman"/>
            <w:color w:val="1155CC"/>
            <w:u w:val="single"/>
            <w:lang w:val="en-US"/>
          </w:rPr>
          <w:t>(4), 381-388. Retrieved from Google Scholar.</w:t>
        </w:r>
      </w:hyperlink>
    </w:p>
    <w:p w14:paraId="35A2F551" w14:textId="77777777" w:rsidR="00367C4E" w:rsidRPr="00E964BA" w:rsidRDefault="00B81DE0">
      <w:pPr>
        <w:spacing w:line="240" w:lineRule="auto"/>
        <w:ind w:left="562" w:hanging="570"/>
        <w:rPr>
          <w:lang w:val="en-US"/>
        </w:rPr>
      </w:pPr>
      <w:hyperlink r:id="rId368">
        <w:r w:rsidR="0010680C" w:rsidRPr="00B81DE0">
          <w:rPr>
            <w:rFonts w:ascii="Times New Roman" w:eastAsia="Times New Roman" w:hAnsi="Times New Roman" w:cs="Times New Roman"/>
            <w:color w:val="1155CC"/>
            <w:u w:val="single"/>
          </w:rPr>
          <w:t xml:space="preserve">Vicente, B., </w:t>
        </w:r>
        <w:proofErr w:type="spellStart"/>
        <w:r w:rsidR="0010680C" w:rsidRPr="00B81DE0">
          <w:rPr>
            <w:rFonts w:ascii="Times New Roman" w:eastAsia="Times New Roman" w:hAnsi="Times New Roman" w:cs="Times New Roman"/>
            <w:color w:val="1155CC"/>
            <w:u w:val="single"/>
          </w:rPr>
          <w:t>Kohn</w:t>
        </w:r>
        <w:proofErr w:type="spellEnd"/>
        <w:r w:rsidR="0010680C" w:rsidRPr="00B81DE0">
          <w:rPr>
            <w:rFonts w:ascii="Times New Roman" w:eastAsia="Times New Roman" w:hAnsi="Times New Roman" w:cs="Times New Roman"/>
            <w:color w:val="1155CC"/>
            <w:u w:val="single"/>
          </w:rPr>
          <w:t xml:space="preserve">, R., </w:t>
        </w:r>
        <w:proofErr w:type="spellStart"/>
        <w:r w:rsidR="0010680C" w:rsidRPr="00B81DE0">
          <w:rPr>
            <w:rFonts w:ascii="Times New Roman" w:eastAsia="Times New Roman" w:hAnsi="Times New Roman" w:cs="Times New Roman"/>
            <w:color w:val="1155CC"/>
            <w:u w:val="single"/>
          </w:rPr>
          <w:t>Rioseco</w:t>
        </w:r>
        <w:proofErr w:type="spellEnd"/>
        <w:r w:rsidR="0010680C" w:rsidRPr="00B81DE0">
          <w:rPr>
            <w:rFonts w:ascii="Times New Roman" w:eastAsia="Times New Roman" w:hAnsi="Times New Roman" w:cs="Times New Roman"/>
            <w:color w:val="1155CC"/>
            <w:u w:val="single"/>
          </w:rPr>
          <w:t xml:space="preserve">, P., </w:t>
        </w:r>
        <w:proofErr w:type="spellStart"/>
        <w:r w:rsidR="0010680C" w:rsidRPr="00B81DE0">
          <w:rPr>
            <w:rFonts w:ascii="Times New Roman" w:eastAsia="Times New Roman" w:hAnsi="Times New Roman" w:cs="Times New Roman"/>
            <w:color w:val="1155CC"/>
            <w:u w:val="single"/>
          </w:rPr>
          <w:t>Saldivia</w:t>
        </w:r>
        <w:proofErr w:type="spellEnd"/>
        <w:r w:rsidR="0010680C" w:rsidRPr="00B81DE0">
          <w:rPr>
            <w:rFonts w:ascii="Times New Roman" w:eastAsia="Times New Roman" w:hAnsi="Times New Roman" w:cs="Times New Roman"/>
            <w:color w:val="1155CC"/>
            <w:u w:val="single"/>
          </w:rPr>
          <w:t xml:space="preserve">, S., </w:t>
        </w:r>
        <w:proofErr w:type="spellStart"/>
        <w:r w:rsidR="0010680C" w:rsidRPr="00B81DE0">
          <w:rPr>
            <w:rFonts w:ascii="Times New Roman" w:eastAsia="Times New Roman" w:hAnsi="Times New Roman" w:cs="Times New Roman"/>
            <w:color w:val="1155CC"/>
            <w:u w:val="single"/>
          </w:rPr>
          <w:t>Levav</w:t>
        </w:r>
        <w:proofErr w:type="spellEnd"/>
        <w:r w:rsidR="0010680C" w:rsidRPr="00B81DE0">
          <w:rPr>
            <w:rFonts w:ascii="Times New Roman" w:eastAsia="Times New Roman" w:hAnsi="Times New Roman" w:cs="Times New Roman"/>
            <w:color w:val="1155CC"/>
            <w:u w:val="single"/>
          </w:rPr>
          <w:t xml:space="preserve">, I., &amp; Torres, S. (2006). </w:t>
        </w:r>
        <w:r w:rsidR="0010680C" w:rsidRPr="00E964BA">
          <w:rPr>
            <w:rFonts w:ascii="Times New Roman" w:eastAsia="Times New Roman" w:hAnsi="Times New Roman" w:cs="Times New Roman"/>
            <w:color w:val="1155CC"/>
            <w:u w:val="single"/>
            <w:lang w:val="en-US"/>
          </w:rPr>
          <w:t xml:space="preserve">Lifetime and 12-month prevalence of DSM-III-R disorders in the </w:t>
        </w:r>
        <w:proofErr w:type="spellStart"/>
        <w:r w:rsidR="0010680C" w:rsidRPr="00E964BA">
          <w:rPr>
            <w:rFonts w:ascii="Times New Roman" w:eastAsia="Times New Roman" w:hAnsi="Times New Roman" w:cs="Times New Roman"/>
            <w:color w:val="1155CC"/>
            <w:u w:val="single"/>
            <w:lang w:val="en-US"/>
          </w:rPr>
          <w:t>chile</w:t>
        </w:r>
        <w:proofErr w:type="spellEnd"/>
        <w:r w:rsidR="0010680C" w:rsidRPr="00E964BA">
          <w:rPr>
            <w:rFonts w:ascii="Times New Roman" w:eastAsia="Times New Roman" w:hAnsi="Times New Roman" w:cs="Times New Roman"/>
            <w:color w:val="1155CC"/>
            <w:u w:val="single"/>
            <w:lang w:val="en-US"/>
          </w:rPr>
          <w:t xml:space="preserve"> psychiatric prevalence study. The American Journal of Psychiatry, 163(8), 1362-70. doi:10.1176/appi.ajp.163.8.1362.</w:t>
        </w:r>
      </w:hyperlink>
    </w:p>
    <w:p w14:paraId="47A9EF34" w14:textId="77777777" w:rsidR="00367C4E" w:rsidRPr="00E964BA" w:rsidRDefault="00B81DE0">
      <w:pPr>
        <w:spacing w:line="240" w:lineRule="auto"/>
        <w:ind w:left="562" w:hanging="570"/>
        <w:rPr>
          <w:lang w:val="en-US"/>
        </w:rPr>
      </w:pPr>
      <w:hyperlink r:id="rId369">
        <w:r w:rsidR="0010680C" w:rsidRPr="00E964BA">
          <w:rPr>
            <w:rFonts w:ascii="Times New Roman" w:eastAsia="Times New Roman" w:hAnsi="Times New Roman" w:cs="Times New Roman"/>
            <w:color w:val="1155CC"/>
            <w:u w:val="single"/>
            <w:lang w:val="en-US"/>
          </w:rPr>
          <w:t xml:space="preserve">Vicente, B., </w:t>
        </w:r>
        <w:proofErr w:type="spellStart"/>
        <w:r w:rsidR="0010680C" w:rsidRPr="00E964BA">
          <w:rPr>
            <w:rFonts w:ascii="Times New Roman" w:eastAsia="Times New Roman" w:hAnsi="Times New Roman" w:cs="Times New Roman"/>
            <w:color w:val="1155CC"/>
            <w:u w:val="single"/>
            <w:lang w:val="en-US"/>
          </w:rPr>
          <w:t>Rioseco</w:t>
        </w:r>
        <w:proofErr w:type="spellEnd"/>
        <w:r w:rsidR="0010680C" w:rsidRPr="00E964BA">
          <w:rPr>
            <w:rFonts w:ascii="Times New Roman" w:eastAsia="Times New Roman" w:hAnsi="Times New Roman" w:cs="Times New Roman"/>
            <w:color w:val="1155CC"/>
            <w:u w:val="single"/>
            <w:lang w:val="en-US"/>
          </w:rPr>
          <w:t xml:space="preserve">, P., </w:t>
        </w:r>
        <w:proofErr w:type="spellStart"/>
        <w:r w:rsidR="0010680C" w:rsidRPr="00E964BA">
          <w:rPr>
            <w:rFonts w:ascii="Times New Roman" w:eastAsia="Times New Roman" w:hAnsi="Times New Roman" w:cs="Times New Roman"/>
            <w:color w:val="1155CC"/>
            <w:u w:val="single"/>
            <w:lang w:val="en-US"/>
          </w:rPr>
          <w:t>Saldivia</w:t>
        </w:r>
        <w:proofErr w:type="spellEnd"/>
        <w:r w:rsidR="0010680C" w:rsidRPr="00E964BA">
          <w:rPr>
            <w:rFonts w:ascii="Times New Roman" w:eastAsia="Times New Roman" w:hAnsi="Times New Roman" w:cs="Times New Roman"/>
            <w:color w:val="1155CC"/>
            <w:u w:val="single"/>
            <w:lang w:val="en-US"/>
          </w:rPr>
          <w:t xml:space="preserve">, S., Kohn, R., &amp; Torres, S. (2002). [Chilean study on the prevalence of psychiatric disorders (DSM-III-R/CIDI) (ECPP)]. </w:t>
        </w:r>
      </w:hyperlink>
      <w:hyperlink r:id="rId370">
        <w:proofErr w:type="spellStart"/>
        <w:r w:rsidR="0010680C" w:rsidRPr="00E964BA">
          <w:rPr>
            <w:rFonts w:ascii="Times New Roman" w:eastAsia="Times New Roman" w:hAnsi="Times New Roman" w:cs="Times New Roman"/>
            <w:i/>
            <w:color w:val="1155CC"/>
            <w:u w:val="single"/>
            <w:lang w:val="en-US"/>
          </w:rPr>
          <w:t>Revista</w:t>
        </w:r>
        <w:proofErr w:type="spellEnd"/>
        <w:r w:rsidR="0010680C" w:rsidRPr="00E964BA">
          <w:rPr>
            <w:rFonts w:ascii="Times New Roman" w:eastAsia="Times New Roman" w:hAnsi="Times New Roman" w:cs="Times New Roman"/>
            <w:i/>
            <w:color w:val="1155CC"/>
            <w:u w:val="single"/>
            <w:lang w:val="en-US"/>
          </w:rPr>
          <w:t xml:space="preserve"> </w:t>
        </w:r>
        <w:proofErr w:type="spellStart"/>
        <w:r w:rsidR="0010680C" w:rsidRPr="00E964BA">
          <w:rPr>
            <w:rFonts w:ascii="Times New Roman" w:eastAsia="Times New Roman" w:hAnsi="Times New Roman" w:cs="Times New Roman"/>
            <w:i/>
            <w:color w:val="1155CC"/>
            <w:u w:val="single"/>
            <w:lang w:val="en-US"/>
          </w:rPr>
          <w:t>Médica</w:t>
        </w:r>
        <w:proofErr w:type="spellEnd"/>
        <w:r w:rsidR="0010680C" w:rsidRPr="00E964BA">
          <w:rPr>
            <w:rFonts w:ascii="Times New Roman" w:eastAsia="Times New Roman" w:hAnsi="Times New Roman" w:cs="Times New Roman"/>
            <w:i/>
            <w:color w:val="1155CC"/>
            <w:u w:val="single"/>
            <w:lang w:val="en-US"/>
          </w:rPr>
          <w:t xml:space="preserve"> De Chile</w:t>
        </w:r>
      </w:hyperlink>
      <w:hyperlink r:id="rId371">
        <w:r w:rsidR="0010680C" w:rsidRPr="00E964BA">
          <w:rPr>
            <w:rFonts w:ascii="Times New Roman" w:eastAsia="Times New Roman" w:hAnsi="Times New Roman" w:cs="Times New Roman"/>
            <w:color w:val="1155CC"/>
            <w:u w:val="single"/>
            <w:lang w:val="en-US"/>
          </w:rPr>
          <w:t xml:space="preserve">, </w:t>
        </w:r>
      </w:hyperlink>
      <w:hyperlink r:id="rId372">
        <w:r w:rsidR="0010680C" w:rsidRPr="00E964BA">
          <w:rPr>
            <w:rFonts w:ascii="Times New Roman" w:eastAsia="Times New Roman" w:hAnsi="Times New Roman" w:cs="Times New Roman"/>
            <w:i/>
            <w:color w:val="1155CC"/>
            <w:u w:val="single"/>
            <w:lang w:val="en-US"/>
          </w:rPr>
          <w:t>130</w:t>
        </w:r>
      </w:hyperlink>
      <w:hyperlink r:id="rId373">
        <w:r w:rsidR="0010680C" w:rsidRPr="00E964BA">
          <w:rPr>
            <w:rFonts w:ascii="Times New Roman" w:eastAsia="Times New Roman" w:hAnsi="Times New Roman" w:cs="Times New Roman"/>
            <w:color w:val="1155CC"/>
            <w:u w:val="single"/>
            <w:lang w:val="en-US"/>
          </w:rPr>
          <w:t>(5), 527-36.</w:t>
        </w:r>
      </w:hyperlink>
    </w:p>
    <w:p w14:paraId="5D4A825E" w14:textId="77777777" w:rsidR="00367C4E" w:rsidRPr="00E964BA" w:rsidRDefault="00B81DE0">
      <w:pPr>
        <w:spacing w:line="240" w:lineRule="auto"/>
        <w:ind w:left="562" w:hanging="570"/>
        <w:rPr>
          <w:lang w:val="en-US"/>
        </w:rPr>
      </w:pPr>
      <w:hyperlink r:id="rId374">
        <w:r w:rsidR="0010680C" w:rsidRPr="00E964BA">
          <w:rPr>
            <w:rFonts w:ascii="Times New Roman" w:eastAsia="Times New Roman" w:hAnsi="Times New Roman" w:cs="Times New Roman"/>
            <w:color w:val="1155CC"/>
            <w:highlight w:val="white"/>
            <w:u w:val="single"/>
            <w:lang w:val="en-US"/>
          </w:rPr>
          <w:t xml:space="preserve">Wade, D., Howard, A., Fletcher, S., Cooper, J., &amp; Forbes, D. (2013). Early response to psychological trauma--what GPs can do. </w:t>
        </w:r>
      </w:hyperlink>
      <w:hyperlink r:id="rId375">
        <w:r w:rsidR="0010680C" w:rsidRPr="00E964BA">
          <w:rPr>
            <w:rFonts w:ascii="Times New Roman" w:eastAsia="Times New Roman" w:hAnsi="Times New Roman" w:cs="Times New Roman"/>
            <w:i/>
            <w:color w:val="1155CC"/>
            <w:highlight w:val="white"/>
            <w:u w:val="single"/>
            <w:lang w:val="en-US"/>
          </w:rPr>
          <w:t>Australian family physician, 9,</w:t>
        </w:r>
      </w:hyperlink>
      <w:hyperlink r:id="rId376">
        <w:r w:rsidR="0010680C" w:rsidRPr="00E964BA">
          <w:rPr>
            <w:rFonts w:ascii="Times New Roman" w:eastAsia="Times New Roman" w:hAnsi="Times New Roman" w:cs="Times New Roman"/>
            <w:color w:val="1155CC"/>
            <w:highlight w:val="white"/>
            <w:u w:val="single"/>
            <w:lang w:val="en-US"/>
          </w:rPr>
          <w:t xml:space="preserve"> 610–614.</w:t>
        </w:r>
      </w:hyperlink>
    </w:p>
    <w:p w14:paraId="0E78403F" w14:textId="77777777" w:rsidR="00367C4E" w:rsidRPr="00E964BA" w:rsidRDefault="00B81DE0">
      <w:pPr>
        <w:spacing w:line="240" w:lineRule="auto"/>
        <w:ind w:left="562" w:hanging="570"/>
        <w:rPr>
          <w:lang w:val="en-US"/>
        </w:rPr>
      </w:pPr>
      <w:hyperlink r:id="rId377">
        <w:r w:rsidR="0010680C" w:rsidRPr="00E964BA">
          <w:rPr>
            <w:rFonts w:ascii="Times New Roman" w:eastAsia="Times New Roman" w:hAnsi="Times New Roman" w:cs="Times New Roman"/>
            <w:color w:val="1155CC"/>
            <w:u w:val="single"/>
            <w:lang w:val="en-US"/>
          </w:rPr>
          <w:t xml:space="preserve">Wilcox, H. C., </w:t>
        </w:r>
        <w:proofErr w:type="spellStart"/>
        <w:r w:rsidR="0010680C" w:rsidRPr="00E964BA">
          <w:rPr>
            <w:rFonts w:ascii="Times New Roman" w:eastAsia="Times New Roman" w:hAnsi="Times New Roman" w:cs="Times New Roman"/>
            <w:color w:val="1155CC"/>
            <w:u w:val="single"/>
            <w:lang w:val="en-US"/>
          </w:rPr>
          <w:t>Storr</w:t>
        </w:r>
        <w:proofErr w:type="spellEnd"/>
        <w:r w:rsidR="0010680C" w:rsidRPr="00E964BA">
          <w:rPr>
            <w:rFonts w:ascii="Times New Roman" w:eastAsia="Times New Roman" w:hAnsi="Times New Roman" w:cs="Times New Roman"/>
            <w:color w:val="1155CC"/>
            <w:u w:val="single"/>
            <w:lang w:val="en-US"/>
          </w:rPr>
          <w:t xml:space="preserve">, C. L., &amp; Breslau, N. (2009). Posttraumatic stress disorder and suicide attempts in a community sample of urban </w:t>
        </w:r>
        <w:proofErr w:type="spellStart"/>
        <w:r w:rsidR="0010680C" w:rsidRPr="00E964BA">
          <w:rPr>
            <w:rFonts w:ascii="Times New Roman" w:eastAsia="Times New Roman" w:hAnsi="Times New Roman" w:cs="Times New Roman"/>
            <w:color w:val="1155CC"/>
            <w:u w:val="single"/>
            <w:lang w:val="en-US"/>
          </w:rPr>
          <w:t>american</w:t>
        </w:r>
        <w:proofErr w:type="spellEnd"/>
        <w:r w:rsidR="0010680C" w:rsidRPr="00E964BA">
          <w:rPr>
            <w:rFonts w:ascii="Times New Roman" w:eastAsia="Times New Roman" w:hAnsi="Times New Roman" w:cs="Times New Roman"/>
            <w:color w:val="1155CC"/>
            <w:u w:val="single"/>
            <w:lang w:val="en-US"/>
          </w:rPr>
          <w:t xml:space="preserve"> young adults. </w:t>
        </w:r>
      </w:hyperlink>
      <w:hyperlink r:id="rId378">
        <w:r w:rsidR="0010680C" w:rsidRPr="00E964BA">
          <w:rPr>
            <w:rFonts w:ascii="Times New Roman" w:eastAsia="Times New Roman" w:hAnsi="Times New Roman" w:cs="Times New Roman"/>
            <w:i/>
            <w:color w:val="1155CC"/>
            <w:u w:val="single"/>
            <w:lang w:val="en-US"/>
          </w:rPr>
          <w:t>Archives of General Psychiatry</w:t>
        </w:r>
      </w:hyperlink>
      <w:hyperlink r:id="rId379">
        <w:r w:rsidR="0010680C" w:rsidRPr="00E964BA">
          <w:rPr>
            <w:rFonts w:ascii="Times New Roman" w:eastAsia="Times New Roman" w:hAnsi="Times New Roman" w:cs="Times New Roman"/>
            <w:color w:val="1155CC"/>
            <w:u w:val="single"/>
            <w:lang w:val="en-US"/>
          </w:rPr>
          <w:t xml:space="preserve">, </w:t>
        </w:r>
      </w:hyperlink>
      <w:hyperlink r:id="rId380">
        <w:r w:rsidR="0010680C" w:rsidRPr="00E964BA">
          <w:rPr>
            <w:rFonts w:ascii="Times New Roman" w:eastAsia="Times New Roman" w:hAnsi="Times New Roman" w:cs="Times New Roman"/>
            <w:i/>
            <w:color w:val="1155CC"/>
            <w:u w:val="single"/>
            <w:lang w:val="en-US"/>
          </w:rPr>
          <w:t>66</w:t>
        </w:r>
      </w:hyperlink>
      <w:hyperlink r:id="rId381">
        <w:r w:rsidR="0010680C" w:rsidRPr="00E964BA">
          <w:rPr>
            <w:rFonts w:ascii="Times New Roman" w:eastAsia="Times New Roman" w:hAnsi="Times New Roman" w:cs="Times New Roman"/>
            <w:color w:val="1155CC"/>
            <w:u w:val="single"/>
            <w:lang w:val="en-US"/>
          </w:rPr>
          <w:t>(3), 305-11. doi:10.1001/archgenpsychiatry.2008.557.</w:t>
        </w:r>
      </w:hyperlink>
    </w:p>
    <w:p w14:paraId="36455A2C" w14:textId="77777777" w:rsidR="00367C4E" w:rsidRPr="00E964BA" w:rsidRDefault="00B81DE0">
      <w:pPr>
        <w:spacing w:line="240" w:lineRule="auto"/>
        <w:ind w:left="562" w:hanging="570"/>
        <w:rPr>
          <w:lang w:val="en-US"/>
        </w:rPr>
      </w:pPr>
      <w:hyperlink r:id="rId382">
        <w:r w:rsidR="0010680C" w:rsidRPr="00E964BA">
          <w:rPr>
            <w:rFonts w:ascii="Times New Roman" w:eastAsia="Times New Roman" w:hAnsi="Times New Roman" w:cs="Times New Roman"/>
            <w:color w:val="1155CC"/>
            <w:highlight w:val="white"/>
            <w:u w:val="single"/>
            <w:lang w:val="en-US"/>
          </w:rPr>
          <w:t xml:space="preserve">Wolf, E. J., </w:t>
        </w:r>
        <w:proofErr w:type="spellStart"/>
        <w:r w:rsidR="0010680C" w:rsidRPr="00E964BA">
          <w:rPr>
            <w:rFonts w:ascii="Times New Roman" w:eastAsia="Times New Roman" w:hAnsi="Times New Roman" w:cs="Times New Roman"/>
            <w:color w:val="1155CC"/>
            <w:highlight w:val="white"/>
            <w:u w:val="single"/>
            <w:lang w:val="en-US"/>
          </w:rPr>
          <w:t>Lunney</w:t>
        </w:r>
        <w:proofErr w:type="spellEnd"/>
        <w:r w:rsidR="0010680C" w:rsidRPr="00E964BA">
          <w:rPr>
            <w:rFonts w:ascii="Times New Roman" w:eastAsia="Times New Roman" w:hAnsi="Times New Roman" w:cs="Times New Roman"/>
            <w:color w:val="1155CC"/>
            <w:highlight w:val="white"/>
            <w:u w:val="single"/>
            <w:lang w:val="en-US"/>
          </w:rPr>
          <w:t xml:space="preserve">, C. A., &amp; </w:t>
        </w:r>
        <w:proofErr w:type="spellStart"/>
        <w:r w:rsidR="0010680C" w:rsidRPr="00E964BA">
          <w:rPr>
            <w:rFonts w:ascii="Times New Roman" w:eastAsia="Times New Roman" w:hAnsi="Times New Roman" w:cs="Times New Roman"/>
            <w:color w:val="1155CC"/>
            <w:highlight w:val="white"/>
            <w:u w:val="single"/>
            <w:lang w:val="en-US"/>
          </w:rPr>
          <w:t>Schnurr</w:t>
        </w:r>
        <w:proofErr w:type="spellEnd"/>
        <w:r w:rsidR="0010680C" w:rsidRPr="00E964BA">
          <w:rPr>
            <w:rFonts w:ascii="Times New Roman" w:eastAsia="Times New Roman" w:hAnsi="Times New Roman" w:cs="Times New Roman"/>
            <w:color w:val="1155CC"/>
            <w:highlight w:val="white"/>
            <w:u w:val="single"/>
            <w:lang w:val="en-US"/>
          </w:rPr>
          <w:t>, P. P. (2015). The Influence of the Dissociative Subtype of Posttraumatic Stress Disorder on Treatment Efficacy in Female Veterans and Active Duty Service Members. Journal of consulting and clinical psychology, Jul 13. [</w:t>
        </w:r>
        <w:proofErr w:type="spellStart"/>
        <w:r w:rsidR="0010680C" w:rsidRPr="00E964BA">
          <w:rPr>
            <w:rFonts w:ascii="Times New Roman" w:eastAsia="Times New Roman" w:hAnsi="Times New Roman" w:cs="Times New Roman"/>
            <w:color w:val="1155CC"/>
            <w:highlight w:val="white"/>
            <w:u w:val="single"/>
            <w:lang w:val="en-US"/>
          </w:rPr>
          <w:t>Epub</w:t>
        </w:r>
        <w:proofErr w:type="spellEnd"/>
        <w:r w:rsidR="0010680C" w:rsidRPr="00E964BA">
          <w:rPr>
            <w:rFonts w:ascii="Times New Roman" w:eastAsia="Times New Roman" w:hAnsi="Times New Roman" w:cs="Times New Roman"/>
            <w:color w:val="1155CC"/>
            <w:highlight w:val="white"/>
            <w:u w:val="single"/>
            <w:lang w:val="en-US"/>
          </w:rPr>
          <w:t xml:space="preserve"> ahead of print]</w:t>
        </w:r>
      </w:hyperlink>
    </w:p>
    <w:p w14:paraId="1DA1270C" w14:textId="77777777" w:rsidR="00367C4E" w:rsidRPr="0010680C" w:rsidRDefault="00B81DE0">
      <w:pPr>
        <w:spacing w:line="240" w:lineRule="auto"/>
        <w:ind w:left="562" w:hanging="570"/>
        <w:rPr>
          <w:lang w:val="en-US"/>
        </w:rPr>
      </w:pPr>
      <w:hyperlink r:id="rId383">
        <w:r w:rsidR="0010680C" w:rsidRPr="0010680C">
          <w:rPr>
            <w:rFonts w:ascii="Times New Roman" w:eastAsia="Times New Roman" w:hAnsi="Times New Roman" w:cs="Times New Roman"/>
            <w:color w:val="1155CC"/>
            <w:u w:val="single"/>
            <w:lang w:val="en-US"/>
          </w:rPr>
          <w:t xml:space="preserve">World Health Organization. (2008). </w:t>
        </w:r>
      </w:hyperlink>
      <w:hyperlink r:id="rId384">
        <w:proofErr w:type="gramStart"/>
        <w:r w:rsidR="0010680C" w:rsidRPr="0010680C">
          <w:rPr>
            <w:rFonts w:ascii="Times New Roman" w:eastAsia="Times New Roman" w:hAnsi="Times New Roman" w:cs="Times New Roman"/>
            <w:i/>
            <w:color w:val="1155CC"/>
            <w:u w:val="single"/>
            <w:lang w:val="en-US"/>
          </w:rPr>
          <w:t>The</w:t>
        </w:r>
        <w:proofErr w:type="gramEnd"/>
        <w:r w:rsidR="0010680C" w:rsidRPr="0010680C">
          <w:rPr>
            <w:rFonts w:ascii="Times New Roman" w:eastAsia="Times New Roman" w:hAnsi="Times New Roman" w:cs="Times New Roman"/>
            <w:i/>
            <w:color w:val="1155CC"/>
            <w:u w:val="single"/>
            <w:lang w:val="en-US"/>
          </w:rPr>
          <w:t xml:space="preserve"> global burden of disease: 2004 update. </w:t>
        </w:r>
      </w:hyperlink>
      <w:hyperlink r:id="rId385">
        <w:r w:rsidR="0010680C" w:rsidRPr="0010680C">
          <w:rPr>
            <w:rFonts w:ascii="Times New Roman" w:eastAsia="Times New Roman" w:hAnsi="Times New Roman" w:cs="Times New Roman"/>
            <w:color w:val="1155CC"/>
            <w:u w:val="single"/>
            <w:lang w:val="en-US"/>
          </w:rPr>
          <w:t>World Health Organization.</w:t>
        </w:r>
      </w:hyperlink>
    </w:p>
    <w:p w14:paraId="4A63C1C3" w14:textId="77777777" w:rsidR="00367C4E" w:rsidRPr="00E964BA" w:rsidRDefault="00B81DE0">
      <w:pPr>
        <w:spacing w:line="240" w:lineRule="auto"/>
        <w:ind w:left="562" w:hanging="570"/>
        <w:rPr>
          <w:lang w:val="en-US"/>
        </w:rPr>
      </w:pPr>
      <w:hyperlink r:id="rId386">
        <w:r w:rsidR="0010680C" w:rsidRPr="0010680C">
          <w:rPr>
            <w:rFonts w:ascii="Times New Roman" w:eastAsia="Times New Roman" w:hAnsi="Times New Roman" w:cs="Times New Roman"/>
            <w:color w:val="1155CC"/>
            <w:u w:val="single"/>
            <w:lang w:val="en-US"/>
          </w:rPr>
          <w:t xml:space="preserve">World Health Organization. (2013). Guidelines for the management of conditions specifically related to stress. </w:t>
        </w:r>
        <w:r w:rsidR="0010680C" w:rsidRPr="00E964BA">
          <w:rPr>
            <w:rFonts w:ascii="Times New Roman" w:eastAsia="Times New Roman" w:hAnsi="Times New Roman" w:cs="Times New Roman"/>
            <w:color w:val="1155CC"/>
            <w:u w:val="single"/>
            <w:lang w:val="en-US"/>
          </w:rPr>
          <w:t xml:space="preserve">In </w:t>
        </w:r>
      </w:hyperlink>
      <w:hyperlink r:id="rId387">
        <w:r w:rsidR="0010680C"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388">
        <w:r w:rsidR="0010680C" w:rsidRPr="00E964BA">
          <w:rPr>
            <w:rFonts w:ascii="Times New Roman" w:eastAsia="Times New Roman" w:hAnsi="Times New Roman" w:cs="Times New Roman"/>
            <w:color w:val="1155CC"/>
            <w:u w:val="single"/>
            <w:lang w:val="en-US"/>
          </w:rPr>
          <w:t>Geneva: WHO.</w:t>
        </w:r>
      </w:hyperlink>
    </w:p>
    <w:p w14:paraId="700D3DD6" w14:textId="77777777" w:rsidR="00367C4E" w:rsidRPr="00E964BA" w:rsidRDefault="00B81DE0">
      <w:pPr>
        <w:spacing w:line="240" w:lineRule="auto"/>
        <w:ind w:left="562" w:hanging="570"/>
        <w:rPr>
          <w:lang w:val="en-US"/>
        </w:rPr>
      </w:pPr>
      <w:hyperlink r:id="rId389">
        <w:proofErr w:type="spellStart"/>
        <w:r w:rsidR="0010680C" w:rsidRPr="00E964BA">
          <w:rPr>
            <w:rFonts w:ascii="Times New Roman" w:eastAsia="Times New Roman" w:hAnsi="Times New Roman" w:cs="Times New Roman"/>
            <w:color w:val="1155CC"/>
            <w:u w:val="single"/>
            <w:lang w:val="en-US"/>
          </w:rPr>
          <w:t>Zajac</w:t>
        </w:r>
        <w:proofErr w:type="spellEnd"/>
        <w:r w:rsidR="0010680C" w:rsidRPr="00E964BA">
          <w:rPr>
            <w:rFonts w:ascii="Times New Roman" w:eastAsia="Times New Roman" w:hAnsi="Times New Roman" w:cs="Times New Roman"/>
            <w:color w:val="1155CC"/>
            <w:u w:val="single"/>
            <w:lang w:val="en-US"/>
          </w:rPr>
          <w:t xml:space="preserve">, K., Randall, J., &amp; Swenson, C. C. (2015). </w:t>
        </w:r>
        <w:proofErr w:type="spellStart"/>
        <w:r w:rsidR="0010680C" w:rsidRPr="00E964BA">
          <w:rPr>
            <w:rFonts w:ascii="Times New Roman" w:eastAsia="Times New Roman" w:hAnsi="Times New Roman" w:cs="Times New Roman"/>
            <w:color w:val="1155CC"/>
            <w:u w:val="single"/>
            <w:lang w:val="en-US"/>
          </w:rPr>
          <w:t>Multisystemic</w:t>
        </w:r>
        <w:proofErr w:type="spellEnd"/>
        <w:r w:rsidR="0010680C" w:rsidRPr="00E964BA">
          <w:rPr>
            <w:rFonts w:ascii="Times New Roman" w:eastAsia="Times New Roman" w:hAnsi="Times New Roman" w:cs="Times New Roman"/>
            <w:color w:val="1155CC"/>
            <w:u w:val="single"/>
            <w:lang w:val="en-US"/>
          </w:rPr>
          <w:t xml:space="preserve"> therapy for externalizing youth. </w:t>
        </w:r>
      </w:hyperlink>
      <w:hyperlink r:id="rId390">
        <w:r w:rsidR="0010680C" w:rsidRPr="00E964BA">
          <w:rPr>
            <w:rFonts w:ascii="Times New Roman" w:eastAsia="Times New Roman" w:hAnsi="Times New Roman" w:cs="Times New Roman"/>
            <w:i/>
            <w:color w:val="1155CC"/>
            <w:u w:val="single"/>
            <w:lang w:val="en-US"/>
          </w:rPr>
          <w:t>Child and Adolescent Psychiatric Clinics of North America</w:t>
        </w:r>
      </w:hyperlink>
      <w:hyperlink r:id="rId391">
        <w:r w:rsidR="0010680C" w:rsidRPr="00E964BA">
          <w:rPr>
            <w:rFonts w:ascii="Times New Roman" w:eastAsia="Times New Roman" w:hAnsi="Times New Roman" w:cs="Times New Roman"/>
            <w:color w:val="1155CC"/>
            <w:u w:val="single"/>
            <w:lang w:val="en-US"/>
          </w:rPr>
          <w:t xml:space="preserve">, </w:t>
        </w:r>
      </w:hyperlink>
      <w:hyperlink r:id="rId392">
        <w:r w:rsidR="0010680C" w:rsidRPr="00E964BA">
          <w:rPr>
            <w:rFonts w:ascii="Times New Roman" w:eastAsia="Times New Roman" w:hAnsi="Times New Roman" w:cs="Times New Roman"/>
            <w:i/>
            <w:color w:val="1155CC"/>
            <w:u w:val="single"/>
            <w:lang w:val="en-US"/>
          </w:rPr>
          <w:t>24</w:t>
        </w:r>
      </w:hyperlink>
      <w:hyperlink r:id="rId393">
        <w:r w:rsidR="0010680C" w:rsidRPr="00E964BA">
          <w:rPr>
            <w:rFonts w:ascii="Times New Roman" w:eastAsia="Times New Roman" w:hAnsi="Times New Roman" w:cs="Times New Roman"/>
            <w:color w:val="1155CC"/>
            <w:u w:val="single"/>
            <w:lang w:val="en-US"/>
          </w:rPr>
          <w:t>(3), 601-16. doi:10.1016/j.chc.2015.02.007.</w:t>
        </w:r>
      </w:hyperlink>
    </w:p>
    <w:p w14:paraId="470A3F71" w14:textId="77777777" w:rsidR="00367C4E" w:rsidRPr="00E964BA" w:rsidRDefault="00B81DE0">
      <w:pPr>
        <w:spacing w:line="240" w:lineRule="auto"/>
        <w:ind w:left="562" w:hanging="570"/>
        <w:rPr>
          <w:lang w:val="en-US"/>
        </w:rPr>
      </w:pPr>
      <w:hyperlink r:id="rId394">
        <w:proofErr w:type="spellStart"/>
        <w:r w:rsidR="0010680C" w:rsidRPr="00E964BA">
          <w:rPr>
            <w:rFonts w:ascii="Times New Roman" w:eastAsia="Times New Roman" w:hAnsi="Times New Roman" w:cs="Times New Roman"/>
            <w:color w:val="1155CC"/>
            <w:u w:val="single"/>
            <w:lang w:val="en-US"/>
          </w:rPr>
          <w:t>Zlotnick</w:t>
        </w:r>
        <w:proofErr w:type="spellEnd"/>
        <w:r w:rsidR="0010680C" w:rsidRPr="00E964BA">
          <w:rPr>
            <w:rFonts w:ascii="Times New Roman" w:eastAsia="Times New Roman" w:hAnsi="Times New Roman" w:cs="Times New Roman"/>
            <w:color w:val="1155CC"/>
            <w:u w:val="single"/>
            <w:lang w:val="en-US"/>
          </w:rPr>
          <w:t xml:space="preserve">, C., Johnson, J., Kohn, R., Vicente, B., </w:t>
        </w:r>
        <w:proofErr w:type="spellStart"/>
        <w:r w:rsidR="0010680C" w:rsidRPr="00E964BA">
          <w:rPr>
            <w:rFonts w:ascii="Times New Roman" w:eastAsia="Times New Roman" w:hAnsi="Times New Roman" w:cs="Times New Roman"/>
            <w:color w:val="1155CC"/>
            <w:u w:val="single"/>
            <w:lang w:val="en-US"/>
          </w:rPr>
          <w:t>Rioseco</w:t>
        </w:r>
        <w:proofErr w:type="spellEnd"/>
        <w:r w:rsidR="0010680C" w:rsidRPr="00E964BA">
          <w:rPr>
            <w:rFonts w:ascii="Times New Roman" w:eastAsia="Times New Roman" w:hAnsi="Times New Roman" w:cs="Times New Roman"/>
            <w:color w:val="1155CC"/>
            <w:u w:val="single"/>
            <w:lang w:val="en-US"/>
          </w:rPr>
          <w:t xml:space="preserve">, P., &amp; </w:t>
        </w:r>
        <w:proofErr w:type="spellStart"/>
        <w:r w:rsidR="0010680C" w:rsidRPr="00E964BA">
          <w:rPr>
            <w:rFonts w:ascii="Times New Roman" w:eastAsia="Times New Roman" w:hAnsi="Times New Roman" w:cs="Times New Roman"/>
            <w:color w:val="1155CC"/>
            <w:u w:val="single"/>
            <w:lang w:val="en-US"/>
          </w:rPr>
          <w:t>Saldivia</w:t>
        </w:r>
        <w:proofErr w:type="spellEnd"/>
        <w:r w:rsidR="0010680C" w:rsidRPr="00E964BA">
          <w:rPr>
            <w:rFonts w:ascii="Times New Roman" w:eastAsia="Times New Roman" w:hAnsi="Times New Roman" w:cs="Times New Roman"/>
            <w:color w:val="1155CC"/>
            <w:u w:val="single"/>
            <w:lang w:val="en-US"/>
          </w:rPr>
          <w:t xml:space="preserve">, S. (2006). Epidemiology of trauma, post-traumatic stress disorder (PTSD) and co-morbid disorders in </w:t>
        </w:r>
        <w:proofErr w:type="spellStart"/>
        <w:r w:rsidR="0010680C" w:rsidRPr="00E964BA">
          <w:rPr>
            <w:rFonts w:ascii="Times New Roman" w:eastAsia="Times New Roman" w:hAnsi="Times New Roman" w:cs="Times New Roman"/>
            <w:color w:val="1155CC"/>
            <w:u w:val="single"/>
            <w:lang w:val="en-US"/>
          </w:rPr>
          <w:t>chile</w:t>
        </w:r>
        <w:proofErr w:type="spellEnd"/>
        <w:r w:rsidR="0010680C" w:rsidRPr="00E964BA">
          <w:rPr>
            <w:rFonts w:ascii="Times New Roman" w:eastAsia="Times New Roman" w:hAnsi="Times New Roman" w:cs="Times New Roman"/>
            <w:color w:val="1155CC"/>
            <w:u w:val="single"/>
            <w:lang w:val="en-US"/>
          </w:rPr>
          <w:t xml:space="preserve">. </w:t>
        </w:r>
      </w:hyperlink>
      <w:hyperlink r:id="rId395">
        <w:proofErr w:type="spellStart"/>
        <w:r w:rsidR="0010680C" w:rsidRPr="00E964BA">
          <w:rPr>
            <w:rFonts w:ascii="Times New Roman" w:eastAsia="Times New Roman" w:hAnsi="Times New Roman" w:cs="Times New Roman"/>
            <w:i/>
            <w:color w:val="1155CC"/>
            <w:u w:val="single"/>
            <w:lang w:val="en-US"/>
          </w:rPr>
          <w:t>Psychol</w:t>
        </w:r>
        <w:proofErr w:type="spellEnd"/>
        <w:r w:rsidR="0010680C" w:rsidRPr="00E964BA">
          <w:rPr>
            <w:rFonts w:ascii="Times New Roman" w:eastAsia="Times New Roman" w:hAnsi="Times New Roman" w:cs="Times New Roman"/>
            <w:i/>
            <w:color w:val="1155CC"/>
            <w:u w:val="single"/>
            <w:lang w:val="en-US"/>
          </w:rPr>
          <w:t xml:space="preserve"> Med</w:t>
        </w:r>
      </w:hyperlink>
      <w:hyperlink r:id="rId396">
        <w:r w:rsidR="0010680C" w:rsidRPr="00E964BA">
          <w:rPr>
            <w:rFonts w:ascii="Times New Roman" w:eastAsia="Times New Roman" w:hAnsi="Times New Roman" w:cs="Times New Roman"/>
            <w:color w:val="1155CC"/>
            <w:u w:val="single"/>
            <w:lang w:val="en-US"/>
          </w:rPr>
          <w:t xml:space="preserve">, </w:t>
        </w:r>
      </w:hyperlink>
      <w:hyperlink r:id="rId397">
        <w:r w:rsidR="0010680C" w:rsidRPr="00E964BA">
          <w:rPr>
            <w:rFonts w:ascii="Times New Roman" w:eastAsia="Times New Roman" w:hAnsi="Times New Roman" w:cs="Times New Roman"/>
            <w:i/>
            <w:color w:val="1155CC"/>
            <w:u w:val="single"/>
            <w:lang w:val="en-US"/>
          </w:rPr>
          <w:t>36</w:t>
        </w:r>
      </w:hyperlink>
      <w:hyperlink r:id="rId398">
        <w:r w:rsidR="0010680C" w:rsidRPr="00E964BA">
          <w:rPr>
            <w:rFonts w:ascii="Times New Roman" w:eastAsia="Times New Roman" w:hAnsi="Times New Roman" w:cs="Times New Roman"/>
            <w:color w:val="1155CC"/>
            <w:u w:val="single"/>
            <w:lang w:val="en-US"/>
          </w:rPr>
          <w:t>(11), 1523-33. doi:10.1017/S0033291706008282.</w:t>
        </w:r>
      </w:hyperlink>
    </w:p>
    <w:p w14:paraId="6F309FE6" w14:textId="77777777" w:rsidR="00367C4E" w:rsidRPr="00D072BA" w:rsidRDefault="00B81DE0">
      <w:pPr>
        <w:spacing w:line="240" w:lineRule="auto"/>
        <w:ind w:left="562" w:hanging="570"/>
        <w:rPr>
          <w:lang w:val="en-US"/>
        </w:rPr>
      </w:pPr>
      <w:hyperlink r:id="rId399">
        <w:r w:rsidR="0010680C" w:rsidRPr="00E964BA">
          <w:rPr>
            <w:rFonts w:ascii="Times New Roman" w:eastAsia="Times New Roman" w:hAnsi="Times New Roman" w:cs="Times New Roman"/>
            <w:color w:val="1155CC"/>
            <w:u w:val="single"/>
            <w:lang w:val="en-US"/>
          </w:rPr>
          <w:t xml:space="preserve">Zohar, J., </w:t>
        </w:r>
        <w:proofErr w:type="spellStart"/>
        <w:r w:rsidR="0010680C" w:rsidRPr="00E964BA">
          <w:rPr>
            <w:rFonts w:ascii="Times New Roman" w:eastAsia="Times New Roman" w:hAnsi="Times New Roman" w:cs="Times New Roman"/>
            <w:color w:val="1155CC"/>
            <w:u w:val="single"/>
            <w:lang w:val="en-US"/>
          </w:rPr>
          <w:t>Sonnino</w:t>
        </w:r>
        <w:proofErr w:type="spellEnd"/>
        <w:r w:rsidR="0010680C" w:rsidRPr="00E964BA">
          <w:rPr>
            <w:rFonts w:ascii="Times New Roman" w:eastAsia="Times New Roman" w:hAnsi="Times New Roman" w:cs="Times New Roman"/>
            <w:color w:val="1155CC"/>
            <w:u w:val="single"/>
            <w:lang w:val="en-US"/>
          </w:rPr>
          <w:t xml:space="preserve">, R., </w:t>
        </w:r>
        <w:proofErr w:type="spellStart"/>
        <w:r w:rsidR="0010680C" w:rsidRPr="00E964BA">
          <w:rPr>
            <w:rFonts w:ascii="Times New Roman" w:eastAsia="Times New Roman" w:hAnsi="Times New Roman" w:cs="Times New Roman"/>
            <w:color w:val="1155CC"/>
            <w:u w:val="single"/>
            <w:lang w:val="en-US"/>
          </w:rPr>
          <w:t>Juven-Wetzler</w:t>
        </w:r>
        <w:proofErr w:type="spellEnd"/>
        <w:r w:rsidR="0010680C" w:rsidRPr="00E964BA">
          <w:rPr>
            <w:rFonts w:ascii="Times New Roman" w:eastAsia="Times New Roman" w:hAnsi="Times New Roman" w:cs="Times New Roman"/>
            <w:color w:val="1155CC"/>
            <w:u w:val="single"/>
            <w:lang w:val="en-US"/>
          </w:rPr>
          <w:t xml:space="preserve">, A., &amp; Cohen, H. (2009). </w:t>
        </w:r>
        <w:r w:rsidR="0010680C" w:rsidRPr="00D072BA">
          <w:rPr>
            <w:rFonts w:ascii="Times New Roman" w:eastAsia="Times New Roman" w:hAnsi="Times New Roman" w:cs="Times New Roman"/>
            <w:color w:val="1155CC"/>
            <w:u w:val="single"/>
            <w:lang w:val="en-US"/>
          </w:rPr>
          <w:t xml:space="preserve">Can posttraumatic stress disorder be prevented? </w:t>
        </w:r>
      </w:hyperlink>
      <w:hyperlink r:id="rId400">
        <w:r w:rsidR="0010680C" w:rsidRPr="00D072BA">
          <w:rPr>
            <w:rFonts w:ascii="Times New Roman" w:eastAsia="Times New Roman" w:hAnsi="Times New Roman" w:cs="Times New Roman"/>
            <w:i/>
            <w:color w:val="1155CC"/>
            <w:u w:val="single"/>
            <w:lang w:val="en-US"/>
          </w:rPr>
          <w:t xml:space="preserve">CNS </w:t>
        </w:r>
        <w:proofErr w:type="spellStart"/>
        <w:r w:rsidR="0010680C" w:rsidRPr="00D072BA">
          <w:rPr>
            <w:rFonts w:ascii="Times New Roman" w:eastAsia="Times New Roman" w:hAnsi="Times New Roman" w:cs="Times New Roman"/>
            <w:i/>
            <w:color w:val="1155CC"/>
            <w:u w:val="single"/>
            <w:lang w:val="en-US"/>
          </w:rPr>
          <w:t>Spectr</w:t>
        </w:r>
        <w:proofErr w:type="spellEnd"/>
      </w:hyperlink>
      <w:hyperlink r:id="rId401">
        <w:r w:rsidR="0010680C" w:rsidRPr="00D072BA">
          <w:rPr>
            <w:rFonts w:ascii="Times New Roman" w:eastAsia="Times New Roman" w:hAnsi="Times New Roman" w:cs="Times New Roman"/>
            <w:color w:val="1155CC"/>
            <w:u w:val="single"/>
            <w:lang w:val="en-US"/>
          </w:rPr>
          <w:t xml:space="preserve">, </w:t>
        </w:r>
      </w:hyperlink>
      <w:hyperlink r:id="rId402">
        <w:r w:rsidR="0010680C" w:rsidRPr="00D072BA">
          <w:rPr>
            <w:rFonts w:ascii="Times New Roman" w:eastAsia="Times New Roman" w:hAnsi="Times New Roman" w:cs="Times New Roman"/>
            <w:i/>
            <w:color w:val="1155CC"/>
            <w:u w:val="single"/>
            <w:lang w:val="en-US"/>
          </w:rPr>
          <w:t>14</w:t>
        </w:r>
      </w:hyperlink>
      <w:hyperlink r:id="rId403">
        <w:r w:rsidR="0010680C" w:rsidRPr="00D072BA">
          <w:rPr>
            <w:rFonts w:ascii="Times New Roman" w:eastAsia="Times New Roman" w:hAnsi="Times New Roman" w:cs="Times New Roman"/>
            <w:color w:val="1155CC"/>
            <w:u w:val="single"/>
            <w:lang w:val="en-US"/>
          </w:rPr>
          <w:t xml:space="preserve">(1 </w:t>
        </w:r>
        <w:proofErr w:type="spellStart"/>
        <w:r w:rsidR="0010680C" w:rsidRPr="00D072BA">
          <w:rPr>
            <w:rFonts w:ascii="Times New Roman" w:eastAsia="Times New Roman" w:hAnsi="Times New Roman" w:cs="Times New Roman"/>
            <w:color w:val="1155CC"/>
            <w:u w:val="single"/>
            <w:lang w:val="en-US"/>
          </w:rPr>
          <w:t>Suppl</w:t>
        </w:r>
        <w:proofErr w:type="spellEnd"/>
        <w:r w:rsidR="0010680C" w:rsidRPr="00D072BA">
          <w:rPr>
            <w:rFonts w:ascii="Times New Roman" w:eastAsia="Times New Roman" w:hAnsi="Times New Roman" w:cs="Times New Roman"/>
            <w:color w:val="1155CC"/>
            <w:u w:val="single"/>
            <w:lang w:val="en-US"/>
          </w:rPr>
          <w:t xml:space="preserve"> 1), 44-51.</w:t>
        </w:r>
      </w:hyperlink>
    </w:p>
    <w:p w14:paraId="37733031" w14:textId="77777777" w:rsidR="00367C4E" w:rsidRPr="00D072BA" w:rsidRDefault="00367C4E">
      <w:pPr>
        <w:spacing w:line="240" w:lineRule="auto"/>
        <w:ind w:left="-7"/>
        <w:rPr>
          <w:lang w:val="en-US"/>
        </w:rPr>
      </w:pPr>
    </w:p>
    <w:p w14:paraId="590CA888" w14:textId="77777777" w:rsidR="001A640B" w:rsidRPr="00D072BA" w:rsidRDefault="001A640B">
      <w:pPr>
        <w:spacing w:line="240" w:lineRule="auto"/>
        <w:ind w:left="-7"/>
        <w:rPr>
          <w:lang w:val="en-US"/>
        </w:rPr>
      </w:pPr>
    </w:p>
    <w:p w14:paraId="55AA565A" w14:textId="3469B8E5" w:rsidR="001A640B" w:rsidRDefault="00EA5986" w:rsidP="001A640B">
      <w:pPr>
        <w:spacing w:line="240" w:lineRule="auto"/>
        <w:ind w:left="-7"/>
        <w:rPr>
          <w:lang w:val="en-US"/>
        </w:rPr>
      </w:pPr>
      <w:proofErr w:type="spellStart"/>
      <w:r>
        <w:rPr>
          <w:lang w:val="en-US"/>
        </w:rPr>
        <w:t>Referencias</w:t>
      </w:r>
      <w:proofErr w:type="spellEnd"/>
      <w:r>
        <w:rPr>
          <w:lang w:val="en-US"/>
        </w:rPr>
        <w:t xml:space="preserve"> del doc </w:t>
      </w:r>
      <w:proofErr w:type="spellStart"/>
      <w:r>
        <w:rPr>
          <w:lang w:val="en-US"/>
        </w:rPr>
        <w:t>protocolo</w:t>
      </w:r>
      <w:proofErr w:type="spellEnd"/>
    </w:p>
    <w:p w14:paraId="3FE560E5" w14:textId="77777777" w:rsidR="00EA5986" w:rsidRPr="001A640B" w:rsidRDefault="00EA5986" w:rsidP="001A640B">
      <w:pPr>
        <w:spacing w:line="240" w:lineRule="auto"/>
        <w:ind w:left="-7"/>
        <w:rPr>
          <w:lang w:val="en-US"/>
        </w:rPr>
      </w:pPr>
    </w:p>
    <w:p w14:paraId="02BF9896" w14:textId="77777777" w:rsidR="001A640B" w:rsidRPr="001A640B" w:rsidRDefault="001A640B" w:rsidP="001A640B">
      <w:pPr>
        <w:spacing w:line="240" w:lineRule="auto"/>
        <w:ind w:left="-7"/>
        <w:rPr>
          <w:lang w:val="en-US"/>
        </w:rPr>
      </w:pPr>
      <w:r w:rsidRPr="001A640B">
        <w:rPr>
          <w:lang w:val="en-US"/>
        </w:rPr>
        <w:t>1. American Psychiatric Association. (2013). Diagnostic and statistical manual of mental disorders (5th ed.). Washington, DC:</w:t>
      </w:r>
    </w:p>
    <w:p w14:paraId="0B4D5676" w14:textId="77777777" w:rsidR="001A640B" w:rsidRPr="001A640B" w:rsidRDefault="001A640B" w:rsidP="001A640B">
      <w:pPr>
        <w:spacing w:line="240" w:lineRule="auto"/>
        <w:ind w:left="-7"/>
        <w:rPr>
          <w:lang w:val="en-US"/>
        </w:rPr>
      </w:pPr>
      <w:r w:rsidRPr="001A640B">
        <w:rPr>
          <w:lang w:val="en-US"/>
        </w:rPr>
        <w:t>Author.</w:t>
      </w:r>
    </w:p>
    <w:p w14:paraId="30FAA78A" w14:textId="77777777" w:rsidR="001A640B" w:rsidRPr="001A640B" w:rsidRDefault="001A640B" w:rsidP="001A640B">
      <w:pPr>
        <w:spacing w:line="240" w:lineRule="auto"/>
        <w:ind w:left="-7"/>
        <w:rPr>
          <w:lang w:val="en-US"/>
        </w:rPr>
      </w:pPr>
      <w:r w:rsidRPr="001A640B">
        <w:rPr>
          <w:lang w:val="en-US"/>
        </w:rPr>
        <w:t xml:space="preserve">2. Teasdale, G., &amp; </w:t>
      </w:r>
      <w:proofErr w:type="spellStart"/>
      <w:r w:rsidRPr="001A640B">
        <w:rPr>
          <w:lang w:val="en-US"/>
        </w:rPr>
        <w:t>Jennett</w:t>
      </w:r>
      <w:proofErr w:type="spellEnd"/>
      <w:r w:rsidRPr="001A640B">
        <w:rPr>
          <w:lang w:val="en-US"/>
        </w:rPr>
        <w:t>, B. (1974). Assessment of coma and impaired consciousness. A practical scale. Lancet (London,</w:t>
      </w:r>
    </w:p>
    <w:p w14:paraId="1AFA2C39" w14:textId="77777777" w:rsidR="001A640B" w:rsidRPr="001A640B" w:rsidRDefault="001A640B" w:rsidP="001A640B">
      <w:pPr>
        <w:spacing w:line="240" w:lineRule="auto"/>
        <w:ind w:left="-7"/>
        <w:rPr>
          <w:lang w:val="en-US"/>
        </w:rPr>
      </w:pPr>
      <w:r w:rsidRPr="001A640B">
        <w:rPr>
          <w:lang w:val="en-US"/>
        </w:rPr>
        <w:t>England</w:t>
      </w:r>
      <w:proofErr w:type="gramStart"/>
      <w:r w:rsidRPr="001A640B">
        <w:rPr>
          <w:lang w:val="en-US"/>
        </w:rPr>
        <w:t>) ,</w:t>
      </w:r>
      <w:proofErr w:type="gramEnd"/>
      <w:r w:rsidRPr="001A640B">
        <w:rPr>
          <w:lang w:val="en-US"/>
        </w:rPr>
        <w:t xml:space="preserve"> 2 (7872), 814.</w:t>
      </w:r>
    </w:p>
    <w:p w14:paraId="0A7F3BCC" w14:textId="77777777" w:rsidR="001A640B" w:rsidRPr="001A640B" w:rsidRDefault="001A640B" w:rsidP="001A640B">
      <w:pPr>
        <w:spacing w:line="240" w:lineRule="auto"/>
        <w:ind w:left="-7"/>
        <w:rPr>
          <w:lang w:val="en-US"/>
        </w:rPr>
      </w:pPr>
      <w:r w:rsidRPr="001A640B">
        <w:rPr>
          <w:lang w:val="en-US"/>
        </w:rPr>
        <w:lastRenderedPageBreak/>
        <w:t xml:space="preserve">3. Wing, J.K., Sartorius, N., &amp; </w:t>
      </w:r>
      <w:proofErr w:type="spellStart"/>
      <w:r w:rsidRPr="001A640B">
        <w:rPr>
          <w:lang w:val="en-US"/>
        </w:rPr>
        <w:t>Üstün</w:t>
      </w:r>
      <w:proofErr w:type="spellEnd"/>
      <w:r w:rsidRPr="001A640B">
        <w:rPr>
          <w:lang w:val="en-US"/>
        </w:rPr>
        <w:t xml:space="preserve">, T.B. (2007). Diagnosis and clinical </w:t>
      </w:r>
      <w:proofErr w:type="spellStart"/>
      <w:r w:rsidRPr="001A640B">
        <w:rPr>
          <w:lang w:val="en-US"/>
        </w:rPr>
        <w:t>measurment</w:t>
      </w:r>
      <w:proofErr w:type="spellEnd"/>
      <w:r w:rsidRPr="001A640B">
        <w:rPr>
          <w:lang w:val="en-US"/>
        </w:rPr>
        <w:t xml:space="preserve"> in psychiatry: A reference manual for</w:t>
      </w:r>
    </w:p>
    <w:p w14:paraId="4E25BBF7" w14:textId="77777777" w:rsidR="001A640B" w:rsidRPr="001A640B" w:rsidRDefault="001A640B" w:rsidP="001A640B">
      <w:pPr>
        <w:spacing w:line="240" w:lineRule="auto"/>
        <w:ind w:left="-7"/>
        <w:rPr>
          <w:lang w:val="en-US"/>
        </w:rPr>
      </w:pPr>
      <w:r w:rsidRPr="001A640B">
        <w:rPr>
          <w:lang w:val="en-US"/>
        </w:rPr>
        <w:t>SCAN. Cambridge: World Health Organization.</w:t>
      </w:r>
    </w:p>
    <w:p w14:paraId="18A8D36E" w14:textId="77777777" w:rsidR="001A640B" w:rsidRDefault="001A640B" w:rsidP="001A640B">
      <w:pPr>
        <w:spacing w:line="240" w:lineRule="auto"/>
        <w:ind w:left="-7"/>
      </w:pPr>
      <w:r>
        <w:t>4. VeraVillarroel,</w:t>
      </w:r>
    </w:p>
    <w:p w14:paraId="1FC3D2EB" w14:textId="77777777" w:rsidR="001A640B" w:rsidRDefault="001A640B" w:rsidP="001A640B">
      <w:pPr>
        <w:spacing w:line="240" w:lineRule="auto"/>
        <w:ind w:left="-7"/>
      </w:pPr>
      <w:r>
        <w:t>P., Zych, I., CelisAtenas,</w:t>
      </w:r>
    </w:p>
    <w:p w14:paraId="367F3E70" w14:textId="77777777" w:rsidR="001A640B" w:rsidRDefault="001A640B" w:rsidP="001A640B">
      <w:pPr>
        <w:spacing w:line="240" w:lineRule="auto"/>
        <w:ind w:left="-7"/>
      </w:pPr>
      <w:r>
        <w:t>K., CórdovaRubio,</w:t>
      </w:r>
    </w:p>
    <w:p w14:paraId="4A8B29F3" w14:textId="77777777" w:rsidR="001A640B" w:rsidRPr="00D072BA" w:rsidRDefault="001A640B" w:rsidP="001A640B">
      <w:pPr>
        <w:spacing w:line="240" w:lineRule="auto"/>
        <w:ind w:left="-7"/>
        <w:rPr>
          <w:lang w:val="es-ES"/>
        </w:rPr>
      </w:pPr>
      <w:r w:rsidRPr="00D072BA">
        <w:rPr>
          <w:lang w:val="es-ES"/>
        </w:rPr>
        <w:t xml:space="preserve">N., &amp; </w:t>
      </w:r>
      <w:proofErr w:type="spellStart"/>
      <w:r w:rsidRPr="00D072BA">
        <w:rPr>
          <w:lang w:val="es-ES"/>
        </w:rPr>
        <w:t>BuelaCasal</w:t>
      </w:r>
      <w:proofErr w:type="spellEnd"/>
      <w:r w:rsidRPr="00D072BA">
        <w:rPr>
          <w:lang w:val="es-ES"/>
        </w:rPr>
        <w:t>,</w:t>
      </w:r>
    </w:p>
    <w:p w14:paraId="57D53242" w14:textId="77777777" w:rsidR="001A640B" w:rsidRPr="001A640B" w:rsidRDefault="001A640B" w:rsidP="001A640B">
      <w:pPr>
        <w:spacing w:line="240" w:lineRule="auto"/>
        <w:ind w:left="-7"/>
        <w:rPr>
          <w:lang w:val="en-US"/>
        </w:rPr>
      </w:pPr>
      <w:r w:rsidRPr="00D072BA">
        <w:rPr>
          <w:lang w:val="es-ES"/>
        </w:rPr>
        <w:t xml:space="preserve">G. (2011). </w:t>
      </w:r>
      <w:r w:rsidRPr="001A640B">
        <w:rPr>
          <w:lang w:val="en-US"/>
        </w:rPr>
        <w:t>Chilean validation of the</w:t>
      </w:r>
    </w:p>
    <w:p w14:paraId="28F5E5CB" w14:textId="77777777" w:rsidR="001A640B" w:rsidRPr="001A640B" w:rsidRDefault="001A640B" w:rsidP="001A640B">
      <w:pPr>
        <w:spacing w:line="240" w:lineRule="auto"/>
        <w:ind w:left="-7"/>
        <w:rPr>
          <w:lang w:val="en-US"/>
        </w:rPr>
      </w:pPr>
      <w:r w:rsidRPr="001A640B">
        <w:rPr>
          <w:lang w:val="en-US"/>
        </w:rPr>
        <w:t xml:space="preserve">posttraumatic stress disorder </w:t>
      </w:r>
      <w:proofErr w:type="spellStart"/>
      <w:r w:rsidRPr="001A640B">
        <w:rPr>
          <w:lang w:val="en-US"/>
        </w:rPr>
        <w:t>checklistcivilian</w:t>
      </w:r>
      <w:proofErr w:type="spellEnd"/>
    </w:p>
    <w:p w14:paraId="7C7D7216" w14:textId="77777777" w:rsidR="001A640B" w:rsidRPr="001A640B" w:rsidRDefault="001A640B" w:rsidP="001A640B">
      <w:pPr>
        <w:spacing w:line="240" w:lineRule="auto"/>
        <w:ind w:left="-7"/>
        <w:rPr>
          <w:lang w:val="en-US"/>
        </w:rPr>
      </w:pPr>
      <w:r w:rsidRPr="001A640B">
        <w:rPr>
          <w:lang w:val="en-US"/>
        </w:rPr>
        <w:t>version (PCLC)</w:t>
      </w:r>
    </w:p>
    <w:p w14:paraId="738EB1EC" w14:textId="77777777" w:rsidR="001A640B" w:rsidRDefault="001A640B" w:rsidP="001A640B">
      <w:pPr>
        <w:spacing w:line="240" w:lineRule="auto"/>
        <w:ind w:left="-7"/>
      </w:pPr>
      <w:r w:rsidRPr="001A640B">
        <w:rPr>
          <w:lang w:val="en-US"/>
        </w:rPr>
        <w:t xml:space="preserve">after the earthquake on </w:t>
      </w:r>
      <w:proofErr w:type="spellStart"/>
      <w:r w:rsidRPr="001A640B">
        <w:rPr>
          <w:lang w:val="en-US"/>
        </w:rPr>
        <w:t>february</w:t>
      </w:r>
      <w:proofErr w:type="spellEnd"/>
      <w:r w:rsidRPr="001A640B">
        <w:rPr>
          <w:lang w:val="en-US"/>
        </w:rPr>
        <w:t xml:space="preserve"> 27, 2010. </w:t>
      </w:r>
      <w:r>
        <w:t>Psychol Rep ,</w:t>
      </w:r>
    </w:p>
    <w:p w14:paraId="444C955B" w14:textId="77777777" w:rsidR="001A640B" w:rsidRDefault="001A640B" w:rsidP="001A640B">
      <w:pPr>
        <w:spacing w:line="240" w:lineRule="auto"/>
        <w:ind w:left="-7"/>
      </w:pPr>
      <w:r>
        <w:t>109 (1), 4758.</w:t>
      </w:r>
    </w:p>
    <w:p w14:paraId="490AB02E" w14:textId="77777777" w:rsidR="001A640B" w:rsidRDefault="001A640B" w:rsidP="001A640B">
      <w:pPr>
        <w:spacing w:line="240" w:lineRule="auto"/>
        <w:ind w:left="-7"/>
      </w:pPr>
      <w:r>
        <w:t>5. RamosBrieva</w:t>
      </w:r>
    </w:p>
    <w:p w14:paraId="3A15B2AC" w14:textId="77777777" w:rsidR="001A640B" w:rsidRDefault="001A640B" w:rsidP="001A640B">
      <w:pPr>
        <w:spacing w:line="240" w:lineRule="auto"/>
        <w:ind w:left="-7"/>
      </w:pPr>
      <w:r>
        <w:t>J A, Cordero Villafáfila A. Validación de la versión castellana de la escala de Hamilton para la depresión.</w:t>
      </w:r>
    </w:p>
    <w:p w14:paraId="6D7441C7" w14:textId="77777777" w:rsidR="001A640B" w:rsidRDefault="001A640B" w:rsidP="001A640B">
      <w:pPr>
        <w:spacing w:line="240" w:lineRule="auto"/>
        <w:ind w:left="-7"/>
      </w:pPr>
      <w:r>
        <w:t>Actas LusoEsp</w:t>
      </w:r>
    </w:p>
    <w:p w14:paraId="200C7292" w14:textId="77777777" w:rsidR="001A640B" w:rsidRDefault="001A640B" w:rsidP="001A640B">
      <w:pPr>
        <w:spacing w:line="240" w:lineRule="auto"/>
        <w:ind w:left="-7"/>
      </w:pPr>
      <w:r>
        <w:t>Neurol Psiquiatr 1986; 14: 32434.</w:t>
      </w:r>
    </w:p>
    <w:p w14:paraId="18940782" w14:textId="77777777" w:rsidR="001A640B" w:rsidRDefault="001A640B" w:rsidP="001A640B">
      <w:pPr>
        <w:spacing w:line="240" w:lineRule="auto"/>
        <w:ind w:left="-7"/>
      </w:pPr>
      <w:r>
        <w:t>6. Vázquez, C., Sanz, J. (1999). Fiabilidad y validez de la versión española del Inventario para la Depresión de Beck de 1978 en</w:t>
      </w:r>
    </w:p>
    <w:p w14:paraId="01F0D01C" w14:textId="77777777" w:rsidR="001A640B" w:rsidRDefault="001A640B" w:rsidP="001A640B">
      <w:pPr>
        <w:spacing w:line="240" w:lineRule="auto"/>
        <w:ind w:left="-7"/>
      </w:pPr>
      <w:r>
        <w:t>pacientes con trastornos psicológicos. Clínica y Salud, 10, 5881.</w:t>
      </w:r>
    </w:p>
    <w:p w14:paraId="0E6C7966" w14:textId="77777777" w:rsidR="001A640B" w:rsidRDefault="001A640B" w:rsidP="001A640B">
      <w:pPr>
        <w:spacing w:line="240" w:lineRule="auto"/>
        <w:ind w:left="-7"/>
      </w:pPr>
      <w:r>
        <w:t>7. Arechabala Mantuliz, M. C., &amp; Miranda Castillo, C. (2002). Validación de una escala de apoyo social percibido en un grupo</w:t>
      </w:r>
    </w:p>
    <w:p w14:paraId="7279EC83" w14:textId="77777777" w:rsidR="001A640B" w:rsidRDefault="001A640B" w:rsidP="001A640B">
      <w:pPr>
        <w:spacing w:line="240" w:lineRule="auto"/>
        <w:ind w:left="-7"/>
      </w:pPr>
      <w:r>
        <w:t>de adultos mayores adscritos a un programa de hipertensión de la Región Metropolitana. Ciencia y enfermería , 8 (1), 4955.</w:t>
      </w:r>
    </w:p>
    <w:p w14:paraId="4A733FBF" w14:textId="77777777" w:rsidR="001A640B" w:rsidRPr="001A640B" w:rsidRDefault="001A640B" w:rsidP="001A640B">
      <w:pPr>
        <w:spacing w:line="240" w:lineRule="auto"/>
        <w:ind w:left="-7"/>
        <w:rPr>
          <w:lang w:val="en-US"/>
        </w:rPr>
      </w:pPr>
      <w:r>
        <w:t xml:space="preserve">8. Carlson, E. B., Smith, S. R., Palmieri, P. A., Dalenberg, C., Ruzek, J. I., Kimerling, R., ... </w:t>
      </w:r>
      <w:r w:rsidRPr="001A640B">
        <w:rPr>
          <w:lang w:val="en-US"/>
        </w:rPr>
        <w:t>&amp; Spain, D. A. (2011).</w:t>
      </w:r>
    </w:p>
    <w:p w14:paraId="42615A6D" w14:textId="77777777" w:rsidR="001A640B" w:rsidRPr="001A640B" w:rsidRDefault="001A640B" w:rsidP="001A640B">
      <w:pPr>
        <w:spacing w:line="240" w:lineRule="auto"/>
        <w:ind w:left="-7"/>
        <w:rPr>
          <w:lang w:val="en-US"/>
        </w:rPr>
      </w:pPr>
      <w:r w:rsidRPr="001A640B">
        <w:rPr>
          <w:lang w:val="en-US"/>
        </w:rPr>
        <w:t xml:space="preserve">Development and validation of a brief </w:t>
      </w:r>
      <w:proofErr w:type="spellStart"/>
      <w:r w:rsidRPr="001A640B">
        <w:rPr>
          <w:lang w:val="en-US"/>
        </w:rPr>
        <w:t>selfreport</w:t>
      </w:r>
      <w:proofErr w:type="spellEnd"/>
    </w:p>
    <w:p w14:paraId="2BD6F1D9" w14:textId="77777777" w:rsidR="001A640B" w:rsidRDefault="001A640B" w:rsidP="001A640B">
      <w:pPr>
        <w:spacing w:line="240" w:lineRule="auto"/>
        <w:ind w:left="-7"/>
      </w:pPr>
      <w:proofErr w:type="gramStart"/>
      <w:r w:rsidRPr="001A640B">
        <w:rPr>
          <w:lang w:val="en-US"/>
        </w:rPr>
        <w:t>measure</w:t>
      </w:r>
      <w:proofErr w:type="gramEnd"/>
      <w:r w:rsidRPr="001A640B">
        <w:rPr>
          <w:lang w:val="en-US"/>
        </w:rPr>
        <w:t xml:space="preserve"> of trauma exposure: the Trauma History Screen. </w:t>
      </w:r>
      <w:r>
        <w:t>Psychological</w:t>
      </w:r>
    </w:p>
    <w:p w14:paraId="7008DB09" w14:textId="77777777" w:rsidR="001A640B" w:rsidRDefault="001A640B" w:rsidP="001A640B">
      <w:pPr>
        <w:spacing w:line="240" w:lineRule="auto"/>
        <w:ind w:left="-7"/>
      </w:pPr>
      <w:r>
        <w:t>assessment , 23 (2), 463.</w:t>
      </w:r>
    </w:p>
    <w:p w14:paraId="1EC7D3DE" w14:textId="77777777" w:rsidR="001A640B" w:rsidRDefault="001A640B" w:rsidP="001A640B">
      <w:pPr>
        <w:spacing w:line="240" w:lineRule="auto"/>
        <w:ind w:left="-7"/>
      </w:pPr>
      <w:r>
        <w:t>9. Organización Mundial de la Salud, War Trauma Foundation, &amp; Visión Mundial Internacional. (2012). Primera ayuda</w:t>
      </w:r>
    </w:p>
    <w:p w14:paraId="7317BF31" w14:textId="77777777" w:rsidR="001A640B" w:rsidRDefault="001A640B" w:rsidP="001A640B">
      <w:pPr>
        <w:spacing w:line="240" w:lineRule="auto"/>
        <w:ind w:left="-7"/>
      </w:pPr>
      <w:r>
        <w:t>psicológica: Guía para trabajadores de campo . Ginebra: OMS.</w:t>
      </w:r>
    </w:p>
    <w:p w14:paraId="710EA8F1" w14:textId="77777777" w:rsidR="001A640B" w:rsidRPr="00D072BA" w:rsidRDefault="001A640B" w:rsidP="001A640B">
      <w:pPr>
        <w:spacing w:line="240" w:lineRule="auto"/>
        <w:ind w:left="-7"/>
        <w:rPr>
          <w:lang w:val="es-ES"/>
        </w:rPr>
      </w:pPr>
      <w:r w:rsidRPr="001A640B">
        <w:rPr>
          <w:lang w:val="en-US"/>
        </w:rPr>
        <w:t xml:space="preserve">10. Bisson, J. I., &amp; Lewis, C. (2009). Systematic review of psychological first </w:t>
      </w:r>
      <w:proofErr w:type="gramStart"/>
      <w:r w:rsidRPr="001A640B">
        <w:rPr>
          <w:lang w:val="en-US"/>
        </w:rPr>
        <w:t>aid .</w:t>
      </w:r>
      <w:proofErr w:type="gramEnd"/>
      <w:r w:rsidRPr="001A640B">
        <w:rPr>
          <w:lang w:val="en-US"/>
        </w:rPr>
        <w:t xml:space="preserve"> </w:t>
      </w:r>
      <w:r w:rsidRPr="00D072BA">
        <w:rPr>
          <w:lang w:val="es-ES"/>
        </w:rPr>
        <w:t>Geneva: WHO</w:t>
      </w:r>
    </w:p>
    <w:p w14:paraId="75B72F3C" w14:textId="77777777" w:rsidR="00EA5986" w:rsidRPr="00D072BA" w:rsidRDefault="00EA5986" w:rsidP="001A640B">
      <w:pPr>
        <w:spacing w:line="240" w:lineRule="auto"/>
        <w:ind w:left="-7"/>
        <w:rPr>
          <w:lang w:val="es-ES"/>
        </w:rPr>
      </w:pPr>
    </w:p>
    <w:p w14:paraId="0F9BF6C7" w14:textId="3AA90003" w:rsidR="00EA5986" w:rsidRDefault="00EA5986" w:rsidP="001A640B">
      <w:pPr>
        <w:spacing w:line="240" w:lineRule="auto"/>
        <w:ind w:left="-7"/>
      </w:pPr>
      <w:r w:rsidRPr="00EA5986">
        <w:t xml:space="preserve">Referencias de </w:t>
      </w:r>
      <w:r>
        <w:t>paper en ingles SSDD JOTS</w:t>
      </w:r>
    </w:p>
    <w:p w14:paraId="3CFB0CC1" w14:textId="77777777" w:rsidR="00EA5986" w:rsidRDefault="00EA5986" w:rsidP="001A640B">
      <w:pPr>
        <w:spacing w:line="240" w:lineRule="auto"/>
        <w:ind w:left="-7"/>
      </w:pPr>
    </w:p>
    <w:p w14:paraId="1A8F577E" w14:textId="77777777" w:rsidR="00EA5986" w:rsidRDefault="00EA5986" w:rsidP="00EA5986">
      <w:pPr>
        <w:spacing w:line="240" w:lineRule="auto"/>
        <w:ind w:left="-7"/>
      </w:pPr>
      <w:r>
        <w:t>Baeza, M. a. (2010). Carnaval perverso: Terremoto + tsunami y saqueos en el Chile de 2010. Sociedad Hoy, 19, 53–70.</w:t>
      </w:r>
    </w:p>
    <w:p w14:paraId="081C4528" w14:textId="77777777" w:rsidR="00EA5986" w:rsidRPr="00EA5986" w:rsidRDefault="00EA5986" w:rsidP="00EA5986">
      <w:pPr>
        <w:spacing w:line="240" w:lineRule="auto"/>
        <w:ind w:left="-7"/>
        <w:rPr>
          <w:lang w:val="en-US"/>
        </w:rPr>
      </w:pPr>
      <w:r>
        <w:t xml:space="preserve">Başoğlu, M., Kiliç, C., Salcioğlu, E., &amp; Livanou, M. (2004). </w:t>
      </w:r>
      <w:r w:rsidRPr="00EA5986">
        <w:rPr>
          <w:lang w:val="en-US"/>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EA5986" w:rsidRDefault="00EA5986" w:rsidP="00EA5986">
      <w:pPr>
        <w:spacing w:line="240" w:lineRule="auto"/>
        <w:ind w:left="-7"/>
        <w:rPr>
          <w:lang w:val="en-US"/>
        </w:rPr>
      </w:pPr>
      <w:proofErr w:type="spellStart"/>
      <w:r w:rsidRPr="00EA5986">
        <w:rPr>
          <w:lang w:val="en-US"/>
        </w:rPr>
        <w:t>Bobes</w:t>
      </w:r>
      <w:proofErr w:type="spellEnd"/>
      <w:r w:rsidRPr="00EA5986">
        <w:rPr>
          <w:lang w:val="en-US"/>
        </w:rPr>
        <w:t xml:space="preserve">, J., </w:t>
      </w:r>
      <w:proofErr w:type="spellStart"/>
      <w:r w:rsidRPr="00EA5986">
        <w:rPr>
          <w:lang w:val="en-US"/>
        </w:rPr>
        <w:t>Calcedo</w:t>
      </w:r>
      <w:proofErr w:type="spellEnd"/>
      <w:r w:rsidRPr="00EA5986">
        <w:rPr>
          <w:lang w:val="en-US"/>
        </w:rPr>
        <w:t xml:space="preserve">-Barba, A., </w:t>
      </w:r>
      <w:proofErr w:type="spellStart"/>
      <w:r w:rsidRPr="00EA5986">
        <w:rPr>
          <w:lang w:val="en-US"/>
        </w:rPr>
        <w:t>García</w:t>
      </w:r>
      <w:proofErr w:type="spellEnd"/>
      <w:r w:rsidRPr="00EA5986">
        <w:rPr>
          <w:lang w:val="en-US"/>
        </w:rPr>
        <w:t>, M., Francois, M., Rico-</w:t>
      </w:r>
      <w:proofErr w:type="spellStart"/>
      <w:r w:rsidRPr="00EA5986">
        <w:rPr>
          <w:lang w:val="en-US"/>
        </w:rPr>
        <w:t>Villademoros</w:t>
      </w:r>
      <w:proofErr w:type="spellEnd"/>
      <w:r w:rsidRPr="00EA5986">
        <w:rPr>
          <w:lang w:val="en-US"/>
        </w:rPr>
        <w:t xml:space="preserve">, F., Gonzalez, M. P., … </w:t>
      </w:r>
      <w:r>
        <w:t xml:space="preserve">Bousoño, M. (2000). Evaluación de las propiedades psicométricas de la versión española de cinco cuestionarios para la evaluación del trastorno de estrés postraumático. </w:t>
      </w:r>
      <w:proofErr w:type="spellStart"/>
      <w:r w:rsidRPr="00EA5986">
        <w:rPr>
          <w:lang w:val="en-US"/>
        </w:rPr>
        <w:t>Actas</w:t>
      </w:r>
      <w:proofErr w:type="spellEnd"/>
      <w:r w:rsidRPr="00EA5986">
        <w:rPr>
          <w:lang w:val="en-US"/>
        </w:rPr>
        <w:t xml:space="preserve"> </w:t>
      </w:r>
      <w:proofErr w:type="spellStart"/>
      <w:r w:rsidRPr="00EA5986">
        <w:rPr>
          <w:lang w:val="en-US"/>
        </w:rPr>
        <w:t>Esp</w:t>
      </w:r>
      <w:proofErr w:type="spellEnd"/>
      <w:r w:rsidRPr="00EA5986">
        <w:rPr>
          <w:lang w:val="en-US"/>
        </w:rPr>
        <w:t xml:space="preserve"> </w:t>
      </w:r>
      <w:proofErr w:type="spellStart"/>
      <w:r w:rsidRPr="00EA5986">
        <w:rPr>
          <w:lang w:val="en-US"/>
        </w:rPr>
        <w:t>Psiquiatr</w:t>
      </w:r>
      <w:proofErr w:type="spellEnd"/>
      <w:r w:rsidRPr="00EA5986">
        <w:rPr>
          <w:lang w:val="en-US"/>
        </w:rPr>
        <w:t>, 28, 207–218.</w:t>
      </w:r>
    </w:p>
    <w:p w14:paraId="7213169E" w14:textId="77777777" w:rsidR="00EA5986" w:rsidRPr="00EA5986" w:rsidRDefault="00EA5986" w:rsidP="00EA5986">
      <w:pPr>
        <w:spacing w:line="240" w:lineRule="auto"/>
        <w:ind w:left="-7"/>
        <w:rPr>
          <w:lang w:val="en-US"/>
        </w:rPr>
      </w:pPr>
      <w:r w:rsidRPr="00EA5986">
        <w:rPr>
          <w:lang w:val="en-US"/>
        </w:rPr>
        <w:t xml:space="preserve">Brewin, C. R., Andrews, B., &amp; Valentine, J. D. (2000). Meta-analysis of risk factors for posttraumatic stress disorder in trauma-exposed adults. J Consult </w:t>
      </w:r>
      <w:proofErr w:type="spellStart"/>
      <w:r w:rsidRPr="00EA5986">
        <w:rPr>
          <w:lang w:val="en-US"/>
        </w:rPr>
        <w:t>Clin</w:t>
      </w:r>
      <w:proofErr w:type="spellEnd"/>
      <w:r w:rsidRPr="00EA5986">
        <w:rPr>
          <w:lang w:val="en-US"/>
        </w:rPr>
        <w:t xml:space="preserve"> </w:t>
      </w:r>
      <w:proofErr w:type="spellStart"/>
      <w:r w:rsidRPr="00EA5986">
        <w:rPr>
          <w:lang w:val="en-US"/>
        </w:rPr>
        <w:t>Psychol</w:t>
      </w:r>
      <w:proofErr w:type="spellEnd"/>
      <w:r w:rsidRPr="00EA5986">
        <w:rPr>
          <w:lang w:val="en-US"/>
        </w:rPr>
        <w:t>, 68(5), 748–66.</w:t>
      </w:r>
    </w:p>
    <w:p w14:paraId="6157956C" w14:textId="77777777" w:rsidR="00EA5986" w:rsidRPr="00EA5986" w:rsidRDefault="00EA5986" w:rsidP="00EA5986">
      <w:pPr>
        <w:spacing w:line="240" w:lineRule="auto"/>
        <w:ind w:left="-7"/>
        <w:rPr>
          <w:lang w:val="en-US"/>
        </w:rPr>
      </w:pPr>
      <w:r w:rsidRPr="00EA5986">
        <w:rPr>
          <w:lang w:val="en-US"/>
        </w:rPr>
        <w:lastRenderedPageBreak/>
        <w:t>Canada, T. S. (2009). A healthy, productive Canada: a Determinant of Health approach. Ontario, Canada. Retrieved April 22, 2015, from http://www.parl.gc.ca/Content/SEN/Committee/402/popu/rep/rephealth1jun09-e.pdf</w:t>
      </w:r>
    </w:p>
    <w:p w14:paraId="780C2AF8" w14:textId="77777777" w:rsidR="00EA5986" w:rsidRPr="00EA5986" w:rsidRDefault="00EA5986" w:rsidP="00EA5986">
      <w:pPr>
        <w:spacing w:line="240" w:lineRule="auto"/>
        <w:ind w:left="-7"/>
        <w:rPr>
          <w:lang w:val="en-US"/>
        </w:rPr>
      </w:pPr>
      <w:r w:rsidRPr="00EA5986">
        <w:rPr>
          <w:lang w:val="en-US"/>
        </w:rPr>
        <w:t xml:space="preserve">Davidson, J. R., Book, S. W., </w:t>
      </w:r>
      <w:proofErr w:type="spellStart"/>
      <w:r w:rsidRPr="00EA5986">
        <w:rPr>
          <w:lang w:val="en-US"/>
        </w:rPr>
        <w:t>Colket</w:t>
      </w:r>
      <w:proofErr w:type="spellEnd"/>
      <w:r w:rsidRPr="00EA5986">
        <w:rPr>
          <w:lang w:val="en-US"/>
        </w:rPr>
        <w:t xml:space="preserve">, J. T., </w:t>
      </w:r>
      <w:proofErr w:type="spellStart"/>
      <w:r w:rsidRPr="00EA5986">
        <w:rPr>
          <w:lang w:val="en-US"/>
        </w:rPr>
        <w:t>Tupler</w:t>
      </w:r>
      <w:proofErr w:type="spellEnd"/>
      <w:r w:rsidRPr="00EA5986">
        <w:rPr>
          <w:lang w:val="en-US"/>
        </w:rPr>
        <w:t>, L. A., Roth, S., David, D., … Feldman, M. E. (1997). Assessment of a new self-rating scale for post-traumatic stress disorder. Psychological Medicine, 27(1), 153–60.</w:t>
      </w:r>
    </w:p>
    <w:p w14:paraId="05D96B07" w14:textId="77777777" w:rsidR="00EA5986" w:rsidRDefault="00EA5986" w:rsidP="00EA5986">
      <w:pPr>
        <w:spacing w:line="240" w:lineRule="auto"/>
        <w:ind w:left="-7"/>
      </w:pPr>
      <w:r w:rsidRPr="00EA5986">
        <w:rPr>
          <w:lang w:val="en-US"/>
        </w:rPr>
        <w:t xml:space="preserve">Davidson, J. R. T., </w:t>
      </w:r>
      <w:proofErr w:type="spellStart"/>
      <w:r w:rsidRPr="00EA5986">
        <w:rPr>
          <w:lang w:val="en-US"/>
        </w:rPr>
        <w:t>Tharwani</w:t>
      </w:r>
      <w:proofErr w:type="spellEnd"/>
      <w:r w:rsidRPr="00EA5986">
        <w:rPr>
          <w:lang w:val="en-US"/>
        </w:rPr>
        <w:t xml:space="preserve">, H. M., &amp; Connor, K. M. (2002). Davidson Trauma Scale (DTS): normative scores in the general population and effect sizes in placebo-controlled SSRI trials. </w:t>
      </w:r>
      <w:r>
        <w:t>Depression and Anxiety, 15(2), 75–8.</w:t>
      </w:r>
    </w:p>
    <w:p w14:paraId="00EB93A2" w14:textId="77777777" w:rsidR="00EA5986" w:rsidRDefault="00EA5986" w:rsidP="00EA5986">
      <w:pPr>
        <w:spacing w:line="240" w:lineRule="auto"/>
        <w:ind w:left="-7"/>
      </w:pPr>
      <w:r>
        <w:t>18</w:t>
      </w:r>
    </w:p>
    <w:p w14:paraId="688B6825" w14:textId="77777777" w:rsidR="00EA5986" w:rsidRPr="00EA5986" w:rsidRDefault="00EA5986" w:rsidP="00EA5986">
      <w:pPr>
        <w:spacing w:line="240" w:lineRule="auto"/>
        <w:ind w:left="-7"/>
        <w:rPr>
          <w:lang w:val="en-US"/>
        </w:rPr>
      </w:pPr>
      <w:r>
        <w:t xml:space="preserve">Departamento de Epidemiología. (2008). Estudio carga de enfermedad y carga atribuible 2007. </w:t>
      </w:r>
      <w:r w:rsidRPr="00EA5986">
        <w:rPr>
          <w:lang w:val="en-US"/>
        </w:rPr>
        <w:t>Retrieved April 16, 2016, from http://epi.minsal.cl/wp-content/uploads/2016/04/Informe-final-carga_Enf_2007.pdf</w:t>
      </w:r>
    </w:p>
    <w:p w14:paraId="4727396B" w14:textId="77777777" w:rsidR="00EA5986" w:rsidRPr="00EA5986" w:rsidRDefault="00EA5986" w:rsidP="00EA5986">
      <w:pPr>
        <w:spacing w:line="240" w:lineRule="auto"/>
        <w:ind w:left="-7"/>
        <w:rPr>
          <w:lang w:val="en-US"/>
        </w:rPr>
      </w:pPr>
      <w:proofErr w:type="spellStart"/>
      <w:r w:rsidRPr="00EA5986">
        <w:rPr>
          <w:lang w:val="en-US"/>
        </w:rPr>
        <w:t>Dirkzwager</w:t>
      </w:r>
      <w:proofErr w:type="spellEnd"/>
      <w:r w:rsidRPr="00EA5986">
        <w:rPr>
          <w:lang w:val="en-US"/>
        </w:rPr>
        <w:t xml:space="preserve">, A. J. E., </w:t>
      </w:r>
      <w:proofErr w:type="spellStart"/>
      <w:r w:rsidRPr="00EA5986">
        <w:rPr>
          <w:lang w:val="en-US"/>
        </w:rPr>
        <w:t>Grievink</w:t>
      </w:r>
      <w:proofErr w:type="spellEnd"/>
      <w:r w:rsidRPr="00EA5986">
        <w:rPr>
          <w:lang w:val="en-US"/>
        </w:rPr>
        <w:t xml:space="preserve">, L., van der </w:t>
      </w:r>
      <w:proofErr w:type="spellStart"/>
      <w:r w:rsidRPr="00EA5986">
        <w:rPr>
          <w:lang w:val="en-US"/>
        </w:rPr>
        <w:t>Velden</w:t>
      </w:r>
      <w:proofErr w:type="spellEnd"/>
      <w:r w:rsidRPr="00EA5986">
        <w:rPr>
          <w:lang w:val="en-US"/>
        </w:rPr>
        <w:t xml:space="preserve">, P. G., &amp; </w:t>
      </w:r>
      <w:proofErr w:type="spellStart"/>
      <w:r w:rsidRPr="00EA5986">
        <w:rPr>
          <w:lang w:val="en-US"/>
        </w:rPr>
        <w:t>Yzermans</w:t>
      </w:r>
      <w:proofErr w:type="spellEnd"/>
      <w:r w:rsidRPr="00EA5986">
        <w:rPr>
          <w:lang w:val="en-US"/>
        </w:rPr>
        <w:t xml:space="preserve">, C. J. (2006). Risk factors for psychological and physical health problems after a man-made disaster. Prospective study. The British Journal of </w:t>
      </w:r>
      <w:proofErr w:type="gramStart"/>
      <w:r w:rsidRPr="00EA5986">
        <w:rPr>
          <w:lang w:val="en-US"/>
        </w:rPr>
        <w:t>Psychiatry :</w:t>
      </w:r>
      <w:proofErr w:type="gramEnd"/>
      <w:r w:rsidRPr="00EA5986">
        <w:rPr>
          <w:lang w:val="en-US"/>
        </w:rPr>
        <w:t xml:space="preserve"> The Journal of Mental Science, 189(2), 144–9. http://doi.org/10.1192/bjp.bp.105.017855</w:t>
      </w:r>
    </w:p>
    <w:p w14:paraId="46D2AB57" w14:textId="77777777" w:rsidR="00EA5986" w:rsidRPr="00EA5986" w:rsidRDefault="00EA5986" w:rsidP="00EA5986">
      <w:pPr>
        <w:spacing w:line="240" w:lineRule="auto"/>
        <w:ind w:left="-7"/>
        <w:rPr>
          <w:lang w:val="en-US"/>
        </w:rPr>
      </w:pPr>
      <w:proofErr w:type="spellStart"/>
      <w:r w:rsidRPr="00EA5986">
        <w:rPr>
          <w:lang w:val="en-US"/>
        </w:rPr>
        <w:t>Dube</w:t>
      </w:r>
      <w:proofErr w:type="spellEnd"/>
      <w:r w:rsidRPr="00EA5986">
        <w:rPr>
          <w:lang w:val="en-US"/>
        </w:rPr>
        <w:t xml:space="preserve">, S.R., </w:t>
      </w:r>
      <w:proofErr w:type="spellStart"/>
      <w:r w:rsidRPr="00EA5986">
        <w:rPr>
          <w:lang w:val="en-US"/>
        </w:rPr>
        <w:t>Felitti</w:t>
      </w:r>
      <w:proofErr w:type="spellEnd"/>
      <w:r w:rsidRPr="00EA5986">
        <w:rPr>
          <w:lang w:val="en-US"/>
        </w:rPr>
        <w:t xml:space="preserve">, V.J., Dong, M., Giles, W.H., </w:t>
      </w:r>
      <w:proofErr w:type="spellStart"/>
      <w:r w:rsidRPr="00EA5986">
        <w:rPr>
          <w:lang w:val="en-US"/>
        </w:rPr>
        <w:t>Anda</w:t>
      </w:r>
      <w:proofErr w:type="spellEnd"/>
      <w:r w:rsidRPr="00EA5986">
        <w:rPr>
          <w:lang w:val="en-US"/>
        </w:rPr>
        <w:t>, R.F. (2003). The impact of adverse childhood experiences on health problems: evidence from four birth cohorts dating back to 1900. Preventive Medicine, 37(3), 268-277.</w:t>
      </w:r>
    </w:p>
    <w:p w14:paraId="1B0410E9" w14:textId="77777777" w:rsidR="00EA5986" w:rsidRPr="00EA5986" w:rsidRDefault="00EA5986" w:rsidP="00EA5986">
      <w:pPr>
        <w:spacing w:line="240" w:lineRule="auto"/>
        <w:ind w:left="-7"/>
        <w:rPr>
          <w:lang w:val="en-US"/>
        </w:rPr>
      </w:pPr>
      <w:r w:rsidRPr="00EA5986">
        <w:rPr>
          <w:lang w:val="en-US"/>
        </w:rPr>
        <w:t xml:space="preserve">Edwards, V. J., Holden, G. W., </w:t>
      </w:r>
      <w:proofErr w:type="spellStart"/>
      <w:r w:rsidRPr="00EA5986">
        <w:rPr>
          <w:lang w:val="en-US"/>
        </w:rPr>
        <w:t>Felitti</w:t>
      </w:r>
      <w:proofErr w:type="spellEnd"/>
      <w:r w:rsidRPr="00EA5986">
        <w:rPr>
          <w:lang w:val="en-US"/>
        </w:rPr>
        <w:t xml:space="preserve">, V. J., &amp; </w:t>
      </w:r>
      <w:proofErr w:type="spellStart"/>
      <w:r w:rsidRPr="00EA5986">
        <w:rPr>
          <w:lang w:val="en-US"/>
        </w:rPr>
        <w:t>Anda</w:t>
      </w:r>
      <w:proofErr w:type="spellEnd"/>
      <w:r w:rsidRPr="00EA5986">
        <w:rPr>
          <w:lang w:val="en-US"/>
        </w:rPr>
        <w:t>,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EA5986" w:rsidRDefault="00EA5986" w:rsidP="00EA5986">
      <w:pPr>
        <w:spacing w:line="240" w:lineRule="auto"/>
        <w:ind w:left="-7"/>
        <w:rPr>
          <w:lang w:val="en-US"/>
        </w:rPr>
      </w:pPr>
      <w:proofErr w:type="spellStart"/>
      <w:r w:rsidRPr="00EA5986">
        <w:rPr>
          <w:lang w:val="en-US"/>
        </w:rPr>
        <w:t>Galea</w:t>
      </w:r>
      <w:proofErr w:type="spellEnd"/>
      <w:r w:rsidRPr="00EA5986">
        <w:rPr>
          <w:lang w:val="en-US"/>
        </w:rPr>
        <w:t xml:space="preserve">, S., Nandi, A., &amp; </w:t>
      </w:r>
      <w:proofErr w:type="spellStart"/>
      <w:r w:rsidRPr="00EA5986">
        <w:rPr>
          <w:lang w:val="en-US"/>
        </w:rPr>
        <w:t>Vlahov</w:t>
      </w:r>
      <w:proofErr w:type="spellEnd"/>
      <w:r w:rsidRPr="00EA5986">
        <w:rPr>
          <w:lang w:val="en-US"/>
        </w:rPr>
        <w:t>, D. (2005). The epidemiology of post-traumatic stress disorder after disasters. Epidemiologic Reviews, 27, 78–91. http://doi.org/10.1093/epirev/mxi003</w:t>
      </w:r>
    </w:p>
    <w:p w14:paraId="31EC7748" w14:textId="77777777" w:rsidR="00EA5986" w:rsidRDefault="00EA5986" w:rsidP="00EA5986">
      <w:pPr>
        <w:spacing w:line="240" w:lineRule="auto"/>
        <w:ind w:left="-7"/>
      </w:pPr>
      <w:proofErr w:type="spellStart"/>
      <w:r w:rsidRPr="00EA5986">
        <w:rPr>
          <w:lang w:val="en-US"/>
        </w:rPr>
        <w:t>Garbarino</w:t>
      </w:r>
      <w:proofErr w:type="spellEnd"/>
      <w:r w:rsidRPr="00EA5986">
        <w:rPr>
          <w:lang w:val="en-US"/>
        </w:rPr>
        <w:t xml:space="preserve">, J. (2001). An ecological perspective on the effects of violence on children. </w:t>
      </w:r>
      <w:r>
        <w:t>Journal of Community Psychology, 29 (3), 361-378.</w:t>
      </w:r>
    </w:p>
    <w:p w14:paraId="57A8CEF6" w14:textId="77777777" w:rsidR="00EA5986" w:rsidRPr="00EA5986" w:rsidRDefault="00EA5986" w:rsidP="00EA5986">
      <w:pPr>
        <w:spacing w:line="240" w:lineRule="auto"/>
        <w:ind w:left="-7"/>
        <w:rPr>
          <w:lang w:val="en-US"/>
        </w:rPr>
      </w:pPr>
      <w:r>
        <w:t xml:space="preserve">Gobierno de Chile. (2010). Plan de Reconstrucción Terremoto y Maremoto del 27 de Febrero de 2010. </w:t>
      </w:r>
      <w:proofErr w:type="spellStart"/>
      <w:r w:rsidRPr="00EA5986">
        <w:rPr>
          <w:lang w:val="en-US"/>
        </w:rPr>
        <w:t>Resumen</w:t>
      </w:r>
      <w:proofErr w:type="spellEnd"/>
      <w:r w:rsidRPr="00EA5986">
        <w:rPr>
          <w:lang w:val="en-US"/>
        </w:rPr>
        <w:t xml:space="preserve"> </w:t>
      </w:r>
      <w:proofErr w:type="spellStart"/>
      <w:r w:rsidRPr="00EA5986">
        <w:rPr>
          <w:lang w:val="en-US"/>
        </w:rPr>
        <w:t>Ejecutivo</w:t>
      </w:r>
      <w:proofErr w:type="spellEnd"/>
      <w:r w:rsidRPr="00EA5986">
        <w:rPr>
          <w:lang w:val="en-US"/>
        </w:rPr>
        <w:t>. Retrieved April 22, 2015, from http://www.ministeriodesarrollosocial.gob.cl/pdf/plan-reconstruccion-resumen-ejecutivo.pdf</w:t>
      </w:r>
    </w:p>
    <w:p w14:paraId="021889FD" w14:textId="77777777" w:rsidR="00EA5986" w:rsidRPr="00EA5986" w:rsidRDefault="00EA5986" w:rsidP="00EA5986">
      <w:pPr>
        <w:spacing w:line="240" w:lineRule="auto"/>
        <w:ind w:left="-7"/>
        <w:rPr>
          <w:lang w:val="en-US"/>
        </w:rPr>
      </w:pPr>
      <w:r w:rsidRPr="00EA5986">
        <w:rPr>
          <w:lang w:val="en-US"/>
        </w:rPr>
        <w:t>19</w:t>
      </w:r>
    </w:p>
    <w:p w14:paraId="0272617E" w14:textId="77777777" w:rsidR="00EA5986" w:rsidRPr="00EA5986" w:rsidRDefault="00EA5986" w:rsidP="00EA5986">
      <w:pPr>
        <w:spacing w:line="240" w:lineRule="auto"/>
        <w:ind w:left="-7"/>
        <w:rPr>
          <w:lang w:val="en-US"/>
        </w:rPr>
      </w:pPr>
      <w:proofErr w:type="spellStart"/>
      <w:r w:rsidRPr="00EA5986">
        <w:rPr>
          <w:lang w:val="en-US"/>
        </w:rPr>
        <w:t>Guha-sapir</w:t>
      </w:r>
      <w:proofErr w:type="spellEnd"/>
      <w:r w:rsidRPr="00EA5986">
        <w:rPr>
          <w:lang w:val="en-US"/>
        </w:rPr>
        <w:t xml:space="preserve">, D., </w:t>
      </w:r>
      <w:proofErr w:type="spellStart"/>
      <w:r w:rsidRPr="00EA5986">
        <w:rPr>
          <w:lang w:val="en-US"/>
        </w:rPr>
        <w:t>Hargitt</w:t>
      </w:r>
      <w:proofErr w:type="spellEnd"/>
      <w:r w:rsidRPr="00EA5986">
        <w:rPr>
          <w:lang w:val="en-US"/>
        </w:rPr>
        <w:t xml:space="preserve">, D., &amp; </w:t>
      </w:r>
      <w:proofErr w:type="spellStart"/>
      <w:r w:rsidRPr="00EA5986">
        <w:rPr>
          <w:lang w:val="en-US"/>
        </w:rPr>
        <w:t>Hoyois</w:t>
      </w:r>
      <w:proofErr w:type="spellEnd"/>
      <w:r w:rsidRPr="00EA5986">
        <w:rPr>
          <w:lang w:val="en-US"/>
        </w:rPr>
        <w:t xml:space="preserve">, P. (2004). Thirty Years of Natural Disasters 1974-2003: The Numbers. Presses </w:t>
      </w:r>
      <w:proofErr w:type="spellStart"/>
      <w:r w:rsidRPr="00EA5986">
        <w:rPr>
          <w:lang w:val="en-US"/>
        </w:rPr>
        <w:t>Universitaires</w:t>
      </w:r>
      <w:proofErr w:type="spellEnd"/>
      <w:r w:rsidRPr="00EA5986">
        <w:rPr>
          <w:lang w:val="en-US"/>
        </w:rPr>
        <w:t xml:space="preserve"> de Louvain. Retrieved April 22, 2015, from http://www.unisdr.org/files/1078_publication2004emdat.pdf</w:t>
      </w:r>
    </w:p>
    <w:p w14:paraId="7912C330" w14:textId="77777777" w:rsidR="00EA5986" w:rsidRPr="00EA5986" w:rsidRDefault="00EA5986" w:rsidP="00EA5986">
      <w:pPr>
        <w:spacing w:line="240" w:lineRule="auto"/>
        <w:ind w:left="-7"/>
        <w:rPr>
          <w:lang w:val="en-US"/>
        </w:rPr>
      </w:pPr>
      <w:proofErr w:type="spellStart"/>
      <w:r w:rsidRPr="00EA5986">
        <w:rPr>
          <w:lang w:val="en-US"/>
        </w:rPr>
        <w:t>Guha-sapir</w:t>
      </w:r>
      <w:proofErr w:type="spellEnd"/>
      <w:r w:rsidRPr="00EA5986">
        <w:rPr>
          <w:lang w:val="en-US"/>
        </w:rPr>
        <w:t xml:space="preserve">, D., </w:t>
      </w:r>
      <w:proofErr w:type="spellStart"/>
      <w:r w:rsidRPr="00EA5986">
        <w:rPr>
          <w:lang w:val="en-US"/>
        </w:rPr>
        <w:t>Hoyois</w:t>
      </w:r>
      <w:proofErr w:type="spellEnd"/>
      <w:r w:rsidRPr="00EA5986">
        <w:rPr>
          <w:lang w:val="en-US"/>
        </w:rPr>
        <w:t>, P., &amp; Below, R. (2013). Statistical Review 2012 Annual Disaster Statistical Review 2012 The numbers and trends. Retrieved April 22, 2015, from http://reliefweb.int/sites/reliefweb.int/files/resources/ADSR_2012.pdf</w:t>
      </w:r>
    </w:p>
    <w:p w14:paraId="5FD703EA" w14:textId="77777777" w:rsidR="00EA5986" w:rsidRPr="00EA5986" w:rsidRDefault="00EA5986" w:rsidP="00EA5986">
      <w:pPr>
        <w:spacing w:line="240" w:lineRule="auto"/>
        <w:ind w:left="-7"/>
        <w:rPr>
          <w:lang w:val="en-US"/>
        </w:rPr>
      </w:pPr>
      <w:r w:rsidRPr="00EA5986">
        <w:rPr>
          <w:lang w:val="en-US"/>
        </w:rPr>
        <w:t>Hartmann, W.E. and Gone, J.P. (2014). American Indian historical trauma: Community perspectives from two Great Plains medicine men. American Journal of Community Psychology, 54, 274-288.</w:t>
      </w:r>
    </w:p>
    <w:p w14:paraId="56BE078A" w14:textId="77777777" w:rsidR="00EA5986" w:rsidRPr="00EA5986" w:rsidRDefault="00EA5986" w:rsidP="00EA5986">
      <w:pPr>
        <w:spacing w:line="240" w:lineRule="auto"/>
        <w:ind w:left="-7"/>
        <w:rPr>
          <w:lang w:val="en-US"/>
        </w:rPr>
      </w:pPr>
      <w:r w:rsidRPr="00EA5986">
        <w:rPr>
          <w:lang w:val="en-US"/>
        </w:rPr>
        <w:t>Kaiser Family Foundation (2012). Global Health Facts. Retrieved April 20, 2016, from http://kff.org/global-indicator/country-income-classification/#table</w:t>
      </w:r>
    </w:p>
    <w:p w14:paraId="533429AD" w14:textId="77777777" w:rsidR="00EA5986" w:rsidRPr="00EA5986" w:rsidRDefault="00EA5986" w:rsidP="00EA5986">
      <w:pPr>
        <w:spacing w:line="240" w:lineRule="auto"/>
        <w:ind w:left="-7"/>
        <w:rPr>
          <w:lang w:val="en-US"/>
        </w:rPr>
      </w:pPr>
      <w:proofErr w:type="spellStart"/>
      <w:r w:rsidRPr="00EA5986">
        <w:rPr>
          <w:lang w:val="en-US"/>
        </w:rPr>
        <w:t>Klest</w:t>
      </w:r>
      <w:proofErr w:type="spellEnd"/>
      <w:r w:rsidRPr="00EA5986">
        <w:rPr>
          <w:lang w:val="en-US"/>
        </w:rPr>
        <w:t>, B. (2012). Childhood trauma, poverty, and adult victimization. Psychological Trauma Theory, Research, Practice, and Policy, 4 (3), 245-251.</w:t>
      </w:r>
    </w:p>
    <w:p w14:paraId="132FA4F2" w14:textId="77777777" w:rsidR="00EA5986" w:rsidRDefault="00EA5986" w:rsidP="00EA5986">
      <w:pPr>
        <w:spacing w:line="240" w:lineRule="auto"/>
        <w:ind w:left="-7"/>
      </w:pPr>
      <w:r w:rsidRPr="00EA5986">
        <w:rPr>
          <w:lang w:val="en-US"/>
        </w:rPr>
        <w:t xml:space="preserve">Kroll, J. (2003). Posttraumatic symptoms and the complexity of responses to trauma. </w:t>
      </w:r>
      <w:r>
        <w:t>JAMA, 290(5), 667–70. http://doi.org/10.1001/jama.290.5.667</w:t>
      </w:r>
    </w:p>
    <w:p w14:paraId="25D79C40" w14:textId="77777777" w:rsidR="00EA5986" w:rsidRPr="00EA5986" w:rsidRDefault="00EA5986" w:rsidP="00EA5986">
      <w:pPr>
        <w:spacing w:line="240" w:lineRule="auto"/>
        <w:ind w:left="-7"/>
        <w:rPr>
          <w:lang w:val="en-US"/>
        </w:rPr>
      </w:pPr>
      <w:r>
        <w:lastRenderedPageBreak/>
        <w:t xml:space="preserve">Leiva-Bianchi, M. C., &amp; Araneda, A. C. (2013). </w:t>
      </w:r>
      <w:r w:rsidRPr="00EA5986">
        <w:rPr>
          <w:lang w:val="en-US"/>
        </w:rPr>
        <w:t xml:space="preserve">Validation of the Davidson Trauma Scale in its original and a new shorter version in people exposed to the F-27 earthquake in Chile. European Journal of </w:t>
      </w:r>
      <w:proofErr w:type="spellStart"/>
      <w:r w:rsidRPr="00EA5986">
        <w:rPr>
          <w:lang w:val="en-US"/>
        </w:rPr>
        <w:t>Psychotraumatology</w:t>
      </w:r>
      <w:proofErr w:type="spellEnd"/>
      <w:r w:rsidRPr="00EA5986">
        <w:rPr>
          <w:lang w:val="en-US"/>
        </w:rPr>
        <w:t>, 4. http://doi.org/10.3402/ejpt.v4i0.21239</w:t>
      </w:r>
    </w:p>
    <w:p w14:paraId="5B920FE6" w14:textId="77777777" w:rsidR="00EA5986" w:rsidRPr="00EA5986" w:rsidRDefault="00EA5986" w:rsidP="00EA5986">
      <w:pPr>
        <w:spacing w:line="240" w:lineRule="auto"/>
        <w:ind w:left="-7"/>
        <w:rPr>
          <w:lang w:val="en-US"/>
        </w:rPr>
      </w:pPr>
      <w:proofErr w:type="spellStart"/>
      <w:r w:rsidRPr="00EA5986">
        <w:rPr>
          <w:lang w:val="en-US"/>
        </w:rPr>
        <w:t>Mikkonen</w:t>
      </w:r>
      <w:proofErr w:type="spellEnd"/>
      <w:r w:rsidRPr="00EA5986">
        <w:rPr>
          <w:lang w:val="en-US"/>
        </w:rPr>
        <w:t>, J., &amp; Raphael, D. (2010). Social Determinants of Health: The Canadian Facts. Retrieved April 22, 2015, from http://www.thecanadianfacts.org/the_canadian_facts.pdf</w:t>
      </w:r>
    </w:p>
    <w:p w14:paraId="0D78E3CB" w14:textId="77777777" w:rsidR="00EA5986" w:rsidRDefault="00EA5986" w:rsidP="00EA5986">
      <w:pPr>
        <w:spacing w:line="240" w:lineRule="auto"/>
        <w:ind w:left="-7"/>
      </w:pPr>
      <w:r>
        <w:t>Ministerio de Desarrollo Social. (n.d.-a). CASEN Descripción y objetivos. Retrieved April 22, 2015, from http://observatorio.ministeriodesarrollosocial.gob.cl/casen/casen_obj.php</w:t>
      </w:r>
    </w:p>
    <w:p w14:paraId="71C7922C" w14:textId="77777777" w:rsidR="00EA5986" w:rsidRPr="00EA5986" w:rsidRDefault="00EA5986" w:rsidP="00EA5986">
      <w:pPr>
        <w:spacing w:line="240" w:lineRule="auto"/>
        <w:ind w:left="-7"/>
        <w:rPr>
          <w:lang w:val="en-US"/>
        </w:rPr>
      </w:pPr>
      <w:r>
        <w:t xml:space="preserve">Ministerio de Desarrollo Social. (n.d.-b). </w:t>
      </w:r>
      <w:proofErr w:type="spellStart"/>
      <w:r w:rsidRPr="00EA5986">
        <w:rPr>
          <w:lang w:val="en-US"/>
        </w:rPr>
        <w:t>Encuesta</w:t>
      </w:r>
      <w:proofErr w:type="spellEnd"/>
      <w:r w:rsidRPr="00EA5986">
        <w:rPr>
          <w:lang w:val="en-US"/>
        </w:rPr>
        <w:t xml:space="preserve"> post-</w:t>
      </w:r>
      <w:proofErr w:type="spellStart"/>
      <w:r w:rsidRPr="00EA5986">
        <w:rPr>
          <w:lang w:val="en-US"/>
        </w:rPr>
        <w:t>terremoto</w:t>
      </w:r>
      <w:proofErr w:type="spellEnd"/>
      <w:r w:rsidRPr="00EA5986">
        <w:rPr>
          <w:lang w:val="en-US"/>
        </w:rPr>
        <w:t>. Retrieved April 22, 2015, from http://observatorio.ministeriodesarrollosocial.gob.cl/enc_post.php</w:t>
      </w:r>
    </w:p>
    <w:p w14:paraId="103FA15E" w14:textId="77777777" w:rsidR="00EA5986" w:rsidRPr="00EA5986" w:rsidRDefault="00EA5986" w:rsidP="00EA5986">
      <w:pPr>
        <w:spacing w:line="240" w:lineRule="auto"/>
        <w:ind w:left="-7"/>
        <w:rPr>
          <w:lang w:val="en-US"/>
        </w:rPr>
      </w:pPr>
      <w:r w:rsidRPr="00EA5986">
        <w:rPr>
          <w:lang w:val="en-US"/>
        </w:rPr>
        <w:t>20</w:t>
      </w:r>
    </w:p>
    <w:p w14:paraId="741E3E87" w14:textId="77777777" w:rsidR="00EA5986" w:rsidRPr="00EA5986" w:rsidRDefault="00EA5986" w:rsidP="00EA5986">
      <w:pPr>
        <w:spacing w:line="240" w:lineRule="auto"/>
        <w:ind w:left="-7"/>
        <w:rPr>
          <w:lang w:val="en-US"/>
        </w:rPr>
      </w:pPr>
      <w:r w:rsidRPr="00EA5986">
        <w:rPr>
          <w:lang w:val="en-US"/>
        </w:rPr>
        <w:t xml:space="preserve">Myer, L., Stein, D.J., </w:t>
      </w:r>
      <w:proofErr w:type="spellStart"/>
      <w:r w:rsidRPr="00EA5986">
        <w:rPr>
          <w:lang w:val="en-US"/>
        </w:rPr>
        <w:t>Grimsrud</w:t>
      </w:r>
      <w:proofErr w:type="spellEnd"/>
      <w:r w:rsidRPr="00EA5986">
        <w:rPr>
          <w:lang w:val="en-US"/>
        </w:rPr>
        <w:t xml:space="preserve">, A., </w:t>
      </w:r>
      <w:proofErr w:type="spellStart"/>
      <w:r w:rsidRPr="00EA5986">
        <w:rPr>
          <w:lang w:val="en-US"/>
        </w:rPr>
        <w:t>Seedat</w:t>
      </w:r>
      <w:proofErr w:type="spellEnd"/>
      <w:r w:rsidRPr="00EA5986">
        <w:rPr>
          <w:lang w:val="en-US"/>
        </w:rPr>
        <w:t>, S., Williams, D.R. (2008). Social determinants of psychological distress in a nationally-representative sample of South African adults. Social Science &amp; Medicine, 66, 1828-1840.</w:t>
      </w:r>
    </w:p>
    <w:p w14:paraId="4751C7C4" w14:textId="77777777" w:rsidR="00EA5986" w:rsidRPr="00EA5986" w:rsidRDefault="00EA5986" w:rsidP="00EA5986">
      <w:pPr>
        <w:spacing w:line="240" w:lineRule="auto"/>
        <w:ind w:left="-7"/>
        <w:rPr>
          <w:lang w:val="en-US"/>
        </w:rPr>
      </w:pPr>
      <w:proofErr w:type="spellStart"/>
      <w:r w:rsidRPr="00EA5986">
        <w:rPr>
          <w:lang w:val="en-US"/>
        </w:rPr>
        <w:t>Neria</w:t>
      </w:r>
      <w:proofErr w:type="spellEnd"/>
      <w:r w:rsidRPr="00EA5986">
        <w:rPr>
          <w:lang w:val="en-US"/>
        </w:rPr>
        <w:t xml:space="preserve">, Y., Nandi, A., &amp; </w:t>
      </w:r>
      <w:proofErr w:type="spellStart"/>
      <w:r w:rsidRPr="00EA5986">
        <w:rPr>
          <w:lang w:val="en-US"/>
        </w:rPr>
        <w:t>Galea</w:t>
      </w:r>
      <w:proofErr w:type="spellEnd"/>
      <w:r w:rsidRPr="00EA5986">
        <w:rPr>
          <w:lang w:val="en-US"/>
        </w:rPr>
        <w:t>, S. (2008). Post-traumatic stress disorder following disasters: a systematic review. Psychological Medicine, 38(4), 467–80. http://doi.org/10.1017/S0033291707001353</w:t>
      </w:r>
    </w:p>
    <w:p w14:paraId="27697475" w14:textId="77777777" w:rsidR="00EA5986" w:rsidRPr="00EA5986" w:rsidRDefault="00EA5986" w:rsidP="00EA5986">
      <w:pPr>
        <w:spacing w:line="240" w:lineRule="auto"/>
        <w:ind w:left="-7"/>
        <w:rPr>
          <w:lang w:val="en-US"/>
        </w:rPr>
      </w:pPr>
      <w:r w:rsidRPr="00EA5986">
        <w:rPr>
          <w:lang w:val="en-US"/>
        </w:rPr>
        <w:t>Norris, F. H., Friedman, M. J., &amp; Watson, P. J. (2002). 60,000 disaster victims speak: Part II. Summary and implications of the disaster mental health research. Psychiatry, 65(3), 240–60.</w:t>
      </w:r>
    </w:p>
    <w:p w14:paraId="13A58692" w14:textId="77777777" w:rsidR="00EA5986" w:rsidRPr="00EA5986" w:rsidRDefault="00EA5986" w:rsidP="00EA5986">
      <w:pPr>
        <w:spacing w:line="240" w:lineRule="auto"/>
        <w:ind w:left="-7"/>
        <w:rPr>
          <w:lang w:val="en-US"/>
        </w:rPr>
      </w:pPr>
      <w:r w:rsidRPr="00EA5986">
        <w:rPr>
          <w:lang w:val="en-US"/>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EA5986" w:rsidRDefault="00EA5986" w:rsidP="00EA5986">
      <w:pPr>
        <w:spacing w:line="240" w:lineRule="auto"/>
        <w:ind w:left="-7"/>
        <w:rPr>
          <w:lang w:val="en-US"/>
        </w:rPr>
      </w:pPr>
      <w:r w:rsidRPr="00EA5986">
        <w:rPr>
          <w:lang w:val="en-US"/>
        </w:rPr>
        <w:t>USGS. (</w:t>
      </w:r>
      <w:proofErr w:type="spellStart"/>
      <w:r w:rsidRPr="00EA5986">
        <w:rPr>
          <w:lang w:val="en-US"/>
        </w:rPr>
        <w:t>n.d.</w:t>
      </w:r>
      <w:proofErr w:type="spellEnd"/>
      <w:r w:rsidRPr="00EA5986">
        <w:rPr>
          <w:lang w:val="en-US"/>
        </w:rPr>
        <w:t>-a). Earthquake Summary. Retrieved April 22, 2015, from http://earthquake.usgs.gov/earthquakes/eqinthenews/2010/us2010tfan/#summary</w:t>
      </w:r>
    </w:p>
    <w:p w14:paraId="35753DA4" w14:textId="77777777" w:rsidR="00EA5986" w:rsidRPr="00EA5986" w:rsidRDefault="00EA5986" w:rsidP="00EA5986">
      <w:pPr>
        <w:spacing w:line="240" w:lineRule="auto"/>
        <w:ind w:left="-7"/>
        <w:rPr>
          <w:lang w:val="en-US"/>
        </w:rPr>
      </w:pPr>
      <w:r w:rsidRPr="00EA5986">
        <w:rPr>
          <w:lang w:val="en-US"/>
        </w:rPr>
        <w:t>USGS. (</w:t>
      </w:r>
      <w:proofErr w:type="spellStart"/>
      <w:r w:rsidRPr="00EA5986">
        <w:rPr>
          <w:lang w:val="en-US"/>
        </w:rPr>
        <w:t>n.d.</w:t>
      </w:r>
      <w:proofErr w:type="spellEnd"/>
      <w:r w:rsidRPr="00EA5986">
        <w:rPr>
          <w:lang w:val="en-US"/>
        </w:rPr>
        <w:t>-b). Magnitude 8.8 - OFFSHORE BIO-BIO, CHILE. Retrieved January 22, 2015, from http://earthquake.usgs.gov/earthquakes/eqinthenews/2010/us2010tfan/</w:t>
      </w:r>
    </w:p>
    <w:p w14:paraId="6DCA8BED" w14:textId="77777777" w:rsidR="00EA5986" w:rsidRPr="00EA5986" w:rsidRDefault="00EA5986" w:rsidP="00EA5986">
      <w:pPr>
        <w:spacing w:line="240" w:lineRule="auto"/>
        <w:ind w:left="-7"/>
        <w:rPr>
          <w:lang w:val="en-US"/>
        </w:rPr>
      </w:pPr>
      <w:r>
        <w:t xml:space="preserve">Vicente, B., Kohn, R., Rioseco, P., Saldivia, S., Levav, I., &amp; Torres, S. (2006). </w:t>
      </w:r>
      <w:r w:rsidRPr="00EA5986">
        <w:rPr>
          <w:lang w:val="en-US"/>
        </w:rPr>
        <w:t>Lifetime and 12-month prevalence of DSM-III-R disorders in the Chile psychiatric prevalence study. The American Journal of Psychiatry, 163(8), 1362–70. http://doi.org/10.1176/appi.ajp.163.8.1362</w:t>
      </w:r>
    </w:p>
    <w:p w14:paraId="0E66EAA7" w14:textId="77777777" w:rsidR="00EA5986" w:rsidRPr="00EA5986" w:rsidRDefault="00EA5986" w:rsidP="00EA5986">
      <w:pPr>
        <w:spacing w:line="240" w:lineRule="auto"/>
        <w:ind w:left="-7"/>
        <w:rPr>
          <w:lang w:val="en-US"/>
        </w:rPr>
      </w:pPr>
      <w:r w:rsidRPr="00EA5986">
        <w:rPr>
          <w:lang w:val="en-US"/>
        </w:rPr>
        <w:t>WHO (</w:t>
      </w:r>
      <w:proofErr w:type="spellStart"/>
      <w:r w:rsidRPr="00EA5986">
        <w:rPr>
          <w:lang w:val="en-US"/>
        </w:rPr>
        <w:t>n.d.</w:t>
      </w:r>
      <w:proofErr w:type="spellEnd"/>
      <w:r w:rsidRPr="00EA5986">
        <w:rPr>
          <w:lang w:val="en-US"/>
        </w:rPr>
        <w:t>). WHO | What are social determinants of health</w:t>
      </w:r>
      <w:proofErr w:type="gramStart"/>
      <w:r w:rsidRPr="00EA5986">
        <w:rPr>
          <w:lang w:val="en-US"/>
        </w:rPr>
        <w:t>?.</w:t>
      </w:r>
      <w:proofErr w:type="gramEnd"/>
      <w:r w:rsidRPr="00EA5986">
        <w:rPr>
          <w:lang w:val="en-US"/>
        </w:rPr>
        <w:t xml:space="preserve"> Retrieved April 22, 2015, from http://www.who.int/social_determinants/sdh_definition/en/</w:t>
      </w:r>
    </w:p>
    <w:p w14:paraId="1D44BD58" w14:textId="77777777" w:rsidR="00EA5986" w:rsidRPr="00EA5986" w:rsidRDefault="00EA5986" w:rsidP="00EA5986">
      <w:pPr>
        <w:spacing w:line="240" w:lineRule="auto"/>
        <w:ind w:left="-7"/>
        <w:rPr>
          <w:lang w:val="en-US"/>
        </w:rPr>
      </w:pPr>
      <w:r w:rsidRPr="00EA5986">
        <w:rPr>
          <w:lang w:val="en-US"/>
        </w:rPr>
        <w:t>21</w:t>
      </w:r>
    </w:p>
    <w:p w14:paraId="7120A70B" w14:textId="77777777" w:rsidR="00EA5986" w:rsidRPr="00EA5986" w:rsidRDefault="00EA5986" w:rsidP="00EA5986">
      <w:pPr>
        <w:spacing w:line="240" w:lineRule="auto"/>
        <w:ind w:left="-7"/>
        <w:rPr>
          <w:lang w:val="en-US"/>
        </w:rPr>
      </w:pPr>
      <w:r w:rsidRPr="00EA5986">
        <w:rPr>
          <w:lang w:val="en-US"/>
        </w:rPr>
        <w:t>WHO (2013). Guidelines for the Management of Conditions Specifically Related to Stress. Retrieved April 22, 2015, from http://apps.who.int/iris/bitstream/10665/85119/1/9789241505406_eng.pdf</w:t>
      </w:r>
    </w:p>
    <w:p w14:paraId="0CB5352E" w14:textId="77777777" w:rsidR="00EA5986" w:rsidRPr="00EA5986" w:rsidRDefault="00EA5986" w:rsidP="00EA5986">
      <w:pPr>
        <w:spacing w:line="240" w:lineRule="auto"/>
        <w:ind w:left="-7"/>
        <w:rPr>
          <w:lang w:val="en-US"/>
        </w:rPr>
      </w:pPr>
      <w:r w:rsidRPr="00EA5986">
        <w:rPr>
          <w:lang w:val="en-US"/>
        </w:rPr>
        <w:t>WHO (2014). Social Determinants of Mental Health. Geneva, Switzerland: WHO Press. Retrieved April 22, 2015, from http://apps.who.int/iris/bitstream/10665/112828/1/9789241506809_eng.pdf</w:t>
      </w:r>
    </w:p>
    <w:p w14:paraId="1EC5D3A5" w14:textId="77777777" w:rsidR="00EA5986" w:rsidRPr="00EA5986" w:rsidRDefault="00EA5986" w:rsidP="00EA5986">
      <w:pPr>
        <w:spacing w:line="240" w:lineRule="auto"/>
        <w:ind w:left="-7"/>
        <w:rPr>
          <w:lang w:val="en-US"/>
        </w:rPr>
      </w:pPr>
      <w:r w:rsidRPr="00EA5986">
        <w:rPr>
          <w:lang w:val="en-US"/>
        </w:rPr>
        <w:t xml:space="preserve">WHO (2016). ICD-10 Version: 2016. </w:t>
      </w:r>
      <w:proofErr w:type="spellStart"/>
      <w:r w:rsidRPr="00EA5986">
        <w:rPr>
          <w:lang w:val="en-US"/>
        </w:rPr>
        <w:t>Postraumatic</w:t>
      </w:r>
      <w:proofErr w:type="spellEnd"/>
      <w:r w:rsidRPr="00EA5986">
        <w:rPr>
          <w:lang w:val="en-US"/>
        </w:rPr>
        <w:t xml:space="preserve"> Stress Disorder. Retrieved April 22, 2016, from http://apps.who.int/classifications/icd10/browse/2016/en#/F43.1</w:t>
      </w:r>
    </w:p>
    <w:p w14:paraId="06251020" w14:textId="265521AE" w:rsidR="00EA5986" w:rsidRPr="00EA5986" w:rsidRDefault="00EA5986" w:rsidP="00EA5986">
      <w:pPr>
        <w:spacing w:line="240" w:lineRule="auto"/>
        <w:ind w:left="-7"/>
      </w:pPr>
      <w:proofErr w:type="spellStart"/>
      <w:r w:rsidRPr="00EA5986">
        <w:rPr>
          <w:lang w:val="en-US"/>
        </w:rPr>
        <w:t>Yzermans</w:t>
      </w:r>
      <w:proofErr w:type="spellEnd"/>
      <w:r w:rsidRPr="00EA5986">
        <w:rPr>
          <w:lang w:val="en-US"/>
        </w:rPr>
        <w:t xml:space="preserve">, C. J., </w:t>
      </w:r>
      <w:proofErr w:type="spellStart"/>
      <w:r w:rsidRPr="00EA5986">
        <w:rPr>
          <w:lang w:val="en-US"/>
        </w:rPr>
        <w:t>Donker</w:t>
      </w:r>
      <w:proofErr w:type="spellEnd"/>
      <w:r w:rsidRPr="00EA5986">
        <w:rPr>
          <w:lang w:val="en-US"/>
        </w:rPr>
        <w:t xml:space="preserve">, G. A., </w:t>
      </w:r>
      <w:proofErr w:type="spellStart"/>
      <w:r w:rsidRPr="00EA5986">
        <w:rPr>
          <w:lang w:val="en-US"/>
        </w:rPr>
        <w:t>Kerssens</w:t>
      </w:r>
      <w:proofErr w:type="spellEnd"/>
      <w:r w:rsidRPr="00EA5986">
        <w:rPr>
          <w:lang w:val="en-US"/>
        </w:rPr>
        <w:t xml:space="preserve">, J. J., </w:t>
      </w:r>
      <w:proofErr w:type="spellStart"/>
      <w:r w:rsidRPr="00EA5986">
        <w:rPr>
          <w:lang w:val="en-US"/>
        </w:rPr>
        <w:t>Dirkzwager</w:t>
      </w:r>
      <w:proofErr w:type="spellEnd"/>
      <w:r w:rsidRPr="00EA5986">
        <w:rPr>
          <w:lang w:val="en-US"/>
        </w:rPr>
        <w:t xml:space="preserve">, A. J. E., </w:t>
      </w:r>
      <w:proofErr w:type="spellStart"/>
      <w:r w:rsidRPr="00EA5986">
        <w:rPr>
          <w:lang w:val="en-US"/>
        </w:rPr>
        <w:t>Soeteman</w:t>
      </w:r>
      <w:proofErr w:type="spellEnd"/>
      <w:r w:rsidRPr="00EA5986">
        <w:rPr>
          <w:lang w:val="en-US"/>
        </w:rPr>
        <w:t xml:space="preserve">, R. J. H., &amp; ten Veen, P. M. H. (2005). Health problems of victims before and after disaster: a longitudinal study in general practice. </w:t>
      </w:r>
      <w:r>
        <w:t>International Journal of Epidemiology, 34(4), 820–6. http://doi.org/10.1093/ije/dyi096</w:t>
      </w:r>
    </w:p>
    <w:p w14:paraId="5A74265A" w14:textId="77777777" w:rsidR="001A640B" w:rsidRDefault="001A640B">
      <w:pPr>
        <w:spacing w:line="240" w:lineRule="auto"/>
        <w:ind w:left="-7"/>
      </w:pPr>
    </w:p>
    <w:sectPr w:rsidR="001A640B">
      <w:headerReference w:type="default" r:id="rId404"/>
      <w:footerReference w:type="default" r:id="rId405"/>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aula Errazuris" w:date="2016-05-24T18:15:00Z" w:initials="PE">
    <w:p w14:paraId="7F9BCA31" w14:textId="77777777" w:rsidR="00B81DE0" w:rsidRDefault="00B81DE0">
      <w:pPr>
        <w:pStyle w:val="Textocomentario"/>
      </w:pPr>
      <w:r>
        <w:rPr>
          <w:rStyle w:val="Refdecomentario"/>
        </w:rPr>
        <w:annotationRef/>
      </w:r>
      <w:r>
        <w:t>Copiado de doc protocolo</w:t>
      </w:r>
    </w:p>
  </w:comment>
  <w:comment w:id="5" w:author="Paula Errazuris" w:date="2016-05-24T18:23:00Z" w:initials="PE">
    <w:p w14:paraId="63D34324" w14:textId="41E847C8" w:rsidR="00B81DE0" w:rsidRDefault="00B81DE0">
      <w:pPr>
        <w:pStyle w:val="Textocomentario"/>
      </w:pPr>
      <w:r>
        <w:rPr>
          <w:rStyle w:val="Refdecomentario"/>
        </w:rPr>
        <w:annotationRef/>
      </w:r>
      <w:r>
        <w:t>Copiado de paper en ingles SSDD JOTS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BCA31" w15:done="0"/>
  <w15:commentEx w15:paraId="63D343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9AC89" w14:textId="77777777" w:rsidR="001B1446" w:rsidRDefault="001B1446">
      <w:pPr>
        <w:spacing w:line="240" w:lineRule="auto"/>
      </w:pPr>
      <w:r>
        <w:separator/>
      </w:r>
    </w:p>
  </w:endnote>
  <w:endnote w:type="continuationSeparator" w:id="0">
    <w:p w14:paraId="672AA6F7" w14:textId="77777777" w:rsidR="001B1446" w:rsidRDefault="001B1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B81DE0" w:rsidRDefault="00B81DE0"/>
  <w:p w14:paraId="74B137BE" w14:textId="77777777" w:rsidR="00B81DE0" w:rsidRDefault="00B81DE0"/>
  <w:p w14:paraId="4DB4713A" w14:textId="65F11003" w:rsidR="00B81DE0" w:rsidRDefault="00B81DE0">
    <w:pPr>
      <w:jc w:val="right"/>
    </w:pPr>
    <w:r>
      <w:fldChar w:fldCharType="begin"/>
    </w:r>
    <w:r>
      <w:instrText>PAGE</w:instrText>
    </w:r>
    <w:r>
      <w:fldChar w:fldCharType="separate"/>
    </w:r>
    <w:r w:rsidR="00EA2FA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47E84" w14:textId="77777777" w:rsidR="001B1446" w:rsidRDefault="001B1446">
      <w:pPr>
        <w:spacing w:line="240" w:lineRule="auto"/>
      </w:pPr>
      <w:r>
        <w:separator/>
      </w:r>
    </w:p>
  </w:footnote>
  <w:footnote w:type="continuationSeparator" w:id="0">
    <w:p w14:paraId="469B3585" w14:textId="77777777" w:rsidR="001B1446" w:rsidRDefault="001B14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Content>
      <w:p w14:paraId="2F0F4A54" w14:textId="77777777" w:rsidR="00B81DE0" w:rsidRDefault="00B81DE0">
        <w:pPr>
          <w:pStyle w:val="Encabezado"/>
        </w:pPr>
        <w:r>
          <w:rPr>
            <w:lang w:val="es-ES"/>
          </w:rPr>
          <w:t>[Escriba aquí]</w:t>
        </w:r>
      </w:p>
    </w:sdtContent>
  </w:sdt>
  <w:p w14:paraId="78A34F94" w14:textId="77777777" w:rsidR="00B81DE0" w:rsidRDefault="00B81D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1">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2">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24735"/>
    <w:rsid w:val="00032C09"/>
    <w:rsid w:val="00047104"/>
    <w:rsid w:val="00061264"/>
    <w:rsid w:val="00070305"/>
    <w:rsid w:val="00071C85"/>
    <w:rsid w:val="00094D31"/>
    <w:rsid w:val="000D736F"/>
    <w:rsid w:val="0010680C"/>
    <w:rsid w:val="001226F6"/>
    <w:rsid w:val="00137970"/>
    <w:rsid w:val="00181B46"/>
    <w:rsid w:val="00184663"/>
    <w:rsid w:val="001A640B"/>
    <w:rsid w:val="001B1446"/>
    <w:rsid w:val="001C7136"/>
    <w:rsid w:val="001D7E0B"/>
    <w:rsid w:val="001F03D9"/>
    <w:rsid w:val="00204AAC"/>
    <w:rsid w:val="00222217"/>
    <w:rsid w:val="00223C0E"/>
    <w:rsid w:val="00230061"/>
    <w:rsid w:val="00300F36"/>
    <w:rsid w:val="003019AF"/>
    <w:rsid w:val="00303EE4"/>
    <w:rsid w:val="00322BC6"/>
    <w:rsid w:val="0034405F"/>
    <w:rsid w:val="003524F5"/>
    <w:rsid w:val="00365FD6"/>
    <w:rsid w:val="003673C7"/>
    <w:rsid w:val="00367C4E"/>
    <w:rsid w:val="00370106"/>
    <w:rsid w:val="0037602A"/>
    <w:rsid w:val="003A5A0D"/>
    <w:rsid w:val="003C66CB"/>
    <w:rsid w:val="003D0A22"/>
    <w:rsid w:val="003F124E"/>
    <w:rsid w:val="003F67F6"/>
    <w:rsid w:val="00405E69"/>
    <w:rsid w:val="00414F7B"/>
    <w:rsid w:val="004158F9"/>
    <w:rsid w:val="0042669F"/>
    <w:rsid w:val="00426DCA"/>
    <w:rsid w:val="00435B4F"/>
    <w:rsid w:val="00461F36"/>
    <w:rsid w:val="00493B42"/>
    <w:rsid w:val="004A0543"/>
    <w:rsid w:val="004A2FE7"/>
    <w:rsid w:val="004A64C6"/>
    <w:rsid w:val="0051028C"/>
    <w:rsid w:val="0051030D"/>
    <w:rsid w:val="0052091C"/>
    <w:rsid w:val="005403D2"/>
    <w:rsid w:val="005703EA"/>
    <w:rsid w:val="00581AF0"/>
    <w:rsid w:val="00586BEE"/>
    <w:rsid w:val="005B0681"/>
    <w:rsid w:val="005C320C"/>
    <w:rsid w:val="005E2A7A"/>
    <w:rsid w:val="005F6933"/>
    <w:rsid w:val="006210CE"/>
    <w:rsid w:val="00664FBE"/>
    <w:rsid w:val="00671E4D"/>
    <w:rsid w:val="00694EBB"/>
    <w:rsid w:val="006D6FA7"/>
    <w:rsid w:val="006F0159"/>
    <w:rsid w:val="006F5C7B"/>
    <w:rsid w:val="007227EF"/>
    <w:rsid w:val="00780AD8"/>
    <w:rsid w:val="00781AC5"/>
    <w:rsid w:val="00824757"/>
    <w:rsid w:val="008620AE"/>
    <w:rsid w:val="00883C82"/>
    <w:rsid w:val="008A6C09"/>
    <w:rsid w:val="008C5E8B"/>
    <w:rsid w:val="008D1026"/>
    <w:rsid w:val="008D3139"/>
    <w:rsid w:val="008F1E36"/>
    <w:rsid w:val="00935257"/>
    <w:rsid w:val="009843C9"/>
    <w:rsid w:val="0098596A"/>
    <w:rsid w:val="00990171"/>
    <w:rsid w:val="009C1223"/>
    <w:rsid w:val="009D707E"/>
    <w:rsid w:val="009E3655"/>
    <w:rsid w:val="009E6686"/>
    <w:rsid w:val="00A06B9E"/>
    <w:rsid w:val="00A26F2F"/>
    <w:rsid w:val="00A41A2E"/>
    <w:rsid w:val="00A4649B"/>
    <w:rsid w:val="00A5297D"/>
    <w:rsid w:val="00A814BA"/>
    <w:rsid w:val="00A90D3F"/>
    <w:rsid w:val="00AA32A5"/>
    <w:rsid w:val="00AA3C72"/>
    <w:rsid w:val="00B1450F"/>
    <w:rsid w:val="00B3064E"/>
    <w:rsid w:val="00B31218"/>
    <w:rsid w:val="00B356AE"/>
    <w:rsid w:val="00B43870"/>
    <w:rsid w:val="00B44C22"/>
    <w:rsid w:val="00B81DE0"/>
    <w:rsid w:val="00B87DC5"/>
    <w:rsid w:val="00C14BD0"/>
    <w:rsid w:val="00C35351"/>
    <w:rsid w:val="00C36F30"/>
    <w:rsid w:val="00C660A6"/>
    <w:rsid w:val="00C86F8D"/>
    <w:rsid w:val="00CB3680"/>
    <w:rsid w:val="00D072BA"/>
    <w:rsid w:val="00D305FF"/>
    <w:rsid w:val="00DA59E5"/>
    <w:rsid w:val="00E0285C"/>
    <w:rsid w:val="00E23F90"/>
    <w:rsid w:val="00E86422"/>
    <w:rsid w:val="00E93E85"/>
    <w:rsid w:val="00E964BA"/>
    <w:rsid w:val="00EA2FA6"/>
    <w:rsid w:val="00EA3F83"/>
    <w:rsid w:val="00EA5986"/>
    <w:rsid w:val="00EC0FBC"/>
    <w:rsid w:val="00F373EB"/>
    <w:rsid w:val="00F47E22"/>
    <w:rsid w:val="00F63F2A"/>
    <w:rsid w:val="00FA3C0D"/>
    <w:rsid w:val="00FC6823"/>
    <w:rsid w:val="00FE3C75"/>
    <w:rsid w:val="00FF52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1DE0"/>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586B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ind w:left="720"/>
      <w:contextualSpacing/>
    </w:pPr>
  </w:style>
  <w:style w:type="paragraph" w:styleId="Descripcin">
    <w:name w:val="caption"/>
    <w:basedOn w:val="Normal"/>
    <w:next w:val="Normal"/>
    <w:uiPriority w:val="35"/>
    <w:semiHidden/>
    <w:unhideWhenUsed/>
    <w:qFormat/>
    <w:rsid w:val="00D072B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158F9"/>
    <w:rPr>
      <w:color w:val="0563C1" w:themeColor="hyperlink"/>
      <w:u w:val="single"/>
    </w:rPr>
  </w:style>
  <w:style w:type="table" w:styleId="Tablaconcuadrcula">
    <w:name w:val="Table Grid"/>
    <w:basedOn w:val="Tabla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D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cbi.nlm.nih.gov/pubmed/1955605" TargetMode="External"/><Relationship Id="rId299" Type="http://schemas.openxmlformats.org/officeDocument/2006/relationships/hyperlink" Target="http://www.ncbi.nlm.nih.gov/pubmed/26076412" TargetMode="External"/><Relationship Id="rId21" Type="http://schemas.openxmlformats.org/officeDocument/2006/relationships/hyperlink" Target="http://ajp.psychiatryonline.org/doi/full/10.1176/ajp.2006.163.8.1362" TargetMode="External"/><Relationship Id="rId63" Type="http://schemas.openxmlformats.org/officeDocument/2006/relationships/hyperlink" Target="http://www.ncbi.nlm.nih.gov/pubmed/11068961" TargetMode="External"/><Relationship Id="rId159" Type="http://schemas.openxmlformats.org/officeDocument/2006/relationships/hyperlink" Target="http://www.ncbi.nlm.nih.gov/pubmed/14705759" TargetMode="External"/><Relationship Id="rId324" Type="http://schemas.openxmlformats.org/officeDocument/2006/relationships/hyperlink" Target="http://www.ncbi.nlm.nih.gov/pubmed/10936633" TargetMode="External"/><Relationship Id="rId366" Type="http://schemas.openxmlformats.org/officeDocument/2006/relationships/hyperlink" Target="http://psycnet.apa.org/journals/pro/39/4/381/" TargetMode="External"/><Relationship Id="rId170" Type="http://schemas.openxmlformats.org/officeDocument/2006/relationships/hyperlink" Target="http://www.ncbi.nlm.nih.gov/pubmed/9642889" TargetMode="External"/><Relationship Id="rId226" Type="http://schemas.openxmlformats.org/officeDocument/2006/relationships/hyperlink" Target="http://www.ncbi.nlm.nih.gov/pubmed/7492257" TargetMode="External"/><Relationship Id="rId268" Type="http://schemas.openxmlformats.org/officeDocument/2006/relationships/hyperlink" Target="http://www.ncbi.nlm.nih.gov/pubmed/12555794" TargetMode="External"/><Relationship Id="rId32" Type="http://schemas.openxmlformats.org/officeDocument/2006/relationships/hyperlink" Target="http://dsm.psychiatryonline.org/doi/book/10.1176/appi.books.9780890425596" TargetMode="External"/><Relationship Id="rId74"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28" Type="http://schemas.openxmlformats.org/officeDocument/2006/relationships/hyperlink" Target="http://www.ncbi.nlm.nih.gov/pubmed/17620160" TargetMode="External"/><Relationship Id="rId335" Type="http://schemas.openxmlformats.org/officeDocument/2006/relationships/hyperlink" Target="http://www.ncbi.nlm.nih.gov/pubmed/21261431" TargetMode="External"/><Relationship Id="rId377" Type="http://schemas.openxmlformats.org/officeDocument/2006/relationships/hyperlink" Target="http://www.ncbi.nlm.nih.gov/pubmed/19255380" TargetMode="External"/><Relationship Id="rId5" Type="http://schemas.openxmlformats.org/officeDocument/2006/relationships/footnotes" Target="footnotes.xml"/><Relationship Id="rId181" Type="http://schemas.openxmlformats.org/officeDocument/2006/relationships/hyperlink" Target="http://www.ncbi.nlm.nih.gov/pubmed/18181708" TargetMode="External"/><Relationship Id="rId237" Type="http://schemas.openxmlformats.org/officeDocument/2006/relationships/hyperlink" Target="http://www.ncbi.nlm.nih.gov/pubmed/26201054" TargetMode="External"/><Relationship Id="rId402" Type="http://schemas.openxmlformats.org/officeDocument/2006/relationships/hyperlink" Target="http://www.ncbi.nlm.nih.gov/pubmed/19169193" TargetMode="External"/><Relationship Id="rId279" Type="http://schemas.openxmlformats.org/officeDocument/2006/relationships/hyperlink" Target="http://www.ncbi.nlm.nih.gov/pubmed/20938151" TargetMode="External"/><Relationship Id="rId43" Type="http://schemas.openxmlformats.org/officeDocument/2006/relationships/hyperlink" Target="http://www.ncbi.nlm.nih.gov/pubmed/20938153" TargetMode="External"/><Relationship Id="rId139" Type="http://schemas.openxmlformats.org/officeDocument/2006/relationships/hyperlink" Target="http://www.ncbi.nlm.nih.gov/books/NBK133344/" TargetMode="External"/><Relationship Id="rId290" Type="http://schemas.openxmlformats.org/officeDocument/2006/relationships/hyperlink" Target="http://www.cochrane.org/CD000560/DEPRESSN_psychological-debriefing-for-preventing-post-traumatic-stress-disorder-ptsd" TargetMode="External"/><Relationship Id="rId304" Type="http://schemas.openxmlformats.org/officeDocument/2006/relationships/hyperlink" Target="http://www.ncbi.nlm.nih.gov/pubmed/19210950" TargetMode="External"/><Relationship Id="rId346" Type="http://schemas.openxmlformats.org/officeDocument/2006/relationships/hyperlink" Target="http://www.amazon.com/Concise-Guide-Psychodynamic-Psychotherapy-Guides/dp/1585621730" TargetMode="External"/><Relationship Id="rId388" Type="http://schemas.openxmlformats.org/officeDocument/2006/relationships/hyperlink" Target="http://www.who.int/iris/bitstream/10665/85119/1/9789241505406_eng.pdf" TargetMode="External"/><Relationship Id="rId85" Type="http://schemas.openxmlformats.org/officeDocument/2006/relationships/hyperlink" Target="http://www.ncbi.nlm.nih.gov/pubmed/11681550" TargetMode="External"/><Relationship Id="rId150" Type="http://schemas.openxmlformats.org/officeDocument/2006/relationships/hyperlink" Target="http://www.ncbi.nlm.nih.gov/pubmed/25036580" TargetMode="External"/><Relationship Id="rId192" Type="http://schemas.openxmlformats.org/officeDocument/2006/relationships/hyperlink" Target="http://www.gulflink.osd.mil/medical/med_syndrome.htm" TargetMode="External"/><Relationship Id="rId206" Type="http://schemas.openxmlformats.org/officeDocument/2006/relationships/hyperlink" Target="http://www.ncbi.nlm.nih.gov/pubmed/26121175" TargetMode="External"/><Relationship Id="rId248" Type="http://schemas.openxmlformats.org/officeDocument/2006/relationships/hyperlink" Target="http://www.ncbi.nlm.nih.gov/pubmed/14674876" TargetMode="External"/><Relationship Id="rId12" Type="http://schemas.openxmlformats.org/officeDocument/2006/relationships/hyperlink" Target="http://www.ncbi.nlm.nih.gov/pubmed/10674950" TargetMode="External"/><Relationship Id="rId108" Type="http://schemas.openxmlformats.org/officeDocument/2006/relationships/hyperlink" Target="http://www.ncbi.nlm.nih.gov/pubmed/25378017" TargetMode="External"/><Relationship Id="rId315" Type="http://schemas.openxmlformats.org/officeDocument/2006/relationships/hyperlink" Target="http://www.ncbi.nlm.nih.gov/pubmed/26241601" TargetMode="External"/><Relationship Id="rId357" Type="http://schemas.openxmlformats.org/officeDocument/2006/relationships/hyperlink" Target="http://onlinelibrary.wiley.com/doi/10.1002/(SICI)1099-0879(199809)5:3%3C126::AID-CPP153%3E3.0.CO;2-H/abstract" TargetMode="External"/><Relationship Id="rId54" Type="http://schemas.openxmlformats.org/officeDocument/2006/relationships/hyperlink" Target="http://www.ncbi.nlm.nih.gov/pubmed/11495091" TargetMode="External"/><Relationship Id="rId96" Type="http://schemas.openxmlformats.org/officeDocument/2006/relationships/hyperlink" Target="http://www.europsy-journal.com/article/S0924-9338(11)00180-5/abstract" TargetMode="External"/><Relationship Id="rId161" Type="http://schemas.openxmlformats.org/officeDocument/2006/relationships/hyperlink" Target="http://www.ncbi.nlm.nih.gov/pubmed/14705759" TargetMode="External"/><Relationship Id="rId217" Type="http://schemas.openxmlformats.org/officeDocument/2006/relationships/hyperlink" Target="http://www.ncbi.nlm.nih.gov/pmc/articles/PMC2847357/" TargetMode="External"/><Relationship Id="rId399" Type="http://schemas.openxmlformats.org/officeDocument/2006/relationships/hyperlink" Target="http://www.ncbi.nlm.nih.gov/pubmed/19169193" TargetMode="External"/><Relationship Id="rId259" Type="http://schemas.openxmlformats.org/officeDocument/2006/relationships/hyperlink" Target="http://www.ncbi.nlm.nih.gov/pubmed/14674876" TargetMode="External"/><Relationship Id="rId23" Type="http://schemas.openxmlformats.org/officeDocument/2006/relationships/hyperlink" Target="http://www.ncbi.nlm.nih.gov/pubmed/16854253" TargetMode="External"/><Relationship Id="rId119" Type="http://schemas.openxmlformats.org/officeDocument/2006/relationships/hyperlink" Target="http://www.ncbi.nlm.nih.gov/pubmed/1955605" TargetMode="External"/><Relationship Id="rId270" Type="http://schemas.openxmlformats.org/officeDocument/2006/relationships/hyperlink" Target="http://www.ncbi.nlm.nih.gov/pubmed/10674950" TargetMode="External"/><Relationship Id="rId326" Type="http://schemas.openxmlformats.org/officeDocument/2006/relationships/hyperlink" Target="http://www.ncbi.nlm.nih.gov/pubmed/10936633" TargetMode="External"/><Relationship Id="rId65" Type="http://schemas.openxmlformats.org/officeDocument/2006/relationships/hyperlink" Target="http://www.ncbi.nlm.nih.gov/pubmed/10080549" TargetMode="External"/><Relationship Id="rId130" Type="http://schemas.openxmlformats.org/officeDocument/2006/relationships/hyperlink" Target="http://www.ncbi.nlm.nih.gov/pubmed/15958429" TargetMode="External"/><Relationship Id="rId368" Type="http://schemas.openxmlformats.org/officeDocument/2006/relationships/hyperlink" Target="http://ajp.psychiatryonline.org/doi/full/10.1176/ajp.2006.163.8.1362" TargetMode="External"/><Relationship Id="rId172" Type="http://schemas.openxmlformats.org/officeDocument/2006/relationships/hyperlink" Target="http://www.ncbi.nlm.nih.gov/pubmed/9642889" TargetMode="External"/><Relationship Id="rId228" Type="http://schemas.openxmlformats.org/officeDocument/2006/relationships/hyperlink" Target="http://www.ncbi.nlm.nih.gov/pmc/articles/PMC4119479/" TargetMode="External"/><Relationship Id="rId281" Type="http://schemas.openxmlformats.org/officeDocument/2006/relationships/hyperlink" Target="http://www.ncbi.nlm.nih.gov/pubmed/26241597" TargetMode="External"/><Relationship Id="rId337" Type="http://schemas.openxmlformats.org/officeDocument/2006/relationships/hyperlink" Target="http://www.ncbi.nlm.nih.gov/pubmed/7937356" TargetMode="External"/><Relationship Id="rId34" Type="http://schemas.openxmlformats.org/officeDocument/2006/relationships/hyperlink" Target="http://www.ncbi.nlm.nih.gov/pubmed/25864506" TargetMode="External"/><Relationship Id="rId76" Type="http://schemas.openxmlformats.org/officeDocument/2006/relationships/hyperlink" Target="http://www.nice.org.uk/CG026NICEguideline." TargetMode="External"/><Relationship Id="rId141" Type="http://schemas.openxmlformats.org/officeDocument/2006/relationships/hyperlink" Target="http://ict.usc.edu/pubs/Virtual%20Reality%20Exposure%20Therapy%20for%20Post-Traumatic%20Stress%20Disorder%20and%20Other%20Anxiety%20Disorders.pdf" TargetMode="External"/><Relationship Id="rId379" Type="http://schemas.openxmlformats.org/officeDocument/2006/relationships/hyperlink" Target="http://www.ncbi.nlm.nih.gov/pubmed/19255380" TargetMode="External"/><Relationship Id="rId7" Type="http://schemas.openxmlformats.org/officeDocument/2006/relationships/hyperlink" Target="http://www.ejpt.net/index.php/ejpt/pages/view/guidelines" TargetMode="External"/><Relationship Id="rId183" Type="http://schemas.openxmlformats.org/officeDocument/2006/relationships/hyperlink" Target="http://www.ncbi.nlm.nih.gov/pubmed/18181708" TargetMode="External"/><Relationship Id="rId239" Type="http://schemas.openxmlformats.org/officeDocument/2006/relationships/hyperlink" Target="http://www.ncbi.nlm.nih.gov/pubmed/19424067" TargetMode="External"/><Relationship Id="rId390" Type="http://schemas.openxmlformats.org/officeDocument/2006/relationships/hyperlink" Target="http://www.ncbi.nlm.nih.gov/pubmed/26092742" TargetMode="External"/><Relationship Id="rId404" Type="http://schemas.openxmlformats.org/officeDocument/2006/relationships/header" Target="header1.xml"/><Relationship Id="rId250" Type="http://schemas.openxmlformats.org/officeDocument/2006/relationships/hyperlink" Target="http://www.ncbi.nlm.nih.gov/pubmed/14674876" TargetMode="External"/><Relationship Id="rId292" Type="http://schemas.openxmlformats.org/officeDocument/2006/relationships/hyperlink" Target="http://www.cochrane.org/CD000560/DEPRESSN_psychological-debriefing-for-preventing-post-traumatic-stress-disorder-ptsd" TargetMode="External"/><Relationship Id="rId306" Type="http://schemas.openxmlformats.org/officeDocument/2006/relationships/hyperlink" Target="http://onlinelibrary.wiley.com/doi/10.1002/da.22384/abstract" TargetMode="External"/><Relationship Id="rId45" Type="http://schemas.openxmlformats.org/officeDocument/2006/relationships/hyperlink" Target="http://www.ncbi.nlm.nih.gov/pubmed/10770145" TargetMode="External"/><Relationship Id="rId87" Type="http://schemas.openxmlformats.org/officeDocument/2006/relationships/hyperlink" Target="http://www.ncbi.nlm.nih.gov/pubmed/11681550" TargetMode="External"/><Relationship Id="rId110" Type="http://schemas.openxmlformats.org/officeDocument/2006/relationships/hyperlink" Target="http://cism.cap.gov/files/articles/Crisis%20Intervention%20-%20A%20Review.pdf" TargetMode="External"/><Relationship Id="rId348" Type="http://schemas.openxmlformats.org/officeDocument/2006/relationships/hyperlink" Target="http://www.ncbi.nlm.nih.gov/pubmed/25607833" TargetMode="External"/><Relationship Id="rId152" Type="http://schemas.openxmlformats.org/officeDocument/2006/relationships/hyperlink" Target="http://www.ncbi.nlm.nih.gov/pubmed/1469374" TargetMode="External"/><Relationship Id="rId194" Type="http://schemas.openxmlformats.org/officeDocument/2006/relationships/hyperlink" Target="http://www.gulflink.osd.mil/medical/med_syndrome.htm" TargetMode="External"/><Relationship Id="rId208" Type="http://schemas.openxmlformats.org/officeDocument/2006/relationships/hyperlink" Target="http://www.ncbi.nlm.nih.gov/pubmed/10761674" TargetMode="External"/><Relationship Id="rId261" Type="http://schemas.openxmlformats.org/officeDocument/2006/relationships/hyperlink" Target="http://www.ncbi.nlm.nih.gov/pubmed/25957940" TargetMode="External"/><Relationship Id="rId14" Type="http://schemas.openxmlformats.org/officeDocument/2006/relationships/hyperlink" Target="http://www.ncbi.nlm.nih.gov/pubmed/14674876" TargetMode="External"/><Relationship Id="rId56" Type="http://schemas.openxmlformats.org/officeDocument/2006/relationships/hyperlink" Target="http://www.ncbi.nlm.nih.gov/pubmed/1996917" TargetMode="External"/><Relationship Id="rId317" Type="http://schemas.openxmlformats.org/officeDocument/2006/relationships/hyperlink" Target="http://www.ncbi.nlm.nih.gov/pubmed/26241601" TargetMode="External"/><Relationship Id="rId359" Type="http://schemas.openxmlformats.org/officeDocument/2006/relationships/hyperlink" Target="http://onlinelibrary.wiley.com/doi/10.1002/(SICI)1099-0879(199809)5:3%3C126::AID-CPP153%3E3.0.CO;2-H/abstract" TargetMode="External"/><Relationship Id="rId98" Type="http://schemas.openxmlformats.org/officeDocument/2006/relationships/hyperlink" Target="http://www.europsy-journal.com/article/S0924-9338(11)00180-5/abstract" TargetMode="External"/><Relationship Id="rId121" Type="http://schemas.openxmlformats.org/officeDocument/2006/relationships/hyperlink" Target="http://www.ncbi.nlm.nih.gov/pubmed/1955605" TargetMode="External"/><Relationship Id="rId163" Type="http://schemas.openxmlformats.org/officeDocument/2006/relationships/hyperlink" Target="http://www.ncbi.nlm.nih.gov/pubmed/26098737" TargetMode="External"/><Relationship Id="rId219" Type="http://schemas.openxmlformats.org/officeDocument/2006/relationships/hyperlink" Target="http://www.ncbi.nlm.nih.gov/pmc/articles/PMC2847357/" TargetMode="External"/><Relationship Id="rId370" Type="http://schemas.openxmlformats.org/officeDocument/2006/relationships/hyperlink" Target="http://www.scielo.cl/scielo.php?script=sci_arttext&amp;pid=S0034-98872002000500007" TargetMode="External"/><Relationship Id="rId230" Type="http://schemas.openxmlformats.org/officeDocument/2006/relationships/hyperlink" Target="http://www.ncbi.nlm.nih.gov/pubmed/22924422" TargetMode="External"/><Relationship Id="rId25" Type="http://schemas.openxmlformats.org/officeDocument/2006/relationships/hyperlink" Target="http://www.ncbi.nlm.nih.gov/pubmed/10674950" TargetMode="External"/><Relationship Id="rId67" Type="http://schemas.openxmlformats.org/officeDocument/2006/relationships/hyperlink" Target="http://www.ncbi.nlm.nih.gov/pubmed/10080549" TargetMode="External"/><Relationship Id="rId272" Type="http://schemas.openxmlformats.org/officeDocument/2006/relationships/hyperlink" Target="http://www.ncbi.nlm.nih.gov/pubmed/10674950" TargetMode="External"/><Relationship Id="rId328" Type="http://schemas.openxmlformats.org/officeDocument/2006/relationships/hyperlink" Target="http://www.ncbi.nlm.nih.gov/pubmed/17503486" TargetMode="External"/><Relationship Id="rId132" Type="http://schemas.openxmlformats.org/officeDocument/2006/relationships/hyperlink" Target="http://www.ncbi.nlm.nih.gov/pubmed/15958429" TargetMode="External"/><Relationship Id="rId174" Type="http://schemas.openxmlformats.org/officeDocument/2006/relationships/hyperlink" Target="http://www.ncbi.nlm.nih.gov/pubmed/9642889" TargetMode="External"/><Relationship Id="rId381" Type="http://schemas.openxmlformats.org/officeDocument/2006/relationships/hyperlink" Target="http://www.ncbi.nlm.nih.gov/pubmed/19255380" TargetMode="External"/><Relationship Id="rId241" Type="http://schemas.openxmlformats.org/officeDocument/2006/relationships/hyperlink" Target="http://www.ncbi.nlm.nih.gov/pubmed/19424067" TargetMode="External"/><Relationship Id="rId36" Type="http://schemas.openxmlformats.org/officeDocument/2006/relationships/hyperlink" Target="http://www.ncbi.nlm.nih.gov/pubmed/15797699" TargetMode="External"/><Relationship Id="rId283" Type="http://schemas.openxmlformats.org/officeDocument/2006/relationships/hyperlink" Target="http://www.ptsd.va.gov/professional/articles/article-pdf/id26676.pdf" TargetMode="External"/><Relationship Id="rId339" Type="http://schemas.openxmlformats.org/officeDocument/2006/relationships/hyperlink" Target="http://www.ncbi.nlm.nih.gov/pubmed/7937356" TargetMode="External"/><Relationship Id="rId78" Type="http://schemas.openxmlformats.org/officeDocument/2006/relationships/hyperlink" Target="http://www.nice.org.uk/CG026NICEguideline." TargetMode="External"/><Relationship Id="rId101" Type="http://schemas.openxmlformats.org/officeDocument/2006/relationships/hyperlink" Target="http://www.hindawi.com/journals/bmri/2014/656370/" TargetMode="External"/><Relationship Id="rId143" Type="http://schemas.openxmlformats.org/officeDocument/2006/relationships/hyperlink" Target="http://ict.usc.edu/pubs/Virtual%20Reality%20Exposure%20Therapy%20for%20Post-Traumatic%20Stress%20Disorder%20and%20Other%20Anxiety%20Disorders.pdf" TargetMode="External"/><Relationship Id="rId185" Type="http://schemas.openxmlformats.org/officeDocument/2006/relationships/hyperlink" Target="http://journals.plos.org/plosone/article?id=10.1371/journal.pone.0004153" TargetMode="External"/><Relationship Id="rId350" Type="http://schemas.openxmlformats.org/officeDocument/2006/relationships/hyperlink" Target="http://onlinelibrary.wiley.com/doi/10.1002/jclp.21992/abstract" TargetMode="External"/><Relationship Id="rId406" Type="http://schemas.openxmlformats.org/officeDocument/2006/relationships/fontTable" Target="fontTable.xml"/><Relationship Id="rId9" Type="http://schemas.openxmlformats.org/officeDocument/2006/relationships/hyperlink" Target="http://onlinelibrary.wiley.com/doi/10.1002/da.20767/abstract" TargetMode="External"/><Relationship Id="rId210" Type="http://schemas.openxmlformats.org/officeDocument/2006/relationships/hyperlink" Target="http://www.ncbi.nlm.nih.gov/pubmed/10761674" TargetMode="External"/><Relationship Id="rId392" Type="http://schemas.openxmlformats.org/officeDocument/2006/relationships/hyperlink" Target="http://www.ncbi.nlm.nih.gov/pubmed/26092742" TargetMode="External"/><Relationship Id="rId252" Type="http://schemas.openxmlformats.org/officeDocument/2006/relationships/hyperlink" Target="http://www.ncbi.nlm.nih.gov/pubmed/26243685" TargetMode="External"/><Relationship Id="rId294" Type="http://schemas.openxmlformats.org/officeDocument/2006/relationships/hyperlink" Target="http://www.ncbi.nlm.nih.gov/pubmed/22766415" TargetMode="External"/><Relationship Id="rId308" Type="http://schemas.openxmlformats.org/officeDocument/2006/relationships/hyperlink" Target="http://onlinelibrary.wiley.com/doi/10.1002/da.22384/abstract" TargetMode="External"/><Relationship Id="rId47" Type="http://schemas.openxmlformats.org/officeDocument/2006/relationships/hyperlink" Target="http://www.ncbi.nlm.nih.gov/pubmed/10770145" TargetMode="External"/><Relationship Id="rId89" Type="http://schemas.openxmlformats.org/officeDocument/2006/relationships/hyperlink" Target="http://www.ncbi.nlm.nih.gov/pubmed/19800725" TargetMode="External"/><Relationship Id="rId112" Type="http://schemas.openxmlformats.org/officeDocument/2006/relationships/hyperlink" Target="http://cism.cap.gov/files/articles/Crisis%20Intervention%20-%20A%20Review.pdf" TargetMode="External"/><Relationship Id="rId154" Type="http://schemas.openxmlformats.org/officeDocument/2006/relationships/hyperlink" Target="http://www.ncbi.nlm.nih.gov/pubmed/1469374" TargetMode="External"/><Relationship Id="rId361" Type="http://schemas.openxmlformats.org/officeDocument/2006/relationships/hyperlink" Target="http://www.ncbi.nlm.nih.gov/pubmed/22049647" TargetMode="External"/><Relationship Id="rId196" Type="http://schemas.openxmlformats.org/officeDocument/2006/relationships/hyperlink" Target="http://www.ncbi.nlm.nih.gov/pubmed/22921765" TargetMode="External"/><Relationship Id="rId16" Type="http://schemas.openxmlformats.org/officeDocument/2006/relationships/hyperlink" Target="http://www.ncbi.nlm.nih.gov/pubmed/14674876" TargetMode="External"/><Relationship Id="rId221" Type="http://schemas.openxmlformats.org/officeDocument/2006/relationships/hyperlink" Target="http://www.ncbi.nlm.nih.gov/pmc/articles/PMC2847357/" TargetMode="External"/><Relationship Id="rId263" Type="http://schemas.openxmlformats.org/officeDocument/2006/relationships/hyperlink" Target="http://www.ncbi.nlm.nih.gov/pubmed/25957940" TargetMode="External"/><Relationship Id="rId319" Type="http://schemas.openxmlformats.org/officeDocument/2006/relationships/hyperlink" Target="http://www.ncbi.nlm.nih.gov/pubmed/16437445" TargetMode="External"/><Relationship Id="rId58" Type="http://schemas.openxmlformats.org/officeDocument/2006/relationships/hyperlink" Target="http://www.ncbi.nlm.nih.gov/pubmed/1996917" TargetMode="External"/><Relationship Id="rId123" Type="http://schemas.openxmlformats.org/officeDocument/2006/relationships/hyperlink" Target="http://www.ncbi.nlm.nih.gov/pubmed/1955605" TargetMode="External"/><Relationship Id="rId330" Type="http://schemas.openxmlformats.org/officeDocument/2006/relationships/hyperlink" Target="http://www.ncbi.nlm.nih.gov/pubmed/17503486" TargetMode="External"/><Relationship Id="rId165" Type="http://schemas.openxmlformats.org/officeDocument/2006/relationships/hyperlink" Target="http://www.ncbi.nlm.nih.gov/pubmed/22503959" TargetMode="External"/><Relationship Id="rId372" Type="http://schemas.openxmlformats.org/officeDocument/2006/relationships/hyperlink" Target="http://www.scielo.cl/scielo.php?script=sci_arttext&amp;pid=S0034-98872002000500007" TargetMode="External"/><Relationship Id="rId232" Type="http://schemas.openxmlformats.org/officeDocument/2006/relationships/hyperlink" Target="http://www.ncbi.nlm.nih.gov/pubmed/22924422" TargetMode="External"/><Relationship Id="rId274" Type="http://schemas.openxmlformats.org/officeDocument/2006/relationships/hyperlink" Target="http://www.ncbi.nlm.nih.gov/pubmed/10674950" TargetMode="External"/><Relationship Id="rId27" Type="http://schemas.openxmlformats.org/officeDocument/2006/relationships/hyperlink" Target="http://www.ncbi.nlm.nih.gov/pubmed/9642889" TargetMode="External"/><Relationship Id="rId48" Type="http://schemas.openxmlformats.org/officeDocument/2006/relationships/hyperlink" Target="http://www.ncbi.nlm.nih.gov/pubmed/10770145" TargetMode="External"/><Relationship Id="rId69" Type="http://schemas.openxmlformats.org/officeDocument/2006/relationships/hyperlink" Target="http://www.ncbi.nlm.nih.gov/pubmed/10080549" TargetMode="External"/><Relationship Id="rId113" Type="http://schemas.openxmlformats.org/officeDocument/2006/relationships/hyperlink" Target="http://cism.cap.gov/files/articles/Crisis%20Intervention%20-%20A%20Review.pdf" TargetMode="External"/><Relationship Id="rId134" Type="http://schemas.openxmlformats.org/officeDocument/2006/relationships/hyperlink" Target="http://www.ncbi.nlm.nih.gov/pubmed/15958429" TargetMode="External"/><Relationship Id="rId320" Type="http://schemas.openxmlformats.org/officeDocument/2006/relationships/hyperlink" Target="http://www.ncbi.nlm.nih.gov/pubmed/16437445" TargetMode="External"/><Relationship Id="rId80" Type="http://schemas.openxmlformats.org/officeDocument/2006/relationships/hyperlink" Target="http://www.scielo.cl/scielo.php?script=sci_arttext&amp;pid=S0717-92272011000300010" TargetMode="External"/><Relationship Id="rId155" Type="http://schemas.openxmlformats.org/officeDocument/2006/relationships/hyperlink" Target="http://www.ncbi.nlm.nih.gov/pubmed/1469374" TargetMode="External"/><Relationship Id="rId176" Type="http://schemas.openxmlformats.org/officeDocument/2006/relationships/hyperlink" Target="http://www.ncbi.nlm.nih.gov/pubmed/2648906" TargetMode="External"/><Relationship Id="rId197" Type="http://schemas.openxmlformats.org/officeDocument/2006/relationships/hyperlink" Target="http://www.ncbi.nlm.nih.gov/pubmed/22921765" TargetMode="External"/><Relationship Id="rId341" Type="http://schemas.openxmlformats.org/officeDocument/2006/relationships/hyperlink" Target="http://onlinelibrary.wiley.com/doi/10.1002/j.1556-6678.2004.tb00283.x/abstract" TargetMode="External"/><Relationship Id="rId362" Type="http://schemas.openxmlformats.org/officeDocument/2006/relationships/hyperlink" Target="http://www.ncbi.nlm.nih.gov/pubmed/22049647" TargetMode="External"/><Relationship Id="rId383" Type="http://schemas.openxmlformats.org/officeDocument/2006/relationships/hyperlink" Target="http://www.who.int/healthinfo/global_burden_disease/GBD_report_2004update_full.pdf" TargetMode="External"/><Relationship Id="rId201" Type="http://schemas.openxmlformats.org/officeDocument/2006/relationships/hyperlink" Target="http://www.ncbi.nlm.nih.gov/pmc/articles/PMC3665083/" TargetMode="External"/><Relationship Id="rId222" Type="http://schemas.openxmlformats.org/officeDocument/2006/relationships/hyperlink" Target="http://www.ncbi.nlm.nih.gov/pubmed/7492257" TargetMode="External"/><Relationship Id="rId243" Type="http://schemas.openxmlformats.org/officeDocument/2006/relationships/hyperlink" Target="http://www.ncbi.nlm.nih.gov/pubmed/22893166" TargetMode="External"/><Relationship Id="rId264" Type="http://schemas.openxmlformats.org/officeDocument/2006/relationships/hyperlink" Target="http://www.ncbi.nlm.nih.gov/pubmed/25957940" TargetMode="External"/><Relationship Id="rId285" Type="http://schemas.openxmlformats.org/officeDocument/2006/relationships/hyperlink" Target="http://www.rae.es/rae.html" TargetMode="External"/><Relationship Id="rId17" Type="http://schemas.openxmlformats.org/officeDocument/2006/relationships/hyperlink" Target="http://www.ncbi.nlm.nih.gov/pubmed/10674950" TargetMode="External"/><Relationship Id="rId38" Type="http://schemas.openxmlformats.org/officeDocument/2006/relationships/hyperlink" Target="http://www.ncbi.nlm.nih.gov/pubmed/15797699" TargetMode="External"/><Relationship Id="rId59" Type="http://schemas.openxmlformats.org/officeDocument/2006/relationships/hyperlink" Target="http://www.ncbi.nlm.nih.gov/pubmed/1996917" TargetMode="External"/><Relationship Id="rId103" Type="http://schemas.openxmlformats.org/officeDocument/2006/relationships/hyperlink" Target="http://www.hindawi.com/journals/bmri/2014/656370/" TargetMode="External"/><Relationship Id="rId124" Type="http://schemas.openxmlformats.org/officeDocument/2006/relationships/hyperlink" Target="http://www.ncbi.nlm.nih.gov/pubmed/17620160" TargetMode="External"/><Relationship Id="rId310" Type="http://schemas.openxmlformats.org/officeDocument/2006/relationships/hyperlink" Target="http://www.ncbi.nlm.nih.gov/pubmed/25138234" TargetMode="External"/><Relationship Id="rId70" Type="http://schemas.openxmlformats.org/officeDocument/2006/relationships/hyperlink" Target="http://www.researchgate.net/publication/11813022_The_Peritraumatic_Distress_Inventory_A_proposed_measure_of_PTSD_Criterion_A2" TargetMode="External"/><Relationship Id="rId91" Type="http://schemas.openxmlformats.org/officeDocument/2006/relationships/hyperlink" Target="http://www.ncbi.nlm.nih.gov/pubmed/19800725" TargetMode="External"/><Relationship Id="rId145" Type="http://schemas.openxmlformats.org/officeDocument/2006/relationships/hyperlink" Target="http://ict.usc.edu/pubs/Virtual%20Reality%20Exposure%20Therapy%20for%20Post-Traumatic%20Stress%20Disorder%20and%20Other%20Anxiety%20Disorders.pdf" TargetMode="External"/><Relationship Id="rId166" Type="http://schemas.openxmlformats.org/officeDocument/2006/relationships/hyperlink" Target="http://www.ncbi.nlm.nih.gov/pubmed/22503959" TargetMode="External"/><Relationship Id="rId187" Type="http://schemas.openxmlformats.org/officeDocument/2006/relationships/hyperlink" Target="http://journals.plos.org/plosone/article?id=10.1371/journal.pone.0004153" TargetMode="External"/><Relationship Id="rId331" Type="http://schemas.openxmlformats.org/officeDocument/2006/relationships/hyperlink" Target="http://www.ncbi.nlm.nih.gov/pubmed/21261431" TargetMode="External"/><Relationship Id="rId352" Type="http://schemas.openxmlformats.org/officeDocument/2006/relationships/hyperlink" Target="http://onlinelibrary.wiley.com/doi/10.1002/jclp.21992/abstract" TargetMode="External"/><Relationship Id="rId373" Type="http://schemas.openxmlformats.org/officeDocument/2006/relationships/hyperlink" Target="http://www.scielo.cl/scielo.php?script=sci_arttext&amp;pid=S0034-98872002000500007" TargetMode="External"/><Relationship Id="rId394" Type="http://schemas.openxmlformats.org/officeDocument/2006/relationships/hyperlink" Target="http://www.ncbi.nlm.nih.gov/pubmed/16854253" TargetMode="External"/><Relationship Id="rId408" Type="http://schemas.openxmlformats.org/officeDocument/2006/relationships/glossaryDocument" Target="glossary/document.xml"/><Relationship Id="rId1" Type="http://schemas.openxmlformats.org/officeDocument/2006/relationships/numbering" Target="numbering.xml"/><Relationship Id="rId212" Type="http://schemas.openxmlformats.org/officeDocument/2006/relationships/hyperlink" Target="http://www.ncbi.nlm.nih.gov/pubmed/15939837" TargetMode="External"/><Relationship Id="rId233" Type="http://schemas.openxmlformats.org/officeDocument/2006/relationships/hyperlink" Target="http://www.ncbi.nlm.nih.gov/pubmed/22924422" TargetMode="External"/><Relationship Id="rId254" Type="http://schemas.openxmlformats.org/officeDocument/2006/relationships/hyperlink" Target="http://www.ncbi.nlm.nih.gov/pubmed/26243685" TargetMode="External"/><Relationship Id="rId28" Type="http://schemas.openxmlformats.org/officeDocument/2006/relationships/comments" Target="comments.xml"/><Relationship Id="rId49" Type="http://schemas.openxmlformats.org/officeDocument/2006/relationships/hyperlink" Target="http://www.ncbi.nlm.nih.gov/pubmed/10770145" TargetMode="External"/><Relationship Id="rId114" Type="http://schemas.openxmlformats.org/officeDocument/2006/relationships/hyperlink" Target="http://www.amazon.com/Prolonged-Exposure-Therapy-PTSD-Experiences/dp/0195308506" TargetMode="External"/><Relationship Id="rId275" Type="http://schemas.openxmlformats.org/officeDocument/2006/relationships/hyperlink" Target="http://www.ncbi.nlm.nih.gov/pubmed/20938151" TargetMode="External"/><Relationship Id="rId296" Type="http://schemas.openxmlformats.org/officeDocument/2006/relationships/hyperlink" Target="http://www.ncbi.nlm.nih.gov/pubmed/26076412" TargetMode="External"/><Relationship Id="rId300" Type="http://schemas.openxmlformats.org/officeDocument/2006/relationships/hyperlink" Target="http://www.ncbi.nlm.nih.gov/pubmed/26076412" TargetMode="External"/><Relationship Id="rId60" Type="http://schemas.openxmlformats.org/officeDocument/2006/relationships/hyperlink" Target="http://www.ncbi.nlm.nih.gov/pubmed/11068961" TargetMode="External"/><Relationship Id="rId81" Type="http://schemas.openxmlformats.org/officeDocument/2006/relationships/hyperlink" Target="http://www.scielo.cl/scielo.php?script=sci_arttext&amp;pid=S0717-92272011000300010" TargetMode="External"/><Relationship Id="rId135" Type="http://schemas.openxmlformats.org/officeDocument/2006/relationships/hyperlink" Target="http://www.ncbi.nlm.nih.gov/pubmed/9746445" TargetMode="External"/><Relationship Id="rId156" Type="http://schemas.openxmlformats.org/officeDocument/2006/relationships/hyperlink" Target="http://www.ncbi.nlm.nih.gov/pubmed/1469374" TargetMode="External"/><Relationship Id="rId177" Type="http://schemas.openxmlformats.org/officeDocument/2006/relationships/hyperlink" Target="http://www.ncbi.nlm.nih.gov/pubmed/2648906" TargetMode="External"/><Relationship Id="rId198" Type="http://schemas.openxmlformats.org/officeDocument/2006/relationships/hyperlink" Target="http://www.ncbi.nlm.nih.gov/pubmed/22921765" TargetMode="External"/><Relationship Id="rId321" Type="http://schemas.openxmlformats.org/officeDocument/2006/relationships/hyperlink" Target="http://www.ncbi.nlm.nih.gov/pubmed/16437445" TargetMode="External"/><Relationship Id="rId342" Type="http://schemas.openxmlformats.org/officeDocument/2006/relationships/hyperlink" Target="http://onlinelibrary.wiley.com/doi/10.1002/j.1556-6678.2004.tb00283.x/abstract" TargetMode="External"/><Relationship Id="rId363" Type="http://schemas.openxmlformats.org/officeDocument/2006/relationships/hyperlink" Target="http://psycnet.apa.org/journals/pro/39/4/381/" TargetMode="External"/><Relationship Id="rId384" Type="http://schemas.openxmlformats.org/officeDocument/2006/relationships/hyperlink" Target="http://www.who.int/healthinfo/global_burden_disease/GBD_report_2004update_full.pdf" TargetMode="External"/><Relationship Id="rId202" Type="http://schemas.openxmlformats.org/officeDocument/2006/relationships/hyperlink" Target="http://www.ncbi.nlm.nih.gov/pmc/articles/PMC3665083/" TargetMode="External"/><Relationship Id="rId223" Type="http://schemas.openxmlformats.org/officeDocument/2006/relationships/hyperlink" Target="http://www.ncbi.nlm.nih.gov/pubmed/7492257" TargetMode="External"/><Relationship Id="rId244" Type="http://schemas.openxmlformats.org/officeDocument/2006/relationships/hyperlink" Target="http://www.ncbi.nlm.nih.gov/pubmed/22893166" TargetMode="External"/><Relationship Id="rId18" Type="http://schemas.openxmlformats.org/officeDocument/2006/relationships/hyperlink" Target="http://www.ncbi.nlm.nih.gov/pubmed/16854253" TargetMode="External"/><Relationship Id="rId39" Type="http://schemas.openxmlformats.org/officeDocument/2006/relationships/hyperlink" Target="http://www.ncbi.nlm.nih.gov/pubmedhealth/PMH0012018/" TargetMode="External"/><Relationship Id="rId265" Type="http://schemas.openxmlformats.org/officeDocument/2006/relationships/hyperlink" Target="http://www.ncbi.nlm.nih.gov/pubmed/12555794" TargetMode="External"/><Relationship Id="rId286" Type="http://schemas.openxmlformats.org/officeDocument/2006/relationships/hyperlink" Target="http://www.rae.es/rae.html" TargetMode="External"/><Relationship Id="rId50" Type="http://schemas.openxmlformats.org/officeDocument/2006/relationships/hyperlink" Target="http://www.ncbi.nlm.nih.gov/pubmed/11495091" TargetMode="External"/><Relationship Id="rId104" Type="http://schemas.openxmlformats.org/officeDocument/2006/relationships/hyperlink" Target="http://www.hindawi.com/journals/bmri/2014/656370/" TargetMode="External"/><Relationship Id="rId125" Type="http://schemas.openxmlformats.org/officeDocument/2006/relationships/hyperlink" Target="http://www.ncbi.nlm.nih.gov/pubmed/17620160" TargetMode="External"/><Relationship Id="rId146" Type="http://schemas.openxmlformats.org/officeDocument/2006/relationships/hyperlink" Target="http://emedicine.medscape.com/article/288154-treatment" TargetMode="External"/><Relationship Id="rId167" Type="http://schemas.openxmlformats.org/officeDocument/2006/relationships/hyperlink" Target="http://www.ncbi.nlm.nih.gov/pubmed/22503959" TargetMode="External"/><Relationship Id="rId188" Type="http://schemas.openxmlformats.org/officeDocument/2006/relationships/hyperlink" Target="http://journals.plos.org/plosone/article?id=10.1371/journal.pone.0004153" TargetMode="External"/><Relationship Id="rId311" Type="http://schemas.openxmlformats.org/officeDocument/2006/relationships/hyperlink" Target="http://www.ncbi.nlm.nih.gov/pubmed/25138234" TargetMode="External"/><Relationship Id="rId332" Type="http://schemas.openxmlformats.org/officeDocument/2006/relationships/hyperlink" Target="http://www.ncbi.nlm.nih.gov/pubmed/21261431" TargetMode="External"/><Relationship Id="rId353" Type="http://schemas.openxmlformats.org/officeDocument/2006/relationships/hyperlink" Target="http://onlinelibrary.wiley.com/doi/10.1002/jclp.21992/abstract" TargetMode="External"/><Relationship Id="rId374" Type="http://schemas.openxmlformats.org/officeDocument/2006/relationships/hyperlink" Target="http://www.ncbi.nlm.nih.gov/pubmed/24024219" TargetMode="External"/><Relationship Id="rId395" Type="http://schemas.openxmlformats.org/officeDocument/2006/relationships/hyperlink" Target="http://www.ncbi.nlm.nih.gov/pubmed/16854253" TargetMode="External"/><Relationship Id="rId409" Type="http://schemas.openxmlformats.org/officeDocument/2006/relationships/theme" Target="theme/theme1.xml"/><Relationship Id="rId71" Type="http://schemas.openxmlformats.org/officeDocument/2006/relationships/hyperlink" Target="http://www.nctsn.org/sites/default/files/pfa/english/1-psyfirstaid_final_complete_manual.pdf" TargetMode="External"/><Relationship Id="rId92" Type="http://schemas.openxmlformats.org/officeDocument/2006/relationships/hyperlink" Target="http://www.ncbi.nlm.nih.gov/pubmed/19800725" TargetMode="External"/><Relationship Id="rId213" Type="http://schemas.openxmlformats.org/officeDocument/2006/relationships/hyperlink" Target="http://www.ncbi.nlm.nih.gov/pubmed/15939837" TargetMode="External"/><Relationship Id="rId234" Type="http://schemas.openxmlformats.org/officeDocument/2006/relationships/hyperlink" Target="http://www.ncbi.nlm.nih.gov/pubmed/22924422" TargetMode="External"/><Relationship Id="rId2" Type="http://schemas.openxmlformats.org/officeDocument/2006/relationships/styles" Target="styles.xml"/><Relationship Id="rId29" Type="http://schemas.microsoft.com/office/2011/relationships/commentsExtended" Target="commentsExtended.xml"/><Relationship Id="rId255" Type="http://schemas.openxmlformats.org/officeDocument/2006/relationships/hyperlink" Target="http://www.ncbi.nlm.nih.gov/pubmed/14674876" TargetMode="External"/><Relationship Id="rId276" Type="http://schemas.openxmlformats.org/officeDocument/2006/relationships/hyperlink" Target="http://www.ncbi.nlm.nih.gov/pubmed/20938151" TargetMode="External"/><Relationship Id="rId297" Type="http://schemas.openxmlformats.org/officeDocument/2006/relationships/hyperlink" Target="http://www.ncbi.nlm.nih.gov/pubmed/26076412" TargetMode="External"/><Relationship Id="rId40" Type="http://schemas.openxmlformats.org/officeDocument/2006/relationships/hyperlink" Target="http://www.ncbi.nlm.nih.gov/pubmed/20938153" TargetMode="External"/><Relationship Id="rId115" Type="http://schemas.openxmlformats.org/officeDocument/2006/relationships/hyperlink" Target="http://www.amazon.com/Prolonged-Exposure-Therapy-PTSD-Experiences/dp/0195308506" TargetMode="External"/><Relationship Id="rId136" Type="http://schemas.openxmlformats.org/officeDocument/2006/relationships/hyperlink" Target="http://www.ncbi.nlm.nih.gov/pubmed/9746445" TargetMode="External"/><Relationship Id="rId157" Type="http://schemas.openxmlformats.org/officeDocument/2006/relationships/hyperlink" Target="http://www.ncbi.nlm.nih.gov/pubmed/14705759" TargetMode="External"/><Relationship Id="rId178" Type="http://schemas.openxmlformats.org/officeDocument/2006/relationships/hyperlink" Target="http://www.ncbi.nlm.nih.gov/pubmed/2648906" TargetMode="External"/><Relationship Id="rId301" Type="http://schemas.openxmlformats.org/officeDocument/2006/relationships/hyperlink" Target="http://www.ncbi.nlm.nih.gov/pubmed/19210950" TargetMode="External"/><Relationship Id="rId322" Type="http://schemas.openxmlformats.org/officeDocument/2006/relationships/hyperlink" Target="http://www.ncbi.nlm.nih.gov/pubmed/16437445" TargetMode="External"/><Relationship Id="rId343" Type="http://schemas.openxmlformats.org/officeDocument/2006/relationships/hyperlink" Target="http://onlinelibrary.wiley.com/doi/10.1002/j.1556-6678.2004.tb00283.x/abstract" TargetMode="External"/><Relationship Id="rId364" Type="http://schemas.openxmlformats.org/officeDocument/2006/relationships/hyperlink" Target="http://psycnet.apa.org/journals/pro/39/4/381/" TargetMode="External"/><Relationship Id="rId61" Type="http://schemas.openxmlformats.org/officeDocument/2006/relationships/hyperlink" Target="http://www.ncbi.nlm.nih.gov/pubmed/11068961" TargetMode="External"/><Relationship Id="rId82" Type="http://schemas.openxmlformats.org/officeDocument/2006/relationships/hyperlink" Target="http://www.scielo.cl/scielo.php?script=sci_arttext&amp;pid=S0717-92272011000300010" TargetMode="External"/><Relationship Id="rId199" Type="http://schemas.openxmlformats.org/officeDocument/2006/relationships/hyperlink" Target="http://www.ncbi.nlm.nih.gov/pubmed/22921765" TargetMode="External"/><Relationship Id="rId203" Type="http://schemas.openxmlformats.org/officeDocument/2006/relationships/hyperlink" Target="http://www.ncbi.nlm.nih.gov/pmc/articles/PMC3665083/" TargetMode="External"/><Relationship Id="rId385" Type="http://schemas.openxmlformats.org/officeDocument/2006/relationships/hyperlink" Target="http://www.who.int/healthinfo/global_burden_disease/GBD_report_2004update_full.pdf" TargetMode="External"/><Relationship Id="rId19" Type="http://schemas.openxmlformats.org/officeDocument/2006/relationships/hyperlink" Target="http://es.wpamadrid2014.com/" TargetMode="External"/><Relationship Id="rId224" Type="http://schemas.openxmlformats.org/officeDocument/2006/relationships/hyperlink" Target="http://www.ncbi.nlm.nih.gov/pubmed/7492257" TargetMode="External"/><Relationship Id="rId245" Type="http://schemas.openxmlformats.org/officeDocument/2006/relationships/hyperlink" Target="http://www.ncbi.nlm.nih.gov/pubmed/22893166" TargetMode="External"/><Relationship Id="rId266" Type="http://schemas.openxmlformats.org/officeDocument/2006/relationships/hyperlink" Target="http://www.ncbi.nlm.nih.gov/pubmed/12555794" TargetMode="External"/><Relationship Id="rId287" Type="http://schemas.openxmlformats.org/officeDocument/2006/relationships/hyperlink" Target="http://www.alrest.org/pdf/CPT_Manual_-_Modified_for_PRRP(2).pdf" TargetMode="External"/><Relationship Id="rId30" Type="http://schemas.openxmlformats.org/officeDocument/2006/relationships/hyperlink" Target="http://dsm.psychiatryonline.org/doi/book/10.1176/appi.books.9780890425596" TargetMode="External"/><Relationship Id="rId105" Type="http://schemas.openxmlformats.org/officeDocument/2006/relationships/hyperlink" Target="http://www.emsworld.com/article/12077165/evidence-for-psychological-first-aid." TargetMode="External"/><Relationship Id="rId126" Type="http://schemas.openxmlformats.org/officeDocument/2006/relationships/hyperlink" Target="http://www.ncbi.nlm.nih.gov/pubmed/17620160" TargetMode="External"/><Relationship Id="rId147" Type="http://schemas.openxmlformats.org/officeDocument/2006/relationships/hyperlink" Target="http://www.ncbi.nlm.nih.gov/pubmed/25036580" TargetMode="External"/><Relationship Id="rId168" Type="http://schemas.openxmlformats.org/officeDocument/2006/relationships/hyperlink" Target="http://www.ncbi.nlm.nih.gov/pubmed/22503959" TargetMode="External"/><Relationship Id="rId312" Type="http://schemas.openxmlformats.org/officeDocument/2006/relationships/hyperlink" Target="http://www.ncbi.nlm.nih.gov/pubmed/25138234" TargetMode="External"/><Relationship Id="rId333" Type="http://schemas.openxmlformats.org/officeDocument/2006/relationships/hyperlink" Target="http://www.ncbi.nlm.nih.gov/pubmed/21261431" TargetMode="External"/><Relationship Id="rId354" Type="http://schemas.openxmlformats.org/officeDocument/2006/relationships/hyperlink" Target="http://onlinelibrary.wiley.com/doi/10.1002/jclp.21992/abstract" TargetMode="External"/><Relationship Id="rId51" Type="http://schemas.openxmlformats.org/officeDocument/2006/relationships/hyperlink" Target="http://www.ncbi.nlm.nih.gov/pubmed/11495091" TargetMode="External"/><Relationship Id="rId72" Type="http://schemas.openxmlformats.org/officeDocument/2006/relationships/hyperlink" Target="http://www.nctsn.org/sites/default/files/pfa/english/1-psyfirstaid_final_complete_manual.pdf" TargetMode="External"/><Relationship Id="rId93" Type="http://schemas.openxmlformats.org/officeDocument/2006/relationships/hyperlink" Target="http://www.ncbi.nlm.nih.gov/pubmed/19800725" TargetMode="External"/><Relationship Id="rId189" Type="http://schemas.openxmlformats.org/officeDocument/2006/relationships/hyperlink" Target="http://journals.plos.org/plosone/article?id=10.1371/journal.pone.0004153" TargetMode="External"/><Relationship Id="rId375" Type="http://schemas.openxmlformats.org/officeDocument/2006/relationships/hyperlink" Target="http://www.ncbi.nlm.nih.gov/pubmed/24024219" TargetMode="External"/><Relationship Id="rId396" Type="http://schemas.openxmlformats.org/officeDocument/2006/relationships/hyperlink" Target="http://www.ncbi.nlm.nih.gov/pubmed/16854253" TargetMode="External"/><Relationship Id="rId3" Type="http://schemas.openxmlformats.org/officeDocument/2006/relationships/settings" Target="settings.xml"/><Relationship Id="rId214" Type="http://schemas.openxmlformats.org/officeDocument/2006/relationships/hyperlink" Target="http://www.ncbi.nlm.nih.gov/pubmed/15939837" TargetMode="External"/><Relationship Id="rId235" Type="http://schemas.openxmlformats.org/officeDocument/2006/relationships/hyperlink" Target="http://www.ncbi.nlm.nih.gov/pubmed/26201054" TargetMode="External"/><Relationship Id="rId256" Type="http://schemas.openxmlformats.org/officeDocument/2006/relationships/hyperlink" Target="http://www.ncbi.nlm.nih.gov/pubmed/14674876" TargetMode="External"/><Relationship Id="rId277" Type="http://schemas.openxmlformats.org/officeDocument/2006/relationships/hyperlink" Target="http://www.ncbi.nlm.nih.gov/pubmed/20938151" TargetMode="External"/><Relationship Id="rId298" Type="http://schemas.openxmlformats.org/officeDocument/2006/relationships/hyperlink" Target="http://www.ncbi.nlm.nih.gov/pubmed/26076412" TargetMode="External"/><Relationship Id="rId400" Type="http://schemas.openxmlformats.org/officeDocument/2006/relationships/hyperlink" Target="http://www.ncbi.nlm.nih.gov/pubmed/19169193" TargetMode="External"/><Relationship Id="rId116" Type="http://schemas.openxmlformats.org/officeDocument/2006/relationships/hyperlink" Target="http://www.amazon.com/Prolonged-Exposure-Therapy-PTSD-Experiences/dp/0195308506" TargetMode="External"/><Relationship Id="rId137" Type="http://schemas.openxmlformats.org/officeDocument/2006/relationships/hyperlink" Target="http://www.ncbi.nlm.nih.gov/pubmed/9746445" TargetMode="External"/><Relationship Id="rId158" Type="http://schemas.openxmlformats.org/officeDocument/2006/relationships/hyperlink" Target="http://www.ncbi.nlm.nih.gov/pubmed/14705759" TargetMode="External"/><Relationship Id="rId302" Type="http://schemas.openxmlformats.org/officeDocument/2006/relationships/hyperlink" Target="http://www.ncbi.nlm.nih.gov/pubmed/19210950" TargetMode="External"/><Relationship Id="rId323" Type="http://schemas.openxmlformats.org/officeDocument/2006/relationships/hyperlink" Target="http://www.ncbi.nlm.nih.gov/pubmed/10936633" TargetMode="External"/><Relationship Id="rId344" Type="http://schemas.openxmlformats.org/officeDocument/2006/relationships/hyperlink" Target="http://onlinelibrary.wiley.com/doi/10.1002/j.1556-6678.2004.tb00283.x/abstract" TargetMode="External"/><Relationship Id="rId20" Type="http://schemas.openxmlformats.org/officeDocument/2006/relationships/hyperlink" Target="http://www.ncbi.nlm.nih.gov/pmc/articles/PMC4119479/" TargetMode="External"/><Relationship Id="rId41" Type="http://schemas.openxmlformats.org/officeDocument/2006/relationships/hyperlink" Target="http://www.ncbi.nlm.nih.gov/pubmed/20938153" TargetMode="External"/><Relationship Id="rId62" Type="http://schemas.openxmlformats.org/officeDocument/2006/relationships/hyperlink" Target="http://www.ncbi.nlm.nih.gov/pubmed/11068961" TargetMode="External"/><Relationship Id="rId83" Type="http://schemas.openxmlformats.org/officeDocument/2006/relationships/hyperlink" Target="http://www.scielo.cl/scielo.php?script=sci_arttext&amp;pid=S0717-92272011000300010" TargetMode="External"/><Relationship Id="rId179" Type="http://schemas.openxmlformats.org/officeDocument/2006/relationships/hyperlink" Target="http://www.ncbi.nlm.nih.gov/pubmed/2648906" TargetMode="External"/><Relationship Id="rId365" Type="http://schemas.openxmlformats.org/officeDocument/2006/relationships/hyperlink" Target="http://psycnet.apa.org/journals/pro/39/4/381/" TargetMode="External"/><Relationship Id="rId386" Type="http://schemas.openxmlformats.org/officeDocument/2006/relationships/hyperlink" Target="http://www.who.int/iris/bitstream/10665/85119/1/9789241505406_eng.pdf" TargetMode="External"/><Relationship Id="rId190" Type="http://schemas.openxmlformats.org/officeDocument/2006/relationships/hyperlink" Target="http://www.gulflink.osd.mil/medical/med_syndrome.htm" TargetMode="External"/><Relationship Id="rId204" Type="http://schemas.openxmlformats.org/officeDocument/2006/relationships/hyperlink" Target="http://www.ncbi.nlm.nih.gov/pmc/articles/PMC3665083/" TargetMode="External"/><Relationship Id="rId225" Type="http://schemas.openxmlformats.org/officeDocument/2006/relationships/hyperlink" Target="http://www.ncbi.nlm.nih.gov/pubmed/7492257" TargetMode="External"/><Relationship Id="rId246" Type="http://schemas.openxmlformats.org/officeDocument/2006/relationships/hyperlink" Target="http://www.ncbi.nlm.nih.gov/pubmed/14674876" TargetMode="External"/><Relationship Id="rId267" Type="http://schemas.openxmlformats.org/officeDocument/2006/relationships/hyperlink" Target="http://www.ncbi.nlm.nih.gov/pubmed/12555794" TargetMode="External"/><Relationship Id="rId288" Type="http://schemas.openxmlformats.org/officeDocument/2006/relationships/hyperlink" Target="http://www.alrest.org/pdf/CPT_Manual_-_Modified_for_PRRP(2).pdf" TargetMode="External"/><Relationship Id="rId106" Type="http://schemas.openxmlformats.org/officeDocument/2006/relationships/hyperlink" Target="http://es.wpamadrid2014.com/" TargetMode="External"/><Relationship Id="rId127" Type="http://schemas.openxmlformats.org/officeDocument/2006/relationships/hyperlink" Target="http://www.ncbi.nlm.nih.gov/pubmed/17620160" TargetMode="External"/><Relationship Id="rId313" Type="http://schemas.openxmlformats.org/officeDocument/2006/relationships/hyperlink" Target="http://www.ncbi.nlm.nih.gov/pubmed/25138234" TargetMode="External"/><Relationship Id="rId10" Type="http://schemas.openxmlformats.org/officeDocument/2006/relationships/hyperlink" Target="http://www.aafp.org/afp/2003/1215/p2401.html" TargetMode="External"/><Relationship Id="rId31" Type="http://schemas.openxmlformats.org/officeDocument/2006/relationships/hyperlink" Target="http://dsm.psychiatryonline.org/doi/book/10.1176/appi.books.9780890425596" TargetMode="External"/><Relationship Id="rId52" Type="http://schemas.openxmlformats.org/officeDocument/2006/relationships/hyperlink" Target="http://www.ncbi.nlm.nih.gov/pubmed/11495091" TargetMode="External"/><Relationship Id="rId73"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94" Type="http://schemas.openxmlformats.org/officeDocument/2006/relationships/hyperlink" Target="http://www.europsy-journal.com/article/S0924-9338(11)00180-5/abstract" TargetMode="External"/><Relationship Id="rId148" Type="http://schemas.openxmlformats.org/officeDocument/2006/relationships/hyperlink" Target="http://www.ncbi.nlm.nih.gov/pubmed/25036580" TargetMode="External"/><Relationship Id="rId169" Type="http://schemas.openxmlformats.org/officeDocument/2006/relationships/hyperlink" Target="http://www.ncbi.nlm.nih.gov/pubmed/22503959" TargetMode="External"/><Relationship Id="rId334" Type="http://schemas.openxmlformats.org/officeDocument/2006/relationships/hyperlink" Target="http://www.ncbi.nlm.nih.gov/pubmed/21261431" TargetMode="External"/><Relationship Id="rId355" Type="http://schemas.openxmlformats.org/officeDocument/2006/relationships/hyperlink" Target="http://onlinelibrary.wiley.com/doi/10.1002/(SICI)1099-0879(199809)5:3%3C126::AID-CPP153%3E3.0.CO;2-H/abstract" TargetMode="External"/><Relationship Id="rId376" Type="http://schemas.openxmlformats.org/officeDocument/2006/relationships/hyperlink" Target="http://www.ncbi.nlm.nih.gov/pubmed/24024219" TargetMode="External"/><Relationship Id="rId397" Type="http://schemas.openxmlformats.org/officeDocument/2006/relationships/hyperlink" Target="http://www.ncbi.nlm.nih.gov/pubmed/16854253" TargetMode="External"/><Relationship Id="rId4" Type="http://schemas.openxmlformats.org/officeDocument/2006/relationships/webSettings" Target="webSettings.xml"/><Relationship Id="rId180" Type="http://schemas.openxmlformats.org/officeDocument/2006/relationships/hyperlink" Target="http://www.ncbi.nlm.nih.gov/pubmed/18181708" TargetMode="External"/><Relationship Id="rId215" Type="http://schemas.openxmlformats.org/officeDocument/2006/relationships/hyperlink" Target="http://www.ncbi.nlm.nih.gov/pubmed/15939837" TargetMode="External"/><Relationship Id="rId236" Type="http://schemas.openxmlformats.org/officeDocument/2006/relationships/hyperlink" Target="http://www.ncbi.nlm.nih.gov/pubmed/26201054" TargetMode="External"/><Relationship Id="rId257" Type="http://schemas.openxmlformats.org/officeDocument/2006/relationships/hyperlink" Target="http://www.ncbi.nlm.nih.gov/pubmed/14674876" TargetMode="External"/><Relationship Id="rId278" Type="http://schemas.openxmlformats.org/officeDocument/2006/relationships/hyperlink" Target="http://www.ncbi.nlm.nih.gov/pubmed/20938151" TargetMode="External"/><Relationship Id="rId401" Type="http://schemas.openxmlformats.org/officeDocument/2006/relationships/hyperlink" Target="http://www.ncbi.nlm.nih.gov/pubmed/19169193" TargetMode="External"/><Relationship Id="rId303" Type="http://schemas.openxmlformats.org/officeDocument/2006/relationships/hyperlink" Target="http://www.ncbi.nlm.nih.gov/pubmed/19210950" TargetMode="External"/><Relationship Id="rId42" Type="http://schemas.openxmlformats.org/officeDocument/2006/relationships/hyperlink" Target="http://www.ncbi.nlm.nih.gov/pubmed/20938153" TargetMode="External"/><Relationship Id="rId84" Type="http://schemas.openxmlformats.org/officeDocument/2006/relationships/hyperlink" Target="http://www.ncbi.nlm.nih.gov/pubmed/11681550" TargetMode="External"/><Relationship Id="rId138" Type="http://schemas.openxmlformats.org/officeDocument/2006/relationships/hyperlink" Target="http://www.ncbi.nlm.nih.gov/books/NBK133344/" TargetMode="External"/><Relationship Id="rId345" Type="http://schemas.openxmlformats.org/officeDocument/2006/relationships/hyperlink" Target="http://onlinelibrary.wiley.com/doi/10.1002/j.1556-6678.2004.tb00283.x/abstract" TargetMode="External"/><Relationship Id="rId387" Type="http://schemas.openxmlformats.org/officeDocument/2006/relationships/hyperlink" Target="http://www.who.int/iris/bitstream/10665/85119/1/9789241505406_eng.pdf" TargetMode="External"/><Relationship Id="rId191" Type="http://schemas.openxmlformats.org/officeDocument/2006/relationships/hyperlink" Target="http://www.gulflink.osd.mil/medical/med_syndrome.htm" TargetMode="External"/><Relationship Id="rId205" Type="http://schemas.openxmlformats.org/officeDocument/2006/relationships/hyperlink" Target="http://www.ncbi.nlm.nih.gov/pmc/articles/PMC3665083/" TargetMode="External"/><Relationship Id="rId247" Type="http://schemas.openxmlformats.org/officeDocument/2006/relationships/hyperlink" Target="http://www.ncbi.nlm.nih.gov/pubmed/14674876" TargetMode="External"/><Relationship Id="rId107" Type="http://schemas.openxmlformats.org/officeDocument/2006/relationships/hyperlink" Target="http://es.wpamadrid2014.com/" TargetMode="External"/><Relationship Id="rId289" Type="http://schemas.openxmlformats.org/officeDocument/2006/relationships/hyperlink" Target="http://www.alrest.org/pdf/CPT_Manual_-_Modified_for_PRRP(2).pdf" TargetMode="External"/><Relationship Id="rId11" Type="http://schemas.openxmlformats.org/officeDocument/2006/relationships/hyperlink" Target="http://www.ncbi.nlm.nih.gov/pubmed/10936633" TargetMode="External"/><Relationship Id="rId53" Type="http://schemas.openxmlformats.org/officeDocument/2006/relationships/hyperlink" Target="http://www.ncbi.nlm.nih.gov/pubmed/11495091" TargetMode="External"/><Relationship Id="rId149" Type="http://schemas.openxmlformats.org/officeDocument/2006/relationships/hyperlink" Target="http://www.ncbi.nlm.nih.gov/pubmed/25036580" TargetMode="External"/><Relationship Id="rId314" Type="http://schemas.openxmlformats.org/officeDocument/2006/relationships/hyperlink" Target="http://www.ncbi.nlm.nih.gov/pubmed/25138234" TargetMode="External"/><Relationship Id="rId356" Type="http://schemas.openxmlformats.org/officeDocument/2006/relationships/hyperlink" Target="http://onlinelibrary.wiley.com/doi/10.1002/(SICI)1099-0879(199809)5:3%3C126::AID-CPP153%3E3.0.CO;2-H/abstract" TargetMode="External"/><Relationship Id="rId398" Type="http://schemas.openxmlformats.org/officeDocument/2006/relationships/hyperlink" Target="http://www.ncbi.nlm.nih.gov/pubmed/16854253" TargetMode="External"/><Relationship Id="rId95" Type="http://schemas.openxmlformats.org/officeDocument/2006/relationships/hyperlink" Target="http://www.europsy-journal.com/article/S0924-9338(11)00180-5/abstract" TargetMode="External"/><Relationship Id="rId160" Type="http://schemas.openxmlformats.org/officeDocument/2006/relationships/hyperlink" Target="http://www.ncbi.nlm.nih.gov/pubmed/14705759" TargetMode="External"/><Relationship Id="rId216" Type="http://schemas.openxmlformats.org/officeDocument/2006/relationships/hyperlink" Target="http://www.ncbi.nlm.nih.gov/pubmed/15939837" TargetMode="External"/><Relationship Id="rId258" Type="http://schemas.openxmlformats.org/officeDocument/2006/relationships/hyperlink" Target="http://www.ncbi.nlm.nih.gov/pubmed/14674876" TargetMode="External"/><Relationship Id="rId22" Type="http://schemas.openxmlformats.org/officeDocument/2006/relationships/hyperlink" Target="http://www.scielo.cl/scielo.php?script=sci_arttext&amp;pid=S0034-98872002000500007" TargetMode="External"/><Relationship Id="rId64" Type="http://schemas.openxmlformats.org/officeDocument/2006/relationships/hyperlink" Target="http://www.ncbi.nlm.nih.gov/pubmed/11068961" TargetMode="External"/><Relationship Id="rId118" Type="http://schemas.openxmlformats.org/officeDocument/2006/relationships/hyperlink" Target="http://www.ncbi.nlm.nih.gov/pubmed/1955605" TargetMode="External"/><Relationship Id="rId325" Type="http://schemas.openxmlformats.org/officeDocument/2006/relationships/hyperlink" Target="http://www.ncbi.nlm.nih.gov/pubmed/10936633" TargetMode="External"/><Relationship Id="rId367" Type="http://schemas.openxmlformats.org/officeDocument/2006/relationships/hyperlink" Target="http://psycnet.apa.org/journals/pro/39/4/381/" TargetMode="External"/><Relationship Id="rId171" Type="http://schemas.openxmlformats.org/officeDocument/2006/relationships/hyperlink" Target="http://www.ncbi.nlm.nih.gov/pubmed/9642889" TargetMode="External"/><Relationship Id="rId227" Type="http://schemas.openxmlformats.org/officeDocument/2006/relationships/hyperlink" Target="http://www.ncbi.nlm.nih.gov/pmc/articles/PMC4119479/" TargetMode="External"/><Relationship Id="rId269" Type="http://schemas.openxmlformats.org/officeDocument/2006/relationships/hyperlink" Target="http://www.ncbi.nlm.nih.gov/pubmed/12555794" TargetMode="External"/><Relationship Id="rId33" Type="http://schemas.openxmlformats.org/officeDocument/2006/relationships/hyperlink" Target="http://www.ncbi.nlm.nih.gov/pubmed/25864506" TargetMode="External"/><Relationship Id="rId129" Type="http://schemas.openxmlformats.org/officeDocument/2006/relationships/hyperlink" Target="http://onlinelibrary.wiley.com/doi/10.1002/da.20767/abstract" TargetMode="External"/><Relationship Id="rId280" Type="http://schemas.openxmlformats.org/officeDocument/2006/relationships/hyperlink" Target="http://www.ncbi.nlm.nih.gov/pubmed/26241597" TargetMode="External"/><Relationship Id="rId336" Type="http://schemas.openxmlformats.org/officeDocument/2006/relationships/hyperlink" Target="http://www.ncbi.nlm.nih.gov/pubmed/7937356" TargetMode="External"/><Relationship Id="rId75"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40" Type="http://schemas.openxmlformats.org/officeDocument/2006/relationships/hyperlink" Target="http://www.ncbi.nlm.nih.gov/books/NBK133344/" TargetMode="External"/><Relationship Id="rId182" Type="http://schemas.openxmlformats.org/officeDocument/2006/relationships/hyperlink" Target="http://www.ncbi.nlm.nih.gov/pubmed/18181708" TargetMode="External"/><Relationship Id="rId378" Type="http://schemas.openxmlformats.org/officeDocument/2006/relationships/hyperlink" Target="http://www.ncbi.nlm.nih.gov/pubmed/19255380" TargetMode="External"/><Relationship Id="rId403" Type="http://schemas.openxmlformats.org/officeDocument/2006/relationships/hyperlink" Target="http://www.ncbi.nlm.nih.gov/pubmed/19169193" TargetMode="External"/><Relationship Id="rId6" Type="http://schemas.openxmlformats.org/officeDocument/2006/relationships/endnotes" Target="endnotes.xml"/><Relationship Id="rId238" Type="http://schemas.openxmlformats.org/officeDocument/2006/relationships/hyperlink" Target="http://www.ncbi.nlm.nih.gov/pubmed/19424067" TargetMode="External"/><Relationship Id="rId291" Type="http://schemas.openxmlformats.org/officeDocument/2006/relationships/hyperlink" Target="http://www.cochrane.org/CD000560/DEPRESSN_psychological-debriefing-for-preventing-post-traumatic-stress-disorder-ptsd" TargetMode="External"/><Relationship Id="rId305" Type="http://schemas.openxmlformats.org/officeDocument/2006/relationships/hyperlink" Target="http://www.ncbi.nlm.nih.gov/pubmed/19210950" TargetMode="External"/><Relationship Id="rId347" Type="http://schemas.openxmlformats.org/officeDocument/2006/relationships/hyperlink" Target="http://www.ncbi.nlm.nih.gov/pubmed/25607833" TargetMode="External"/><Relationship Id="rId44" Type="http://schemas.openxmlformats.org/officeDocument/2006/relationships/hyperlink" Target="http://www.ncbi.nlm.nih.gov/pubmed/20938153" TargetMode="External"/><Relationship Id="rId86" Type="http://schemas.openxmlformats.org/officeDocument/2006/relationships/hyperlink" Target="http://www.ncbi.nlm.nih.gov/pubmed/11681550" TargetMode="External"/><Relationship Id="rId151" Type="http://schemas.openxmlformats.org/officeDocument/2006/relationships/hyperlink" Target="http://www.ncbi.nlm.nih.gov/pubmed/25036580" TargetMode="External"/><Relationship Id="rId389" Type="http://schemas.openxmlformats.org/officeDocument/2006/relationships/hyperlink" Target="http://www.ncbi.nlm.nih.gov/pubmed/26092742" TargetMode="External"/><Relationship Id="rId193" Type="http://schemas.openxmlformats.org/officeDocument/2006/relationships/hyperlink" Target="http://www.gulflink.osd.mil/medical/med_syndrome.htm" TargetMode="External"/><Relationship Id="rId207" Type="http://schemas.openxmlformats.org/officeDocument/2006/relationships/hyperlink" Target="http://www.ncbi.nlm.nih.gov/pubmed/10761674" TargetMode="External"/><Relationship Id="rId249" Type="http://schemas.openxmlformats.org/officeDocument/2006/relationships/hyperlink" Target="http://www.ncbi.nlm.nih.gov/pubmed/14674876" TargetMode="External"/><Relationship Id="rId13" Type="http://schemas.openxmlformats.org/officeDocument/2006/relationships/hyperlink" Target="http://www.ncbi.nlm.nih.gov/pubmed/7492257" TargetMode="External"/><Relationship Id="rId109" Type="http://schemas.openxmlformats.org/officeDocument/2006/relationships/hyperlink" Target="http://cism.cap.gov/files/articles/Crisis%20Intervention%20-%20A%20Review.pdf" TargetMode="External"/><Relationship Id="rId260" Type="http://schemas.openxmlformats.org/officeDocument/2006/relationships/hyperlink" Target="http://www.ncbi.nlm.nih.gov/pubmed/25957940" TargetMode="External"/><Relationship Id="rId316" Type="http://schemas.openxmlformats.org/officeDocument/2006/relationships/hyperlink" Target="http://www.ncbi.nlm.nih.gov/pubmed/26241601" TargetMode="External"/><Relationship Id="rId55" Type="http://schemas.openxmlformats.org/officeDocument/2006/relationships/hyperlink" Target="http://www.ncbi.nlm.nih.gov/pubmed/1996917" TargetMode="External"/><Relationship Id="rId97" Type="http://schemas.openxmlformats.org/officeDocument/2006/relationships/hyperlink" Target="http://www.europsy-journal.com/article/S0924-9338(11)00180-5/abstract" TargetMode="External"/><Relationship Id="rId120" Type="http://schemas.openxmlformats.org/officeDocument/2006/relationships/hyperlink" Target="http://www.ncbi.nlm.nih.gov/pubmed/1955605" TargetMode="External"/><Relationship Id="rId358" Type="http://schemas.openxmlformats.org/officeDocument/2006/relationships/hyperlink" Target="http://onlinelibrary.wiley.com/doi/10.1002/(SICI)1099-0879(199809)5:3%3C126::AID-CPP153%3E3.0.CO;2-H/abstract" TargetMode="External"/><Relationship Id="rId162" Type="http://schemas.openxmlformats.org/officeDocument/2006/relationships/hyperlink" Target="http://www.ncbi.nlm.nih.gov/pubmed/26098737" TargetMode="External"/><Relationship Id="rId218" Type="http://schemas.openxmlformats.org/officeDocument/2006/relationships/hyperlink" Target="http://www.ncbi.nlm.nih.gov/pmc/articles/PMC2847357/" TargetMode="External"/><Relationship Id="rId271" Type="http://schemas.openxmlformats.org/officeDocument/2006/relationships/hyperlink" Target="http://www.ncbi.nlm.nih.gov/pubmed/10674950" TargetMode="External"/><Relationship Id="rId24" Type="http://schemas.openxmlformats.org/officeDocument/2006/relationships/hyperlink" Target="http://www.ncbi.nlm.nih.gov/pubmed/15939839" TargetMode="External"/><Relationship Id="rId66" Type="http://schemas.openxmlformats.org/officeDocument/2006/relationships/hyperlink" Target="http://www.ncbi.nlm.nih.gov/pubmed/10080549" TargetMode="External"/><Relationship Id="rId131" Type="http://schemas.openxmlformats.org/officeDocument/2006/relationships/hyperlink" Target="http://www.ncbi.nlm.nih.gov/pubmed/15958429" TargetMode="External"/><Relationship Id="rId327" Type="http://schemas.openxmlformats.org/officeDocument/2006/relationships/hyperlink" Target="http://www.ncbi.nlm.nih.gov/pubmed/10936633" TargetMode="External"/><Relationship Id="rId369" Type="http://schemas.openxmlformats.org/officeDocument/2006/relationships/hyperlink" Target="http://www.scielo.cl/scielo.php?script=sci_arttext&amp;pid=S0034-98872002000500007" TargetMode="External"/><Relationship Id="rId173" Type="http://schemas.openxmlformats.org/officeDocument/2006/relationships/hyperlink" Target="http://www.ncbi.nlm.nih.gov/pubmed/9642889" TargetMode="External"/><Relationship Id="rId229" Type="http://schemas.openxmlformats.org/officeDocument/2006/relationships/hyperlink" Target="http://www.ncbi.nlm.nih.gov/pmc/articles/PMC4119479/" TargetMode="External"/><Relationship Id="rId380" Type="http://schemas.openxmlformats.org/officeDocument/2006/relationships/hyperlink" Target="http://www.ncbi.nlm.nih.gov/pubmed/19255380" TargetMode="External"/><Relationship Id="rId240" Type="http://schemas.openxmlformats.org/officeDocument/2006/relationships/hyperlink" Target="http://www.ncbi.nlm.nih.gov/pubmed/19424067" TargetMode="External"/><Relationship Id="rId35" Type="http://schemas.openxmlformats.org/officeDocument/2006/relationships/hyperlink" Target="http://www.ncbi.nlm.nih.gov/pubmed/25864506" TargetMode="External"/><Relationship Id="rId77" Type="http://schemas.openxmlformats.org/officeDocument/2006/relationships/hyperlink" Target="http://www.nice.org.uk/CG026NICEguideline." TargetMode="External"/><Relationship Id="rId100" Type="http://schemas.openxmlformats.org/officeDocument/2006/relationships/hyperlink" Target="http://www.hindawi.com/journals/bmri/2014/656370/" TargetMode="External"/><Relationship Id="rId282" Type="http://schemas.openxmlformats.org/officeDocument/2006/relationships/hyperlink" Target="http://www.ncbi.nlm.nih.gov/pubmed/26241597" TargetMode="External"/><Relationship Id="rId338" Type="http://schemas.openxmlformats.org/officeDocument/2006/relationships/hyperlink" Target="http://www.ncbi.nlm.nih.gov/pubmed/7937356" TargetMode="External"/><Relationship Id="rId8" Type="http://schemas.openxmlformats.org/officeDocument/2006/relationships/hyperlink" Target="http://dsm.psychiatryonline.org/doi/book/10.1176/appi.books.9780890425596" TargetMode="External"/><Relationship Id="rId142" Type="http://schemas.openxmlformats.org/officeDocument/2006/relationships/hyperlink" Target="http://ict.usc.edu/pubs/Virtual%20Reality%20Exposure%20Therapy%20for%20Post-Traumatic%20Stress%20Disorder%20and%20Other%20Anxiety%20Disorders.pdf" TargetMode="External"/><Relationship Id="rId184" Type="http://schemas.openxmlformats.org/officeDocument/2006/relationships/hyperlink" Target="http://www.ncbi.nlm.nih.gov/pubmed/18181708" TargetMode="External"/><Relationship Id="rId391" Type="http://schemas.openxmlformats.org/officeDocument/2006/relationships/hyperlink" Target="http://www.ncbi.nlm.nih.gov/pubmed/26092742" TargetMode="External"/><Relationship Id="rId405" Type="http://schemas.openxmlformats.org/officeDocument/2006/relationships/footer" Target="footer1.xml"/><Relationship Id="rId251" Type="http://schemas.openxmlformats.org/officeDocument/2006/relationships/hyperlink" Target="http://www.ncbi.nlm.nih.gov/pubmed/26243685" TargetMode="External"/><Relationship Id="rId46" Type="http://schemas.openxmlformats.org/officeDocument/2006/relationships/hyperlink" Target="http://www.ncbi.nlm.nih.gov/pubmed/10770145" TargetMode="External"/><Relationship Id="rId293" Type="http://schemas.openxmlformats.org/officeDocument/2006/relationships/hyperlink" Target="http://www.ncbi.nlm.nih.gov/pubmed/22766415" TargetMode="External"/><Relationship Id="rId307" Type="http://schemas.openxmlformats.org/officeDocument/2006/relationships/hyperlink" Target="http://onlinelibrary.wiley.com/doi/10.1002/da.22384/abstract" TargetMode="External"/><Relationship Id="rId349" Type="http://schemas.openxmlformats.org/officeDocument/2006/relationships/hyperlink" Target="http://www.ncbi.nlm.nih.gov/pubmed/25607833" TargetMode="External"/><Relationship Id="rId88" Type="http://schemas.openxmlformats.org/officeDocument/2006/relationships/hyperlink" Target="http://www.ncbi.nlm.nih.gov/pubmed/11681550" TargetMode="External"/><Relationship Id="rId111" Type="http://schemas.openxmlformats.org/officeDocument/2006/relationships/hyperlink" Target="http://cism.cap.gov/files/articles/Crisis%20Intervention%20-%20A%20Review.pdf" TargetMode="External"/><Relationship Id="rId153" Type="http://schemas.openxmlformats.org/officeDocument/2006/relationships/hyperlink" Target="http://www.ncbi.nlm.nih.gov/pubmed/1469374" TargetMode="External"/><Relationship Id="rId195" Type="http://schemas.openxmlformats.org/officeDocument/2006/relationships/hyperlink" Target="http://www.ncbi.nlm.nih.gov/pubmed/21798109" TargetMode="External"/><Relationship Id="rId209" Type="http://schemas.openxmlformats.org/officeDocument/2006/relationships/hyperlink" Target="http://www.ncbi.nlm.nih.gov/pubmed/10761674" TargetMode="External"/><Relationship Id="rId360" Type="http://schemas.openxmlformats.org/officeDocument/2006/relationships/hyperlink" Target="http://www.ncbi.nlm.nih.gov/pubmed/22049647" TargetMode="External"/><Relationship Id="rId220" Type="http://schemas.openxmlformats.org/officeDocument/2006/relationships/hyperlink" Target="http://www.ncbi.nlm.nih.gov/pmc/articles/PMC2847357/" TargetMode="External"/><Relationship Id="rId15" Type="http://schemas.openxmlformats.org/officeDocument/2006/relationships/hyperlink" Target="http://www.ncbi.nlm.nih.gov/pubmed/7492257" TargetMode="External"/><Relationship Id="rId57" Type="http://schemas.openxmlformats.org/officeDocument/2006/relationships/hyperlink" Target="http://www.ncbi.nlm.nih.gov/pubmed/1996917" TargetMode="External"/><Relationship Id="rId262" Type="http://schemas.openxmlformats.org/officeDocument/2006/relationships/hyperlink" Target="http://www.ncbi.nlm.nih.gov/pubmed/25957940" TargetMode="External"/><Relationship Id="rId318" Type="http://schemas.openxmlformats.org/officeDocument/2006/relationships/hyperlink" Target="http://www.ncbi.nlm.nih.gov/pubmed/16437445" TargetMode="External"/><Relationship Id="rId99" Type="http://schemas.openxmlformats.org/officeDocument/2006/relationships/hyperlink" Target="http://www.ncbi.nlm.nih.gov/pmc/articles/PMC4264843/" TargetMode="External"/><Relationship Id="rId122" Type="http://schemas.openxmlformats.org/officeDocument/2006/relationships/hyperlink" Target="http://www.ncbi.nlm.nih.gov/pubmed/1955605" TargetMode="External"/><Relationship Id="rId164" Type="http://schemas.openxmlformats.org/officeDocument/2006/relationships/hyperlink" Target="http://www.ncbi.nlm.nih.gov/pubmed/26098737" TargetMode="External"/><Relationship Id="rId371" Type="http://schemas.openxmlformats.org/officeDocument/2006/relationships/hyperlink" Target="http://www.scielo.cl/scielo.php?script=sci_arttext&amp;pid=S0034-98872002000500007" TargetMode="External"/><Relationship Id="rId26" Type="http://schemas.openxmlformats.org/officeDocument/2006/relationships/hyperlink" Target="http://www.ncbi.nlm.nih.gov/pubmed/12555794" TargetMode="External"/><Relationship Id="rId231" Type="http://schemas.openxmlformats.org/officeDocument/2006/relationships/hyperlink" Target="http://www.ncbi.nlm.nih.gov/pubmed/22924422" TargetMode="External"/><Relationship Id="rId273" Type="http://schemas.openxmlformats.org/officeDocument/2006/relationships/hyperlink" Target="http://www.ncbi.nlm.nih.gov/pubmed/10674950" TargetMode="External"/><Relationship Id="rId329" Type="http://schemas.openxmlformats.org/officeDocument/2006/relationships/hyperlink" Target="http://www.ncbi.nlm.nih.gov/pubmed/17503486" TargetMode="External"/><Relationship Id="rId68" Type="http://schemas.openxmlformats.org/officeDocument/2006/relationships/hyperlink" Target="http://www.ncbi.nlm.nih.gov/pubmed/10080549" TargetMode="External"/><Relationship Id="rId133" Type="http://schemas.openxmlformats.org/officeDocument/2006/relationships/hyperlink" Target="http://www.ncbi.nlm.nih.gov/pubmed/15958429" TargetMode="External"/><Relationship Id="rId175" Type="http://schemas.openxmlformats.org/officeDocument/2006/relationships/hyperlink" Target="http://www.ncbi.nlm.nih.gov/pubmed/2648906" TargetMode="External"/><Relationship Id="rId340" Type="http://schemas.openxmlformats.org/officeDocument/2006/relationships/hyperlink" Target="http://www.ncbi.nlm.nih.gov/pubmed/7937356" TargetMode="External"/><Relationship Id="rId200" Type="http://schemas.openxmlformats.org/officeDocument/2006/relationships/hyperlink" Target="http://www.ncbi.nlm.nih.gov/pubmed/22921765" TargetMode="External"/><Relationship Id="rId382" Type="http://schemas.openxmlformats.org/officeDocument/2006/relationships/hyperlink" Target="http://www.ncbi.nlm.nih.gov/pubmed/26167946" TargetMode="External"/><Relationship Id="rId242" Type="http://schemas.openxmlformats.org/officeDocument/2006/relationships/hyperlink" Target="http://www.ncbi.nlm.nih.gov/pubmed/19424067" TargetMode="External"/><Relationship Id="rId284" Type="http://schemas.openxmlformats.org/officeDocument/2006/relationships/hyperlink" Target="http://www.rae.es/rae.html" TargetMode="External"/><Relationship Id="rId37" Type="http://schemas.openxmlformats.org/officeDocument/2006/relationships/hyperlink" Target="http://www.ncbi.nlm.nih.gov/pubmed/15797699" TargetMode="External"/><Relationship Id="rId79" Type="http://schemas.openxmlformats.org/officeDocument/2006/relationships/hyperlink" Target="http://www.scielo.cl/scielo.php?script=sci_arttext&amp;pid=S0717-92272011000300010" TargetMode="External"/><Relationship Id="rId102" Type="http://schemas.openxmlformats.org/officeDocument/2006/relationships/hyperlink" Target="http://www.hindawi.com/journals/bmri/2014/656370/" TargetMode="External"/><Relationship Id="rId144" Type="http://schemas.openxmlformats.org/officeDocument/2006/relationships/hyperlink" Target="http://ict.usc.edu/pubs/Virtual%20Reality%20Exposure%20Therapy%20for%20Post-Traumatic%20Stress%20Disorder%20and%20Other%20Anxiety%20Disorders.pdf" TargetMode="External"/><Relationship Id="rId90" Type="http://schemas.openxmlformats.org/officeDocument/2006/relationships/hyperlink" Target="http://www.ncbi.nlm.nih.gov/pubmed/19800725" TargetMode="External"/><Relationship Id="rId186" Type="http://schemas.openxmlformats.org/officeDocument/2006/relationships/hyperlink" Target="http://journals.plos.org/plosone/article?id=10.1371/journal.pone.0004153" TargetMode="External"/><Relationship Id="rId351" Type="http://schemas.openxmlformats.org/officeDocument/2006/relationships/hyperlink" Target="http://onlinelibrary.wiley.com/doi/10.1002/jclp.21992/abstract" TargetMode="External"/><Relationship Id="rId393" Type="http://schemas.openxmlformats.org/officeDocument/2006/relationships/hyperlink" Target="http://www.ncbi.nlm.nih.gov/pubmed/26092742" TargetMode="External"/><Relationship Id="rId407" Type="http://schemas.microsoft.com/office/2011/relationships/people" Target="people.xml"/><Relationship Id="rId211" Type="http://schemas.openxmlformats.org/officeDocument/2006/relationships/hyperlink" Target="http://www.ncbi.nlm.nih.gov/pubmed/10761674" TargetMode="External"/><Relationship Id="rId253" Type="http://schemas.openxmlformats.org/officeDocument/2006/relationships/hyperlink" Target="http://www.ncbi.nlm.nih.gov/pubmed/26243685" TargetMode="External"/><Relationship Id="rId295" Type="http://schemas.openxmlformats.org/officeDocument/2006/relationships/hyperlink" Target="http://www.ncbi.nlm.nih.gov/pubmed/22766415" TargetMode="External"/><Relationship Id="rId309" Type="http://schemas.openxmlformats.org/officeDocument/2006/relationships/hyperlink" Target="http://www.ncbi.nlm.nih.gov/pubmed/2614756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531597"/>
    <w:rsid w:val="00603639"/>
    <w:rsid w:val="006A177E"/>
    <w:rsid w:val="006B2AA9"/>
    <w:rsid w:val="00745ACB"/>
    <w:rsid w:val="0089253D"/>
    <w:rsid w:val="00BB1A84"/>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21</Pages>
  <Words>13450</Words>
  <Characters>73979</Characters>
  <Application>Microsoft Office Word</Application>
  <DocSecurity>0</DocSecurity>
  <Lines>616</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user</cp:lastModifiedBy>
  <cp:revision>8</cp:revision>
  <cp:lastPrinted>2016-05-24T21:59:00Z</cp:lastPrinted>
  <dcterms:created xsi:type="dcterms:W3CDTF">2016-12-15T15:48:00Z</dcterms:created>
  <dcterms:modified xsi:type="dcterms:W3CDTF">2017-01-12T18:15:00Z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