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7C4E" w:rsidRDefault="00367C4E">
      <w:pPr>
        <w:spacing w:line="240" w:lineRule="auto"/>
        <w:ind w:left="-7"/>
        <w:jc w:val="center"/>
      </w:pPr>
      <w:bookmarkStart w:id="0" w:name="_GoBack"/>
      <w:bookmarkEnd w:id="0"/>
    </w:p>
    <w:p w:rsidR="00367C4E" w:rsidRDefault="001D77EC">
      <w:pPr>
        <w:spacing w:line="240" w:lineRule="auto"/>
        <w:ind w:left="-7"/>
        <w:jc w:val="center"/>
      </w:pPr>
      <w:r>
        <w:rPr>
          <w:rFonts w:ascii="Times New Roman" w:eastAsia="Times New Roman" w:hAnsi="Times New Roman" w:cs="Times New Roman"/>
          <w:b/>
        </w:rPr>
        <w:t>INTRODUCCIÓN AL TRAUMA PSÍQUICO, SUS SECUELAS Y SU TRATAMIENTO</w:t>
      </w:r>
    </w:p>
    <w:p w:rsidR="00367C4E" w:rsidRDefault="00367C4E">
      <w:pPr>
        <w:spacing w:line="240" w:lineRule="auto"/>
        <w:ind w:left="-7"/>
      </w:pP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Dr. Rodrigo Figueroa</w:t>
      </w:r>
    </w:p>
    <w:p w:rsidR="00367C4E" w:rsidRDefault="001D77EC">
      <w:pPr>
        <w:spacing w:line="240" w:lineRule="auto"/>
        <w:ind w:left="-7"/>
      </w:pPr>
      <w:r>
        <w:rPr>
          <w:rFonts w:ascii="Times New Roman" w:eastAsia="Times New Roman" w:hAnsi="Times New Roman" w:cs="Times New Roman"/>
        </w:rPr>
        <w:t>Unidad de Trauma y Disociación</w:t>
      </w:r>
    </w:p>
    <w:p w:rsidR="00367C4E" w:rsidRDefault="001D77EC">
      <w:pPr>
        <w:spacing w:line="240" w:lineRule="auto"/>
        <w:ind w:left="-7"/>
      </w:pPr>
      <w:r>
        <w:rPr>
          <w:rFonts w:ascii="Times New Roman" w:eastAsia="Times New Roman" w:hAnsi="Times New Roman" w:cs="Times New Roman"/>
        </w:rPr>
        <w:t>Departamento de Psiquiatría, Escuela de Medicina</w:t>
      </w:r>
    </w:p>
    <w:p w:rsidR="00367C4E" w:rsidRDefault="001D77EC">
      <w:pPr>
        <w:spacing w:line="240" w:lineRule="auto"/>
        <w:ind w:left="-7"/>
      </w:pPr>
      <w:r>
        <w:rPr>
          <w:rFonts w:ascii="Times New Roman" w:eastAsia="Times New Roman" w:hAnsi="Times New Roman" w:cs="Times New Roman"/>
        </w:rPr>
        <w:t>Pontificia Universidad Católica de Chile</w:t>
      </w:r>
    </w:p>
    <w:p w:rsidR="00367C4E" w:rsidRDefault="001D77EC">
      <w:pPr>
        <w:spacing w:line="240" w:lineRule="auto"/>
        <w:ind w:left="-7"/>
      </w:pPr>
      <w:hyperlink r:id="rId7">
        <w:r>
          <w:rPr>
            <w:rFonts w:ascii="Times New Roman" w:eastAsia="Times New Roman" w:hAnsi="Times New Roman" w:cs="Times New Roman"/>
            <w:color w:val="1155CC"/>
            <w:u w:val="single"/>
          </w:rPr>
          <w:t>rfiguerc@uc.cl</w:t>
        </w:r>
      </w:hyperlink>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i/>
        </w:rPr>
        <w:t xml:space="preserve">"Mirada de cerca, la vida es una tragedia, pero vista de lejos, parece una comedia" - </w:t>
      </w:r>
      <w:r>
        <w:rPr>
          <w:rFonts w:ascii="Times New Roman" w:eastAsia="Times New Roman" w:hAnsi="Times New Roman" w:cs="Times New Roman"/>
        </w:rPr>
        <w:t>Charles Chaplin</w:t>
      </w: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ÍNDICE</w:t>
      </w:r>
    </w:p>
    <w:p w:rsidR="00367C4E" w:rsidRDefault="00367C4E">
      <w:pPr>
        <w:spacing w:line="240" w:lineRule="auto"/>
        <w:ind w:left="-7"/>
      </w:pPr>
    </w:p>
    <w:p w:rsidR="00367C4E" w:rsidRDefault="001D77EC">
      <w:pPr>
        <w:ind w:left="360"/>
      </w:pPr>
      <w:hyperlink w:anchor="h.5h2fpjr2nmbr">
        <w:r>
          <w:rPr>
            <w:rFonts w:ascii="Times New Roman" w:eastAsia="Times New Roman" w:hAnsi="Times New Roman" w:cs="Times New Roman"/>
            <w:color w:val="1155CC"/>
            <w:u w:val="single"/>
          </w:rPr>
          <w:t>Introducción</w:t>
        </w:r>
      </w:hyperlink>
    </w:p>
    <w:p w:rsidR="00367C4E" w:rsidRDefault="001D77EC">
      <w:pPr>
        <w:ind w:left="360"/>
      </w:pPr>
      <w:hyperlink w:anchor="h.ptgt8cdfytb0">
        <w:r>
          <w:rPr>
            <w:rFonts w:ascii="Times New Roman" w:eastAsia="Times New Roman" w:hAnsi="Times New Roman" w:cs="Times New Roman"/>
            <w:color w:val="1155CC"/>
            <w:u w:val="single"/>
          </w:rPr>
          <w:t>Definiciones</w:t>
        </w:r>
      </w:hyperlink>
    </w:p>
    <w:p w:rsidR="00367C4E" w:rsidRDefault="001D77EC">
      <w:pPr>
        <w:ind w:left="360"/>
      </w:pPr>
      <w:hyperlink w:anchor="h.qkm46gwvmem2">
        <w:r>
          <w:rPr>
            <w:rFonts w:ascii="Times New Roman" w:eastAsia="Times New Roman" w:hAnsi="Times New Roman" w:cs="Times New Roman"/>
            <w:color w:val="1155CC"/>
            <w:u w:val="single"/>
          </w:rPr>
          <w:t>Historia del concepto de trauma psíquico</w:t>
        </w:r>
      </w:hyperlink>
    </w:p>
    <w:p w:rsidR="00367C4E" w:rsidRDefault="001D77EC">
      <w:pPr>
        <w:ind w:left="360"/>
      </w:pPr>
      <w:hyperlink w:anchor="h.xp48xg226jck">
        <w:r>
          <w:rPr>
            <w:rFonts w:ascii="Times New Roman" w:eastAsia="Times New Roman" w:hAnsi="Times New Roman" w:cs="Times New Roman"/>
            <w:color w:val="1155CC"/>
            <w:u w:val="single"/>
          </w:rPr>
          <w:t>Trastorno de Estrés Postraumático</w:t>
        </w:r>
      </w:hyperlink>
    </w:p>
    <w:p w:rsidR="00367C4E" w:rsidRDefault="001D77EC">
      <w:pPr>
        <w:ind w:left="360"/>
      </w:pPr>
      <w:hyperlink w:anchor="h.p0vrgygkoiq">
        <w:r>
          <w:rPr>
            <w:rFonts w:ascii="Times New Roman" w:eastAsia="Times New Roman" w:hAnsi="Times New Roman" w:cs="Times New Roman"/>
            <w:color w:val="1155CC"/>
            <w:u w:val="single"/>
          </w:rPr>
          <w:t>Epidemiología</w:t>
        </w:r>
      </w:hyperlink>
    </w:p>
    <w:p w:rsidR="00367C4E" w:rsidRDefault="001D77EC">
      <w:pPr>
        <w:ind w:left="720"/>
      </w:pPr>
      <w:hyperlink w:anchor="h.5ri8ib7wzm5">
        <w:r>
          <w:rPr>
            <w:rFonts w:ascii="Times New Roman" w:eastAsia="Times New Roman" w:hAnsi="Times New Roman" w:cs="Times New Roman"/>
            <w:color w:val="1155CC"/>
            <w:u w:val="single"/>
          </w:rPr>
          <w:t>Frecuencia del trauma</w:t>
        </w:r>
      </w:hyperlink>
    </w:p>
    <w:p w:rsidR="00367C4E" w:rsidRDefault="001D77EC">
      <w:pPr>
        <w:ind w:left="720"/>
      </w:pPr>
      <w:hyperlink w:anchor="h.3hyqnq1n14yu">
        <w:r>
          <w:rPr>
            <w:rFonts w:ascii="Times New Roman" w:eastAsia="Times New Roman" w:hAnsi="Times New Roman" w:cs="Times New Roman"/>
            <w:color w:val="1155CC"/>
            <w:u w:val="single"/>
          </w:rPr>
          <w:t>Incidencia del TEPT</w:t>
        </w:r>
      </w:hyperlink>
    </w:p>
    <w:p w:rsidR="00367C4E" w:rsidRDefault="001D77EC">
      <w:pPr>
        <w:ind w:left="720"/>
      </w:pPr>
      <w:hyperlink w:anchor="h.fbdmambg96mi">
        <w:r>
          <w:rPr>
            <w:rFonts w:ascii="Times New Roman" w:eastAsia="Times New Roman" w:hAnsi="Times New Roman" w:cs="Times New Roman"/>
            <w:color w:val="1155CC"/>
            <w:u w:val="single"/>
          </w:rPr>
          <w:t>Prevalencia del TEPT</w:t>
        </w:r>
      </w:hyperlink>
    </w:p>
    <w:p w:rsidR="00367C4E" w:rsidRDefault="001D77EC">
      <w:pPr>
        <w:ind w:left="720"/>
      </w:pPr>
      <w:hyperlink w:anchor="h.5hh9z95tiwq">
        <w:r>
          <w:rPr>
            <w:rFonts w:ascii="Times New Roman" w:eastAsia="Times New Roman" w:hAnsi="Times New Roman" w:cs="Times New Roman"/>
            <w:color w:val="1155CC"/>
            <w:u w:val="single"/>
          </w:rPr>
          <w:t>Factores de riesgo</w:t>
        </w:r>
      </w:hyperlink>
    </w:p>
    <w:p w:rsidR="00367C4E" w:rsidRDefault="001D77EC">
      <w:pPr>
        <w:ind w:left="720"/>
      </w:pPr>
      <w:hyperlink w:anchor="h.tek5w2ka0i4y">
        <w:r>
          <w:rPr>
            <w:rFonts w:ascii="Times New Roman" w:eastAsia="Times New Roman" w:hAnsi="Times New Roman" w:cs="Times New Roman"/>
            <w:color w:val="1155CC"/>
            <w:u w:val="single"/>
          </w:rPr>
          <w:t>Pronóstico</w:t>
        </w:r>
      </w:hyperlink>
    </w:p>
    <w:p w:rsidR="00367C4E" w:rsidRDefault="001D77EC">
      <w:pPr>
        <w:ind w:left="720"/>
      </w:pPr>
      <w:hyperlink w:anchor="h.y7rjg58e7arl">
        <w:r>
          <w:rPr>
            <w:rFonts w:ascii="Times New Roman" w:eastAsia="Times New Roman" w:hAnsi="Times New Roman" w:cs="Times New Roman"/>
            <w:color w:val="1155CC"/>
            <w:u w:val="single"/>
          </w:rPr>
          <w:t>Comorbilidades</w:t>
        </w:r>
      </w:hyperlink>
    </w:p>
    <w:p w:rsidR="00367C4E" w:rsidRDefault="001D77EC">
      <w:pPr>
        <w:ind w:left="720"/>
      </w:pPr>
      <w:hyperlink w:anchor="h.8dihlkk4i9dk">
        <w:r>
          <w:rPr>
            <w:rFonts w:ascii="Times New Roman" w:eastAsia="Times New Roman" w:hAnsi="Times New Roman" w:cs="Times New Roman"/>
            <w:color w:val="1155CC"/>
            <w:u w:val="single"/>
          </w:rPr>
          <w:t>Costos asociados</w:t>
        </w:r>
      </w:hyperlink>
    </w:p>
    <w:p w:rsidR="00367C4E" w:rsidRDefault="001D77EC">
      <w:pPr>
        <w:ind w:left="360"/>
      </w:pPr>
      <w:hyperlink w:anchor="h.y0cj0zl7vglp">
        <w:r>
          <w:rPr>
            <w:rFonts w:ascii="Times New Roman" w:eastAsia="Times New Roman" w:hAnsi="Times New Roman" w:cs="Times New Roman"/>
            <w:color w:val="1155CC"/>
            <w:u w:val="single"/>
          </w:rPr>
          <w:t>Detección</w:t>
        </w:r>
      </w:hyperlink>
    </w:p>
    <w:p w:rsidR="00367C4E" w:rsidRDefault="001D77EC">
      <w:pPr>
        <w:ind w:left="360"/>
      </w:pPr>
      <w:hyperlink w:anchor="h.ei946axv0s0g">
        <w:r>
          <w:rPr>
            <w:rFonts w:ascii="Times New Roman" w:eastAsia="Times New Roman" w:hAnsi="Times New Roman" w:cs="Times New Roman"/>
            <w:color w:val="1155CC"/>
            <w:u w:val="single"/>
          </w:rPr>
          <w:t>Prevención secundaria</w:t>
        </w:r>
      </w:hyperlink>
    </w:p>
    <w:p w:rsidR="00367C4E" w:rsidRDefault="001D77EC">
      <w:pPr>
        <w:ind w:left="360"/>
      </w:pPr>
      <w:hyperlink w:anchor="h.s3yc5mbtrifs">
        <w:r>
          <w:rPr>
            <w:rFonts w:ascii="Times New Roman" w:eastAsia="Times New Roman" w:hAnsi="Times New Roman" w:cs="Times New Roman"/>
            <w:color w:val="1155CC"/>
            <w:u w:val="single"/>
          </w:rPr>
          <w:t>Tratamiento</w:t>
        </w:r>
      </w:hyperlink>
    </w:p>
    <w:p w:rsidR="00367C4E" w:rsidRDefault="001D77EC">
      <w:pPr>
        <w:ind w:left="1080"/>
      </w:pPr>
      <w:hyperlink w:anchor="h.ppekqquhq4dr">
        <w:r>
          <w:rPr>
            <w:rFonts w:ascii="Times New Roman" w:eastAsia="Times New Roman" w:hAnsi="Times New Roman" w:cs="Times New Roman"/>
            <w:color w:val="1155CC"/>
            <w:u w:val="single"/>
          </w:rPr>
          <w:t>Psicoterapia</w:t>
        </w:r>
        <w:r>
          <w:rPr>
            <w:rFonts w:ascii="Times New Roman" w:eastAsia="Times New Roman" w:hAnsi="Times New Roman" w:cs="Times New Roman"/>
            <w:color w:val="1155CC"/>
            <w:u w:val="single"/>
          </w:rPr>
          <w:t>s</w:t>
        </w:r>
      </w:hyperlink>
    </w:p>
    <w:p w:rsidR="00367C4E" w:rsidRDefault="001D77EC">
      <w:pPr>
        <w:ind w:left="1080"/>
      </w:pPr>
      <w:hyperlink w:anchor="h.dlxnfqt30nwp">
        <w:r>
          <w:rPr>
            <w:rFonts w:ascii="Times New Roman" w:eastAsia="Times New Roman" w:hAnsi="Times New Roman" w:cs="Times New Roman"/>
            <w:color w:val="1155CC"/>
            <w:u w:val="single"/>
          </w:rPr>
          <w:t>Farmacoterapias</w:t>
        </w:r>
      </w:hyperlink>
    </w:p>
    <w:p w:rsidR="00367C4E" w:rsidRDefault="001D77EC">
      <w:pPr>
        <w:ind w:left="1080"/>
      </w:pPr>
      <w:hyperlink w:anchor="h.q3mojflxof25">
        <w:r>
          <w:rPr>
            <w:rFonts w:ascii="Times New Roman" w:eastAsia="Times New Roman" w:hAnsi="Times New Roman" w:cs="Times New Roman"/>
            <w:color w:val="1155CC"/>
            <w:u w:val="single"/>
          </w:rPr>
          <w:t>Terapias complementarias y experimentales</w:t>
        </w:r>
      </w:hyperlink>
    </w:p>
    <w:p w:rsidR="00367C4E" w:rsidRDefault="001D77EC">
      <w:pPr>
        <w:ind w:left="360"/>
      </w:pPr>
      <w:hyperlink w:anchor="h.idf36g4ghghm">
        <w:r>
          <w:rPr>
            <w:rFonts w:ascii="Times New Roman" w:eastAsia="Times New Roman" w:hAnsi="Times New Roman" w:cs="Times New Roman"/>
            <w:color w:val="1155CC"/>
            <w:u w:val="single"/>
          </w:rPr>
          <w:t>Referencias</w:t>
        </w:r>
      </w:hyperlink>
    </w:p>
    <w:p w:rsidR="00367C4E" w:rsidRDefault="00367C4E">
      <w:pPr>
        <w:spacing w:line="240" w:lineRule="auto"/>
        <w:ind w:left="-7"/>
      </w:pPr>
    </w:p>
    <w:p w:rsidR="00367C4E" w:rsidRDefault="001D77EC">
      <w:pPr>
        <w:pStyle w:val="Ttulo4"/>
        <w:spacing w:line="240" w:lineRule="auto"/>
        <w:ind w:left="-7"/>
        <w:contextualSpacing w:val="0"/>
      </w:pPr>
      <w:bookmarkStart w:id="1" w:name="h.5h2fpjr2nmbr" w:colFirst="0" w:colLast="0"/>
      <w:bookmarkEnd w:id="1"/>
      <w:r>
        <w:rPr>
          <w:rFonts w:ascii="Times New Roman" w:eastAsia="Times New Roman" w:hAnsi="Times New Roman" w:cs="Times New Roman"/>
          <w:sz w:val="22"/>
          <w:szCs w:val="22"/>
        </w:rPr>
        <w:t xml:space="preserve">Introducción </w:t>
      </w:r>
    </w:p>
    <w:p w:rsidR="00367C4E" w:rsidRDefault="001D77EC">
      <w:pPr>
        <w:spacing w:line="240" w:lineRule="auto"/>
        <w:ind w:left="-7"/>
      </w:pPr>
      <w:r>
        <w:rPr>
          <w:rFonts w:ascii="Times New Roman" w:eastAsia="Times New Roman" w:hAnsi="Times New Roman" w:cs="Times New Roman"/>
        </w:rPr>
        <w:t>Los seres humanos estamos expuestos a la tragedia y el dol</w:t>
      </w:r>
      <w:r>
        <w:rPr>
          <w:rFonts w:ascii="Times New Roman" w:eastAsia="Times New Roman" w:hAnsi="Times New Roman" w:cs="Times New Roman"/>
        </w:rPr>
        <w:t>or desde que nacemos hasta nuestra muerte. Accidentes de tránsito, desastres naturales, agresiones, delincuencia, separaciones matrimoniales, violencia, incendios, pérdida de seres queridos o enfermedades catastróficas, entre otros, son experiencias comune</w:t>
      </w:r>
      <w:r>
        <w:rPr>
          <w:rFonts w:ascii="Times New Roman" w:eastAsia="Times New Roman" w:hAnsi="Times New Roman" w:cs="Times New Roman"/>
        </w:rPr>
        <w:t xml:space="preserve">s en la historia propia o de nuestros cercanos; las observamos constantemente en el arte, en la música y en la literatura. Las crisis, los duelos y los traumas nos </w:t>
      </w:r>
      <w:r>
        <w:rPr>
          <w:rFonts w:ascii="Times New Roman" w:eastAsia="Times New Roman" w:hAnsi="Times New Roman" w:cs="Times New Roman"/>
        </w:rPr>
        <w:lastRenderedPageBreak/>
        <w:t xml:space="preserve">acompañan y merodean al acecho, esperando mostrarse cuando menos se les espera. Así como la </w:t>
      </w:r>
      <w:r>
        <w:rPr>
          <w:rFonts w:ascii="Times New Roman" w:eastAsia="Times New Roman" w:hAnsi="Times New Roman" w:cs="Times New Roman"/>
        </w:rPr>
        <w:t>dicha y el placer, el dolor es parte inherente a la existencia humana.</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Con el objetivo de brindar una idea acerca de la magnitud de la necesidad de servicios especializados para el tratamiento del trauma y sus secuelas, en esta sección revisaremos alguna</w:t>
      </w:r>
      <w:r>
        <w:rPr>
          <w:rFonts w:ascii="Times New Roman" w:eastAsia="Times New Roman" w:hAnsi="Times New Roman" w:cs="Times New Roman"/>
        </w:rPr>
        <w:t>s definiciones, frecuencias, pronósticos y costos sociales asociados al Trastorno de Estrés Postraumático (TEPT), la secuela emocional del trauma más frecuente y conspicua.</w:t>
      </w:r>
    </w:p>
    <w:p w:rsidR="00367C4E" w:rsidRDefault="00367C4E">
      <w:pPr>
        <w:spacing w:line="240" w:lineRule="auto"/>
        <w:ind w:left="-7"/>
      </w:pPr>
    </w:p>
    <w:p w:rsidR="00367C4E" w:rsidRDefault="001D77EC">
      <w:pPr>
        <w:pStyle w:val="Ttulo4"/>
        <w:spacing w:line="240" w:lineRule="auto"/>
        <w:ind w:left="-7"/>
        <w:contextualSpacing w:val="0"/>
      </w:pPr>
      <w:bookmarkStart w:id="2" w:name="h.ptgt8cdfytb0" w:colFirst="0" w:colLast="0"/>
      <w:bookmarkEnd w:id="2"/>
      <w:r>
        <w:rPr>
          <w:rFonts w:ascii="Times New Roman" w:eastAsia="Times New Roman" w:hAnsi="Times New Roman" w:cs="Times New Roman"/>
          <w:sz w:val="22"/>
          <w:szCs w:val="22"/>
        </w:rPr>
        <w:t xml:space="preserve">Definiciones </w:t>
      </w:r>
    </w:p>
    <w:p w:rsidR="00367C4E" w:rsidRDefault="001D77EC">
      <w:pPr>
        <w:spacing w:line="240" w:lineRule="auto"/>
        <w:ind w:left="-7"/>
      </w:pPr>
      <w:r>
        <w:rPr>
          <w:rFonts w:ascii="Times New Roman" w:eastAsia="Times New Roman" w:hAnsi="Times New Roman" w:cs="Times New Roman"/>
        </w:rPr>
        <w:t>No existe una definición única e inequívoca para los términos crisis</w:t>
      </w:r>
      <w:r>
        <w:rPr>
          <w:rFonts w:ascii="Times New Roman" w:eastAsia="Times New Roman" w:hAnsi="Times New Roman" w:cs="Times New Roman"/>
        </w:rPr>
        <w:t>, duelo o tragedia. De acuerdo a la Real Academia Española (</w:t>
      </w:r>
      <w:hyperlink r:id="rId8">
        <w:r>
          <w:rPr>
            <w:rFonts w:ascii="Times New Roman" w:eastAsia="Times New Roman" w:hAnsi="Times New Roman" w:cs="Times New Roman"/>
            <w:color w:val="1155CC"/>
            <w:u w:val="single"/>
          </w:rPr>
          <w:t>Real Academia Española, 2001</w:t>
        </w:r>
      </w:hyperlink>
      <w:r>
        <w:rPr>
          <w:rFonts w:ascii="Times New Roman" w:eastAsia="Times New Roman" w:hAnsi="Times New Roman" w:cs="Times New Roman"/>
        </w:rPr>
        <w:t xml:space="preserve">), la crisis corresponde a una "mutación importante en el desarrollo de los procesos, ya de orden físico, ya históricos o </w:t>
      </w:r>
      <w:r>
        <w:rPr>
          <w:rFonts w:ascii="Times New Roman" w:eastAsia="Times New Roman" w:hAnsi="Times New Roman" w:cs="Times New Roman"/>
        </w:rPr>
        <w:t>espirituales." El duelo es definido como "dolor, lástima, aflicción o sentimiento", y la tragedia como un "suceso de la vida real capaz de suscitar emociones trágicas". Todos estos conceptos aluden a fenómenos de cambio radical en la historia de un ser hum</w:t>
      </w:r>
      <w:r>
        <w:rPr>
          <w:rFonts w:ascii="Times New Roman" w:eastAsia="Times New Roman" w:hAnsi="Times New Roman" w:cs="Times New Roman"/>
        </w:rPr>
        <w:t xml:space="preserve">ano - un suceso o </w:t>
      </w:r>
      <w:r>
        <w:rPr>
          <w:rFonts w:ascii="Times New Roman" w:eastAsia="Times New Roman" w:hAnsi="Times New Roman" w:cs="Times New Roman"/>
          <w:i/>
        </w:rPr>
        <w:t>quiebre vital</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rPr>
        <w:t>que tienen en común producir disforia, es decir, sentimientos y emociones displacenteras como la tristeza, el miedo, la culpa o la vergüenza.</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Como contraparte a los términos crisis, duelo o tragedia, el concepto de traum</w:t>
      </w:r>
      <w:r>
        <w:rPr>
          <w:rFonts w:ascii="Times New Roman" w:eastAsia="Times New Roman" w:hAnsi="Times New Roman" w:cs="Times New Roman"/>
        </w:rPr>
        <w:t>a sí ha sido formalmente definido y operacionalizado por la Asociación Americana de Psiquiatría, no sin controversia (</w:t>
      </w:r>
      <w:hyperlink r:id="rId9">
        <w:r>
          <w:rPr>
            <w:rFonts w:ascii="Times New Roman" w:eastAsia="Times New Roman" w:hAnsi="Times New Roman" w:cs="Times New Roman"/>
            <w:color w:val="1155CC"/>
            <w:u w:val="single"/>
          </w:rPr>
          <w:t>Cova, Rincón, Grandón, &amp; Vicente, 2011</w:t>
        </w:r>
      </w:hyperlink>
      <w:r>
        <w:rPr>
          <w:rFonts w:ascii="Times New Roman" w:eastAsia="Times New Roman" w:hAnsi="Times New Roman" w:cs="Times New Roman"/>
        </w:rPr>
        <w:t>).</w:t>
      </w:r>
      <w:r>
        <w:rPr>
          <w:rFonts w:ascii="Times New Roman" w:eastAsia="Times New Roman" w:hAnsi="Times New Roman" w:cs="Times New Roman"/>
        </w:rPr>
        <w:t xml:space="preserve"> Más allá de las disquisiciones aún vigentes sobre su definición (</w:t>
      </w:r>
      <w:hyperlink r:id="rId10">
        <w:r>
          <w:rPr>
            <w:rFonts w:ascii="Times New Roman" w:eastAsia="Times New Roman" w:hAnsi="Times New Roman" w:cs="Times New Roman"/>
            <w:color w:val="1155CC"/>
            <w:u w:val="single"/>
          </w:rPr>
          <w:t>Friedman, Resick, Bryant, &amp; Brewin, 2011</w:t>
        </w:r>
      </w:hyperlink>
      <w:r>
        <w:rPr>
          <w:rFonts w:ascii="Times New Roman" w:eastAsia="Times New Roman" w:hAnsi="Times New Roman" w:cs="Times New Roman"/>
        </w:rPr>
        <w:t>), de acuerdo a la versión más reciente del Manual Diagnóstico y Estadístico de Trastor</w:t>
      </w:r>
      <w:r>
        <w:rPr>
          <w:rFonts w:ascii="Times New Roman" w:eastAsia="Times New Roman" w:hAnsi="Times New Roman" w:cs="Times New Roman"/>
        </w:rPr>
        <w:t>nos Mentales (DSM-5), que data de 2013 (</w:t>
      </w:r>
      <w:hyperlink r:id="rId11">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w:t>
      </w:r>
      <w:r>
        <w:rPr>
          <w:rFonts w:ascii="Times New Roman" w:eastAsia="Times New Roman" w:hAnsi="Times New Roman" w:cs="Times New Roman"/>
        </w:rPr>
        <w:t>rtud de la naturaleza del trabajo de una persona, como por ejemplo rescatistas, personal del Servicio Médico Legal, fotógrafos de la policía, entre otros.</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pStyle w:val="Ttulo4"/>
        <w:spacing w:line="240" w:lineRule="auto"/>
        <w:ind w:left="-7"/>
        <w:contextualSpacing w:val="0"/>
      </w:pPr>
      <w:bookmarkStart w:id="3" w:name="h.qkm46gwvmem2" w:colFirst="0" w:colLast="0"/>
      <w:bookmarkEnd w:id="3"/>
      <w:r>
        <w:rPr>
          <w:rFonts w:ascii="Times New Roman" w:eastAsia="Times New Roman" w:hAnsi="Times New Roman" w:cs="Times New Roman"/>
          <w:sz w:val="22"/>
          <w:szCs w:val="22"/>
        </w:rPr>
        <w:t xml:space="preserve">Historia del concepto de trauma psíquico </w:t>
      </w:r>
    </w:p>
    <w:p w:rsidR="00367C4E" w:rsidRDefault="001D77EC">
      <w:pPr>
        <w:spacing w:line="240" w:lineRule="auto"/>
        <w:ind w:left="-7"/>
      </w:pPr>
      <w:r>
        <w:rPr>
          <w:rFonts w:ascii="Times New Roman" w:eastAsia="Times New Roman" w:hAnsi="Times New Roman" w:cs="Times New Roman"/>
        </w:rPr>
        <w:t>Hoy en día existe bastante claridad de que las crisis, du</w:t>
      </w:r>
      <w:r>
        <w:rPr>
          <w:rFonts w:ascii="Times New Roman" w:eastAsia="Times New Roman" w:hAnsi="Times New Roman" w:cs="Times New Roman"/>
        </w:rPr>
        <w:t xml:space="preserve">elos, tragedias o traumas producen fuertes reacciones emocionales en la mayoría de las personas, y que un grupo minoritario pero significativo de quienes viven un trauma desarrollará secuelas emocionales de largo plazo. Este hallazgo es bastante novedoso. </w:t>
      </w:r>
      <w:r>
        <w:rPr>
          <w:rFonts w:ascii="Times New Roman" w:eastAsia="Times New Roman" w:hAnsi="Times New Roman" w:cs="Times New Roman"/>
        </w:rPr>
        <w:t>Aunque ya Homero, en La Ilíada, describía fenómenos somatomorfo-conversivos (ceguera funcional) en soldados que iban al combate, y Da Costa, médico que prestó servicios durante la Guerra Civil Norteamericana, acuñó el término "corazón de soldado" para desc</w:t>
      </w:r>
      <w:r>
        <w:rPr>
          <w:rFonts w:ascii="Times New Roman" w:eastAsia="Times New Roman" w:hAnsi="Times New Roman" w:cs="Times New Roman"/>
        </w:rPr>
        <w:t>ribir la hiperreactividad cardiovascular de algunos veteranos de guerra, término que encontró otros sinónimos como "corazón irritable", "síndrome de esfuerzo", "shell shock", "fatiga de combate" o "síndrome post-vietnam" (</w:t>
      </w:r>
      <w:hyperlink r:id="rId12">
        <w:r>
          <w:rPr>
            <w:rFonts w:ascii="Times New Roman" w:eastAsia="Times New Roman" w:hAnsi="Times New Roman" w:cs="Times New Roman"/>
            <w:color w:val="1155CC"/>
            <w:u w:val="single"/>
          </w:rPr>
          <w:t>Hyams, Wignall, &amp; Roswell, 1996</w:t>
        </w:r>
      </w:hyperlink>
      <w:r>
        <w:rPr>
          <w:rFonts w:ascii="Times New Roman" w:eastAsia="Times New Roman" w:hAnsi="Times New Roman" w:cs="Times New Roman"/>
        </w:rPr>
        <w:t>), en general la psiquiatría ha sido resistente en su historia a aceptar que el cerebro (un órgano tangible) pueda enfermar por el ambiente (perteneciente a una realidad intangible) (</w:t>
      </w:r>
      <w:hyperlink r:id="rId13">
        <w:r>
          <w:rPr>
            <w:rFonts w:ascii="Times New Roman" w:eastAsia="Times New Roman" w:hAnsi="Times New Roman" w:cs="Times New Roman"/>
            <w:color w:val="1155CC"/>
            <w:u w:val="single"/>
          </w:rPr>
          <w:t>van der Kolk &amp; Najavits, 2013</w:t>
        </w:r>
      </w:hyperlink>
      <w:r>
        <w:rPr>
          <w:rFonts w:ascii="Times New Roman" w:eastAsia="Times New Roman" w:hAnsi="Times New Roman" w:cs="Times New Roman"/>
        </w:rPr>
        <w:t>). Este panorama comenzó a cambiar con los aportes de Charcot, Janet y Freud, entre varios connotados próceres de la psiquiatría (</w:t>
      </w:r>
      <w:hyperlink r:id="rId14">
        <w:r>
          <w:rPr>
            <w:rFonts w:ascii="Times New Roman" w:eastAsia="Times New Roman" w:hAnsi="Times New Roman" w:cs="Times New Roman"/>
            <w:color w:val="1155CC"/>
            <w:u w:val="single"/>
          </w:rPr>
          <w:t>Bogousslavsky 2011</w:t>
        </w:r>
      </w:hyperlink>
      <w:r>
        <w:rPr>
          <w:rFonts w:ascii="Times New Roman" w:eastAsia="Times New Roman" w:hAnsi="Times New Roman" w:cs="Times New Roman"/>
        </w:rPr>
        <w:t>;</w:t>
      </w:r>
      <w:hyperlink r:id="rId15">
        <w:r>
          <w:rPr>
            <w:rFonts w:ascii="Times New Roman" w:eastAsia="Times New Roman" w:hAnsi="Times New Roman" w:cs="Times New Roman"/>
            <w:color w:val="1155CC"/>
            <w:u w:val="single"/>
          </w:rPr>
          <w:t xml:space="preserve"> Pérez-Rincón 2011</w:t>
        </w:r>
      </w:hyperlink>
      <w:r>
        <w:rPr>
          <w:rFonts w:ascii="Times New Roman" w:eastAsia="Times New Roman" w:hAnsi="Times New Roman" w:cs="Times New Roman"/>
        </w:rPr>
        <w:t xml:space="preserve">), que llegaron a descubrir que los </w:t>
      </w:r>
      <w:r>
        <w:rPr>
          <w:rFonts w:ascii="Times New Roman" w:eastAsia="Times New Roman" w:hAnsi="Times New Roman" w:cs="Times New Roman"/>
        </w:rPr>
        <w:lastRenderedPageBreak/>
        <w:t>padecimientos de las pacientes</w:t>
      </w:r>
      <w:r>
        <w:rPr>
          <w:rFonts w:ascii="Times New Roman" w:eastAsia="Times New Roman" w:hAnsi="Times New Roman" w:cs="Times New Roman"/>
        </w:rPr>
        <w:t xml:space="preserve"> histéricas eran consecuencia de experiencias traumáticas de forma similar a lo ocurrido en los soldados que regresaban del campo de batalla.</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pStyle w:val="Ttulo4"/>
        <w:spacing w:line="240" w:lineRule="auto"/>
        <w:ind w:left="-7"/>
        <w:contextualSpacing w:val="0"/>
      </w:pPr>
      <w:bookmarkStart w:id="4" w:name="h.xp48xg226jck" w:colFirst="0" w:colLast="0"/>
      <w:bookmarkEnd w:id="4"/>
      <w:r>
        <w:rPr>
          <w:rFonts w:ascii="Times New Roman" w:eastAsia="Times New Roman" w:hAnsi="Times New Roman" w:cs="Times New Roman"/>
          <w:sz w:val="22"/>
          <w:szCs w:val="22"/>
        </w:rPr>
        <w:t xml:space="preserve">Trastorno de Estrés Postraumático </w:t>
      </w:r>
    </w:p>
    <w:p w:rsidR="00367C4E" w:rsidRDefault="001D77EC">
      <w:pPr>
        <w:spacing w:line="240" w:lineRule="auto"/>
        <w:ind w:left="-7"/>
      </w:pPr>
      <w:r>
        <w:rPr>
          <w:rFonts w:ascii="Times New Roman" w:eastAsia="Times New Roman" w:hAnsi="Times New Roman" w:cs="Times New Roman"/>
        </w:rPr>
        <w:t xml:space="preserve">Durante la década de los 80, varios de estos fenómenos fueron agrupados bajo </w:t>
      </w:r>
      <w:r>
        <w:rPr>
          <w:rFonts w:ascii="Times New Roman" w:eastAsia="Times New Roman" w:hAnsi="Times New Roman" w:cs="Times New Roman"/>
        </w:rPr>
        <w:t xml:space="preserve">el constructo nosológico </w:t>
      </w:r>
      <w:r>
        <w:rPr>
          <w:rFonts w:ascii="Times New Roman" w:eastAsia="Times New Roman" w:hAnsi="Times New Roman" w:cs="Times New Roman"/>
          <w:i/>
        </w:rPr>
        <w:t>Trastorno de Estrés Postraumático</w:t>
      </w:r>
      <w:r>
        <w:rPr>
          <w:rFonts w:ascii="Times New Roman" w:eastAsia="Times New Roman" w:hAnsi="Times New Roman" w:cs="Times New Roman"/>
        </w:rPr>
        <w:t xml:space="preserve"> (TEPT) (</w:t>
      </w:r>
      <w:hyperlink r:id="rId16">
        <w:r>
          <w:rPr>
            <w:rFonts w:ascii="Times New Roman" w:eastAsia="Times New Roman" w:hAnsi="Times New Roman" w:cs="Times New Roman"/>
            <w:color w:val="1155CC"/>
            <w:u w:val="single"/>
          </w:rPr>
          <w:t>Cova, Rincón, Grandón, &amp; Vicente, 2011</w:t>
        </w:r>
      </w:hyperlink>
      <w:r>
        <w:rPr>
          <w:rFonts w:ascii="Times New Roman" w:eastAsia="Times New Roman" w:hAnsi="Times New Roman" w:cs="Times New Roman"/>
        </w:rPr>
        <w:t xml:space="preserve">), caracterizado según la definición más moderna por </w:t>
      </w:r>
      <w:r>
        <w:rPr>
          <w:rFonts w:ascii="Times New Roman" w:eastAsia="Times New Roman" w:hAnsi="Times New Roman" w:cs="Times New Roman"/>
        </w:rPr>
        <w:t>reexperimentación involuntaria del trauma a través de imágenes, recuerdos y/o sensaciones involuntarias, casi oníricas acerca del trauma; fuerte malestar y/o necesidad de escapar de personas, situaciones, lugares o cosas que recordaran el evento; miedo, cu</w:t>
      </w:r>
      <w:r>
        <w:rPr>
          <w:rFonts w:ascii="Times New Roman" w:eastAsia="Times New Roman" w:hAnsi="Times New Roman" w:cs="Times New Roman"/>
        </w:rPr>
        <w:t>lpa, rabia, tristeza, vergüenza y/o o sensación de embotamiento emocional; y sensación de estar permanentemente alerta o "en guardia" frente a peligros, lo que produce desconcentración, irritabilidad e insomnio, entre otros fenómenos (Fig. 1) (</w:t>
      </w:r>
      <w:hyperlink r:id="rId17">
        <w:r>
          <w:rPr>
            <w:rFonts w:ascii="Times New Roman" w:eastAsia="Times New Roman" w:hAnsi="Times New Roman" w:cs="Times New Roman"/>
            <w:color w:val="1155CC"/>
            <w:u w:val="single"/>
          </w:rPr>
          <w:t>Friedman, Resick, Bryant, &amp; Brewin, 2011</w:t>
        </w:r>
      </w:hyperlink>
      <w:r>
        <w:rPr>
          <w:rFonts w:ascii="Times New Roman" w:eastAsia="Times New Roman" w:hAnsi="Times New Roman" w:cs="Times New Roman"/>
        </w:rPr>
        <w:t>). Es quizás esta multiplicidad de síntomas disímiles y abigarrados, asociado a la resistencia de los pacientes a hablar de sus traumas, lo que expl</w:t>
      </w:r>
      <w:r>
        <w:rPr>
          <w:rFonts w:ascii="Times New Roman" w:eastAsia="Times New Roman" w:hAnsi="Times New Roman" w:cs="Times New Roman"/>
        </w:rPr>
        <w:t>ica que para los clínicos sea tan difícil diagnosticar el TEPT y que el subdiagnóstico sea tan alto (Fig. 2). Se ha descrito que hasta un 11,8% de las personas que concurren a los servicios de atención primaria pueden tener TEPT, sin embargo su diagnóstico</w:t>
      </w:r>
      <w:r>
        <w:rPr>
          <w:rFonts w:ascii="Times New Roman" w:eastAsia="Times New Roman" w:hAnsi="Times New Roman" w:cs="Times New Roman"/>
        </w:rPr>
        <w:t xml:space="preserve"> es mucho más bajo (</w:t>
      </w:r>
      <w:hyperlink r:id="rId18">
        <w:r>
          <w:rPr>
            <w:rFonts w:ascii="Times New Roman" w:eastAsia="Times New Roman" w:hAnsi="Times New Roman" w:cs="Times New Roman"/>
            <w:color w:val="1155CC"/>
            <w:highlight w:val="white"/>
            <w:u w:val="single"/>
          </w:rPr>
          <w:t>Wade, Howard, Fletcher, Cooper, &amp; Forbes, 2013</w:t>
        </w:r>
      </w:hyperlink>
      <w:r>
        <w:rPr>
          <w:rFonts w:ascii="Times New Roman" w:eastAsia="Times New Roman" w:hAnsi="Times New Roman" w:cs="Times New Roman"/>
        </w:rPr>
        <w:t xml:space="preserve">, </w:t>
      </w:r>
      <w:hyperlink r:id="rId19">
        <w:r>
          <w:rPr>
            <w:rFonts w:ascii="Times New Roman" w:eastAsia="Times New Roman" w:hAnsi="Times New Roman" w:cs="Times New Roman"/>
            <w:color w:val="1155CC"/>
            <w:u w:val="single"/>
          </w:rPr>
          <w:t>Grinage 2003</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Stein, McQuaid, Pedrelli, Lenox, &amp; McCahill, 2000</w:t>
        </w:r>
      </w:hyperlink>
      <w:r>
        <w:rPr>
          <w:rFonts w:ascii="Times New Roman" w:eastAsia="Times New Roman" w:hAnsi="Times New Roman" w:cs="Times New Roman"/>
        </w:rPr>
        <w:t>).</w:t>
      </w: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Fig. 1. Clusters sintomáticos del TEPT.</w:t>
      </w:r>
    </w:p>
    <w:p w:rsidR="00367C4E" w:rsidRDefault="001D77EC">
      <w:pPr>
        <w:spacing w:line="240" w:lineRule="auto"/>
        <w:ind w:left="-7"/>
      </w:pPr>
      <w:r>
        <w:rPr>
          <w:noProof/>
        </w:rPr>
        <w:drawing>
          <wp:inline distT="114300" distB="114300" distL="114300" distR="114300">
            <wp:extent cx="2457563" cy="2656394"/>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l="5974" t="23887" r="44734" b="5206"/>
                    <a:stretch>
                      <a:fillRect/>
                    </a:stretch>
                  </pic:blipFill>
                  <pic:spPr>
                    <a:xfrm>
                      <a:off x="0" y="0"/>
                      <a:ext cx="2457563" cy="2656394"/>
                    </a:xfrm>
                    <a:prstGeom prst="rect">
                      <a:avLst/>
                    </a:prstGeom>
                    <a:ln/>
                  </pic:spPr>
                </pic:pic>
              </a:graphicData>
            </a:graphic>
          </wp:inline>
        </w:drawing>
      </w:r>
    </w:p>
    <w:p w:rsidR="00367C4E" w:rsidRDefault="00367C4E">
      <w:pPr>
        <w:spacing w:line="240" w:lineRule="auto"/>
        <w:ind w:left="-7"/>
      </w:pPr>
    </w:p>
    <w:p w:rsidR="00367C4E" w:rsidRDefault="00367C4E">
      <w:pPr>
        <w:spacing w:line="240" w:lineRule="auto"/>
        <w:ind w:left="-7"/>
      </w:pPr>
    </w:p>
    <w:p w:rsidR="00367C4E" w:rsidRDefault="00367C4E">
      <w:pPr>
        <w:spacing w:line="240" w:lineRule="auto"/>
        <w:ind w:left="-7"/>
      </w:pPr>
    </w:p>
    <w:p w:rsidR="00367C4E" w:rsidRDefault="00367C4E">
      <w:pPr>
        <w:spacing w:line="240" w:lineRule="auto"/>
        <w:ind w:left="-7"/>
      </w:pP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Fig. 2. La multiplicidad de expresiones sintomáticas de las secuelas del trauma.</w:t>
      </w:r>
    </w:p>
    <w:p w:rsidR="00367C4E" w:rsidRDefault="001D77EC">
      <w:pPr>
        <w:spacing w:line="240" w:lineRule="auto"/>
        <w:ind w:left="-7"/>
      </w:pPr>
      <w:r>
        <w:rPr>
          <w:noProof/>
        </w:rPr>
        <w:lastRenderedPageBreak/>
        <w:drawing>
          <wp:inline distT="114300" distB="114300" distL="114300" distR="114300">
            <wp:extent cx="4962525" cy="26242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l="16828" t="20113" b="1838"/>
                    <a:stretch>
                      <a:fillRect/>
                    </a:stretch>
                  </pic:blipFill>
                  <pic:spPr>
                    <a:xfrm>
                      <a:off x="0" y="0"/>
                      <a:ext cx="4962525" cy="2624250"/>
                    </a:xfrm>
                    <a:prstGeom prst="rect">
                      <a:avLst/>
                    </a:prstGeom>
                    <a:ln/>
                  </pic:spPr>
                </pic:pic>
              </a:graphicData>
            </a:graphic>
          </wp:inline>
        </w:drawing>
      </w:r>
    </w:p>
    <w:p w:rsidR="00367C4E" w:rsidRDefault="001D77EC">
      <w:pPr>
        <w:pStyle w:val="Ttulo4"/>
        <w:spacing w:line="240" w:lineRule="auto"/>
        <w:ind w:left="-7"/>
        <w:contextualSpacing w:val="0"/>
      </w:pPr>
      <w:bookmarkStart w:id="5" w:name="h.p0vrgygkoiq" w:colFirst="0" w:colLast="0"/>
      <w:bookmarkEnd w:id="5"/>
      <w:r>
        <w:rPr>
          <w:rFonts w:ascii="Times New Roman" w:eastAsia="Times New Roman" w:hAnsi="Times New Roman" w:cs="Times New Roman"/>
          <w:sz w:val="22"/>
          <w:szCs w:val="22"/>
        </w:rPr>
        <w:t>Epidemiología</w:t>
      </w:r>
    </w:p>
    <w:p w:rsidR="00367C4E" w:rsidRDefault="001D77EC">
      <w:pPr>
        <w:pStyle w:val="Ttulo5"/>
        <w:spacing w:line="240" w:lineRule="auto"/>
        <w:ind w:left="-7"/>
        <w:contextualSpacing w:val="0"/>
      </w:pPr>
      <w:bookmarkStart w:id="6" w:name="h.5ri8ib7wzm5" w:colFirst="0" w:colLast="0"/>
      <w:bookmarkEnd w:id="6"/>
      <w:r>
        <w:rPr>
          <w:rFonts w:ascii="Times New Roman" w:eastAsia="Times New Roman" w:hAnsi="Times New Roman" w:cs="Times New Roman"/>
        </w:rPr>
        <w:t xml:space="preserve">Frecuencia del trauma </w:t>
      </w:r>
    </w:p>
    <w:p w:rsidR="00367C4E" w:rsidRDefault="001D77E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w:t>
      </w:r>
      <w:r>
        <w:rPr>
          <w:rFonts w:ascii="Times New Roman" w:eastAsia="Times New Roman" w:hAnsi="Times New Roman" w:cs="Times New Roman"/>
        </w:rPr>
        <w:t>aber vivido un trauma alguna vez en su vida, en comparación con Alemania, donde sólo un poco más del 20% reportó lo mismo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25">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26">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27">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Dicha estadística fue obtenida de una muestra que no había vivido el terremoto de 2010, que fue sentido como </w:t>
      </w:r>
      <w:r>
        <w:rPr>
          <w:rFonts w:ascii="Times New Roman" w:eastAsia="Times New Roman" w:hAnsi="Times New Roman" w:cs="Times New Roman"/>
          <w:i/>
        </w:rPr>
        <w:t>severo</w:t>
      </w:r>
      <w:r>
        <w:rPr>
          <w:rFonts w:ascii="Times New Roman" w:eastAsia="Times New Roman" w:hAnsi="Times New Roman" w:cs="Times New Roman"/>
        </w:rPr>
        <w:t xml:space="preserve"> o </w:t>
      </w:r>
      <w:r>
        <w:rPr>
          <w:rFonts w:ascii="Times New Roman" w:eastAsia="Times New Roman" w:hAnsi="Times New Roman" w:cs="Times New Roman"/>
          <w:i/>
        </w:rPr>
        <w:t>muy severo</w:t>
      </w:r>
      <w:r>
        <w:rPr>
          <w:rFonts w:ascii="Times New Roman" w:eastAsia="Times New Roman" w:hAnsi="Times New Roman" w:cs="Times New Roman"/>
        </w:rPr>
        <w:t xml:space="preserve"> por un 75% de la población de Chile. Si se repitiera el estudio hoy en día es probable</w:t>
      </w:r>
      <w:r>
        <w:rPr>
          <w:rFonts w:ascii="Times New Roman" w:eastAsia="Times New Roman" w:hAnsi="Times New Roman" w:cs="Times New Roman"/>
        </w:rPr>
        <w:t xml:space="preserve"> que la frecuencia reportada sería mayor, más aún considerando el incremento en los últimos años de desastres naturales en nuestro país (Fig. 3).</w:t>
      </w:r>
    </w:p>
    <w:p w:rsidR="00367C4E" w:rsidRDefault="00367C4E">
      <w:pPr>
        <w:spacing w:line="240" w:lineRule="auto"/>
        <w:ind w:left="-7"/>
      </w:pPr>
    </w:p>
    <w:p w:rsidR="00367C4E" w:rsidRDefault="00367C4E">
      <w:pPr>
        <w:spacing w:line="240" w:lineRule="auto"/>
        <w:ind w:left="-7"/>
      </w:pPr>
    </w:p>
    <w:p w:rsidR="00367C4E" w:rsidRDefault="00367C4E">
      <w:pPr>
        <w:spacing w:line="240" w:lineRule="auto"/>
        <w:ind w:left="-7"/>
      </w:pP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Fig. 3. Desastres en Chile, 1900-2015.</w:t>
      </w:r>
    </w:p>
    <w:p w:rsidR="00367C4E" w:rsidRDefault="001D77EC">
      <w:pPr>
        <w:spacing w:line="240" w:lineRule="auto"/>
        <w:ind w:left="-7"/>
      </w:pPr>
      <w:r>
        <w:rPr>
          <w:noProof/>
        </w:rPr>
        <w:lastRenderedPageBreak/>
        <w:drawing>
          <wp:inline distT="114300" distB="114300" distL="114300" distR="114300">
            <wp:extent cx="5972400" cy="3365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8"/>
                    <a:srcRect/>
                    <a:stretch>
                      <a:fillRect/>
                    </a:stretch>
                  </pic:blipFill>
                  <pic:spPr>
                    <a:xfrm>
                      <a:off x="0" y="0"/>
                      <a:ext cx="5972400" cy="3365500"/>
                    </a:xfrm>
                    <a:prstGeom prst="rect">
                      <a:avLst/>
                    </a:prstGeom>
                    <a:ln/>
                  </pic:spPr>
                </pic:pic>
              </a:graphicData>
            </a:graphic>
          </wp:inline>
        </w:drawing>
      </w:r>
    </w:p>
    <w:p w:rsidR="00367C4E" w:rsidRDefault="00367C4E">
      <w:pPr>
        <w:spacing w:line="240" w:lineRule="auto"/>
        <w:ind w:left="-7"/>
      </w:pPr>
    </w:p>
    <w:p w:rsidR="00367C4E" w:rsidRDefault="001D77EC">
      <w:pPr>
        <w:pStyle w:val="Ttulo5"/>
        <w:spacing w:line="240" w:lineRule="auto"/>
        <w:ind w:left="-7"/>
        <w:contextualSpacing w:val="0"/>
      </w:pPr>
      <w:bookmarkStart w:id="7" w:name="h.3hyqnq1n14yu" w:colFirst="0" w:colLast="0"/>
      <w:bookmarkEnd w:id="7"/>
      <w:r>
        <w:rPr>
          <w:rFonts w:ascii="Times New Roman" w:eastAsia="Times New Roman" w:hAnsi="Times New Roman" w:cs="Times New Roman"/>
        </w:rPr>
        <w:t xml:space="preserve">Incidencia del TEPT </w:t>
      </w:r>
    </w:p>
    <w:p w:rsidR="00367C4E" w:rsidRDefault="001D77EC">
      <w:pPr>
        <w:spacing w:line="240" w:lineRule="auto"/>
        <w:ind w:left="-7"/>
      </w:pPr>
      <w:r>
        <w:rPr>
          <w:rFonts w:ascii="Times New Roman" w:eastAsia="Times New Roman" w:hAnsi="Times New Roman" w:cs="Times New Roman"/>
        </w:rPr>
        <w:t>La incidencia de TEPT luego de un trauma va</w:t>
      </w:r>
      <w:r>
        <w:rPr>
          <w:rFonts w:ascii="Times New Roman" w:eastAsia="Times New Roman" w:hAnsi="Times New Roman" w:cs="Times New Roman"/>
        </w:rPr>
        <w:t>ría según el tipo de trauma, su severidad, su duración y la cantidad de tiempo que ha pasado desde que ocurrió el evento. En términos generales, se describe que una de cada siete personas (14%) queda con secuelas emocionales de largo plazo luego de un trau</w:t>
      </w:r>
      <w:r>
        <w:rPr>
          <w:rFonts w:ascii="Times New Roman" w:eastAsia="Times New Roman" w:hAnsi="Times New Roman" w:cs="Times New Roman"/>
        </w:rPr>
        <w:t>ma, como TEPT, depresión post-trauma o trastornos de ansiedad (</w:t>
      </w:r>
      <w:hyperlink r:id="rId2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30">
        <w:r>
          <w:rPr>
            <w:rFonts w:ascii="Times New Roman" w:eastAsia="Times New Roman" w:hAnsi="Times New Roman" w:cs="Times New Roman"/>
            <w:color w:val="1155CC"/>
            <w:u w:val="single"/>
          </w:rPr>
          <w:t>Norris et al., 200</w:t>
        </w:r>
        <w:r>
          <w:rPr>
            <w:rFonts w:ascii="Times New Roman" w:eastAsia="Times New Roman" w:hAnsi="Times New Roman" w:cs="Times New Roman"/>
            <w:color w:val="1155CC"/>
            <w:u w:val="single"/>
          </w:rPr>
          <w:t>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w:t>
      </w:r>
      <w:r>
        <w:rPr>
          <w:rFonts w:ascii="Times New Roman" w:eastAsia="Times New Roman" w:hAnsi="Times New Roman" w:cs="Times New Roman"/>
        </w:rPr>
        <w:t xml:space="preserve"> accidente grave de otra persona, con incidencias entre 1,3 y 7,0% (</w:t>
      </w:r>
      <w:hyperlink r:id="rId3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3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w:t>
      </w:r>
      <w:r>
        <w:rPr>
          <w:rFonts w:ascii="Times New Roman" w:eastAsia="Times New Roman" w:hAnsi="Times New Roman" w:cs="Times New Roman"/>
        </w:rPr>
        <w:t>auma que más comúnmente explica un TEPT en Chile son los accidentes de tránsito graves y la muerte inesperada de un ser querido (</w:t>
      </w:r>
      <w:hyperlink r:id="rId3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w:t>
      </w:r>
      <w:r>
        <w:rPr>
          <w:rFonts w:ascii="Times New Roman" w:eastAsia="Times New Roman" w:hAnsi="Times New Roman" w:cs="Times New Roman"/>
        </w:rPr>
        <w:t>er una causa importante de TEPT. Se estima que entre un 30-40% de los directamente afectados; un 10-20% de los rescatistas y personal de ayuda humanitaria; y un 5-10% de la población general pueden desarrollar un TEPT luego de un desastre (</w:t>
      </w:r>
      <w:hyperlink r:id="rId3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w:t>
      </w:r>
      <w:r>
        <w:rPr>
          <w:rFonts w:ascii="Times New Roman" w:eastAsia="Times New Roman" w:hAnsi="Times New Roman" w:cs="Times New Roman"/>
        </w:rPr>
        <w:t>co más de un 10% (</w:t>
      </w:r>
      <w:hyperlink r:id="rId3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w:t>
      </w:r>
      <w:r>
        <w:rPr>
          <w:rFonts w:ascii="Times New Roman" w:eastAsia="Times New Roman" w:hAnsi="Times New Roman" w:cs="Times New Roman"/>
        </w:rPr>
        <w:t xml:space="preserve">alguna vez a un porcentaje significativo </w:t>
      </w:r>
      <w:r>
        <w:rPr>
          <w:rFonts w:ascii="Times New Roman" w:eastAsia="Times New Roman" w:hAnsi="Times New Roman" w:cs="Times New Roman"/>
        </w:rPr>
        <w:lastRenderedPageBreak/>
        <w:t xml:space="preserve">de la población. En una muestra representativa de la población general norteamericana de 27.537 adultos, </w:t>
      </w:r>
      <w:hyperlink r:id="rId39">
        <w:r>
          <w:rPr>
            <w:rFonts w:ascii="Times New Roman" w:eastAsia="Times New Roman" w:hAnsi="Times New Roman" w:cs="Times New Roman"/>
            <w:color w:val="1155CC"/>
            <w:u w:val="single"/>
          </w:rPr>
          <w:t>Keyes, Pratt, Galea, McLaughlin, Koene</w:t>
        </w:r>
        <w:r>
          <w:rPr>
            <w:rFonts w:ascii="Times New Roman" w:eastAsia="Times New Roman" w:hAnsi="Times New Roman" w:cs="Times New Roman"/>
            <w:color w:val="1155CC"/>
            <w:u w:val="single"/>
          </w:rPr>
          <w:t>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w:t>
      </w:r>
      <w:r>
        <w:rPr>
          <w:rFonts w:ascii="Times New Roman" w:eastAsia="Times New Roman" w:hAnsi="Times New Roman" w:cs="Times New Roman"/>
        </w:rPr>
        <w:t>emográficas - por sí mismo era capaz de aumentar el riesgo de depresión, trastorno de pánico, manía, fobias, trastorno de ansiedad generalizada, abuso de alcohol y TEPT.</w:t>
      </w:r>
    </w:p>
    <w:p w:rsidR="00367C4E" w:rsidRDefault="001D77EC">
      <w:pPr>
        <w:pStyle w:val="Ttulo5"/>
        <w:spacing w:line="240" w:lineRule="auto"/>
        <w:ind w:left="-7"/>
        <w:contextualSpacing w:val="0"/>
      </w:pPr>
      <w:bookmarkStart w:id="8" w:name="h.fbdmambg96mi" w:colFirst="0" w:colLast="0"/>
      <w:bookmarkEnd w:id="8"/>
      <w:r>
        <w:rPr>
          <w:rFonts w:ascii="Times New Roman" w:eastAsia="Times New Roman" w:hAnsi="Times New Roman" w:cs="Times New Roman"/>
        </w:rPr>
        <w:t xml:space="preserve">Prevalencia del TEPT </w:t>
      </w:r>
    </w:p>
    <w:p w:rsidR="00367C4E" w:rsidRDefault="001D77EC">
      <w:pPr>
        <w:spacing w:line="240" w:lineRule="auto"/>
        <w:ind w:left="-7"/>
      </w:pPr>
      <w:r>
        <w:rPr>
          <w:rFonts w:ascii="Times New Roman" w:eastAsia="Times New Roman" w:hAnsi="Times New Roman" w:cs="Times New Roman"/>
        </w:rPr>
        <w:t>El último estudio de prevalencia de TEPT en Chile indicaba que u</w:t>
      </w:r>
      <w:r>
        <w:rPr>
          <w:rFonts w:ascii="Times New Roman" w:eastAsia="Times New Roman" w:hAnsi="Times New Roman" w:cs="Times New Roman"/>
        </w:rPr>
        <w:t>n 4,4% de la población había presentado el trastorno alguna vez en su vida, y un 2,4% en el último año (</w:t>
      </w:r>
      <w:hyperlink r:id="rId4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4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por lo que es posible pensar que el terremoto </w:t>
      </w:r>
      <w:r>
        <w:rPr>
          <w:rFonts w:ascii="Times New Roman" w:eastAsia="Times New Roman" w:hAnsi="Times New Roman" w:cs="Times New Roman"/>
          <w:i/>
        </w:rPr>
        <w:t>per se</w:t>
      </w:r>
      <w:r>
        <w:rPr>
          <w:rFonts w:ascii="Times New Roman" w:eastAsia="Times New Roman" w:hAnsi="Times New Roman" w:cs="Times New Roman"/>
        </w:rPr>
        <w:t xml:space="preserve"> aumentó la </w:t>
      </w:r>
      <w:r>
        <w:rPr>
          <w:rFonts w:ascii="Times New Roman" w:eastAsia="Times New Roman" w:hAnsi="Times New Roman" w:cs="Times New Roman"/>
        </w:rPr>
        <w:t>prevalencia de TEPT en el país. Las cifras en Chile son intermedias respecto a las reportadas en otros países. Por ejemplo, en Alemania, México y Estados Unidos de Norteamérica un 1,3%, 12,2% y 6,8% de la población, respectivamente, había presentado TEPT a</w:t>
      </w:r>
      <w:r>
        <w:rPr>
          <w:rFonts w:ascii="Times New Roman" w:eastAsia="Times New Roman" w:hAnsi="Times New Roman" w:cs="Times New Roman"/>
        </w:rPr>
        <w:t>lguna vez en la vida de acuerdo a estudios que utilizaron la misma metodología de medición que en Chile (Kessler et al., 2005; Norris et al., 2003). Un 0,7%, 1,33% y 3,5% de la población de Alemania, Australia y Estados Unidos de Norteamérica había present</w:t>
      </w:r>
      <w:r>
        <w:rPr>
          <w:rFonts w:ascii="Times New Roman" w:eastAsia="Times New Roman" w:hAnsi="Times New Roman" w:cs="Times New Roman"/>
        </w:rPr>
        <w:t>ado TEPT en el último año (</w:t>
      </w:r>
      <w:hyperlink r:id="rId4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4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4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Un grupo donde la prevalencia es particularmente alta es aquel compuesto por pacientes egresados de la UCI, veteranos de guerra, pacientes hospitalizados en unidades psiquiátricas y pacientes con trastorno de personalidad limítrofe. Por ejemplo, en un grup</w:t>
      </w:r>
      <w:r>
        <w:rPr>
          <w:rFonts w:ascii="Times New Roman" w:eastAsia="Times New Roman" w:hAnsi="Times New Roman" w:cs="Times New Roman"/>
        </w:rPr>
        <w:t>o de veteranos de la guerra de Vietnam evaluado 40 años después del combate, un 17% de los hombres y un 15,2% había presentado TEPT en algún momento, y un 4,5% de ellos y un 6,1% de ellas se mantenía con el trastorno activo (</w:t>
      </w:r>
      <w:hyperlink r:id="rId46">
        <w:r>
          <w:rPr>
            <w:rFonts w:ascii="Times New Roman" w:eastAsia="Times New Roman" w:hAnsi="Times New Roman" w:cs="Times New Roman"/>
            <w:color w:val="1155CC"/>
            <w:u w:val="single"/>
          </w:rPr>
          <w:t>Marmar, Schlenger, &amp; Henn-Haase, 2015</w:t>
        </w:r>
      </w:hyperlink>
      <w:r>
        <w:rPr>
          <w:rFonts w:ascii="Times New Roman" w:eastAsia="Times New Roman" w:hAnsi="Times New Roman" w:cs="Times New Roman"/>
        </w:rPr>
        <w:t xml:space="preserve">). Por su parte, </w:t>
      </w:r>
      <w:hyperlink r:id="rId47">
        <w:r>
          <w:rPr>
            <w:rFonts w:ascii="Times New Roman" w:eastAsia="Times New Roman" w:hAnsi="Times New Roman" w:cs="Times New Roman"/>
            <w:color w:val="1155CC"/>
            <w:u w:val="single"/>
          </w:rPr>
          <w:t>Andresen, Guic, Orellana, Díaz, &amp; Castro, (2015)</w:t>
        </w:r>
      </w:hyperlink>
      <w:r>
        <w:rPr>
          <w:rFonts w:ascii="Times New Roman" w:eastAsia="Times New Roman" w:hAnsi="Times New Roman" w:cs="Times New Roman"/>
        </w:rPr>
        <w:t xml:space="preserve"> reportaron que dos meses después del alta un 22,89% de los</w:t>
      </w:r>
      <w:r>
        <w:rPr>
          <w:rFonts w:ascii="Times New Roman" w:eastAsia="Times New Roman" w:hAnsi="Times New Roman" w:cs="Times New Roman"/>
        </w:rPr>
        <w:t xml:space="preserve"> familiares de personas que habían estado hospitalizadas en la Unidad de Cuidados Intensivos del Hospital Clínico UC presentaban síntomas de TEPT, una cifra similar a la reportada en la población de las regiones declaradas en estado de catástrofe tres mese</w:t>
      </w:r>
      <w:r>
        <w:rPr>
          <w:rFonts w:ascii="Times New Roman" w:eastAsia="Times New Roman" w:hAnsi="Times New Roman" w:cs="Times New Roman"/>
        </w:rPr>
        <w:t>s después del terremoto 27F (</w:t>
      </w:r>
      <w:hyperlink r:id="rId4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pStyle w:val="Ttulo5"/>
        <w:spacing w:line="240" w:lineRule="auto"/>
        <w:ind w:left="-7"/>
        <w:contextualSpacing w:val="0"/>
      </w:pPr>
      <w:bookmarkStart w:id="9" w:name="h.5hh9z95tiwq" w:colFirst="0" w:colLast="0"/>
      <w:bookmarkEnd w:id="9"/>
      <w:r>
        <w:rPr>
          <w:rFonts w:ascii="Times New Roman" w:eastAsia="Times New Roman" w:hAnsi="Times New Roman" w:cs="Times New Roman"/>
        </w:rPr>
        <w:t xml:space="preserve">Factores de riesgo </w:t>
      </w:r>
    </w:p>
    <w:p w:rsidR="00367C4E" w:rsidRDefault="001D77EC">
      <w:pPr>
        <w:spacing w:line="240" w:lineRule="auto"/>
        <w:ind w:left="-7"/>
      </w:pPr>
      <w:r>
        <w:rPr>
          <w:rFonts w:ascii="Times New Roman" w:eastAsia="Times New Roman" w:hAnsi="Times New Roman" w:cs="Times New Roman"/>
        </w:rPr>
        <w:t>El TEPT es más frecuente en las mujeres que en los hombres, con una relación de 2:1 (</w:t>
      </w:r>
      <w:hyperlink r:id="rId49">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50">
        <w:r>
          <w:rPr>
            <w:rFonts w:ascii="Times New Roman" w:eastAsia="Times New Roman" w:hAnsi="Times New Roman" w:cs="Times New Roman"/>
            <w:color w:val="1155CC"/>
            <w:u w:val="single"/>
          </w:rPr>
          <w:t>O</w:t>
        </w:r>
        <w:r>
          <w:rPr>
            <w:rFonts w:ascii="Times New Roman" w:eastAsia="Times New Roman" w:hAnsi="Times New Roman" w:cs="Times New Roman"/>
            <w:color w:val="1155CC"/>
            <w:u w:val="single"/>
          </w:rPr>
          <w:t>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51">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52">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w:t>
      </w:r>
      <w:r>
        <w:rPr>
          <w:rFonts w:ascii="Times New Roman" w:eastAsia="Times New Roman" w:hAnsi="Times New Roman" w:cs="Times New Roman"/>
        </w:rPr>
        <w:t>s Agudo durante el primer mes post-trauma evoluciona hacia un TEPT (</w:t>
      </w:r>
      <w:hyperlink r:id="rId53">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54">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rsidR="00367C4E" w:rsidRDefault="001D77EC">
      <w:pPr>
        <w:pStyle w:val="Ttulo5"/>
        <w:spacing w:line="240" w:lineRule="auto"/>
        <w:ind w:left="-7"/>
        <w:contextualSpacing w:val="0"/>
      </w:pPr>
      <w:bookmarkStart w:id="10" w:name="h.tek5w2ka0i4y" w:colFirst="0" w:colLast="0"/>
      <w:bookmarkEnd w:id="10"/>
      <w:r>
        <w:rPr>
          <w:rFonts w:ascii="Times New Roman" w:eastAsia="Times New Roman" w:hAnsi="Times New Roman" w:cs="Times New Roman"/>
        </w:rPr>
        <w:lastRenderedPageBreak/>
        <w:t>Pr</w:t>
      </w:r>
      <w:r>
        <w:rPr>
          <w:rFonts w:ascii="Times New Roman" w:eastAsia="Times New Roman" w:hAnsi="Times New Roman" w:cs="Times New Roman"/>
        </w:rPr>
        <w:t xml:space="preserve">onóstico </w:t>
      </w:r>
    </w:p>
    <w:p w:rsidR="00367C4E" w:rsidRDefault="001D77EC">
      <w:pPr>
        <w:spacing w:line="240" w:lineRule="auto"/>
        <w:ind w:left="-7"/>
      </w:pPr>
      <w:r>
        <w:rPr>
          <w:rFonts w:ascii="Times New Roman" w:eastAsia="Times New Roman" w:hAnsi="Times New Roman" w:cs="Times New Roman"/>
        </w:rPr>
        <w:t>Un tercio de aquellos que desarrollan un TEPT luego de un desastre continúa sintomático una década después (</w:t>
      </w:r>
      <w:hyperlink r:id="rId55">
        <w:r>
          <w:rPr>
            <w:rFonts w:ascii="Times New Roman" w:eastAsia="Times New Roman" w:hAnsi="Times New Roman" w:cs="Times New Roman"/>
            <w:color w:val="1155CC"/>
            <w:u w:val="single"/>
          </w:rPr>
          <w:t>Green, Lindy, Grace, &amp; Leonard, 1992</w:t>
        </w:r>
      </w:hyperlink>
      <w:r>
        <w:rPr>
          <w:rFonts w:ascii="Times New Roman" w:eastAsia="Times New Roman" w:hAnsi="Times New Roman" w:cs="Times New Roman"/>
        </w:rPr>
        <w:t>), con altos costos en días laborales pe</w:t>
      </w:r>
      <w:r>
        <w:rPr>
          <w:rFonts w:ascii="Times New Roman" w:eastAsia="Times New Roman" w:hAnsi="Times New Roman" w:cs="Times New Roman"/>
        </w:rPr>
        <w:t>rdidos y un incremento en el riesgo de suicidio de 2.7 veces (</w:t>
      </w:r>
      <w:hyperlink r:id="rId56">
        <w:r>
          <w:rPr>
            <w:rFonts w:ascii="Times New Roman" w:eastAsia="Times New Roman" w:hAnsi="Times New Roman" w:cs="Times New Roman"/>
            <w:color w:val="1155CC"/>
            <w:u w:val="single"/>
          </w:rPr>
          <w:t>Kessler, 2000</w:t>
        </w:r>
      </w:hyperlink>
      <w:r>
        <w:rPr>
          <w:rFonts w:ascii="Times New Roman" w:eastAsia="Times New Roman" w:hAnsi="Times New Roman" w:cs="Times New Roman"/>
        </w:rPr>
        <w:t>). Cerca de un 50% de quienes desarrollan un TEPT logran la remisión sintomática después de dos años (</w:t>
      </w:r>
      <w:hyperlink r:id="rId57">
        <w:r>
          <w:rPr>
            <w:rFonts w:ascii="Times New Roman" w:eastAsia="Times New Roman" w:hAnsi="Times New Roman" w:cs="Times New Roman"/>
            <w:color w:val="1155CC"/>
            <w:u w:val="single"/>
          </w:rPr>
          <w:t>Kessler, 2000</w:t>
        </w:r>
      </w:hyperlink>
      <w:r>
        <w:rPr>
          <w:rFonts w:ascii="Times New Roman" w:eastAsia="Times New Roman" w:hAnsi="Times New Roman" w:cs="Times New Roman"/>
        </w:rPr>
        <w:t xml:space="preserve">). Factores de buen pronóstico son recibir un tratamiento precoz, apoyo social temprano, ausencia de eventos traumáticos posteriores, buen funcionamiento premórbido y ausencia de otros trastornos </w:t>
      </w:r>
      <w:r>
        <w:rPr>
          <w:rFonts w:ascii="Times New Roman" w:eastAsia="Times New Roman" w:hAnsi="Times New Roman" w:cs="Times New Roman"/>
        </w:rPr>
        <w:t>psiquiátricos (</w:t>
      </w:r>
      <w:hyperlink r:id="rId58">
        <w:r>
          <w:rPr>
            <w:rFonts w:ascii="Times New Roman" w:eastAsia="Times New Roman" w:hAnsi="Times New Roman" w:cs="Times New Roman"/>
            <w:color w:val="1155CC"/>
            <w:u w:val="single"/>
          </w:rPr>
          <w:t>Grinage, 2003</w:t>
        </w:r>
      </w:hyperlink>
      <w:r>
        <w:rPr>
          <w:rFonts w:ascii="Times New Roman" w:eastAsia="Times New Roman" w:hAnsi="Times New Roman" w:cs="Times New Roman"/>
        </w:rPr>
        <w:t xml:space="preserve">; </w:t>
      </w:r>
      <w:hyperlink r:id="rId59">
        <w:r>
          <w:rPr>
            <w:rFonts w:ascii="Times New Roman" w:eastAsia="Times New Roman" w:hAnsi="Times New Roman" w:cs="Times New Roman"/>
            <w:color w:val="1155CC"/>
            <w:u w:val="single"/>
          </w:rPr>
          <w:t>Tomb, 1994</w:t>
        </w:r>
      </w:hyperlink>
      <w:r>
        <w:rPr>
          <w:rFonts w:ascii="Times New Roman" w:eastAsia="Times New Roman" w:hAnsi="Times New Roman" w:cs="Times New Roman"/>
        </w:rPr>
        <w:t>). Estos factores enfatizan las importancia de la detección y manejo precoz del cuadro.</w:t>
      </w:r>
    </w:p>
    <w:p w:rsidR="00367C4E" w:rsidRDefault="001D77EC">
      <w:pPr>
        <w:pStyle w:val="Ttulo5"/>
        <w:spacing w:line="240" w:lineRule="auto"/>
        <w:ind w:left="-7"/>
        <w:contextualSpacing w:val="0"/>
      </w:pPr>
      <w:bookmarkStart w:id="11" w:name="h.y7rjg58e7arl" w:colFirst="0" w:colLast="0"/>
      <w:bookmarkEnd w:id="11"/>
      <w:r>
        <w:rPr>
          <w:rFonts w:ascii="Times New Roman" w:eastAsia="Times New Roman" w:hAnsi="Times New Roman" w:cs="Times New Roman"/>
        </w:rPr>
        <w:t>Com</w:t>
      </w:r>
      <w:r>
        <w:rPr>
          <w:rFonts w:ascii="Times New Roman" w:eastAsia="Times New Roman" w:hAnsi="Times New Roman" w:cs="Times New Roman"/>
        </w:rPr>
        <w:t xml:space="preserve">orbilidades </w:t>
      </w:r>
    </w:p>
    <w:p w:rsidR="00367C4E" w:rsidRDefault="001D77EC">
      <w:pPr>
        <w:spacing w:line="240" w:lineRule="auto"/>
        <w:ind w:left="-7"/>
      </w:pPr>
      <w:r>
        <w:rPr>
          <w:rFonts w:ascii="Times New Roman" w:eastAsia="Times New Roman" w:hAnsi="Times New Roman" w:cs="Times New Roman"/>
        </w:rPr>
        <w:t>El TEPT se asocia fuertemente a otros trastornos psiquiátricos como depresión, abuso de alcohol y sustancias, fobias simples, fobia social y distimia. Cerca de un 80% de quienes padecen TEPT son portadores de algún otro diagnóstico psiquiátric</w:t>
      </w:r>
      <w:r>
        <w:rPr>
          <w:rFonts w:ascii="Times New Roman" w:eastAsia="Times New Roman" w:hAnsi="Times New Roman" w:cs="Times New Roman"/>
        </w:rPr>
        <w:t>o (</w:t>
      </w:r>
      <w:hyperlink r:id="rId60">
        <w:r>
          <w:rPr>
            <w:rFonts w:ascii="Times New Roman" w:eastAsia="Times New Roman" w:hAnsi="Times New Roman" w:cs="Times New Roman"/>
            <w:color w:val="1155CC"/>
            <w:u w:val="single"/>
          </w:rPr>
          <w:t>Kessler, 2000</w:t>
        </w:r>
      </w:hyperlink>
      <w:r>
        <w:rPr>
          <w:rFonts w:ascii="Times New Roman" w:eastAsia="Times New Roman" w:hAnsi="Times New Roman" w:cs="Times New Roman"/>
        </w:rPr>
        <w:t>). La presencia de TEPT aumenta significativamente el riesgo de trastornos del ánimo, tanto depresivo como maniformes (</w:t>
      </w:r>
      <w:hyperlink r:id="rId61">
        <w:r>
          <w:rPr>
            <w:rFonts w:ascii="Times New Roman" w:eastAsia="Times New Roman" w:hAnsi="Times New Roman" w:cs="Times New Roman"/>
            <w:color w:val="1155CC"/>
            <w:u w:val="single"/>
          </w:rPr>
          <w:t>Brady et al., 2000</w:t>
        </w:r>
      </w:hyperlink>
      <w:r>
        <w:rPr>
          <w:rFonts w:ascii="Times New Roman" w:eastAsia="Times New Roman" w:hAnsi="Times New Roman" w:cs="Times New Roman"/>
        </w:rPr>
        <w:t>). Más de la mitad de los hombres con TEPT presentan abuso de alcohol o sustancias (</w:t>
      </w:r>
      <w:hyperlink r:id="rId62">
        <w:r>
          <w:rPr>
            <w:rFonts w:ascii="Times New Roman" w:eastAsia="Times New Roman" w:hAnsi="Times New Roman" w:cs="Times New Roman"/>
            <w:color w:val="1155CC"/>
            <w:u w:val="single"/>
          </w:rPr>
          <w:t>Kessler, 2000</w:t>
        </w:r>
      </w:hyperlink>
      <w:r>
        <w:rPr>
          <w:rFonts w:ascii="Times New Roman" w:eastAsia="Times New Roman" w:hAnsi="Times New Roman" w:cs="Times New Roman"/>
        </w:rPr>
        <w:t>).</w:t>
      </w:r>
    </w:p>
    <w:p w:rsidR="00367C4E" w:rsidRDefault="001D77EC">
      <w:pPr>
        <w:pStyle w:val="Ttulo5"/>
        <w:spacing w:line="240" w:lineRule="auto"/>
        <w:ind w:left="-7"/>
        <w:contextualSpacing w:val="0"/>
      </w:pPr>
      <w:bookmarkStart w:id="12" w:name="h.8dihlkk4i9dk" w:colFirst="0" w:colLast="0"/>
      <w:bookmarkEnd w:id="12"/>
      <w:r>
        <w:rPr>
          <w:rFonts w:ascii="Times New Roman" w:eastAsia="Times New Roman" w:hAnsi="Times New Roman" w:cs="Times New Roman"/>
        </w:rPr>
        <w:t xml:space="preserve">Costos asociados </w:t>
      </w:r>
    </w:p>
    <w:p w:rsidR="00367C4E" w:rsidRDefault="001D77EC">
      <w:pPr>
        <w:spacing w:line="240" w:lineRule="auto"/>
        <w:ind w:left="-7"/>
      </w:pPr>
      <w:r>
        <w:rPr>
          <w:rFonts w:ascii="Times New Roman" w:eastAsia="Times New Roman" w:hAnsi="Times New Roman" w:cs="Times New Roman"/>
        </w:rPr>
        <w:t>El TEPT representa un 0,2% de la carga global de enfermedad, equivalente al cáncer cérvico-uterino (</w:t>
      </w:r>
      <w:hyperlink r:id="rId63">
        <w:r>
          <w:rPr>
            <w:rFonts w:ascii="Times New Roman" w:eastAsia="Times New Roman" w:hAnsi="Times New Roman" w:cs="Times New Roman"/>
            <w:color w:val="1155CC"/>
            <w:u w:val="single"/>
          </w:rPr>
          <w:t>World Health Organization, 2008</w:t>
        </w:r>
      </w:hyperlink>
      <w:r>
        <w:rPr>
          <w:rFonts w:ascii="Times New Roman" w:eastAsia="Times New Roman" w:hAnsi="Times New Roman" w:cs="Times New Roman"/>
        </w:rPr>
        <w:t>). Se asocia a múltiple</w:t>
      </w:r>
      <w:r>
        <w:rPr>
          <w:rFonts w:ascii="Times New Roman" w:eastAsia="Times New Roman" w:hAnsi="Times New Roman" w:cs="Times New Roman"/>
        </w:rPr>
        <w:t>s dificultades psicosociales, como problemas maritales (</w:t>
      </w:r>
      <w:hyperlink r:id="rId64">
        <w:r>
          <w:rPr>
            <w:rFonts w:ascii="Times New Roman" w:eastAsia="Times New Roman" w:hAnsi="Times New Roman" w:cs="Times New Roman"/>
            <w:color w:val="1155CC"/>
            <w:u w:val="single"/>
          </w:rPr>
          <w:t>Monson, Taft, &amp; Fredman, 2009</w:t>
        </w:r>
      </w:hyperlink>
      <w:r>
        <w:rPr>
          <w:rFonts w:ascii="Times New Roman" w:eastAsia="Times New Roman" w:hAnsi="Times New Roman" w:cs="Times New Roman"/>
        </w:rPr>
        <w:t xml:space="preserve">; </w:t>
      </w:r>
      <w:hyperlink r:id="rId65">
        <w:r>
          <w:rPr>
            <w:rFonts w:ascii="Times New Roman" w:eastAsia="Times New Roman" w:hAnsi="Times New Roman" w:cs="Times New Roman"/>
            <w:color w:val="1155CC"/>
            <w:u w:val="single"/>
          </w:rPr>
          <w:t>Taft, Watkins, Stafford, Street, &amp;</w:t>
        </w:r>
        <w:r>
          <w:rPr>
            <w:rFonts w:ascii="Times New Roman" w:eastAsia="Times New Roman" w:hAnsi="Times New Roman" w:cs="Times New Roman"/>
            <w:color w:val="1155CC"/>
            <w:u w:val="single"/>
          </w:rPr>
          <w:t xml:space="preserve"> Monson, 2011</w:t>
        </w:r>
      </w:hyperlink>
      <w:r>
        <w:rPr>
          <w:rFonts w:ascii="Times New Roman" w:eastAsia="Times New Roman" w:hAnsi="Times New Roman" w:cs="Times New Roman"/>
        </w:rPr>
        <w:t>), disfunción familiar (</w:t>
      </w:r>
      <w:hyperlink r:id="rId66">
        <w:r>
          <w:rPr>
            <w:rFonts w:ascii="Times New Roman" w:eastAsia="Times New Roman" w:hAnsi="Times New Roman" w:cs="Times New Roman"/>
            <w:color w:val="1155CC"/>
            <w:u w:val="single"/>
          </w:rPr>
          <w:t>McFarlane, 2009</w:t>
        </w:r>
      </w:hyperlink>
      <w:r>
        <w:rPr>
          <w:rFonts w:ascii="Times New Roman" w:eastAsia="Times New Roman" w:hAnsi="Times New Roman" w:cs="Times New Roman"/>
        </w:rPr>
        <w:t xml:space="preserve">; </w:t>
      </w:r>
      <w:hyperlink r:id="rId67">
        <w:r>
          <w:rPr>
            <w:rFonts w:ascii="Times New Roman" w:eastAsia="Times New Roman" w:hAnsi="Times New Roman" w:cs="Times New Roman"/>
            <w:color w:val="1155CC"/>
            <w:u w:val="single"/>
          </w:rPr>
          <w:t>Sayers, Farrow, Ross, &amp; Oslin, 2009</w:t>
        </w:r>
      </w:hyperlink>
      <w:r>
        <w:rPr>
          <w:rFonts w:ascii="Times New Roman" w:eastAsia="Times New Roman" w:hAnsi="Times New Roman" w:cs="Times New Roman"/>
        </w:rPr>
        <w:t>), desempleo y problemas legales (</w:t>
      </w:r>
      <w:hyperlink r:id="rId68">
        <w:r>
          <w:rPr>
            <w:rFonts w:ascii="Times New Roman" w:eastAsia="Times New Roman" w:hAnsi="Times New Roman" w:cs="Times New Roman"/>
            <w:color w:val="1155CC"/>
            <w:u w:val="single"/>
          </w:rPr>
          <w:t>Kessler, 2000</w:t>
        </w:r>
      </w:hyperlink>
      <w:r>
        <w:rPr>
          <w:rFonts w:ascii="Times New Roman" w:eastAsia="Times New Roman" w:hAnsi="Times New Roman" w:cs="Times New Roman"/>
        </w:rPr>
        <w:t>), abuso de alcohol (</w:t>
      </w:r>
      <w:hyperlink r:id="rId69">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y suicidio (</w:t>
      </w:r>
      <w:hyperlink r:id="rId70">
        <w:r>
          <w:rPr>
            <w:rFonts w:ascii="Times New Roman" w:eastAsia="Times New Roman" w:hAnsi="Times New Roman" w:cs="Times New Roman"/>
            <w:color w:val="1155CC"/>
            <w:u w:val="single"/>
          </w:rPr>
          <w:t>Wilcox,</w:t>
        </w:r>
        <w:r>
          <w:rPr>
            <w:rFonts w:ascii="Times New Roman" w:eastAsia="Times New Roman" w:hAnsi="Times New Roman" w:cs="Times New Roman"/>
            <w:color w:val="1155CC"/>
            <w:u w:val="single"/>
          </w:rPr>
          <w:t xml:space="preserve"> Storr, &amp; Breslau, 2009</w:t>
        </w:r>
      </w:hyperlink>
      <w:r>
        <w:rPr>
          <w:rFonts w:ascii="Times New Roman" w:eastAsia="Times New Roman" w:hAnsi="Times New Roman" w:cs="Times New Roman"/>
        </w:rPr>
        <w:t xml:space="preserve">). La importancia del TEPT en relación a la salud pública es de tal magnitud que el Senado de los Estados Unidos de Norteamérica declaró el 27 de junio como el </w:t>
      </w:r>
      <w:r>
        <w:rPr>
          <w:rFonts w:ascii="Times New Roman" w:eastAsia="Times New Roman" w:hAnsi="Times New Roman" w:cs="Times New Roman"/>
          <w:i/>
        </w:rPr>
        <w:t xml:space="preserve">Día Nacional de la Conciencia del TEPT. </w:t>
      </w:r>
      <w:r>
        <w:rPr>
          <w:rFonts w:ascii="Times New Roman" w:eastAsia="Times New Roman" w:hAnsi="Times New Roman" w:cs="Times New Roman"/>
        </w:rPr>
        <w:t xml:space="preserve">En Chile, luego del terremoto de </w:t>
      </w:r>
      <w:r>
        <w:rPr>
          <w:rFonts w:ascii="Times New Roman" w:eastAsia="Times New Roman" w:hAnsi="Times New Roman" w:cs="Times New Roman"/>
        </w:rPr>
        <w:t>2010, se puede estimar que la incidencia de TEPT aumentó entre cinco y diez veces por sobre la incidencia normal, lo que lo pudo haber situado durante ese año entre las cinco primeras causas de carga de enfermedad medida como años perdidos por muerte prema</w:t>
      </w:r>
      <w:r>
        <w:rPr>
          <w:rFonts w:ascii="Times New Roman" w:eastAsia="Times New Roman" w:hAnsi="Times New Roman" w:cs="Times New Roman"/>
        </w:rPr>
        <w:t>tura o discapacidad (AVISA) (</w:t>
      </w:r>
      <w:hyperlink r:id="rId71">
        <w:r>
          <w:rPr>
            <w:rFonts w:ascii="Times New Roman" w:eastAsia="Times New Roman" w:hAnsi="Times New Roman" w:cs="Times New Roman"/>
            <w:color w:val="1155CC"/>
            <w:u w:val="single"/>
          </w:rPr>
          <w:t>Figueroa et al., 2014</w:t>
        </w:r>
      </w:hyperlink>
      <w:r>
        <w:rPr>
          <w:rFonts w:ascii="Times New Roman" w:eastAsia="Times New Roman" w:hAnsi="Times New Roman" w:cs="Times New Roman"/>
        </w:rPr>
        <w:t>).</w:t>
      </w:r>
    </w:p>
    <w:p w:rsidR="00367C4E" w:rsidRDefault="001D77EC">
      <w:pPr>
        <w:pStyle w:val="Ttulo4"/>
        <w:spacing w:line="240" w:lineRule="auto"/>
        <w:ind w:left="-7"/>
        <w:contextualSpacing w:val="0"/>
      </w:pPr>
      <w:bookmarkStart w:id="13" w:name="h.y0cj0zl7vglp" w:colFirst="0" w:colLast="0"/>
      <w:bookmarkEnd w:id="13"/>
      <w:r>
        <w:rPr>
          <w:rFonts w:ascii="Times New Roman" w:eastAsia="Times New Roman" w:hAnsi="Times New Roman" w:cs="Times New Roman"/>
          <w:sz w:val="22"/>
          <w:szCs w:val="22"/>
        </w:rPr>
        <w:t>Detección</w:t>
      </w:r>
    </w:p>
    <w:p w:rsidR="00367C4E" w:rsidRDefault="001D77EC">
      <w:pPr>
        <w:spacing w:line="240" w:lineRule="auto"/>
        <w:ind w:left="-7"/>
      </w:pPr>
      <w:r>
        <w:rPr>
          <w:rFonts w:ascii="Times New Roman" w:eastAsia="Times New Roman" w:hAnsi="Times New Roman" w:cs="Times New Roman"/>
        </w:rPr>
        <w:t>Existen varios instrumentos diseñados para detectar el TEPT en forma rápida y sencilla, tanto en escenarios de atención primaria c</w:t>
      </w:r>
      <w:r>
        <w:rPr>
          <w:rFonts w:ascii="Times New Roman" w:eastAsia="Times New Roman" w:hAnsi="Times New Roman" w:cs="Times New Roman"/>
        </w:rPr>
        <w:t xml:space="preserve">omo en escenarios de alto riesgo, como UCI, servicios de urgencia y psiquiatría. Los dos más estudiados son la </w:t>
      </w:r>
      <w:r>
        <w:rPr>
          <w:rFonts w:ascii="Times New Roman" w:eastAsia="Times New Roman" w:hAnsi="Times New Roman" w:cs="Times New Roman"/>
          <w:i/>
        </w:rPr>
        <w:t xml:space="preserve">Posttraumatic Stress Disorder Checklist </w:t>
      </w:r>
      <w:r>
        <w:rPr>
          <w:rFonts w:ascii="Times New Roman" w:eastAsia="Times New Roman" w:hAnsi="Times New Roman" w:cs="Times New Roman"/>
        </w:rPr>
        <w:t xml:space="preserve">(PCL) y la </w:t>
      </w:r>
      <w:r>
        <w:rPr>
          <w:rFonts w:ascii="Times New Roman" w:eastAsia="Times New Roman" w:hAnsi="Times New Roman" w:cs="Times New Roman"/>
          <w:i/>
        </w:rPr>
        <w:t xml:space="preserve">Primary Care PTSD Screen </w:t>
      </w:r>
      <w:r>
        <w:rPr>
          <w:rFonts w:ascii="Times New Roman" w:eastAsia="Times New Roman" w:hAnsi="Times New Roman" w:cs="Times New Roman"/>
        </w:rPr>
        <w:t>(PC-PTSD, Tabla 1), el primero validado en Chile en su versión constr</w:t>
      </w:r>
      <w:r>
        <w:rPr>
          <w:rFonts w:ascii="Times New Roman" w:eastAsia="Times New Roman" w:hAnsi="Times New Roman" w:cs="Times New Roman"/>
        </w:rPr>
        <w:t>uida en base a los criterios del DSM-IV (</w:t>
      </w:r>
      <w:hyperlink r:id="rId72">
        <w:r>
          <w:rPr>
            <w:rFonts w:ascii="Times New Roman" w:eastAsia="Times New Roman" w:hAnsi="Times New Roman" w:cs="Times New Roman"/>
            <w:color w:val="1155CC"/>
            <w:u w:val="single"/>
          </w:rPr>
          <w:t>Vera-Villarroel, Zych, Celis-Atenas, et al., 2011</w:t>
        </w:r>
      </w:hyperlink>
      <w:r>
        <w:rPr>
          <w:rFonts w:ascii="Times New Roman" w:eastAsia="Times New Roman" w:hAnsi="Times New Roman" w:cs="Times New Roman"/>
        </w:rPr>
        <w:t>). Además de ser los más estudiados son los con mayor precisión diagnóstica, por lo que son los más uti</w:t>
      </w:r>
      <w:r>
        <w:rPr>
          <w:rFonts w:ascii="Times New Roman" w:eastAsia="Times New Roman" w:hAnsi="Times New Roman" w:cs="Times New Roman"/>
        </w:rPr>
        <w:t xml:space="preserve">lizados como </w:t>
      </w:r>
      <w:r>
        <w:rPr>
          <w:rFonts w:ascii="Times New Roman" w:eastAsia="Times New Roman" w:hAnsi="Times New Roman" w:cs="Times New Roman"/>
          <w:i/>
        </w:rPr>
        <w:t>screening</w:t>
      </w:r>
      <w:r>
        <w:rPr>
          <w:rFonts w:ascii="Times New Roman" w:eastAsia="Times New Roman" w:hAnsi="Times New Roman" w:cs="Times New Roman"/>
        </w:rPr>
        <w:t xml:space="preserve"> actualmente (</w:t>
      </w:r>
      <w:hyperlink r:id="rId73">
        <w:r>
          <w:rPr>
            <w:rFonts w:ascii="Times New Roman" w:eastAsia="Times New Roman" w:hAnsi="Times New Roman" w:cs="Times New Roman"/>
            <w:color w:val="1155CC"/>
            <w:u w:val="single"/>
          </w:rPr>
          <w:t>Spoont, Williams, Kehle-Forbes, et al., 2015</w:t>
        </w:r>
      </w:hyperlink>
      <w:r>
        <w:rPr>
          <w:rFonts w:ascii="Times New Roman" w:eastAsia="Times New Roman" w:hAnsi="Times New Roman" w:cs="Times New Roman"/>
        </w:rPr>
        <w:t>).</w:t>
      </w:r>
    </w:p>
    <w:p w:rsidR="00367C4E" w:rsidRDefault="00367C4E">
      <w:pPr>
        <w:spacing w:line="240" w:lineRule="auto"/>
        <w:ind w:left="-7"/>
      </w:pPr>
    </w:p>
    <w:tbl>
      <w:tblPr>
        <w:tblStyle w:val="a"/>
        <w:tblW w:w="9411"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411"/>
      </w:tblGrid>
      <w:tr w:rsidR="00367C4E">
        <w:tblPrEx>
          <w:tblCellMar>
            <w:top w:w="0" w:type="dxa"/>
            <w:left w:w="0" w:type="dxa"/>
            <w:bottom w:w="0" w:type="dxa"/>
            <w:right w:w="0" w:type="dxa"/>
          </w:tblCellMar>
        </w:tblPrEx>
        <w:tc>
          <w:tcPr>
            <w:tcW w:w="9411" w:type="dxa"/>
            <w:tcMar>
              <w:top w:w="100" w:type="dxa"/>
              <w:left w:w="100" w:type="dxa"/>
              <w:bottom w:w="100" w:type="dxa"/>
              <w:right w:w="100" w:type="dxa"/>
            </w:tcMar>
          </w:tcPr>
          <w:p w:rsidR="00367C4E" w:rsidRDefault="001D77EC">
            <w:pPr>
              <w:widowControl w:val="0"/>
              <w:spacing w:line="240" w:lineRule="auto"/>
            </w:pPr>
            <w:r>
              <w:rPr>
                <w:rFonts w:ascii="Times New Roman" w:eastAsia="Times New Roman" w:hAnsi="Times New Roman" w:cs="Times New Roman"/>
                <w:b/>
              </w:rPr>
              <w:t>Tabla 1. Screening de Trastorno de Estrés Postraumático para la Atención Primaria (PC-PTSD)</w:t>
            </w:r>
            <w:r>
              <w:rPr>
                <w:rFonts w:ascii="Times New Roman" w:eastAsia="Times New Roman" w:hAnsi="Times New Roman" w:cs="Times New Roman"/>
              </w:rPr>
              <w:t xml:space="preserve"> (</w:t>
            </w:r>
            <w:hyperlink r:id="rId74">
              <w:r>
                <w:rPr>
                  <w:rFonts w:ascii="Times New Roman" w:eastAsia="Times New Roman" w:hAnsi="Times New Roman" w:cs="Times New Roman"/>
                  <w:color w:val="1155CC"/>
                  <w:u w:val="single"/>
                </w:rPr>
                <w:t>Prins, Ouimette, &amp; Kimerling, 2003</w:t>
              </w:r>
            </w:hyperlink>
            <w:r>
              <w:rPr>
                <w:rFonts w:ascii="Times New Roman" w:eastAsia="Times New Roman" w:hAnsi="Times New Roman" w:cs="Times New Roman"/>
              </w:rPr>
              <w:t>)</w:t>
            </w:r>
          </w:p>
        </w:tc>
      </w:tr>
      <w:tr w:rsidR="00367C4E">
        <w:tblPrEx>
          <w:tblCellMar>
            <w:top w:w="0" w:type="dxa"/>
            <w:left w:w="0" w:type="dxa"/>
            <w:bottom w:w="0" w:type="dxa"/>
            <w:right w:w="0" w:type="dxa"/>
          </w:tblCellMar>
        </w:tblPrEx>
        <w:tc>
          <w:tcPr>
            <w:tcW w:w="9411" w:type="dxa"/>
            <w:tcMar>
              <w:top w:w="100" w:type="dxa"/>
              <w:left w:w="100" w:type="dxa"/>
              <w:bottom w:w="100" w:type="dxa"/>
              <w:right w:w="100" w:type="dxa"/>
            </w:tcMar>
          </w:tcPr>
          <w:p w:rsidR="00367C4E" w:rsidRDefault="001D77EC">
            <w:pPr>
              <w:widowControl w:val="0"/>
              <w:spacing w:line="240" w:lineRule="auto"/>
            </w:pPr>
            <w:r>
              <w:rPr>
                <w:rFonts w:ascii="Times New Roman" w:eastAsia="Times New Roman" w:hAnsi="Times New Roman" w:cs="Times New Roman"/>
              </w:rPr>
              <w:t xml:space="preserve">¿En su vida, ha tenido alguna vez alguna experiencia que le haya sido tan atemorizante, horrible, o </w:t>
            </w:r>
            <w:r>
              <w:rPr>
                <w:rFonts w:ascii="Times New Roman" w:eastAsia="Times New Roman" w:hAnsi="Times New Roman" w:cs="Times New Roman"/>
              </w:rPr>
              <w:lastRenderedPageBreak/>
              <w:t>perturbadora que, en el último me</w:t>
            </w:r>
            <w:r>
              <w:rPr>
                <w:rFonts w:ascii="Times New Roman" w:eastAsia="Times New Roman" w:hAnsi="Times New Roman" w:cs="Times New Roman"/>
              </w:rPr>
              <w:t>s, usted...</w:t>
            </w:r>
          </w:p>
          <w:p w:rsidR="00367C4E" w:rsidRDefault="001D77EC">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...haya tenido pesadillas o pensamientos acerca de de esa experiencia sin haber querido tenerlos? SÍ / NO</w:t>
            </w:r>
          </w:p>
          <w:p w:rsidR="00367C4E" w:rsidRDefault="001D77EC">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...haya hecho grandes esfuerzos para no recordar la situación o ha evitado situaciones que le recuerden la experiencia? SÍ / NO</w:t>
            </w:r>
          </w:p>
          <w:p w:rsidR="00367C4E" w:rsidRDefault="001D77EC">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...se haya sentido constantemente en guardia, alerta, o fácilmente sobresaltable? </w:t>
            </w:r>
          </w:p>
          <w:p w:rsidR="00367C4E" w:rsidRDefault="001D77EC">
            <w:pPr>
              <w:widowControl w:val="0"/>
              <w:spacing w:line="240" w:lineRule="auto"/>
              <w:ind w:firstLine="742"/>
            </w:pPr>
            <w:r>
              <w:rPr>
                <w:rFonts w:ascii="Times New Roman" w:eastAsia="Times New Roman" w:hAnsi="Times New Roman" w:cs="Times New Roman"/>
              </w:rPr>
              <w:t>SÍ / NO</w:t>
            </w:r>
          </w:p>
          <w:p w:rsidR="00367C4E" w:rsidRDefault="001D77EC">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...se haya sentido como anestesiado emocionalmente o desapegado de los demás, sus actividades y su entorno? SÍ / NO</w:t>
            </w:r>
          </w:p>
        </w:tc>
      </w:tr>
      <w:tr w:rsidR="00367C4E">
        <w:tblPrEx>
          <w:tblCellMar>
            <w:top w:w="0" w:type="dxa"/>
            <w:left w:w="0" w:type="dxa"/>
            <w:bottom w:w="0" w:type="dxa"/>
            <w:right w:w="0" w:type="dxa"/>
          </w:tblCellMar>
        </w:tblPrEx>
        <w:tc>
          <w:tcPr>
            <w:tcW w:w="9411" w:type="dxa"/>
            <w:tcMar>
              <w:top w:w="100" w:type="dxa"/>
              <w:left w:w="100" w:type="dxa"/>
              <w:bottom w:w="100" w:type="dxa"/>
              <w:right w:w="100" w:type="dxa"/>
            </w:tcMar>
          </w:tcPr>
          <w:p w:rsidR="00367C4E" w:rsidRDefault="001D77EC">
            <w:pPr>
              <w:widowControl w:val="0"/>
              <w:spacing w:line="240" w:lineRule="auto"/>
            </w:pPr>
            <w:r>
              <w:rPr>
                <w:rFonts w:ascii="Times New Roman" w:eastAsia="Times New Roman" w:hAnsi="Times New Roman" w:cs="Times New Roman"/>
              </w:rPr>
              <w:lastRenderedPageBreak/>
              <w:t xml:space="preserve">En caso de que tres o más respuestas sean “SÍ”, </w:t>
            </w:r>
            <w:r>
              <w:rPr>
                <w:rFonts w:ascii="Times New Roman" w:eastAsia="Times New Roman" w:hAnsi="Times New Roman" w:cs="Times New Roman"/>
              </w:rPr>
              <w:t>se sugiere derivar a evaluación por psiquiatría.</w:t>
            </w:r>
          </w:p>
        </w:tc>
      </w:tr>
    </w:tbl>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En el servicio de urgencia, el Hospital Douglas y McGill University crearon el “</w:t>
      </w:r>
      <w:hyperlink r:id="rId75">
        <w:r>
          <w:rPr>
            <w:rFonts w:ascii="Times New Roman" w:eastAsia="Times New Roman" w:hAnsi="Times New Roman" w:cs="Times New Roman"/>
            <w:color w:val="1155CC"/>
            <w:u w:val="single"/>
          </w:rPr>
          <w:t>Emergency Triage Toolkit</w:t>
        </w:r>
      </w:hyperlink>
      <w:r>
        <w:rPr>
          <w:rFonts w:ascii="Times New Roman" w:eastAsia="Times New Roman" w:hAnsi="Times New Roman" w:cs="Times New Roman"/>
        </w:rPr>
        <w:t>”, para la detección de</w:t>
      </w:r>
      <w:r>
        <w:rPr>
          <w:rFonts w:ascii="Times New Roman" w:eastAsia="Times New Roman" w:hAnsi="Times New Roman" w:cs="Times New Roman"/>
        </w:rPr>
        <w:t xml:space="preserve"> personas recientemente afectadas por experiencias traumáticas con señales de alarma sugerentes de alto riesgo de traumatización posterior. El </w:t>
      </w:r>
      <w:r>
        <w:rPr>
          <w:rFonts w:ascii="Times New Roman" w:eastAsia="Times New Roman" w:hAnsi="Times New Roman" w:cs="Times New Roman"/>
          <w:i/>
        </w:rPr>
        <w:t>toolkit</w:t>
      </w:r>
      <w:r>
        <w:rPr>
          <w:rFonts w:ascii="Times New Roman" w:eastAsia="Times New Roman" w:hAnsi="Times New Roman" w:cs="Times New Roman"/>
        </w:rPr>
        <w:t xml:space="preserve"> se basa en los instrumentos PDEQ (</w:t>
      </w:r>
      <w:hyperlink r:id="rId76">
        <w:r>
          <w:rPr>
            <w:rFonts w:ascii="Times New Roman" w:eastAsia="Times New Roman" w:hAnsi="Times New Roman" w:cs="Times New Roman"/>
            <w:color w:val="1155CC"/>
            <w:u w:val="single"/>
          </w:rPr>
          <w:t xml:space="preserve">Brunet, </w:t>
        </w:r>
        <w:r>
          <w:rPr>
            <w:rFonts w:ascii="Times New Roman" w:eastAsia="Times New Roman" w:hAnsi="Times New Roman" w:cs="Times New Roman"/>
            <w:color w:val="1155CC"/>
            <w:u w:val="single"/>
          </w:rPr>
          <w:t>Weiss, Metzler, et al., 2001</w:t>
        </w:r>
      </w:hyperlink>
      <w:r>
        <w:rPr>
          <w:rFonts w:ascii="Times New Roman" w:eastAsia="Times New Roman" w:hAnsi="Times New Roman" w:cs="Times New Roman"/>
        </w:rPr>
        <w:t>) y PDI (</w:t>
      </w:r>
      <w:hyperlink r:id="rId77">
        <w:r>
          <w:rPr>
            <w:rFonts w:ascii="Times New Roman" w:eastAsia="Times New Roman" w:hAnsi="Times New Roman" w:cs="Times New Roman"/>
            <w:color w:val="1155CC"/>
            <w:u w:val="single"/>
          </w:rPr>
          <w:t>Birmes, Brunet, Benoit, et al., 2005</w:t>
        </w:r>
      </w:hyperlink>
      <w:r>
        <w:rPr>
          <w:rFonts w:ascii="Times New Roman" w:eastAsia="Times New Roman" w:hAnsi="Times New Roman" w:cs="Times New Roman"/>
        </w:rPr>
        <w:t>), actualmente en proceso de validación local por nuestro equipo.</w:t>
      </w:r>
    </w:p>
    <w:p w:rsidR="00367C4E" w:rsidRDefault="001D77EC">
      <w:pPr>
        <w:pStyle w:val="Ttulo4"/>
        <w:spacing w:line="240" w:lineRule="auto"/>
        <w:contextualSpacing w:val="0"/>
      </w:pPr>
      <w:bookmarkStart w:id="14" w:name="h.ei946axv0s0g" w:colFirst="0" w:colLast="0"/>
      <w:bookmarkEnd w:id="14"/>
      <w:r>
        <w:rPr>
          <w:rFonts w:ascii="Times New Roman" w:eastAsia="Times New Roman" w:hAnsi="Times New Roman" w:cs="Times New Roman"/>
          <w:sz w:val="22"/>
          <w:szCs w:val="22"/>
        </w:rPr>
        <w:t>Prevención secundaria</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Dado que el malestar emocional</w:t>
      </w:r>
      <w:r>
        <w:rPr>
          <w:rFonts w:ascii="Times New Roman" w:eastAsia="Times New Roman" w:hAnsi="Times New Roman" w:cs="Times New Roman"/>
        </w:rPr>
        <w:t xml:space="preserve"> es tan intenso, doloroso y frecuente durante los primeros días después de un trauma - más de un 80% de las mujeres violadas cumplían criterios de TEPT durante la primera semana post-trauma en un estudio (</w:t>
      </w:r>
      <w:hyperlink r:id="rId78">
        <w:r>
          <w:rPr>
            <w:rFonts w:ascii="Times New Roman" w:eastAsia="Times New Roman" w:hAnsi="Times New Roman" w:cs="Times New Roman"/>
            <w:color w:val="1155CC"/>
            <w:u w:val="single"/>
          </w:rPr>
          <w:t>Foa, Rothbaum, Riggs, &amp; Murdock, 1991</w:t>
        </w:r>
      </w:hyperlink>
      <w:r>
        <w:rPr>
          <w:rFonts w:ascii="Times New Roman" w:eastAsia="Times New Roman" w:hAnsi="Times New Roman" w:cs="Times New Roman"/>
        </w:rPr>
        <w:t>) -, se puede entender que ya desde la década de los 40 la comunidad médica haya hecho enormes esfuerzos por desarrollar intervenciones efectivas y seguras que brindaran calma, confort y que prevengan el desa</w:t>
      </w:r>
      <w:r>
        <w:rPr>
          <w:rFonts w:ascii="Times New Roman" w:eastAsia="Times New Roman" w:hAnsi="Times New Roman" w:cs="Times New Roman"/>
        </w:rPr>
        <w:t>rrollo de secuelas emocionales en los afectados (</w:t>
      </w:r>
      <w:hyperlink r:id="rId79">
        <w:r>
          <w:rPr>
            <w:rFonts w:ascii="Times New Roman" w:eastAsia="Times New Roman" w:hAnsi="Times New Roman" w:cs="Times New Roman"/>
            <w:color w:val="1155CC"/>
            <w:u w:val="single"/>
          </w:rPr>
          <w:t>Flannery &amp; Everly, 2000</w:t>
        </w:r>
      </w:hyperlink>
      <w:r>
        <w:rPr>
          <w:rFonts w:ascii="Times New Roman" w:eastAsia="Times New Roman" w:hAnsi="Times New Roman" w:cs="Times New Roman"/>
        </w:rPr>
        <w:t xml:space="preserve">; </w:t>
      </w:r>
      <w:hyperlink r:id="rId80">
        <w:r>
          <w:rPr>
            <w:rFonts w:ascii="Times New Roman" w:eastAsia="Times New Roman" w:hAnsi="Times New Roman" w:cs="Times New Roman"/>
            <w:color w:val="1155CC"/>
            <w:u w:val="single"/>
          </w:rPr>
          <w:t>Kearns, Ressler, Zatzi</w:t>
        </w:r>
        <w:r>
          <w:rPr>
            <w:rFonts w:ascii="Times New Roman" w:eastAsia="Times New Roman" w:hAnsi="Times New Roman" w:cs="Times New Roman"/>
            <w:color w:val="1155CC"/>
            <w:u w:val="single"/>
          </w:rPr>
          <w:t>ck, &amp; Rothbaum, 2012</w:t>
        </w:r>
      </w:hyperlink>
      <w:r>
        <w:rPr>
          <w:rFonts w:ascii="Times New Roman" w:eastAsia="Times New Roman" w:hAnsi="Times New Roman" w:cs="Times New Roman"/>
        </w:rPr>
        <w:t xml:space="preserve">; </w:t>
      </w:r>
      <w:hyperlink r:id="rId81">
        <w:r>
          <w:rPr>
            <w:rFonts w:ascii="Times New Roman" w:eastAsia="Times New Roman" w:hAnsi="Times New Roman" w:cs="Times New Roman"/>
            <w:color w:val="1155CC"/>
            <w:u w:val="single"/>
          </w:rPr>
          <w:t>Zohar, Sonnino, Juven-Wetzler, &amp; Cohen, 2009</w:t>
        </w:r>
      </w:hyperlink>
      <w:r>
        <w:rPr>
          <w:rFonts w:ascii="Times New Roman" w:eastAsia="Times New Roman" w:hAnsi="Times New Roman" w:cs="Times New Roman"/>
        </w:rPr>
        <w:t>). Entre las intervenciones más importantes que se han desarrollado se encuentran la Intervención en Crisis (</w:t>
      </w:r>
      <w:hyperlink r:id="rId82">
        <w:r>
          <w:rPr>
            <w:rFonts w:ascii="Times New Roman" w:eastAsia="Times New Roman" w:hAnsi="Times New Roman" w:cs="Times New Roman"/>
            <w:color w:val="1155CC"/>
            <w:u w:val="single"/>
          </w:rPr>
          <w:t>Flannery &amp; Everly, 2000</w:t>
        </w:r>
      </w:hyperlink>
      <w:r>
        <w:rPr>
          <w:rFonts w:ascii="Times New Roman" w:eastAsia="Times New Roman" w:hAnsi="Times New Roman" w:cs="Times New Roman"/>
        </w:rPr>
        <w:t>), la Terapia Cognitivo Conductual (</w:t>
      </w:r>
      <w:hyperlink r:id="rId83">
        <w:r>
          <w:rPr>
            <w:rFonts w:ascii="Times New Roman" w:eastAsia="Times New Roman" w:hAnsi="Times New Roman" w:cs="Times New Roman"/>
            <w:color w:val="1155CC"/>
            <w:u w:val="single"/>
          </w:rPr>
          <w:t>Rothbaum et al., 2012</w:t>
        </w:r>
      </w:hyperlink>
      <w:r>
        <w:rPr>
          <w:rFonts w:ascii="Times New Roman" w:eastAsia="Times New Roman" w:hAnsi="Times New Roman" w:cs="Times New Roman"/>
        </w:rPr>
        <w:t>)  y los Primeros Auxilios Psicológicos (</w:t>
      </w:r>
      <w:hyperlink r:id="rId84">
        <w:r>
          <w:rPr>
            <w:rFonts w:ascii="Times New Roman" w:eastAsia="Times New Roman" w:hAnsi="Times New Roman" w:cs="Times New Roman"/>
            <w:color w:val="1155CC"/>
            <w:u w:val="single"/>
          </w:rPr>
          <w:t>Vernberg et al., 2008</w:t>
        </w:r>
      </w:hyperlink>
      <w:r>
        <w:rPr>
          <w:rFonts w:ascii="Times New Roman" w:eastAsia="Times New Roman" w:hAnsi="Times New Roman" w:cs="Times New Roman"/>
        </w:rPr>
        <w:t>). Lamentablemente ninguna de estas intervenciones ha demostrado fehacientemente prevenir el desarrollo de TEPT (</w:t>
      </w:r>
      <w:hyperlink r:id="rId85">
        <w:r>
          <w:rPr>
            <w:rFonts w:ascii="Times New Roman" w:eastAsia="Times New Roman" w:hAnsi="Times New Roman" w:cs="Times New Roman"/>
            <w:color w:val="1155CC"/>
            <w:u w:val="single"/>
          </w:rPr>
          <w:t>Gartlehner et al., 2013</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 xml:space="preserve">La Intervención en Crisis es un tipo de intervención que - entre otras cosas - busca ayudar al afectado a hacer </w:t>
      </w:r>
      <w:r>
        <w:rPr>
          <w:rFonts w:ascii="Times New Roman" w:eastAsia="Times New Roman" w:hAnsi="Times New Roman" w:cs="Times New Roman"/>
          <w:i/>
        </w:rPr>
        <w:t>catarsis</w:t>
      </w:r>
      <w:r>
        <w:rPr>
          <w:rFonts w:ascii="Times New Roman" w:eastAsia="Times New Roman" w:hAnsi="Times New Roman" w:cs="Times New Roman"/>
        </w:rPr>
        <w:t>, es decir, que se desahogue emocionalmente verbalizando su mundo interno en un ambiente seguro (</w:t>
      </w:r>
      <w:hyperlink r:id="rId86">
        <w:r>
          <w:rPr>
            <w:rFonts w:ascii="Times New Roman" w:eastAsia="Times New Roman" w:hAnsi="Times New Roman" w:cs="Times New Roman"/>
            <w:color w:val="1155CC"/>
            <w:u w:val="single"/>
          </w:rPr>
          <w:t>Flannery &amp; Everly, 2000</w:t>
        </w:r>
      </w:hyperlink>
      <w:r>
        <w:rPr>
          <w:rFonts w:ascii="Times New Roman" w:eastAsia="Times New Roman" w:hAnsi="Times New Roman" w:cs="Times New Roman"/>
        </w:rPr>
        <w:t>). Está pensada para ser aplicada en to</w:t>
      </w:r>
      <w:r>
        <w:rPr>
          <w:rFonts w:ascii="Times New Roman" w:eastAsia="Times New Roman" w:hAnsi="Times New Roman" w:cs="Times New Roman"/>
        </w:rPr>
        <w:t xml:space="preserve">das las víctimas de trauma. No existe una única forma o protocolo de intervención en crisis, sino tantas formas como terapeutas se aventuran a brindarla. Una forma particular que se realiza en una sola sesión, conocida como </w:t>
      </w:r>
      <w:r>
        <w:rPr>
          <w:rFonts w:ascii="Times New Roman" w:eastAsia="Times New Roman" w:hAnsi="Times New Roman" w:cs="Times New Roman"/>
          <w:i/>
        </w:rPr>
        <w:t>debriefing</w:t>
      </w:r>
      <w:r>
        <w:rPr>
          <w:rFonts w:ascii="Times New Roman" w:eastAsia="Times New Roman" w:hAnsi="Times New Roman" w:cs="Times New Roman"/>
        </w:rPr>
        <w:t xml:space="preserve"> y muy popular entre l</w:t>
      </w:r>
      <w:r>
        <w:rPr>
          <w:rFonts w:ascii="Times New Roman" w:eastAsia="Times New Roman" w:hAnsi="Times New Roman" w:cs="Times New Roman"/>
        </w:rPr>
        <w:t>os años 80 y 90 luego de emergencias, no ha demostrado ser efectiva para prevenir el TEPT, y peor aún, podría incrementar su incidencia (</w:t>
      </w:r>
      <w:hyperlink r:id="rId87">
        <w:r>
          <w:rPr>
            <w:rFonts w:ascii="Times New Roman" w:eastAsia="Times New Roman" w:hAnsi="Times New Roman" w:cs="Times New Roman"/>
            <w:color w:val="1155CC"/>
            <w:u w:val="single"/>
          </w:rPr>
          <w:t>Rose, Bisson, Churchill, &amp; Wessely, 2002</w:t>
        </w:r>
      </w:hyperlink>
      <w:r>
        <w:rPr>
          <w:rFonts w:ascii="Times New Roman" w:eastAsia="Times New Roman" w:hAnsi="Times New Roman" w:cs="Times New Roman"/>
        </w:rPr>
        <w:t>). Es por esta r</w:t>
      </w:r>
      <w:r>
        <w:rPr>
          <w:rFonts w:ascii="Times New Roman" w:eastAsia="Times New Roman" w:hAnsi="Times New Roman" w:cs="Times New Roman"/>
        </w:rPr>
        <w:t xml:space="preserve">azón que actualmente las principales guías clínicas recomiendan no hacer </w:t>
      </w:r>
      <w:r>
        <w:rPr>
          <w:rFonts w:ascii="Times New Roman" w:eastAsia="Times New Roman" w:hAnsi="Times New Roman" w:cs="Times New Roman"/>
          <w:i/>
        </w:rPr>
        <w:t xml:space="preserve">debriefing </w:t>
      </w:r>
      <w:r>
        <w:rPr>
          <w:rFonts w:ascii="Times New Roman" w:eastAsia="Times New Roman" w:hAnsi="Times New Roman" w:cs="Times New Roman"/>
        </w:rPr>
        <w:t>(</w:t>
      </w:r>
      <w:hyperlink r:id="rId88">
        <w:r>
          <w:rPr>
            <w:rFonts w:ascii="Times New Roman" w:eastAsia="Times New Roman" w:hAnsi="Times New Roman" w:cs="Times New Roman"/>
            <w:color w:val="1155CC"/>
            <w:u w:val="single"/>
          </w:rPr>
          <w:t>"Clinical Guideline 26 Post-traumatic Stress Disorder(PTSD): The Management of PTSD in Adults and Children in Prim</w:t>
        </w:r>
        <w:r>
          <w:rPr>
            <w:rFonts w:ascii="Times New Roman" w:eastAsia="Times New Roman" w:hAnsi="Times New Roman" w:cs="Times New Roman"/>
            <w:color w:val="1155CC"/>
            <w:u w:val="single"/>
          </w:rPr>
          <w:t>ary and Secondary Care," 2005</w:t>
        </w:r>
      </w:hyperlink>
      <w:r>
        <w:rPr>
          <w:rFonts w:ascii="Times New Roman" w:eastAsia="Times New Roman" w:hAnsi="Times New Roman" w:cs="Times New Roman"/>
        </w:rPr>
        <w:t xml:space="preserve">; </w:t>
      </w:r>
      <w:hyperlink r:id="rId89">
        <w:r>
          <w:rPr>
            <w:rFonts w:ascii="Times New Roman" w:eastAsia="Times New Roman" w:hAnsi="Times New Roman" w:cs="Times New Roman"/>
            <w:color w:val="1155CC"/>
            <w:u w:val="single"/>
          </w:rPr>
          <w:t>World Health Organization, 2013</w:t>
        </w:r>
      </w:hyperlink>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a pesar de que sigue siendo ampliamente utilizada especialmente en el contexto de desastres naturales.</w:t>
      </w:r>
    </w:p>
    <w:p w:rsidR="00367C4E" w:rsidRDefault="001D77EC">
      <w:pPr>
        <w:spacing w:line="240" w:lineRule="auto"/>
        <w:ind w:left="-7"/>
      </w:pPr>
      <w:r>
        <w:rPr>
          <w:rFonts w:ascii="Times New Roman" w:eastAsia="Times New Roman" w:hAnsi="Times New Roman" w:cs="Times New Roman"/>
        </w:rPr>
        <w:lastRenderedPageBreak/>
        <w:t xml:space="preserve"> </w:t>
      </w:r>
    </w:p>
    <w:p w:rsidR="00367C4E" w:rsidRDefault="001D77EC">
      <w:pPr>
        <w:spacing w:line="240" w:lineRule="auto"/>
        <w:ind w:left="-7"/>
      </w:pPr>
      <w:r>
        <w:rPr>
          <w:rFonts w:ascii="Times New Roman" w:eastAsia="Times New Roman" w:hAnsi="Times New Roman" w:cs="Times New Roman"/>
        </w:rPr>
        <w:t>La Terapia Cognitivo Conductual es un tipo de intervención psicoterapéutica que busca modificar patrones conductuales, emocionales y cognitivos disfuncionales instalados producto del trauma, a través de desensibilización y reestructuración cognitiva (</w:t>
      </w:r>
      <w:hyperlink r:id="rId90" w:anchor="v=onepage&amp;q&amp;f=false">
        <w:r>
          <w:rPr>
            <w:rFonts w:ascii="Times New Roman" w:eastAsia="Times New Roman" w:hAnsi="Times New Roman" w:cs="Times New Roman"/>
            <w:color w:val="1155CC"/>
            <w:u w:val="single"/>
          </w:rPr>
          <w:t>Cahill, Foa, Friedman, Keane, &amp; Resick, 2007</w:t>
        </w:r>
      </w:hyperlink>
      <w:r>
        <w:rPr>
          <w:rFonts w:ascii="Times New Roman" w:eastAsia="Times New Roman" w:hAnsi="Times New Roman" w:cs="Times New Roman"/>
        </w:rPr>
        <w:t>). Un tipo particular, la Terapia de Exposición Prolongada modificada para aplicación luego de un trauma</w:t>
      </w:r>
      <w:r>
        <w:rPr>
          <w:rFonts w:ascii="Times New Roman" w:eastAsia="Times New Roman" w:hAnsi="Times New Roman" w:cs="Times New Roman"/>
        </w:rPr>
        <w:t xml:space="preserve"> reciente en el servicio de urgencia, logró disminuir la incidencia de TEPT luego de accidentes de tránsito, abuso sexual y  asalto (</w:t>
      </w:r>
      <w:hyperlink r:id="rId91">
        <w:r>
          <w:rPr>
            <w:rFonts w:ascii="Times New Roman" w:eastAsia="Times New Roman" w:hAnsi="Times New Roman" w:cs="Times New Roman"/>
            <w:color w:val="1155CC"/>
            <w:u w:val="single"/>
          </w:rPr>
          <w:t>Rothbaum et al., 2012</w:t>
        </w:r>
      </w:hyperlink>
      <w:r>
        <w:rPr>
          <w:rFonts w:ascii="Times New Roman" w:eastAsia="Times New Roman" w:hAnsi="Times New Roman" w:cs="Times New Roman"/>
        </w:rPr>
        <w:t>). Para ello la intervención fue admini</w:t>
      </w:r>
      <w:r>
        <w:rPr>
          <w:rFonts w:ascii="Times New Roman" w:eastAsia="Times New Roman" w:hAnsi="Times New Roman" w:cs="Times New Roman"/>
        </w:rPr>
        <w:t>strada a todos los afectados en las primeras 24 horas post-trauma, y luego recibieron sesiones de refuerzo una y dos semanas después. Este promisorio hallazgo, sin embargo, no ha sido replicado, por lo que aún su uso se considera experimental.</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Los Primer</w:t>
      </w:r>
      <w:r>
        <w:rPr>
          <w:rFonts w:ascii="Times New Roman" w:eastAsia="Times New Roman" w:hAnsi="Times New Roman" w:cs="Times New Roman"/>
        </w:rPr>
        <w:t>os Auxilios Psicológicos por su parte buscan ayudar al afectado ocupándose de asegurar la satisfacción de sus necesidades básicas en las primeras horas y días después del trauma (</w:t>
      </w:r>
      <w:hyperlink r:id="rId92">
        <w:r>
          <w:rPr>
            <w:rFonts w:ascii="Times New Roman" w:eastAsia="Times New Roman" w:hAnsi="Times New Roman" w:cs="Times New Roman"/>
            <w:color w:val="1155CC"/>
            <w:u w:val="single"/>
          </w:rPr>
          <w:t>Brymer et al., 2006</w:t>
        </w:r>
      </w:hyperlink>
      <w:r>
        <w:rPr>
          <w:rFonts w:ascii="Times New Roman" w:eastAsia="Times New Roman" w:hAnsi="Times New Roman" w:cs="Times New Roman"/>
        </w:rPr>
        <w:t xml:space="preserve">; </w:t>
      </w:r>
      <w:hyperlink r:id="rId93">
        <w:r>
          <w:rPr>
            <w:rFonts w:ascii="Times New Roman" w:eastAsia="Times New Roman" w:hAnsi="Times New Roman" w:cs="Times New Roman"/>
            <w:color w:val="1155CC"/>
            <w:u w:val="single"/>
          </w:rPr>
          <w:t>Vernberg et al., 2008</w:t>
        </w:r>
      </w:hyperlink>
      <w:r>
        <w:rPr>
          <w:rFonts w:ascii="Times New Roman" w:eastAsia="Times New Roman" w:hAnsi="Times New Roman" w:cs="Times New Roman"/>
        </w:rPr>
        <w:t>). A diferencia de la intervención en crisis y la terapia cognitiva conductual de aplicación inmediata, los Primer</w:t>
      </w:r>
      <w:r>
        <w:rPr>
          <w:rFonts w:ascii="Times New Roman" w:eastAsia="Times New Roman" w:hAnsi="Times New Roman" w:cs="Times New Roman"/>
        </w:rPr>
        <w:t>os Auxilios Psicológicos sólo deberían aplicarse en las personas que muestren señales de una fuerte perturbación emocional luego del evento. Bajo el principio de que los traumas se recuperan en forma espontánea en la medida de que se recupere precozmente l</w:t>
      </w:r>
      <w:r>
        <w:rPr>
          <w:rFonts w:ascii="Times New Roman" w:eastAsia="Times New Roman" w:hAnsi="Times New Roman" w:cs="Times New Roman"/>
        </w:rPr>
        <w:t>a seguridad, la calma, la autoeficacia, la conexión con las redes de apoyo y la esperanza (</w:t>
      </w:r>
      <w:hyperlink r:id="rId94">
        <w:r>
          <w:rPr>
            <w:rFonts w:ascii="Times New Roman" w:eastAsia="Times New Roman" w:hAnsi="Times New Roman" w:cs="Times New Roman"/>
            <w:color w:val="1155CC"/>
            <w:u w:val="single"/>
          </w:rPr>
          <w:t>Hobfoll et al., 2007</w:t>
        </w:r>
      </w:hyperlink>
      <w:r>
        <w:rPr>
          <w:rFonts w:ascii="Times New Roman" w:eastAsia="Times New Roman" w:hAnsi="Times New Roman" w:cs="Times New Roman"/>
        </w:rPr>
        <w:t>), esta intervención diseñada para ser aplicada por legos no se centra en la ventilación emocional como vehículo de cambio, sino en la asistencia social. Los Primeros Auxilios Psicológicos tampoco han demostrado ser efectivos para prevenir el TEPT (</w:t>
      </w:r>
      <w:hyperlink r:id="rId95">
        <w:r>
          <w:rPr>
            <w:rFonts w:ascii="Times New Roman" w:eastAsia="Times New Roman" w:hAnsi="Times New Roman" w:cs="Times New Roman"/>
            <w:color w:val="1155CC"/>
            <w:u w:val="single"/>
          </w:rPr>
          <w:t>Dieltjens T, Moonens I, Van praet K, De buck E, &amp; Vandekerckhove P., 2014</w:t>
        </w:r>
      </w:hyperlink>
      <w:r>
        <w:rPr>
          <w:rFonts w:ascii="Times New Roman" w:eastAsia="Times New Roman" w:hAnsi="Times New Roman" w:cs="Times New Roman"/>
        </w:rPr>
        <w:t>). Un artículo publicado en julio de 2015 señalaba que sólo se podían encontrar tres revisiones sistemáticas de la lit</w:t>
      </w:r>
      <w:r>
        <w:rPr>
          <w:rFonts w:ascii="Times New Roman" w:eastAsia="Times New Roman" w:hAnsi="Times New Roman" w:cs="Times New Roman"/>
        </w:rPr>
        <w:t>eratura sobre Primeros Auxilios Psicológicos en Pubmed, y ninguna había encontrado estudios que demostraran su efectividad o seguridad (</w:t>
      </w:r>
      <w:hyperlink r:id="rId96">
        <w:r>
          <w:rPr>
            <w:rFonts w:ascii="Times New Roman" w:eastAsia="Times New Roman" w:hAnsi="Times New Roman" w:cs="Times New Roman"/>
            <w:color w:val="1155CC"/>
            <w:u w:val="single"/>
          </w:rPr>
          <w:t>Eifling, &amp; Moy, 2015</w:t>
        </w:r>
      </w:hyperlink>
      <w:r>
        <w:rPr>
          <w:rFonts w:ascii="Times New Roman" w:eastAsia="Times New Roman" w:hAnsi="Times New Roman" w:cs="Times New Roman"/>
        </w:rPr>
        <w:t xml:space="preserve">). </w:t>
      </w:r>
      <w:r>
        <w:rPr>
          <w:rFonts w:ascii="Times New Roman" w:eastAsia="Times New Roman" w:hAnsi="Times New Roman" w:cs="Times New Roman"/>
        </w:rPr>
        <w:t>A pesar de lo anterior, por el hecho de estar inspirados en principios de la psicología positiva, la Teoría de Conservación de Recursos (</w:t>
      </w:r>
      <w:hyperlink r:id="rId97">
        <w:r>
          <w:rPr>
            <w:rFonts w:ascii="Times New Roman" w:eastAsia="Times New Roman" w:hAnsi="Times New Roman" w:cs="Times New Roman"/>
            <w:color w:val="1155CC"/>
            <w:u w:val="single"/>
          </w:rPr>
          <w:t>Hobfoll, 1989</w:t>
        </w:r>
      </w:hyperlink>
      <w:r>
        <w:rPr>
          <w:rFonts w:ascii="Times New Roman" w:eastAsia="Times New Roman" w:hAnsi="Times New Roman" w:cs="Times New Roman"/>
        </w:rPr>
        <w:t>) y estar dirigidos sólo a aquellos afectado</w:t>
      </w:r>
      <w:r>
        <w:rPr>
          <w:rFonts w:ascii="Times New Roman" w:eastAsia="Times New Roman" w:hAnsi="Times New Roman" w:cs="Times New Roman"/>
        </w:rPr>
        <w:t>s con señales de inestabilidad emocional mayor, actualmente son la intervención más recomendada por los expertos, ya que se consideran de bajo riesgo de iatrogenia.</w:t>
      </w:r>
    </w:p>
    <w:p w:rsidR="00367C4E" w:rsidRDefault="001D77EC">
      <w:pPr>
        <w:pStyle w:val="Ttulo4"/>
        <w:spacing w:line="240" w:lineRule="auto"/>
        <w:ind w:left="-7"/>
        <w:contextualSpacing w:val="0"/>
      </w:pPr>
      <w:bookmarkStart w:id="15" w:name="h.s3yc5mbtrifs" w:colFirst="0" w:colLast="0"/>
      <w:bookmarkEnd w:id="15"/>
      <w:r>
        <w:rPr>
          <w:rFonts w:ascii="Times New Roman" w:eastAsia="Times New Roman" w:hAnsi="Times New Roman" w:cs="Times New Roman"/>
          <w:sz w:val="22"/>
          <w:szCs w:val="22"/>
        </w:rPr>
        <w:t>Tratamiento</w:t>
      </w:r>
    </w:p>
    <w:p w:rsidR="00367C4E" w:rsidRDefault="00367C4E">
      <w:pPr>
        <w:spacing w:line="240" w:lineRule="auto"/>
        <w:ind w:left="-7"/>
      </w:pPr>
    </w:p>
    <w:p w:rsidR="00367C4E" w:rsidRDefault="001D77EC">
      <w:pPr>
        <w:spacing w:line="240" w:lineRule="auto"/>
        <w:ind w:left="-7"/>
      </w:pPr>
      <w:r>
        <w:rPr>
          <w:rFonts w:ascii="Times New Roman" w:eastAsia="Times New Roman" w:hAnsi="Times New Roman" w:cs="Times New Roman"/>
        </w:rPr>
        <w:t>Cuando el TEPT ya se ha instalado, el tratamiento de elección es la psicoterap</w:t>
      </w:r>
      <w:r>
        <w:rPr>
          <w:rFonts w:ascii="Times New Roman" w:eastAsia="Times New Roman" w:hAnsi="Times New Roman" w:cs="Times New Roman"/>
        </w:rPr>
        <w:t>ia (</w:t>
      </w:r>
      <w:hyperlink r:id="rId98">
        <w:r>
          <w:rPr>
            <w:rFonts w:ascii="Times New Roman" w:eastAsia="Times New Roman" w:hAnsi="Times New Roman" w:cs="Times New Roman"/>
            <w:color w:val="1155CC"/>
            <w:u w:val="single"/>
          </w:rPr>
          <w:t>"Clinical Guideline 26 Post-traumatic Stress Disorder(PTSD): The Management of PTSD in Adults and Children in Primary and Secondary Care," 2005</w:t>
        </w:r>
      </w:hyperlink>
      <w:r>
        <w:rPr>
          <w:rFonts w:ascii="Times New Roman" w:eastAsia="Times New Roman" w:hAnsi="Times New Roman" w:cs="Times New Roman"/>
        </w:rPr>
        <w:t xml:space="preserve">; </w:t>
      </w:r>
      <w:hyperlink r:id="rId99">
        <w:r>
          <w:rPr>
            <w:rFonts w:ascii="Times New Roman" w:eastAsia="Times New Roman" w:hAnsi="Times New Roman" w:cs="Times New Roman"/>
            <w:color w:val="1155CC"/>
            <w:u w:val="single"/>
          </w:rPr>
          <w:t>Forbes et al., 2007</w:t>
        </w:r>
      </w:hyperlink>
      <w:r>
        <w:rPr>
          <w:rFonts w:ascii="Times New Roman" w:eastAsia="Times New Roman" w:hAnsi="Times New Roman" w:cs="Times New Roman"/>
        </w:rPr>
        <w:t xml:space="preserve">; </w:t>
      </w:r>
      <w:hyperlink r:id="rId100">
        <w:r>
          <w:rPr>
            <w:rFonts w:ascii="Times New Roman" w:eastAsia="Times New Roman" w:hAnsi="Times New Roman" w:cs="Times New Roman"/>
            <w:color w:val="1155CC"/>
            <w:u w:val="single"/>
          </w:rPr>
          <w:t>Ursano, Sonnenberg, &amp; Lazar, 2004</w:t>
        </w:r>
      </w:hyperlink>
      <w:r>
        <w:rPr>
          <w:rFonts w:ascii="Times New Roman" w:eastAsia="Times New Roman" w:hAnsi="Times New Roman" w:cs="Times New Roman"/>
        </w:rPr>
        <w:t xml:space="preserve">; </w:t>
      </w:r>
      <w:hyperlink r:id="rId101">
        <w:r>
          <w:rPr>
            <w:rFonts w:ascii="Times New Roman" w:eastAsia="Times New Roman" w:hAnsi="Times New Roman" w:cs="Times New Roman"/>
            <w:color w:val="1155CC"/>
            <w:u w:val="single"/>
          </w:rPr>
          <w:t>World Health Organization, 2013</w:t>
        </w:r>
      </w:hyperlink>
      <w:r>
        <w:rPr>
          <w:rFonts w:ascii="Times New Roman" w:eastAsia="Times New Roman" w:hAnsi="Times New Roman" w:cs="Times New Roman"/>
        </w:rPr>
        <w:t>). Los fármacos son un coadyuvante para casos especiales. No cualquier tipo de psicoterapia es útil para tratar el TEPT, así como tampoco lo es cualquier tipo de psicofármaco (</w:t>
      </w:r>
      <w:hyperlink r:id="rId102">
        <w:r>
          <w:rPr>
            <w:rFonts w:ascii="Times New Roman" w:eastAsia="Times New Roman" w:hAnsi="Times New Roman" w:cs="Times New Roman"/>
            <w:color w:val="1155CC"/>
            <w:u w:val="single"/>
          </w:rPr>
          <w:t>Bisson, Roberts, Andrew, Cooper, &amp; Lewis, 2013</w:t>
        </w:r>
      </w:hyperlink>
      <w:r>
        <w:rPr>
          <w:rFonts w:ascii="Times New Roman" w:eastAsia="Times New Roman" w:hAnsi="Times New Roman" w:cs="Times New Roman"/>
        </w:rPr>
        <w:t xml:space="preserve">; </w:t>
      </w:r>
      <w:hyperlink r:id="rId103">
        <w:r>
          <w:rPr>
            <w:rFonts w:ascii="Times New Roman" w:eastAsia="Times New Roman" w:hAnsi="Times New Roman" w:cs="Times New Roman"/>
            <w:color w:val="1155CC"/>
            <w:u w:val="single"/>
          </w:rPr>
          <w:t>Stein, Ipser, &amp; Seedat, 2006</w:t>
        </w:r>
      </w:hyperlink>
      <w:r>
        <w:rPr>
          <w:rFonts w:ascii="Times New Roman" w:eastAsia="Times New Roman" w:hAnsi="Times New Roman" w:cs="Times New Roman"/>
        </w:rPr>
        <w:t>). En general, el tratamiento del TEPT requiere el uso de técnicas específicas, centrada</w:t>
      </w:r>
      <w:r>
        <w:rPr>
          <w:rFonts w:ascii="Times New Roman" w:eastAsia="Times New Roman" w:hAnsi="Times New Roman" w:cs="Times New Roman"/>
        </w:rPr>
        <w:t>s en el trauma, las que permiten una mucho mayor velocidad y efectividad de respuesta que las psicoterapias genéricas, y con menos complicaciones (</w:t>
      </w:r>
      <w:hyperlink r:id="rId104">
        <w:r>
          <w:rPr>
            <w:rFonts w:ascii="Times New Roman" w:eastAsia="Times New Roman" w:hAnsi="Times New Roman" w:cs="Times New Roman"/>
            <w:color w:val="1155CC"/>
            <w:u w:val="single"/>
          </w:rPr>
          <w:t>Bisson et al., 2013</w:t>
        </w:r>
      </w:hyperlink>
      <w:r>
        <w:rPr>
          <w:rFonts w:ascii="Times New Roman" w:eastAsia="Times New Roman" w:hAnsi="Times New Roman" w:cs="Times New Roman"/>
        </w:rPr>
        <w:t xml:space="preserve">). Por esta razón </w:t>
      </w:r>
      <w:r>
        <w:rPr>
          <w:rFonts w:ascii="Times New Roman" w:eastAsia="Times New Roman" w:hAnsi="Times New Roman" w:cs="Times New Roman"/>
        </w:rPr>
        <w:t>el tratamiento del TEPT debe ser efectuado por profesionales especializados en crisis, duelo y trauma. El riesgo de recibir un tratamiento inespecífico es que no se logre una respuesta satisfactoria, y con ello, que el paciente entre en desesperanza, aband</w:t>
      </w:r>
      <w:r>
        <w:rPr>
          <w:rFonts w:ascii="Times New Roman" w:eastAsia="Times New Roman" w:hAnsi="Times New Roman" w:cs="Times New Roman"/>
        </w:rPr>
        <w:t xml:space="preserve">one el tratamiento y no vuelva a consultar nunca más, perdiendo la </w:t>
      </w:r>
      <w:r>
        <w:rPr>
          <w:rFonts w:ascii="Times New Roman" w:eastAsia="Times New Roman" w:hAnsi="Times New Roman" w:cs="Times New Roman"/>
        </w:rPr>
        <w:lastRenderedPageBreak/>
        <w:t>oportunidad de mejora. Esto es lamentable, porque los tratamientos especializados en trauma han demostrado altos niveles de efectividad, eficiencia y seguridad.</w:t>
      </w:r>
    </w:p>
    <w:p w:rsidR="00367C4E" w:rsidRDefault="001D77EC">
      <w:pPr>
        <w:spacing w:line="240" w:lineRule="auto"/>
        <w:ind w:left="-7"/>
      </w:pPr>
      <w:r>
        <w:rPr>
          <w:rFonts w:ascii="Times New Roman" w:eastAsia="Times New Roman" w:hAnsi="Times New Roman" w:cs="Times New Roman"/>
        </w:rPr>
        <w:t xml:space="preserve"> </w:t>
      </w:r>
    </w:p>
    <w:p w:rsidR="00367C4E" w:rsidRPr="00E964BA" w:rsidRDefault="001D77EC">
      <w:pPr>
        <w:pStyle w:val="Ttulo6"/>
        <w:spacing w:line="240" w:lineRule="auto"/>
        <w:contextualSpacing w:val="0"/>
        <w:rPr>
          <w:lang w:val="en-US"/>
        </w:rPr>
      </w:pPr>
      <w:bookmarkStart w:id="16" w:name="h.ppekqquhq4dr" w:colFirst="0" w:colLast="0"/>
      <w:bookmarkEnd w:id="16"/>
      <w:r w:rsidRPr="00E964BA">
        <w:rPr>
          <w:rFonts w:ascii="Times New Roman" w:eastAsia="Times New Roman" w:hAnsi="Times New Roman" w:cs="Times New Roman"/>
          <w:lang w:val="en-US"/>
        </w:rPr>
        <w:t xml:space="preserve">Psicoterapias </w:t>
      </w:r>
    </w:p>
    <w:p w:rsidR="00367C4E" w:rsidRDefault="001D77EC">
      <w:pPr>
        <w:spacing w:line="240" w:lineRule="auto"/>
        <w:ind w:left="-7"/>
      </w:pPr>
      <w:r w:rsidRPr="00E964BA">
        <w:rPr>
          <w:rFonts w:ascii="Times New Roman" w:eastAsia="Times New Roman" w:hAnsi="Times New Roman" w:cs="Times New Roman"/>
          <w:lang w:val="en-US"/>
        </w:rPr>
        <w:t>Las Psicote</w:t>
      </w:r>
      <w:r w:rsidRPr="00E964BA">
        <w:rPr>
          <w:rFonts w:ascii="Times New Roman" w:eastAsia="Times New Roman" w:hAnsi="Times New Roman" w:cs="Times New Roman"/>
          <w:lang w:val="en-US"/>
        </w:rPr>
        <w:t xml:space="preserve">rapias Centradas en el Trauma (PTCT) son la primera línea de tratamiento del TEPT </w:t>
      </w:r>
      <w:hyperlink r:id="rId105">
        <w:r w:rsidRPr="00E964BA">
          <w:rPr>
            <w:rFonts w:ascii="Times New Roman" w:eastAsia="Times New Roman" w:hAnsi="Times New Roman" w:cs="Times New Roman"/>
            <w:color w:val="1155CC"/>
            <w:u w:val="single"/>
            <w:lang w:val="en-US"/>
          </w:rPr>
          <w:t>("Clinical Guideline 26 Post-traumatic Stress Disorder(PTSD): The Management of PTSD in Adults and Children in Primar</w:t>
        </w:r>
        <w:r w:rsidRPr="00E964BA">
          <w:rPr>
            <w:rFonts w:ascii="Times New Roman" w:eastAsia="Times New Roman" w:hAnsi="Times New Roman" w:cs="Times New Roman"/>
            <w:color w:val="1155CC"/>
            <w:u w:val="single"/>
            <w:lang w:val="en-US"/>
          </w:rPr>
          <w:t>y and Secondary Care," 2005</w:t>
        </w:r>
      </w:hyperlink>
      <w:r w:rsidRPr="00E964BA">
        <w:rPr>
          <w:rFonts w:ascii="Times New Roman" w:eastAsia="Times New Roman" w:hAnsi="Times New Roman" w:cs="Times New Roman"/>
          <w:lang w:val="en-US"/>
        </w:rPr>
        <w:t xml:space="preserve">; </w:t>
      </w:r>
      <w:hyperlink r:id="rId106">
        <w:r w:rsidRPr="00E964BA">
          <w:rPr>
            <w:rFonts w:ascii="Times New Roman" w:eastAsia="Times New Roman" w:hAnsi="Times New Roman" w:cs="Times New Roman"/>
            <w:color w:val="1155CC"/>
            <w:u w:val="single"/>
            <w:lang w:val="en-US"/>
          </w:rPr>
          <w:t>Forbes et al., 2007</w:t>
        </w:r>
      </w:hyperlink>
      <w:r w:rsidRPr="00E964BA">
        <w:rPr>
          <w:rFonts w:ascii="Times New Roman" w:eastAsia="Times New Roman" w:hAnsi="Times New Roman" w:cs="Times New Roman"/>
          <w:lang w:val="en-US"/>
        </w:rPr>
        <w:t xml:space="preserve">; </w:t>
      </w:r>
      <w:hyperlink r:id="rId107">
        <w:r w:rsidRPr="00E964BA">
          <w:rPr>
            <w:rFonts w:ascii="Times New Roman" w:eastAsia="Times New Roman" w:hAnsi="Times New Roman" w:cs="Times New Roman"/>
            <w:color w:val="1155CC"/>
            <w:u w:val="single"/>
            <w:lang w:val="en-US"/>
          </w:rPr>
          <w:t>Ursano, Sonnenberg, &amp; Lazar, 2004</w:t>
        </w:r>
      </w:hyperlink>
      <w:r w:rsidRPr="00E964BA">
        <w:rPr>
          <w:rFonts w:ascii="Times New Roman" w:eastAsia="Times New Roman" w:hAnsi="Times New Roman" w:cs="Times New Roman"/>
          <w:lang w:val="en-US"/>
        </w:rPr>
        <w:t xml:space="preserve">; </w:t>
      </w:r>
      <w:hyperlink r:id="rId108">
        <w:r w:rsidRPr="00E964BA">
          <w:rPr>
            <w:rFonts w:ascii="Times New Roman" w:eastAsia="Times New Roman" w:hAnsi="Times New Roman" w:cs="Times New Roman"/>
            <w:color w:val="1155CC"/>
            <w:u w:val="single"/>
            <w:lang w:val="en-US"/>
          </w:rPr>
          <w:t>World Health Organization, 2013</w:t>
        </w:r>
      </w:hyperlink>
      <w:r w:rsidRPr="00E964BA">
        <w:rPr>
          <w:rFonts w:ascii="Times New Roman" w:eastAsia="Times New Roman" w:hAnsi="Times New Roman" w:cs="Times New Roman"/>
          <w:lang w:val="en-US"/>
        </w:rPr>
        <w:t xml:space="preserve">). </w:t>
      </w:r>
      <w:r>
        <w:rPr>
          <w:rFonts w:ascii="Times New Roman" w:eastAsia="Times New Roman" w:hAnsi="Times New Roman" w:cs="Times New Roman"/>
        </w:rPr>
        <w:t>Se consideran dentro de este grupo la Terapia Cognitivo Conductual Centrada en el Trauma (TCC-CT) y la Terapia de Desensibilización y Rep</w:t>
      </w:r>
      <w:r>
        <w:rPr>
          <w:rFonts w:ascii="Times New Roman" w:eastAsia="Times New Roman" w:hAnsi="Times New Roman" w:cs="Times New Roman"/>
        </w:rPr>
        <w:t>rocesamiento por Movimientos Oculares (</w:t>
      </w:r>
      <w:r>
        <w:rPr>
          <w:rFonts w:ascii="Times New Roman" w:eastAsia="Times New Roman" w:hAnsi="Times New Roman" w:cs="Times New Roman"/>
          <w:i/>
        </w:rPr>
        <w:t>EMDR</w:t>
      </w:r>
      <w:r>
        <w:rPr>
          <w:rFonts w:ascii="Times New Roman" w:eastAsia="Times New Roman" w:hAnsi="Times New Roman" w:cs="Times New Roman"/>
        </w:rPr>
        <w:t>, de sus siglas en inglés). Un meta-análisis reciente (</w:t>
      </w:r>
      <w:hyperlink r:id="rId109">
        <w:r>
          <w:rPr>
            <w:rFonts w:ascii="Times New Roman" w:eastAsia="Times New Roman" w:hAnsi="Times New Roman" w:cs="Times New Roman"/>
            <w:color w:val="1155CC"/>
            <w:u w:val="single"/>
          </w:rPr>
          <w:t>Bisson et al., 2013</w:t>
        </w:r>
      </w:hyperlink>
      <w:r>
        <w:rPr>
          <w:rFonts w:ascii="Times New Roman" w:eastAsia="Times New Roman" w:hAnsi="Times New Roman" w:cs="Times New Roman"/>
        </w:rPr>
        <w:t>) demostró que la TCC-CT y EMDR son más efectivas que la Terapia Cognitivo Conductual no centrada en el trauma, y ésta, a su vez, que la psicoterapia de apoyo, consejería no directiva, psicoterapia psicoanalítica y psicoterapia centrada en el presente. Cua</w:t>
      </w:r>
      <w:r>
        <w:rPr>
          <w:rFonts w:ascii="Times New Roman" w:eastAsia="Times New Roman" w:hAnsi="Times New Roman" w:cs="Times New Roman"/>
        </w:rPr>
        <w:t>lquiera de los tratamientos activos fue más efectivo que la lista de espera o tratamiento habitual, con tamaños de efecto estadística y clínicamente significativos para reducción de síntomas de TEPT con PTCT (diferencia media estandarizada &lt; -1.0). Las PTC</w:t>
      </w:r>
      <w:r>
        <w:rPr>
          <w:rFonts w:ascii="Times New Roman" w:eastAsia="Times New Roman" w:hAnsi="Times New Roman" w:cs="Times New Roman"/>
        </w:rPr>
        <w:t>T suelen ser tratamientos breves, de aproximadamente tres meses de duración, y han probado ser más eficaces y mejor tolerados que los fármacos (</w:t>
      </w:r>
      <w:hyperlink r:id="rId110">
        <w:r>
          <w:rPr>
            <w:rFonts w:ascii="Times New Roman" w:eastAsia="Times New Roman" w:hAnsi="Times New Roman" w:cs="Times New Roman"/>
            <w:color w:val="1155CC"/>
            <w:u w:val="single"/>
          </w:rPr>
          <w:t>Van Etten &amp; Taylor, 1998</w:t>
        </w:r>
      </w:hyperlink>
      <w:r>
        <w:rPr>
          <w:rFonts w:ascii="Times New Roman" w:eastAsia="Times New Roman" w:hAnsi="Times New Roman" w:cs="Times New Roman"/>
        </w:rPr>
        <w:t>). Un aspecto rele</w:t>
      </w:r>
      <w:r>
        <w:rPr>
          <w:rFonts w:ascii="Times New Roman" w:eastAsia="Times New Roman" w:hAnsi="Times New Roman" w:cs="Times New Roman"/>
        </w:rPr>
        <w:t>vante a considerar dada la alta comorbilidad del TEPT con depresión es que todas las PTCT, así como la paroxetina, son efectivas para el tratamiento de la depresión asociada a TEPT (</w:t>
      </w:r>
      <w:hyperlink r:id="rId111">
        <w:r>
          <w:rPr>
            <w:rFonts w:ascii="Times New Roman" w:eastAsia="Times New Roman" w:hAnsi="Times New Roman" w:cs="Times New Roman"/>
            <w:color w:val="1155CC"/>
            <w:u w:val="single"/>
          </w:rPr>
          <w:t>Rinconi, Sh</w:t>
        </w:r>
        <w:r>
          <w:rPr>
            <w:rFonts w:ascii="Times New Roman" w:eastAsia="Times New Roman" w:hAnsi="Times New Roman" w:cs="Times New Roman"/>
            <w:color w:val="1155CC"/>
            <w:u w:val="single"/>
          </w:rPr>
          <w:t>iner, &amp; Watts, 2015</w:t>
        </w:r>
      </w:hyperlink>
      <w:r>
        <w:rPr>
          <w:rFonts w:ascii="Times New Roman" w:eastAsia="Times New Roman" w:hAnsi="Times New Roman" w:cs="Times New Roman"/>
        </w:rPr>
        <w:t>). En presencia de depresión y TEPT el tratamiento debe centrarse en este último, porque el curso, la biología y el curso de la depresión son diferentes a los de la depresión mayor (</w:t>
      </w:r>
      <w:hyperlink r:id="rId112">
        <w:r>
          <w:rPr>
            <w:rFonts w:ascii="Times New Roman" w:eastAsia="Times New Roman" w:hAnsi="Times New Roman" w:cs="Times New Roman"/>
            <w:color w:val="1155CC"/>
            <w:u w:val="single"/>
          </w:rPr>
          <w:t>Gore, 2014</w:t>
        </w:r>
      </w:hyperlink>
      <w:r>
        <w:rPr>
          <w:rFonts w:ascii="Times New Roman" w:eastAsia="Times New Roman" w:hAnsi="Times New Roman" w:cs="Times New Roman"/>
        </w:rPr>
        <w:t>). Es también importante señalar que - al contrario de lo que se pensaba - las PTCT son efectivas en pacientes con altos niveles de disociación, y que los síntomas de evitación y embotamiento afectivo son particularmente sensib</w:t>
      </w:r>
      <w:r>
        <w:rPr>
          <w:rFonts w:ascii="Times New Roman" w:eastAsia="Times New Roman" w:hAnsi="Times New Roman" w:cs="Times New Roman"/>
        </w:rPr>
        <w:t>les a estas intervenciones (</w:t>
      </w:r>
      <w:hyperlink r:id="rId113">
        <w:r>
          <w:rPr>
            <w:rFonts w:ascii="Times New Roman" w:eastAsia="Times New Roman" w:hAnsi="Times New Roman" w:cs="Times New Roman"/>
            <w:color w:val="1155CC"/>
            <w:u w:val="single"/>
          </w:rPr>
          <w:t>Wolf, Lunney, &amp; Schnurr, 2015</w:t>
        </w:r>
      </w:hyperlink>
      <w:r>
        <w:rPr>
          <w:rFonts w:ascii="Times New Roman" w:eastAsia="Times New Roman" w:hAnsi="Times New Roman" w:cs="Times New Roman"/>
        </w:rPr>
        <w:t xml:space="preserve">; </w:t>
      </w:r>
      <w:hyperlink r:id="rId114">
        <w:r>
          <w:rPr>
            <w:rFonts w:ascii="Times New Roman" w:eastAsia="Times New Roman" w:hAnsi="Times New Roman" w:cs="Times New Roman"/>
            <w:color w:val="1155CC"/>
            <w:u w:val="single"/>
          </w:rPr>
          <w:t>Schnurr, &amp; Lunney, 2015</w:t>
        </w:r>
      </w:hyperlink>
      <w:r>
        <w:rPr>
          <w:rFonts w:ascii="Times New Roman" w:eastAsia="Times New Roman" w:hAnsi="Times New Roman" w:cs="Times New Roman"/>
        </w:rPr>
        <w:t>). También son efectivas y seguras añadidas al t</w:t>
      </w:r>
      <w:r>
        <w:rPr>
          <w:rFonts w:ascii="Times New Roman" w:eastAsia="Times New Roman" w:hAnsi="Times New Roman" w:cs="Times New Roman"/>
        </w:rPr>
        <w:t>ratamientos basados en la evidencia de pacientes con psicosis (</w:t>
      </w:r>
      <w:hyperlink r:id="rId115">
        <w:r>
          <w:rPr>
            <w:rFonts w:ascii="Times New Roman" w:eastAsia="Times New Roman" w:hAnsi="Times New Roman" w:cs="Times New Roman"/>
            <w:color w:val="1155CC"/>
            <w:u w:val="single"/>
          </w:rPr>
          <w:t>van den Berg, de Bont, van der Bleugel, de Roos, de Jongh, et al., 2015</w:t>
        </w:r>
      </w:hyperlink>
      <w:r>
        <w:rPr>
          <w:rFonts w:ascii="Times New Roman" w:eastAsia="Times New Roman" w:hAnsi="Times New Roman" w:cs="Times New Roman"/>
        </w:rPr>
        <w:t>), trastorno de personalidad limítrofe (</w:t>
      </w:r>
      <w:hyperlink r:id="rId116">
        <w:r>
          <w:rPr>
            <w:rFonts w:ascii="Times New Roman" w:eastAsia="Times New Roman" w:hAnsi="Times New Roman" w:cs="Times New Roman"/>
            <w:color w:val="1155CC"/>
            <w:u w:val="single"/>
          </w:rPr>
          <w:t>Harned, Korslund, Foa, &amp; Linehan, 2012</w:t>
        </w:r>
      </w:hyperlink>
      <w:r>
        <w:rPr>
          <w:rFonts w:ascii="Times New Roman" w:eastAsia="Times New Roman" w:hAnsi="Times New Roman" w:cs="Times New Roman"/>
        </w:rPr>
        <w:t>) y abuso de alcohol (</w:t>
      </w:r>
      <w:hyperlink r:id="rId117">
        <w:r>
          <w:rPr>
            <w:rFonts w:ascii="Times New Roman" w:eastAsia="Times New Roman" w:hAnsi="Times New Roman" w:cs="Times New Roman"/>
            <w:color w:val="1155CC"/>
            <w:u w:val="single"/>
          </w:rPr>
          <w:t>Mills, Teesson, Back, Brandy, Baker, et al., 2012</w:t>
        </w:r>
      </w:hyperlink>
      <w:r>
        <w:rPr>
          <w:rFonts w:ascii="Times New Roman" w:eastAsia="Times New Roman" w:hAnsi="Times New Roman" w:cs="Times New Roman"/>
        </w:rPr>
        <w:t>), todos cuadros altamente comó</w:t>
      </w:r>
      <w:r>
        <w:rPr>
          <w:rFonts w:ascii="Times New Roman" w:eastAsia="Times New Roman" w:hAnsi="Times New Roman" w:cs="Times New Roman"/>
        </w:rPr>
        <w:t>rbidos con el TEPT y que por lo tanto son indispensables de abordar en un escenario clínico “real”.</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Las PTCT utilizan la exposición al recuerdo traumático a través de imaginería y/o narración del evento con el objetivo de lograr desensibilizar y reproces</w:t>
      </w:r>
      <w:r>
        <w:rPr>
          <w:rFonts w:ascii="Times New Roman" w:eastAsia="Times New Roman" w:hAnsi="Times New Roman" w:cs="Times New Roman"/>
        </w:rPr>
        <w:t xml:space="preserve">ar emocionalmente los recuerdos del trauma. Es indispensable para ello una exposición en un ambiente seguro y tranquilo, donde la exposición se va efectuando de manera gradual, en la medida que el paciente lo vaya tolerando. En la medida que transcurre el </w:t>
      </w:r>
      <w:r>
        <w:rPr>
          <w:rFonts w:ascii="Times New Roman" w:eastAsia="Times New Roman" w:hAnsi="Times New Roman" w:cs="Times New Roman"/>
        </w:rPr>
        <w:t>tratamiento van apareciendo en las sesiones pensamientos disfuncionales, los que el clínico identifica y señala, invitando al paciente a reflexionar el porqué de lo disfuncional de éstos para luego reemplazarlos por cogniciones más adaptativas (</w:t>
      </w:r>
      <w:hyperlink r:id="rId118">
        <w:r>
          <w:rPr>
            <w:rFonts w:ascii="Times New Roman" w:eastAsia="Times New Roman" w:hAnsi="Times New Roman" w:cs="Times New Roman"/>
            <w:color w:val="1155CC"/>
            <w:u w:val="single"/>
          </w:rPr>
          <w:t>Foa, Hembree, &amp; Rothbaum, 2007</w:t>
        </w:r>
      </w:hyperlink>
      <w:r>
        <w:rPr>
          <w:rFonts w:ascii="Times New Roman" w:eastAsia="Times New Roman" w:hAnsi="Times New Roman" w:cs="Times New Roman"/>
        </w:rPr>
        <w:t xml:space="preserve">; </w:t>
      </w:r>
      <w:hyperlink r:id="rId119">
        <w:r>
          <w:rPr>
            <w:rFonts w:ascii="Times New Roman" w:eastAsia="Times New Roman" w:hAnsi="Times New Roman" w:cs="Times New Roman"/>
            <w:color w:val="1155CC"/>
            <w:u w:val="single"/>
          </w:rPr>
          <w:t>Resick, Monson, &amp; Chard, 2007</w:t>
        </w:r>
      </w:hyperlink>
      <w:r>
        <w:rPr>
          <w:rFonts w:ascii="Times New Roman" w:eastAsia="Times New Roman" w:hAnsi="Times New Roman" w:cs="Times New Roman"/>
        </w:rPr>
        <w:t xml:space="preserve">). Aunque en general la TCC-CT es bien tolerada un </w:t>
      </w:r>
      <w:r>
        <w:rPr>
          <w:rFonts w:ascii="Times New Roman" w:eastAsia="Times New Roman" w:hAnsi="Times New Roman" w:cs="Times New Roman"/>
        </w:rPr>
        <w:t>grupo significativo de pacientes abandona el tratamiento, por lo general al comienzo. Un cuarto de los pacientes no llega a la tercera sesión (</w:t>
      </w:r>
      <w:hyperlink r:id="rId120">
        <w:r>
          <w:rPr>
            <w:rFonts w:ascii="Times New Roman" w:eastAsia="Times New Roman" w:hAnsi="Times New Roman" w:cs="Times New Roman"/>
            <w:color w:val="1155CC"/>
            <w:u w:val="single"/>
          </w:rPr>
          <w:t>Kehle-Forbes, Meis, Spoont, &amp; Polusny, 2015</w:t>
        </w:r>
      </w:hyperlink>
      <w:r>
        <w:rPr>
          <w:rFonts w:ascii="Times New Roman" w:eastAsia="Times New Roman" w:hAnsi="Times New Roman" w:cs="Times New Roman"/>
        </w:rPr>
        <w:t xml:space="preserve">; </w:t>
      </w:r>
      <w:hyperlink r:id="rId121">
        <w:r>
          <w:rPr>
            <w:rFonts w:ascii="Times New Roman" w:eastAsia="Times New Roman" w:hAnsi="Times New Roman" w:cs="Times New Roman"/>
            <w:color w:val="1155CC"/>
            <w:u w:val="single"/>
          </w:rPr>
          <w:t>Gutner, Gallagher, Baker, Sloan, &amp; Resick, 2015</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Por su nivel de especialización las PTCT no son terapias que sean enseñadas a psiquiatras y psicólogos en su formación general. Deben asistir a pr</w:t>
      </w:r>
      <w:r>
        <w:rPr>
          <w:rFonts w:ascii="Times New Roman" w:eastAsia="Times New Roman" w:hAnsi="Times New Roman" w:cs="Times New Roman"/>
        </w:rPr>
        <w:t xml:space="preserve">ogramas de entrenamiento específicos para </w:t>
      </w:r>
      <w:r>
        <w:rPr>
          <w:rFonts w:ascii="Times New Roman" w:eastAsia="Times New Roman" w:hAnsi="Times New Roman" w:cs="Times New Roman"/>
        </w:rPr>
        <w:lastRenderedPageBreak/>
        <w:t>aprenderlas, de aproximadamente 50 horas de duración en su versión básica, incluyendo además tiempo de supervisión entre pares. La participación en grupos de supervisión entre pares se considera indispensable, porq</w:t>
      </w:r>
      <w:r>
        <w:rPr>
          <w:rFonts w:ascii="Times New Roman" w:eastAsia="Times New Roman" w:hAnsi="Times New Roman" w:cs="Times New Roman"/>
        </w:rPr>
        <w:t xml:space="preserve">ue además de ser una oportunidad de obtener retroalimentación técnica los grupos ofrecen un espacio de contención emocional entre los terapeutas que se encuentran en riesgo de traumatización vicaria por la intensa exposición a los traumas de sus pacientes </w:t>
      </w:r>
      <w:r>
        <w:rPr>
          <w:rFonts w:ascii="Times New Roman" w:eastAsia="Times New Roman" w:hAnsi="Times New Roman" w:cs="Times New Roman"/>
        </w:rPr>
        <w:t>(</w:t>
      </w:r>
      <w:hyperlink r:id="rId122">
        <w:r>
          <w:rPr>
            <w:rFonts w:ascii="Times New Roman" w:eastAsia="Times New Roman" w:hAnsi="Times New Roman" w:cs="Times New Roman"/>
            <w:color w:val="1155CC"/>
            <w:u w:val="single"/>
          </w:rPr>
          <w:t>Trippany, Kress, &amp; Wilcoxon, 2004</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pStyle w:val="Ttulo6"/>
        <w:spacing w:line="240" w:lineRule="auto"/>
        <w:contextualSpacing w:val="0"/>
      </w:pPr>
      <w:bookmarkStart w:id="17" w:name="h.dlxnfqt30nwp" w:colFirst="0" w:colLast="0"/>
      <w:bookmarkEnd w:id="17"/>
      <w:r>
        <w:rPr>
          <w:rFonts w:ascii="Times New Roman" w:eastAsia="Times New Roman" w:hAnsi="Times New Roman" w:cs="Times New Roman"/>
        </w:rPr>
        <w:t xml:space="preserve">Farmacoterapias </w:t>
      </w:r>
    </w:p>
    <w:p w:rsidR="00367C4E" w:rsidRDefault="001D77EC">
      <w:pPr>
        <w:spacing w:line="240" w:lineRule="auto"/>
        <w:ind w:left="-7"/>
      </w:pPr>
      <w:r>
        <w:rPr>
          <w:rFonts w:ascii="Times New Roman" w:eastAsia="Times New Roman" w:hAnsi="Times New Roman" w:cs="Times New Roman"/>
        </w:rPr>
        <w:t>Los Inhibidores Selectivos de la Recaptura de Serotonina (ISRS) son el grupo de fármacos más recomendados para el tratamiento del TEPT complicado con depresión, refractario a PTCT o cuando el paciente no desea o no puede hacer psicoterapia (</w:t>
      </w:r>
      <w:hyperlink r:id="rId123">
        <w:r>
          <w:rPr>
            <w:rFonts w:ascii="Times New Roman" w:eastAsia="Times New Roman" w:hAnsi="Times New Roman" w:cs="Times New Roman"/>
            <w:color w:val="1155CC"/>
            <w:u w:val="single"/>
          </w:rPr>
          <w:t>"Clinical Guideline 26 Post-traumatic Stress Disorder(PTSD): The Management of PTSD in Adults and Children in Primary and Secondary Care," 2005</w:t>
        </w:r>
      </w:hyperlink>
      <w:r>
        <w:rPr>
          <w:rFonts w:ascii="Times New Roman" w:eastAsia="Times New Roman" w:hAnsi="Times New Roman" w:cs="Times New Roman"/>
        </w:rPr>
        <w:t xml:space="preserve">; </w:t>
      </w:r>
      <w:hyperlink r:id="rId124">
        <w:r>
          <w:rPr>
            <w:rFonts w:ascii="Times New Roman" w:eastAsia="Times New Roman" w:hAnsi="Times New Roman" w:cs="Times New Roman"/>
            <w:color w:val="1155CC"/>
            <w:u w:val="single"/>
          </w:rPr>
          <w:t>Forbes</w:t>
        </w:r>
        <w:r>
          <w:rPr>
            <w:rFonts w:ascii="Times New Roman" w:eastAsia="Times New Roman" w:hAnsi="Times New Roman" w:cs="Times New Roman"/>
            <w:color w:val="1155CC"/>
            <w:u w:val="single"/>
          </w:rPr>
          <w:t xml:space="preserve"> et al., 2007</w:t>
        </w:r>
      </w:hyperlink>
      <w:r>
        <w:rPr>
          <w:rFonts w:ascii="Times New Roman" w:eastAsia="Times New Roman" w:hAnsi="Times New Roman" w:cs="Times New Roman"/>
        </w:rPr>
        <w:t xml:space="preserve">; </w:t>
      </w:r>
      <w:hyperlink r:id="rId125">
        <w:r>
          <w:rPr>
            <w:rFonts w:ascii="Times New Roman" w:eastAsia="Times New Roman" w:hAnsi="Times New Roman" w:cs="Times New Roman"/>
            <w:color w:val="1155CC"/>
            <w:u w:val="single"/>
          </w:rPr>
          <w:t>Ursano, Sonnenberg, &amp; Lazar, 2004</w:t>
        </w:r>
      </w:hyperlink>
      <w:r>
        <w:rPr>
          <w:rFonts w:ascii="Times New Roman" w:eastAsia="Times New Roman" w:hAnsi="Times New Roman" w:cs="Times New Roman"/>
        </w:rPr>
        <w:t xml:space="preserve">; </w:t>
      </w:r>
      <w:hyperlink r:id="rId126">
        <w:r>
          <w:rPr>
            <w:rFonts w:ascii="Times New Roman" w:eastAsia="Times New Roman" w:hAnsi="Times New Roman" w:cs="Times New Roman"/>
            <w:color w:val="1155CC"/>
            <w:u w:val="single"/>
          </w:rPr>
          <w:t xml:space="preserve">World Health </w:t>
        </w:r>
        <w:r>
          <w:rPr>
            <w:rFonts w:ascii="Times New Roman" w:eastAsia="Times New Roman" w:hAnsi="Times New Roman" w:cs="Times New Roman"/>
            <w:color w:val="1155CC"/>
            <w:u w:val="single"/>
          </w:rPr>
          <w:t>Organization, 2013</w:t>
        </w:r>
      </w:hyperlink>
      <w:r>
        <w:rPr>
          <w:rFonts w:ascii="Times New Roman" w:eastAsia="Times New Roman" w:hAnsi="Times New Roman" w:cs="Times New Roman"/>
        </w:rPr>
        <w:t>). Lo anterior se debe a que han demostrado efectividad en reducir los síntomas del TEPT y su perfil de efectos adversos es más bajo que el de otros antidepresivos (</w:t>
      </w:r>
      <w:hyperlink r:id="rId127">
        <w:r>
          <w:rPr>
            <w:rFonts w:ascii="Times New Roman" w:eastAsia="Times New Roman" w:hAnsi="Times New Roman" w:cs="Times New Roman"/>
            <w:color w:val="1155CC"/>
            <w:u w:val="single"/>
          </w:rPr>
          <w:t>Stein, Ips</w:t>
        </w:r>
        <w:r>
          <w:rPr>
            <w:rFonts w:ascii="Times New Roman" w:eastAsia="Times New Roman" w:hAnsi="Times New Roman" w:cs="Times New Roman"/>
            <w:color w:val="1155CC"/>
            <w:u w:val="single"/>
          </w:rPr>
          <w:t>er, &amp; Seedat, 2006</w:t>
        </w:r>
      </w:hyperlink>
      <w:r>
        <w:rPr>
          <w:rFonts w:ascii="Times New Roman" w:eastAsia="Times New Roman" w:hAnsi="Times New Roman" w:cs="Times New Roman"/>
        </w:rPr>
        <w:t>). Entre éstos, la sertralina y la paroxetina han sido formalmente aprobados por la U.S. Food and Drug Administration.</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Otro grupo de medicamentos que pueden ser útiles son los antidepresivos duales como la venlafaxina (</w:t>
      </w:r>
      <w:hyperlink r:id="rId128">
        <w:r>
          <w:rPr>
            <w:rFonts w:ascii="Times New Roman" w:eastAsia="Times New Roman" w:hAnsi="Times New Roman" w:cs="Times New Roman"/>
            <w:color w:val="1155CC"/>
            <w:u w:val="single"/>
          </w:rPr>
          <w:t>Gartlehner et al., 2013</w:t>
        </w:r>
      </w:hyperlink>
      <w:r>
        <w:rPr>
          <w:rFonts w:ascii="Times New Roman" w:eastAsia="Times New Roman" w:hAnsi="Times New Roman" w:cs="Times New Roman"/>
        </w:rPr>
        <w:t xml:space="preserve">). La adición de antipsicóticos de segunda generación, como olanzapina o risperidona puede ayudar en casos donde el paciente presente ansiedad que no responde a los ISRS, pero deben ser </w:t>
      </w:r>
      <w:r>
        <w:rPr>
          <w:rFonts w:ascii="Times New Roman" w:eastAsia="Times New Roman" w:hAnsi="Times New Roman" w:cs="Times New Roman"/>
        </w:rPr>
        <w:t>utilizados con cuidado por el riesgo de efectos adversos como síntomas extrapiramidales o aumento de peso (</w:t>
      </w:r>
      <w:hyperlink r:id="rId129">
        <w:r>
          <w:rPr>
            <w:rFonts w:ascii="Times New Roman" w:eastAsia="Times New Roman" w:hAnsi="Times New Roman" w:cs="Times New Roman"/>
            <w:color w:val="1155CC"/>
            <w:u w:val="single"/>
          </w:rPr>
          <w:t>Divac, Prostran, Jakovcevski, &amp; Cerovac, 2014</w:t>
        </w:r>
      </w:hyperlink>
      <w:r>
        <w:rPr>
          <w:rFonts w:ascii="Times New Roman" w:eastAsia="Times New Roman" w:hAnsi="Times New Roman" w:cs="Times New Roman"/>
        </w:rPr>
        <w:t xml:space="preserve">; </w:t>
      </w:r>
      <w:hyperlink r:id="rId130">
        <w:r>
          <w:rPr>
            <w:rFonts w:ascii="Times New Roman" w:eastAsia="Times New Roman" w:hAnsi="Times New Roman" w:cs="Times New Roman"/>
            <w:color w:val="1155CC"/>
            <w:u w:val="single"/>
          </w:rPr>
          <w:t>Shams &amp; Müller, 2014</w:t>
        </w:r>
      </w:hyperlink>
      <w:r>
        <w:rPr>
          <w:rFonts w:ascii="Times New Roman" w:eastAsia="Times New Roman" w:hAnsi="Times New Roman" w:cs="Times New Roman"/>
        </w:rPr>
        <w:t>). La mirtazapina, utilizada como un coadyuvante de la sertralina, podría facilitar la remisión del TEPT según un ensayo randomizado controlado contra placebo (</w:t>
      </w:r>
      <w:hyperlink r:id="rId131">
        <w:r>
          <w:rPr>
            <w:rFonts w:ascii="Times New Roman" w:eastAsia="Times New Roman" w:hAnsi="Times New Roman" w:cs="Times New Roman"/>
            <w:color w:val="1155CC"/>
            <w:u w:val="single"/>
          </w:rPr>
          <w:t>Schneier et al., 2015</w:t>
        </w:r>
      </w:hyperlink>
      <w:r>
        <w:rPr>
          <w:rFonts w:ascii="Times New Roman" w:eastAsia="Times New Roman" w:hAnsi="Times New Roman" w:cs="Times New Roman"/>
        </w:rPr>
        <w:t xml:space="preserve">), sin embargo el pequeño tamaño muestral limita la generalizabilidad de los resultados. </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La prazosina, un antagonista adrenérgico alfa 1, ha demostrado ser útil para el tratamiento de las pesadillas asociadas a TEPT (</w:t>
      </w:r>
      <w:hyperlink r:id="rId132">
        <w:r>
          <w:rPr>
            <w:rFonts w:ascii="Times New Roman" w:eastAsia="Times New Roman" w:hAnsi="Times New Roman" w:cs="Times New Roman"/>
            <w:color w:val="1155CC"/>
            <w:u w:val="single"/>
          </w:rPr>
          <w:t>Green, 2014</w:t>
        </w:r>
      </w:hyperlink>
      <w:r>
        <w:rPr>
          <w:rFonts w:ascii="Times New Roman" w:eastAsia="Times New Roman" w:hAnsi="Times New Roman" w:cs="Times New Roman"/>
        </w:rPr>
        <w:t>), sin embargo aún no se encuentra aprobado por la FDA para esta indicación.</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Por último, las benzodiacepinas, un grupo de medicamentos ampliamente utilizados para el manejo de los sínt</w:t>
      </w:r>
      <w:r>
        <w:rPr>
          <w:rFonts w:ascii="Times New Roman" w:eastAsia="Times New Roman" w:hAnsi="Times New Roman" w:cs="Times New Roman"/>
        </w:rPr>
        <w:t>omas ansiosos asociados al TEPT y otras secuelas post-traumáticas, así como para el duelo, no han demostrado ser útiles en el largo plazo (</w:t>
      </w:r>
      <w:hyperlink r:id="rId133">
        <w:r>
          <w:rPr>
            <w:rFonts w:ascii="Times New Roman" w:eastAsia="Times New Roman" w:hAnsi="Times New Roman" w:cs="Times New Roman"/>
            <w:color w:val="1155CC"/>
            <w:u w:val="single"/>
          </w:rPr>
          <w:t>Ipser &amp; Stein, 2012</w:t>
        </w:r>
      </w:hyperlink>
      <w:r>
        <w:rPr>
          <w:rFonts w:ascii="Times New Roman" w:eastAsia="Times New Roman" w:hAnsi="Times New Roman" w:cs="Times New Roman"/>
        </w:rPr>
        <w:t>) y tienen alto riesgo de complicac</w:t>
      </w:r>
      <w:r>
        <w:rPr>
          <w:rFonts w:ascii="Times New Roman" w:eastAsia="Times New Roman" w:hAnsi="Times New Roman" w:cs="Times New Roman"/>
        </w:rPr>
        <w:t>iones como dependencia, amnesia, deterioro psicomotor, efecto paradójico, e incluso se ha reportado un incremento del riesgo de demencias asociado a su uso prolongado (</w:t>
      </w:r>
      <w:hyperlink r:id="rId134">
        <w:r>
          <w:rPr>
            <w:rFonts w:ascii="Times New Roman" w:eastAsia="Times New Roman" w:hAnsi="Times New Roman" w:cs="Times New Roman"/>
            <w:color w:val="1155CC"/>
            <w:u w:val="single"/>
          </w:rPr>
          <w:t>Dell'osso &amp; Lader, 2013</w:t>
        </w:r>
      </w:hyperlink>
      <w:r>
        <w:rPr>
          <w:rFonts w:ascii="Times New Roman" w:eastAsia="Times New Roman" w:hAnsi="Times New Roman" w:cs="Times New Roman"/>
        </w:rPr>
        <w:t>).</w:t>
      </w:r>
      <w:r>
        <w:rPr>
          <w:rFonts w:ascii="Times New Roman" w:eastAsia="Times New Roman" w:hAnsi="Times New Roman" w:cs="Times New Roman"/>
        </w:rPr>
        <w:t xml:space="preserve"> Además, existe evidencia de que podría interferir con el proceso de recuperación natural post-trauma (</w:t>
      </w:r>
      <w:hyperlink r:id="rId135">
        <w:r>
          <w:rPr>
            <w:rFonts w:ascii="Times New Roman" w:eastAsia="Times New Roman" w:hAnsi="Times New Roman" w:cs="Times New Roman"/>
            <w:color w:val="1155CC"/>
            <w:u w:val="single"/>
          </w:rPr>
          <w:t>Gelpin, Bonne, Peri, Brandes, &amp; Shalev, 1996</w:t>
        </w:r>
      </w:hyperlink>
      <w:r>
        <w:rPr>
          <w:rFonts w:ascii="Times New Roman" w:eastAsia="Times New Roman" w:hAnsi="Times New Roman" w:cs="Times New Roman"/>
        </w:rPr>
        <w:t xml:space="preserve">; </w:t>
      </w:r>
      <w:hyperlink r:id="rId136">
        <w:r>
          <w:rPr>
            <w:rFonts w:ascii="Times New Roman" w:eastAsia="Times New Roman" w:hAnsi="Times New Roman" w:cs="Times New Roman"/>
            <w:color w:val="1155CC"/>
            <w:u w:val="single"/>
          </w:rPr>
          <w:t>Stevenson, Halliday, Marsden, &amp; Mason, 2007</w:t>
        </w:r>
      </w:hyperlink>
      <w:r>
        <w:rPr>
          <w:rFonts w:ascii="Times New Roman" w:eastAsia="Times New Roman" w:hAnsi="Times New Roman" w:cs="Times New Roman"/>
        </w:rPr>
        <w:t>). Por lo anterior, y a pesar del alto uso que se hace de este grupo de fármacos en pacientes afectados por situaciones de crisis, duelo y trauma, no se recomienda su uso a menos que sea estricta</w:t>
      </w:r>
      <w:r>
        <w:rPr>
          <w:rFonts w:ascii="Times New Roman" w:eastAsia="Times New Roman" w:hAnsi="Times New Roman" w:cs="Times New Roman"/>
        </w:rPr>
        <w:t>mente necesario, e idealmente por no más de dos semanas (</w:t>
      </w:r>
      <w:hyperlink r:id="rId137">
        <w:r>
          <w:rPr>
            <w:rFonts w:ascii="Times New Roman" w:eastAsia="Times New Roman" w:hAnsi="Times New Roman" w:cs="Times New Roman"/>
            <w:color w:val="1155CC"/>
            <w:u w:val="single"/>
          </w:rPr>
          <w:t>Sampogna et al., 2015</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pStyle w:val="Ttulo6"/>
        <w:spacing w:line="240" w:lineRule="auto"/>
        <w:contextualSpacing w:val="0"/>
      </w:pPr>
      <w:bookmarkStart w:id="18" w:name="h.q3mojflxof25" w:colFirst="0" w:colLast="0"/>
      <w:bookmarkEnd w:id="18"/>
      <w:r>
        <w:rPr>
          <w:rFonts w:ascii="Times New Roman" w:eastAsia="Times New Roman" w:hAnsi="Times New Roman" w:cs="Times New Roman"/>
        </w:rPr>
        <w:lastRenderedPageBreak/>
        <w:t xml:space="preserve">Terapias complementarias y experimentales </w:t>
      </w:r>
    </w:p>
    <w:p w:rsidR="00367C4E" w:rsidRDefault="001D77EC">
      <w:pPr>
        <w:spacing w:line="240" w:lineRule="auto"/>
        <w:ind w:left="-7"/>
      </w:pPr>
      <w:r>
        <w:rPr>
          <w:rFonts w:ascii="Times New Roman" w:eastAsia="Times New Roman" w:hAnsi="Times New Roman" w:cs="Times New Roman"/>
        </w:rPr>
        <w:t>Existen varias aproximaciones terapéuticas específicas y promisorias  en el campo de la psicotraumatología (</w:t>
      </w:r>
      <w:hyperlink r:id="rId138">
        <w:r>
          <w:rPr>
            <w:rFonts w:ascii="Times New Roman" w:eastAsia="Times New Roman" w:hAnsi="Times New Roman" w:cs="Times New Roman"/>
            <w:color w:val="1155CC"/>
            <w:u w:val="single"/>
          </w:rPr>
          <w:t>Cukor, Spitalnick, Difede, Rizzo, &amp; Rothbaum, 2009</w:t>
        </w:r>
      </w:hyperlink>
      <w:r>
        <w:rPr>
          <w:rFonts w:ascii="Times New Roman" w:eastAsia="Times New Roman" w:hAnsi="Times New Roman" w:cs="Times New Roman"/>
        </w:rPr>
        <w:t>). Por la alta comorbilidad de Tras</w:t>
      </w:r>
      <w:r>
        <w:rPr>
          <w:rFonts w:ascii="Times New Roman" w:eastAsia="Times New Roman" w:hAnsi="Times New Roman" w:cs="Times New Roman"/>
        </w:rPr>
        <w:t>torno de Personalidad Limítrofe y abuso de sustancias en personas con TEPT, el uso de Terapia Conductual Dialéctica (DBT) ha demostrado ser una buena alternativa de potenciación de las PTCT (</w:t>
      </w:r>
      <w:hyperlink r:id="rId139">
        <w:r>
          <w:rPr>
            <w:rFonts w:ascii="Times New Roman" w:eastAsia="Times New Roman" w:hAnsi="Times New Roman" w:cs="Times New Roman"/>
            <w:color w:val="1155CC"/>
            <w:u w:val="single"/>
          </w:rPr>
          <w:t>Ha</w:t>
        </w:r>
        <w:r>
          <w:rPr>
            <w:rFonts w:ascii="Times New Roman" w:eastAsia="Times New Roman" w:hAnsi="Times New Roman" w:cs="Times New Roman"/>
            <w:color w:val="1155CC"/>
            <w:u w:val="single"/>
          </w:rPr>
          <w:t>rned, Korslund, Foa, &amp; Linehan, 2012</w:t>
        </w:r>
      </w:hyperlink>
      <w:r>
        <w:rPr>
          <w:rFonts w:ascii="Times New Roman" w:eastAsia="Times New Roman" w:hAnsi="Times New Roman" w:cs="Times New Roman"/>
        </w:rPr>
        <w:t>). Por la alta frecuencia de problemas de pareja y familiares asociados, el uso de psicoterapia sistémica también se hace a veces indispensable (</w:t>
      </w:r>
      <w:hyperlink r:id="rId140">
        <w:r>
          <w:rPr>
            <w:rFonts w:ascii="Times New Roman" w:eastAsia="Times New Roman" w:hAnsi="Times New Roman" w:cs="Times New Roman"/>
            <w:color w:val="1155CC"/>
            <w:u w:val="single"/>
          </w:rPr>
          <w:t>Lambert, Eng</w:t>
        </w:r>
        <w:r>
          <w:rPr>
            <w:rFonts w:ascii="Times New Roman" w:eastAsia="Times New Roman" w:hAnsi="Times New Roman" w:cs="Times New Roman"/>
            <w:color w:val="1155CC"/>
            <w:u w:val="single"/>
          </w:rPr>
          <w:t>h, Hasbun, &amp; Holzer, 2012</w:t>
        </w:r>
      </w:hyperlink>
      <w:r>
        <w:rPr>
          <w:rFonts w:ascii="Times New Roman" w:eastAsia="Times New Roman" w:hAnsi="Times New Roman" w:cs="Times New Roman"/>
        </w:rPr>
        <w:t>). Para los adolescentes infractores de ley, muchos de ellos afectados por experiencias traumáticas como violencia intrafamiliar, maltrato y/o abuso sexual temprano, el uso de la Terapia Multisistémica (MST) es la única modalidad d</w:t>
      </w:r>
      <w:r>
        <w:rPr>
          <w:rFonts w:ascii="Times New Roman" w:eastAsia="Times New Roman" w:hAnsi="Times New Roman" w:cs="Times New Roman"/>
        </w:rPr>
        <w:t>e intervención que ha demostrado prevenir la reincidencia delictual en este grupo de alto riesgo (</w:t>
      </w:r>
      <w:hyperlink r:id="rId141">
        <w:r>
          <w:rPr>
            <w:rFonts w:ascii="Times New Roman" w:eastAsia="Times New Roman" w:hAnsi="Times New Roman" w:cs="Times New Roman"/>
            <w:color w:val="1155CC"/>
            <w:u w:val="single"/>
          </w:rPr>
          <w:t>Zajac, Randall, &amp; Swenson, 2015</w:t>
        </w:r>
      </w:hyperlink>
      <w:r>
        <w:rPr>
          <w:rFonts w:ascii="Times New Roman" w:eastAsia="Times New Roman" w:hAnsi="Times New Roman" w:cs="Times New Roman"/>
        </w:rPr>
        <w:t>). En un ensayo randomizado controlado de 116 veteranos de guerr</w:t>
      </w:r>
      <w:r>
        <w:rPr>
          <w:rFonts w:ascii="Times New Roman" w:eastAsia="Times New Roman" w:hAnsi="Times New Roman" w:cs="Times New Roman"/>
        </w:rPr>
        <w:t>a la Reducción de Estrés Basada en Mindfulness mostró mayor efectividad que la Terapia Grupal Centrada en el Presente para disminuir los síntomas de TEPT y mejorar la calidad de vida, aunque ninguna de las dos intervenciones fue igual de efectiva que las P</w:t>
      </w:r>
      <w:r>
        <w:rPr>
          <w:rFonts w:ascii="Times New Roman" w:eastAsia="Times New Roman" w:hAnsi="Times New Roman" w:cs="Times New Roman"/>
        </w:rPr>
        <w:t>TCT (</w:t>
      </w:r>
      <w:hyperlink r:id="rId142">
        <w:r>
          <w:rPr>
            <w:rFonts w:ascii="Times New Roman" w:eastAsia="Times New Roman" w:hAnsi="Times New Roman" w:cs="Times New Roman"/>
            <w:color w:val="1155CC"/>
            <w:u w:val="single"/>
          </w:rPr>
          <w:t>Polusny et al., 2015</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i/>
        </w:rPr>
        <w:t xml:space="preserve"> </w:t>
      </w:r>
    </w:p>
    <w:p w:rsidR="00367C4E" w:rsidRDefault="001D77EC">
      <w:pPr>
        <w:spacing w:line="240" w:lineRule="auto"/>
        <w:ind w:left="-7"/>
      </w:pPr>
      <w:r>
        <w:rPr>
          <w:rFonts w:ascii="Times New Roman" w:eastAsia="Times New Roman" w:hAnsi="Times New Roman" w:cs="Times New Roman"/>
        </w:rPr>
        <w:t>Entre las terapias alternativas y complementarias existen experiencia de uso coadyuvante de yoga y acupuntura para personas con TEPT. Otras intervenciones compleme</w:t>
      </w:r>
      <w:r>
        <w:rPr>
          <w:rFonts w:ascii="Times New Roman" w:eastAsia="Times New Roman" w:hAnsi="Times New Roman" w:cs="Times New Roman"/>
        </w:rPr>
        <w:t xml:space="preserve">ntarias potenciales son la psicoterapia basada en </w:t>
      </w:r>
      <w:r>
        <w:rPr>
          <w:rFonts w:ascii="Times New Roman" w:eastAsia="Times New Roman" w:hAnsi="Times New Roman" w:cs="Times New Roman"/>
          <w:i/>
        </w:rPr>
        <w:t>mindfulness</w:t>
      </w:r>
      <w:r>
        <w:rPr>
          <w:rFonts w:ascii="Times New Roman" w:eastAsia="Times New Roman" w:hAnsi="Times New Roman" w:cs="Times New Roman"/>
        </w:rPr>
        <w:t xml:space="preserve">, la </w:t>
      </w:r>
      <w:r>
        <w:rPr>
          <w:rFonts w:ascii="Times New Roman" w:eastAsia="Times New Roman" w:hAnsi="Times New Roman" w:cs="Times New Roman"/>
          <w:i/>
        </w:rPr>
        <w:t xml:space="preserve">Acceptance &amp; Commitment Therapy </w:t>
      </w:r>
      <w:r>
        <w:rPr>
          <w:rFonts w:ascii="Times New Roman" w:eastAsia="Times New Roman" w:hAnsi="Times New Roman" w:cs="Times New Roman"/>
        </w:rPr>
        <w:t>y la Arteterapia, entre otras (</w:t>
      </w:r>
      <w:hyperlink r:id="rId143">
        <w:r>
          <w:rPr>
            <w:rFonts w:ascii="Times New Roman" w:eastAsia="Times New Roman" w:hAnsi="Times New Roman" w:cs="Times New Roman"/>
            <w:color w:val="1155CC"/>
            <w:u w:val="single"/>
          </w:rPr>
          <w:t>Cukor, Spitalnick, Difede, Rizzo, &amp; Rothbaum, 2009</w:t>
        </w:r>
      </w:hyperlink>
      <w:r>
        <w:rPr>
          <w:rFonts w:ascii="Times New Roman" w:eastAsia="Times New Roman" w:hAnsi="Times New Roman" w:cs="Times New Roman"/>
        </w:rPr>
        <w:t>). No se trata</w:t>
      </w:r>
      <w:r>
        <w:rPr>
          <w:rFonts w:ascii="Times New Roman" w:eastAsia="Times New Roman" w:hAnsi="Times New Roman" w:cs="Times New Roman"/>
        </w:rPr>
        <w:t xml:space="preserve"> de tratamientos que en sí mismos sean suficientes para manejar el cuadro, pero pueden potenciar las PTCT.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Desde el punto de vista de las terapias farmacológicas también existen avances. Uno de las herramientas que se ha estudiado en forma intensiva y qu</w:t>
      </w:r>
      <w:r>
        <w:rPr>
          <w:rFonts w:ascii="Times New Roman" w:eastAsia="Times New Roman" w:hAnsi="Times New Roman" w:cs="Times New Roman"/>
        </w:rPr>
        <w:t>e permitiría estrechar el trabajo colaborativo entre psiquiatras y psicólogos es el uso de d-cicloserina, una molécula agonista de los receptores glutamatérgicos NMDA que administrada algunos minutos antes de la psicoterapia podría acelerar la velocidad de</w:t>
      </w:r>
      <w:r>
        <w:rPr>
          <w:rFonts w:ascii="Times New Roman" w:eastAsia="Times New Roman" w:hAnsi="Times New Roman" w:cs="Times New Roman"/>
        </w:rPr>
        <w:t xml:space="preserve"> respuesta a ésta. Lamentablemente los resultados no han sido tan promisorios como originalmente se pensó que serían (</w:t>
      </w:r>
      <w:hyperlink r:id="rId144">
        <w:r>
          <w:rPr>
            <w:rFonts w:ascii="Times New Roman" w:eastAsia="Times New Roman" w:hAnsi="Times New Roman" w:cs="Times New Roman"/>
            <w:color w:val="1155CC"/>
            <w:u w:val="single"/>
          </w:rPr>
          <w:t>Ori et al., 2015</w:t>
        </w:r>
      </w:hyperlink>
      <w:r>
        <w:rPr>
          <w:rFonts w:ascii="Times New Roman" w:eastAsia="Times New Roman" w:hAnsi="Times New Roman" w:cs="Times New Roman"/>
        </w:rPr>
        <w:t>) Otras moléculas en activa investigación son el propanolol</w:t>
      </w:r>
      <w:r>
        <w:rPr>
          <w:rFonts w:ascii="Times New Roman" w:eastAsia="Times New Roman" w:hAnsi="Times New Roman" w:cs="Times New Roman"/>
        </w:rPr>
        <w:t>, los glucocorticoides y los opioides (</w:t>
      </w:r>
      <w:hyperlink r:id="rId145">
        <w:r>
          <w:rPr>
            <w:rFonts w:ascii="Times New Roman" w:eastAsia="Times New Roman" w:hAnsi="Times New Roman" w:cs="Times New Roman"/>
            <w:color w:val="1155CC"/>
            <w:u w:val="single"/>
          </w:rPr>
          <w:t>Gartlehner et al., 2013</w:t>
        </w:r>
      </w:hyperlink>
      <w:r>
        <w:rPr>
          <w:rFonts w:ascii="Times New Roman" w:eastAsia="Times New Roman" w:hAnsi="Times New Roman" w:cs="Times New Roman"/>
        </w:rPr>
        <w:t>).</w:t>
      </w:r>
    </w:p>
    <w:p w:rsidR="00367C4E" w:rsidRDefault="001D77EC">
      <w:pPr>
        <w:spacing w:line="240" w:lineRule="auto"/>
        <w:ind w:left="-7"/>
      </w:pPr>
      <w:r>
        <w:rPr>
          <w:rFonts w:ascii="Times New Roman" w:eastAsia="Times New Roman" w:hAnsi="Times New Roman" w:cs="Times New Roman"/>
        </w:rPr>
        <w:t xml:space="preserve"> </w:t>
      </w:r>
    </w:p>
    <w:p w:rsidR="00367C4E" w:rsidRDefault="001D77EC">
      <w:pPr>
        <w:spacing w:line="240" w:lineRule="auto"/>
        <w:ind w:left="-7"/>
      </w:pPr>
      <w:r>
        <w:rPr>
          <w:rFonts w:ascii="Times New Roman" w:eastAsia="Times New Roman" w:hAnsi="Times New Roman" w:cs="Times New Roman"/>
        </w:rPr>
        <w:t>Por otra parte están en fuerte desarrollo las técnicas de realidad virtual y realidad aumentada, donde los pacientes son expu</w:t>
      </w:r>
      <w:r>
        <w:rPr>
          <w:rFonts w:ascii="Times New Roman" w:eastAsia="Times New Roman" w:hAnsi="Times New Roman" w:cs="Times New Roman"/>
        </w:rPr>
        <w:t>estos a sus recuerdos traumáticos con la ayuda de anteojos conectados a un computador que reproducen frente a sus ojos la escena traumática, de manera de ir gradualmente desensibilizándolos (</w:t>
      </w:r>
      <w:hyperlink r:id="rId146">
        <w:r>
          <w:rPr>
            <w:rFonts w:ascii="Times New Roman" w:eastAsia="Times New Roman" w:hAnsi="Times New Roman" w:cs="Times New Roman"/>
            <w:color w:val="1155CC"/>
            <w:u w:val="single"/>
          </w:rPr>
          <w:t>Ge</w:t>
        </w:r>
        <w:r>
          <w:rPr>
            <w:rFonts w:ascii="Times New Roman" w:eastAsia="Times New Roman" w:hAnsi="Times New Roman" w:cs="Times New Roman"/>
            <w:color w:val="1155CC"/>
            <w:u w:val="single"/>
          </w:rPr>
          <w:t>rardi, Cukor, Difede, Rizzo, &amp; Rothbaum, 2010</w:t>
        </w:r>
      </w:hyperlink>
      <w:r>
        <w:rPr>
          <w:rFonts w:ascii="Times New Roman" w:eastAsia="Times New Roman" w:hAnsi="Times New Roman" w:cs="Times New Roman"/>
        </w:rPr>
        <w:t xml:space="preserve">; </w:t>
      </w:r>
      <w:hyperlink r:id="rId147">
        <w:r>
          <w:rPr>
            <w:rFonts w:ascii="Times New Roman" w:eastAsia="Times New Roman" w:hAnsi="Times New Roman" w:cs="Times New Roman"/>
            <w:color w:val="1155CC"/>
            <w:u w:val="single"/>
          </w:rPr>
          <w:t>Cukor, Spitalnick, Difede, Rizzo, &amp; Rothbaum, 2009</w:t>
        </w:r>
      </w:hyperlink>
      <w:r>
        <w:rPr>
          <w:rFonts w:ascii="Times New Roman" w:eastAsia="Times New Roman" w:hAnsi="Times New Roman" w:cs="Times New Roman"/>
        </w:rPr>
        <w:t>). Otra herramienta similar es la telemedicina. Existen varios ensayos, algunos de ellos randomi</w:t>
      </w:r>
      <w:r>
        <w:rPr>
          <w:rFonts w:ascii="Times New Roman" w:eastAsia="Times New Roman" w:hAnsi="Times New Roman" w:cs="Times New Roman"/>
        </w:rPr>
        <w:t>zados, que han mostrado que la psicoterapia a través de vídeo sería igual de efectiva que la terapia en persona, pero con la ventaja de poder ser utilizada en lugares remotos (</w:t>
      </w:r>
      <w:hyperlink r:id="rId148">
        <w:r>
          <w:rPr>
            <w:rFonts w:ascii="Times New Roman" w:eastAsia="Times New Roman" w:hAnsi="Times New Roman" w:cs="Times New Roman"/>
            <w:color w:val="1155CC"/>
            <w:u w:val="single"/>
          </w:rPr>
          <w:t>Morland et al., 2</w:t>
        </w:r>
        <w:r>
          <w:rPr>
            <w:rFonts w:ascii="Times New Roman" w:eastAsia="Times New Roman" w:hAnsi="Times New Roman" w:cs="Times New Roman"/>
            <w:color w:val="1155CC"/>
            <w:u w:val="single"/>
          </w:rPr>
          <w:t>015</w:t>
        </w:r>
      </w:hyperlink>
      <w:r>
        <w:rPr>
          <w:rFonts w:ascii="Times New Roman" w:eastAsia="Times New Roman" w:hAnsi="Times New Roman" w:cs="Times New Roman"/>
        </w:rPr>
        <w:t>). Más aún, terapias automatizadas, sin la participación de un humano, a través de internet, también muestran resultados promisorios (</w:t>
      </w:r>
      <w:hyperlink r:id="rId149">
        <w:r>
          <w:rPr>
            <w:rFonts w:ascii="Times New Roman" w:eastAsia="Times New Roman" w:hAnsi="Times New Roman" w:cs="Times New Roman"/>
            <w:color w:val="1155CC"/>
            <w:u w:val="single"/>
          </w:rPr>
          <w:t>Belsher, Kuhn, Maron, et al., 2015</w:t>
        </w:r>
      </w:hyperlink>
      <w:r>
        <w:rPr>
          <w:rFonts w:ascii="Times New Roman" w:eastAsia="Times New Roman" w:hAnsi="Times New Roman" w:cs="Times New Roman"/>
        </w:rPr>
        <w:t>). Otra herramienta que podría revolucionar el campo es la Estimulación Magnética Transcraneana Profunda (DTMS, de sus siglas en inglés) (</w:t>
      </w:r>
      <w:hyperlink r:id="rId150">
        <w:r>
          <w:rPr>
            <w:rFonts w:ascii="Times New Roman" w:eastAsia="Times New Roman" w:hAnsi="Times New Roman" w:cs="Times New Roman"/>
            <w:color w:val="1155CC"/>
            <w:u w:val="single"/>
          </w:rPr>
          <w:t>Isserles et al., 2013</w:t>
        </w:r>
      </w:hyperlink>
      <w:r>
        <w:rPr>
          <w:rFonts w:ascii="Times New Roman" w:eastAsia="Times New Roman" w:hAnsi="Times New Roman" w:cs="Times New Roman"/>
        </w:rPr>
        <w:t>), que actualmente se encuentra en</w:t>
      </w:r>
      <w:r>
        <w:rPr>
          <w:rFonts w:ascii="Times New Roman" w:eastAsia="Times New Roman" w:hAnsi="Times New Roman" w:cs="Times New Roman"/>
        </w:rPr>
        <w:t xml:space="preserve"> proceso de ensayo randomizado controlado multicéntrico, con un equipo en Chile participando en la investigación. Un hallazgo interesante y que también ha dado que hablar es que el uso del juego computacional Tetris disminuiría los </w:t>
      </w:r>
      <w:r>
        <w:rPr>
          <w:rFonts w:ascii="Times New Roman" w:eastAsia="Times New Roman" w:hAnsi="Times New Roman" w:cs="Times New Roman"/>
          <w:i/>
        </w:rPr>
        <w:t xml:space="preserve">flashbacks </w:t>
      </w:r>
      <w:r>
        <w:rPr>
          <w:rFonts w:ascii="Times New Roman" w:eastAsia="Times New Roman" w:hAnsi="Times New Roman" w:cs="Times New Roman"/>
        </w:rPr>
        <w:t xml:space="preserve">en pacientes </w:t>
      </w:r>
      <w:r>
        <w:rPr>
          <w:rFonts w:ascii="Times New Roman" w:eastAsia="Times New Roman" w:hAnsi="Times New Roman" w:cs="Times New Roman"/>
        </w:rPr>
        <w:t>con TEPT (</w:t>
      </w:r>
      <w:hyperlink r:id="rId151">
        <w:r>
          <w:rPr>
            <w:rFonts w:ascii="Times New Roman" w:eastAsia="Times New Roman" w:hAnsi="Times New Roman" w:cs="Times New Roman"/>
            <w:color w:val="1155CC"/>
            <w:u w:val="single"/>
          </w:rPr>
          <w:t>Holmes, James, Coode-Bate, &amp; Deeprose, 2009</w:t>
        </w:r>
      </w:hyperlink>
      <w:r>
        <w:rPr>
          <w:rFonts w:ascii="Times New Roman" w:eastAsia="Times New Roman" w:hAnsi="Times New Roman" w:cs="Times New Roman"/>
        </w:rPr>
        <w:t>).</w:t>
      </w:r>
    </w:p>
    <w:p w:rsidR="00367C4E" w:rsidRDefault="00367C4E">
      <w:pPr>
        <w:spacing w:line="240" w:lineRule="auto"/>
        <w:ind w:left="-7"/>
      </w:pPr>
    </w:p>
    <w:p w:rsidR="00367C4E" w:rsidRDefault="001D77EC">
      <w:pPr>
        <w:pStyle w:val="Ttulo4"/>
        <w:spacing w:line="240" w:lineRule="auto"/>
        <w:ind w:left="-7"/>
        <w:contextualSpacing w:val="0"/>
      </w:pPr>
      <w:bookmarkStart w:id="19" w:name="h.idf36g4ghghm" w:colFirst="0" w:colLast="0"/>
      <w:bookmarkEnd w:id="19"/>
      <w:r>
        <w:rPr>
          <w:rFonts w:ascii="Times New Roman" w:eastAsia="Times New Roman" w:hAnsi="Times New Roman" w:cs="Times New Roman"/>
          <w:sz w:val="22"/>
          <w:szCs w:val="22"/>
        </w:rPr>
        <w:lastRenderedPageBreak/>
        <w:t>Referencias</w:t>
      </w:r>
    </w:p>
    <w:p w:rsidR="00367C4E" w:rsidRDefault="001D77EC">
      <w:pPr>
        <w:spacing w:line="240" w:lineRule="auto"/>
        <w:ind w:left="-7"/>
      </w:pPr>
      <w:r>
        <w:rPr>
          <w:rFonts w:ascii="Times New Roman" w:eastAsia="Times New Roman" w:hAnsi="Times New Roman" w:cs="Times New Roman"/>
        </w:rPr>
        <w:t xml:space="preserve"> </w:t>
      </w:r>
    </w:p>
    <w:p w:rsidR="00367C4E" w:rsidRPr="00E964BA" w:rsidRDefault="001D77EC">
      <w:pPr>
        <w:spacing w:line="240" w:lineRule="auto"/>
        <w:ind w:left="562" w:hanging="570"/>
        <w:rPr>
          <w:lang w:val="en-US"/>
        </w:rPr>
      </w:pPr>
      <w:hyperlink r:id="rId152">
        <w:r>
          <w:rPr>
            <w:rFonts w:ascii="Times New Roman" w:eastAsia="Times New Roman" w:hAnsi="Times New Roman" w:cs="Times New Roman"/>
            <w:color w:val="1155CC"/>
            <w:u w:val="single"/>
          </w:rPr>
          <w:t xml:space="preserve">American Psychiatric Association. (2013). </w:t>
        </w:r>
      </w:hyperlink>
      <w:hyperlink r:id="rId153">
        <w:r>
          <w:rPr>
            <w:rFonts w:ascii="Times New Roman" w:eastAsia="Times New Roman" w:hAnsi="Times New Roman" w:cs="Times New Roman"/>
            <w:i/>
            <w:color w:val="1155CC"/>
            <w:u w:val="single"/>
          </w:rPr>
          <w:t xml:space="preserve">Diagnostic and statistical manual of mental disorders </w:t>
        </w:r>
      </w:hyperlink>
      <w:hyperlink r:id="rId154">
        <w:r>
          <w:rPr>
            <w:rFonts w:ascii="Times New Roman" w:eastAsia="Times New Roman" w:hAnsi="Times New Roman" w:cs="Times New Roman"/>
            <w:color w:val="1155CC"/>
            <w:u w:val="single"/>
          </w:rPr>
          <w:t xml:space="preserve">(5th ed.). </w:t>
        </w:r>
        <w:r w:rsidRPr="00E964BA">
          <w:rPr>
            <w:rFonts w:ascii="Times New Roman" w:eastAsia="Times New Roman" w:hAnsi="Times New Roman" w:cs="Times New Roman"/>
            <w:color w:val="1155CC"/>
            <w:u w:val="single"/>
            <w:lang w:val="en-US"/>
          </w:rPr>
          <w:t>Washington, DC: Author.</w:t>
        </w:r>
      </w:hyperlink>
    </w:p>
    <w:p w:rsidR="00367C4E" w:rsidRPr="00E964BA" w:rsidRDefault="001D77EC">
      <w:pPr>
        <w:spacing w:line="240" w:lineRule="auto"/>
        <w:ind w:left="562" w:hanging="570"/>
        <w:rPr>
          <w:lang w:val="en-US"/>
        </w:rPr>
      </w:pPr>
      <w:hyperlink r:id="rId155">
        <w:r w:rsidRPr="00E964BA">
          <w:rPr>
            <w:rFonts w:ascii="Times New Roman" w:eastAsia="Times New Roman" w:hAnsi="Times New Roman" w:cs="Times New Roman"/>
            <w:color w:val="1155CC"/>
            <w:highlight w:val="white"/>
            <w:u w:val="single"/>
            <w:lang w:val="en-US"/>
          </w:rPr>
          <w:t>Belsher, B. E., Kuhn, E., Maron, D., Prins, A., Cueva, D., Fast, E., &amp; France, D. (2015). A preliminary study of an internet-based i</w:t>
        </w:r>
        <w:r w:rsidRPr="00E964BA">
          <w:rPr>
            <w:rFonts w:ascii="Times New Roman" w:eastAsia="Times New Roman" w:hAnsi="Times New Roman" w:cs="Times New Roman"/>
            <w:color w:val="1155CC"/>
            <w:highlight w:val="white"/>
            <w:u w:val="single"/>
            <w:lang w:val="en-US"/>
          </w:rPr>
          <w:t xml:space="preserve">ntervention for OEF/OIF veterans presenting for VA specialty PTSD care. </w:t>
        </w:r>
      </w:hyperlink>
      <w:hyperlink r:id="rId156">
        <w:r w:rsidRPr="00E964BA">
          <w:rPr>
            <w:rFonts w:ascii="Times New Roman" w:eastAsia="Times New Roman" w:hAnsi="Times New Roman" w:cs="Times New Roman"/>
            <w:i/>
            <w:color w:val="1155CC"/>
            <w:highlight w:val="white"/>
            <w:u w:val="single"/>
            <w:lang w:val="en-US"/>
          </w:rPr>
          <w:t>Journal of traumatic stress, 2,</w:t>
        </w:r>
      </w:hyperlink>
      <w:hyperlink r:id="rId157">
        <w:r w:rsidRPr="00E964BA">
          <w:rPr>
            <w:rFonts w:ascii="Times New Roman" w:eastAsia="Times New Roman" w:hAnsi="Times New Roman" w:cs="Times New Roman"/>
            <w:color w:val="1155CC"/>
            <w:highlight w:val="white"/>
            <w:u w:val="single"/>
            <w:lang w:val="en-US"/>
          </w:rPr>
          <w:t>153–156.</w:t>
        </w:r>
      </w:hyperlink>
    </w:p>
    <w:p w:rsidR="00367C4E" w:rsidRPr="00E964BA" w:rsidRDefault="001D77EC">
      <w:pPr>
        <w:spacing w:line="240" w:lineRule="auto"/>
        <w:ind w:left="562" w:hanging="570"/>
        <w:rPr>
          <w:lang w:val="en-US"/>
        </w:rPr>
      </w:pPr>
      <w:hyperlink r:id="rId158">
        <w:r w:rsidRPr="00E964BA">
          <w:rPr>
            <w:rFonts w:ascii="Times New Roman" w:eastAsia="Times New Roman" w:hAnsi="Times New Roman" w:cs="Times New Roman"/>
            <w:color w:val="1155CC"/>
            <w:highlight w:val="white"/>
            <w:u w:val="single"/>
            <w:lang w:val="en-US"/>
          </w:rPr>
          <w:t>Birmes, P., Brunet, A., Benoit, M., Defer, S., Hatton, L., Sztulman, H., &amp; Schmitt, L. (2005). Validation of the Peritraumatic Dissociative Experiences Questionnaire self-report version in two samples of French-</w:t>
        </w:r>
        <w:r w:rsidRPr="00E964BA">
          <w:rPr>
            <w:rFonts w:ascii="Times New Roman" w:eastAsia="Times New Roman" w:hAnsi="Times New Roman" w:cs="Times New Roman"/>
            <w:color w:val="1155CC"/>
            <w:highlight w:val="white"/>
            <w:u w:val="single"/>
            <w:lang w:val="en-US"/>
          </w:rPr>
          <w:t xml:space="preserve">speaking individuals exposed to trauma. </w:t>
        </w:r>
      </w:hyperlink>
      <w:hyperlink r:id="rId159">
        <w:r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160">
        <w:r w:rsidRPr="00E964BA">
          <w:rPr>
            <w:rFonts w:ascii="Times New Roman" w:eastAsia="Times New Roman" w:hAnsi="Times New Roman" w:cs="Times New Roman"/>
            <w:color w:val="1155CC"/>
            <w:highlight w:val="white"/>
            <w:u w:val="single"/>
            <w:lang w:val="en-US"/>
          </w:rPr>
          <w:t xml:space="preserve"> 145–151.</w:t>
        </w:r>
      </w:hyperlink>
    </w:p>
    <w:p w:rsidR="00367C4E" w:rsidRPr="00E964BA" w:rsidRDefault="001D77EC">
      <w:pPr>
        <w:spacing w:line="240" w:lineRule="auto"/>
        <w:ind w:left="562" w:hanging="570"/>
        <w:rPr>
          <w:lang w:val="en-US"/>
        </w:rPr>
      </w:pPr>
      <w:hyperlink r:id="rId161">
        <w:r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w:t>
        </w:r>
        <w:r w:rsidRPr="00E964BA">
          <w:rPr>
            <w:rFonts w:ascii="Times New Roman" w:eastAsia="Times New Roman" w:hAnsi="Times New Roman" w:cs="Times New Roman"/>
            <w:color w:val="1155CC"/>
            <w:u w:val="single"/>
            <w:lang w:val="en-US"/>
          </w:rPr>
          <w:t>atabase of systematic reviews, , CD003388.</w:t>
        </w:r>
      </w:hyperlink>
    </w:p>
    <w:p w:rsidR="00367C4E" w:rsidRPr="00E964BA" w:rsidRDefault="001D77EC">
      <w:pPr>
        <w:spacing w:line="240" w:lineRule="auto"/>
        <w:ind w:left="562" w:hanging="570"/>
        <w:rPr>
          <w:lang w:val="en-US"/>
        </w:rPr>
      </w:pPr>
      <w:hyperlink r:id="rId162">
        <w:r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163">
        <w:r w:rsidRPr="00E964BA">
          <w:rPr>
            <w:rFonts w:ascii="Times New Roman" w:eastAsia="Times New Roman" w:hAnsi="Times New Roman" w:cs="Times New Roman"/>
            <w:i/>
            <w:color w:val="1155CC"/>
            <w:u w:val="single"/>
            <w:lang w:val="en-US"/>
          </w:rPr>
          <w:t>Front Neurol Neur</w:t>
        </w:r>
        <w:r w:rsidRPr="00E964BA">
          <w:rPr>
            <w:rFonts w:ascii="Times New Roman" w:eastAsia="Times New Roman" w:hAnsi="Times New Roman" w:cs="Times New Roman"/>
            <w:i/>
            <w:color w:val="1155CC"/>
            <w:u w:val="single"/>
            <w:lang w:val="en-US"/>
          </w:rPr>
          <w:t>osci</w:t>
        </w:r>
      </w:hyperlink>
      <w:hyperlink r:id="rId164">
        <w:r w:rsidRPr="00E964BA">
          <w:rPr>
            <w:rFonts w:ascii="Times New Roman" w:eastAsia="Times New Roman" w:hAnsi="Times New Roman" w:cs="Times New Roman"/>
            <w:color w:val="1155CC"/>
            <w:u w:val="single"/>
            <w:lang w:val="en-US"/>
          </w:rPr>
          <w:t xml:space="preserve">, </w:t>
        </w:r>
      </w:hyperlink>
      <w:hyperlink r:id="rId165">
        <w:r w:rsidRPr="00E964BA">
          <w:rPr>
            <w:rFonts w:ascii="Times New Roman" w:eastAsia="Times New Roman" w:hAnsi="Times New Roman" w:cs="Times New Roman"/>
            <w:i/>
            <w:color w:val="1155CC"/>
            <w:u w:val="single"/>
            <w:lang w:val="en-US"/>
          </w:rPr>
          <w:t>29</w:t>
        </w:r>
      </w:hyperlink>
      <w:hyperlink r:id="rId166">
        <w:r w:rsidRPr="00E964BA">
          <w:rPr>
            <w:rFonts w:ascii="Times New Roman" w:eastAsia="Times New Roman" w:hAnsi="Times New Roman" w:cs="Times New Roman"/>
            <w:color w:val="1155CC"/>
            <w:u w:val="single"/>
            <w:lang w:val="en-US"/>
          </w:rPr>
          <w:t>, 137-61. doi:10.1159/000321783.</w:t>
        </w:r>
      </w:hyperlink>
    </w:p>
    <w:p w:rsidR="00367C4E" w:rsidRPr="00E964BA" w:rsidRDefault="001D77EC">
      <w:pPr>
        <w:spacing w:line="240" w:lineRule="auto"/>
        <w:ind w:left="562" w:hanging="570"/>
        <w:rPr>
          <w:lang w:val="en-US"/>
        </w:rPr>
      </w:pPr>
      <w:hyperlink r:id="rId167">
        <w:r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168">
        <w:r w:rsidRPr="00E964BA">
          <w:rPr>
            <w:rFonts w:ascii="Times New Roman" w:eastAsia="Times New Roman" w:hAnsi="Times New Roman" w:cs="Times New Roman"/>
            <w:i/>
            <w:color w:val="1155CC"/>
            <w:u w:val="single"/>
            <w:lang w:val="en-US"/>
          </w:rPr>
          <w:t>JAMA</w:t>
        </w:r>
      </w:hyperlink>
      <w:hyperlink r:id="rId169">
        <w:r w:rsidRPr="00E964BA">
          <w:rPr>
            <w:rFonts w:ascii="Times New Roman" w:eastAsia="Times New Roman" w:hAnsi="Times New Roman" w:cs="Times New Roman"/>
            <w:color w:val="1155CC"/>
            <w:u w:val="single"/>
            <w:lang w:val="en-US"/>
          </w:rPr>
          <w:t xml:space="preserve">, </w:t>
        </w:r>
      </w:hyperlink>
      <w:hyperlink r:id="rId170">
        <w:r w:rsidRPr="00E964BA">
          <w:rPr>
            <w:rFonts w:ascii="Times New Roman" w:eastAsia="Times New Roman" w:hAnsi="Times New Roman" w:cs="Times New Roman"/>
            <w:i/>
            <w:color w:val="1155CC"/>
            <w:u w:val="single"/>
            <w:lang w:val="en-US"/>
          </w:rPr>
          <w:t>283</w:t>
        </w:r>
      </w:hyperlink>
      <w:hyperlink r:id="rId171">
        <w:r w:rsidRPr="00E964BA">
          <w:rPr>
            <w:rFonts w:ascii="Times New Roman" w:eastAsia="Times New Roman" w:hAnsi="Times New Roman" w:cs="Times New Roman"/>
            <w:color w:val="1155CC"/>
            <w:u w:val="single"/>
            <w:lang w:val="en-US"/>
          </w:rPr>
          <w:t>(</w:t>
        </w:r>
        <w:r w:rsidRPr="00E964BA">
          <w:rPr>
            <w:rFonts w:ascii="Times New Roman" w:eastAsia="Times New Roman" w:hAnsi="Times New Roman" w:cs="Times New Roman"/>
            <w:color w:val="1155CC"/>
            <w:u w:val="single"/>
            <w:lang w:val="en-US"/>
          </w:rPr>
          <w:t>14), 1837.</w:t>
        </w:r>
      </w:hyperlink>
    </w:p>
    <w:p w:rsidR="00367C4E" w:rsidRPr="00E964BA" w:rsidRDefault="001D77EC">
      <w:pPr>
        <w:spacing w:line="240" w:lineRule="auto"/>
        <w:ind w:left="562" w:hanging="570"/>
        <w:rPr>
          <w:lang w:val="en-US"/>
        </w:rPr>
      </w:pPr>
      <w:hyperlink r:id="rId172">
        <w:r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173">
        <w:r w:rsidRPr="00E964BA">
          <w:rPr>
            <w:rFonts w:ascii="Times New Roman" w:eastAsia="Times New Roman" w:hAnsi="Times New Roman" w:cs="Times New Roman"/>
            <w:i/>
            <w:color w:val="1155CC"/>
            <w:u w:val="single"/>
            <w:lang w:val="en-US"/>
          </w:rPr>
          <w:t>The Journal o</w:t>
        </w:r>
        <w:r w:rsidRPr="00E964BA">
          <w:rPr>
            <w:rFonts w:ascii="Times New Roman" w:eastAsia="Times New Roman" w:hAnsi="Times New Roman" w:cs="Times New Roman"/>
            <w:i/>
            <w:color w:val="1155CC"/>
            <w:u w:val="single"/>
            <w:lang w:val="en-US"/>
          </w:rPr>
          <w:t>f Clinical Psychiatry</w:t>
        </w:r>
      </w:hyperlink>
      <w:hyperlink r:id="rId174">
        <w:r w:rsidRPr="00E964BA">
          <w:rPr>
            <w:rFonts w:ascii="Times New Roman" w:eastAsia="Times New Roman" w:hAnsi="Times New Roman" w:cs="Times New Roman"/>
            <w:color w:val="1155CC"/>
            <w:u w:val="single"/>
            <w:lang w:val="en-US"/>
          </w:rPr>
          <w:t xml:space="preserve">, </w:t>
        </w:r>
      </w:hyperlink>
      <w:hyperlink r:id="rId175">
        <w:r w:rsidRPr="00E964BA">
          <w:rPr>
            <w:rFonts w:ascii="Times New Roman" w:eastAsia="Times New Roman" w:hAnsi="Times New Roman" w:cs="Times New Roman"/>
            <w:i/>
            <w:color w:val="1155CC"/>
            <w:u w:val="single"/>
            <w:lang w:val="en-US"/>
          </w:rPr>
          <w:t>62 Suppl 17</w:t>
        </w:r>
      </w:hyperlink>
      <w:hyperlink r:id="rId176">
        <w:r w:rsidRPr="00E964BA">
          <w:rPr>
            <w:rFonts w:ascii="Times New Roman" w:eastAsia="Times New Roman" w:hAnsi="Times New Roman" w:cs="Times New Roman"/>
            <w:color w:val="1155CC"/>
            <w:u w:val="single"/>
            <w:lang w:val="en-US"/>
          </w:rPr>
          <w:t>, 16-22.</w:t>
        </w:r>
      </w:hyperlink>
    </w:p>
    <w:p w:rsidR="00367C4E" w:rsidRPr="00E964BA" w:rsidRDefault="001D77EC">
      <w:pPr>
        <w:spacing w:line="240" w:lineRule="auto"/>
        <w:ind w:left="562" w:hanging="570"/>
        <w:rPr>
          <w:lang w:val="en-US"/>
        </w:rPr>
      </w:pPr>
      <w:hyperlink r:id="rId177">
        <w:r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178">
        <w:r w:rsidRPr="00E964BA">
          <w:rPr>
            <w:rFonts w:ascii="Times New Roman" w:eastAsia="Times New Roman" w:hAnsi="Times New Roman" w:cs="Times New Roman"/>
            <w:i/>
            <w:color w:val="1155CC"/>
            <w:u w:val="single"/>
            <w:lang w:val="en-US"/>
          </w:rPr>
          <w:t>Archives of General Psychiatry</w:t>
        </w:r>
      </w:hyperlink>
      <w:hyperlink r:id="rId179">
        <w:r w:rsidRPr="00E964BA">
          <w:rPr>
            <w:rFonts w:ascii="Times New Roman" w:eastAsia="Times New Roman" w:hAnsi="Times New Roman" w:cs="Times New Roman"/>
            <w:color w:val="1155CC"/>
            <w:u w:val="single"/>
            <w:lang w:val="en-US"/>
          </w:rPr>
          <w:t xml:space="preserve">, </w:t>
        </w:r>
      </w:hyperlink>
      <w:hyperlink r:id="rId180">
        <w:r w:rsidRPr="00E964BA">
          <w:rPr>
            <w:rFonts w:ascii="Times New Roman" w:eastAsia="Times New Roman" w:hAnsi="Times New Roman" w:cs="Times New Roman"/>
            <w:i/>
            <w:color w:val="1155CC"/>
            <w:u w:val="single"/>
            <w:lang w:val="en-US"/>
          </w:rPr>
          <w:t>48</w:t>
        </w:r>
      </w:hyperlink>
      <w:hyperlink r:id="rId181">
        <w:r w:rsidRPr="00E964BA">
          <w:rPr>
            <w:rFonts w:ascii="Times New Roman" w:eastAsia="Times New Roman" w:hAnsi="Times New Roman" w:cs="Times New Roman"/>
            <w:color w:val="1155CC"/>
            <w:u w:val="single"/>
            <w:lang w:val="en-US"/>
          </w:rPr>
          <w:t>(3), 216-22.</w:t>
        </w:r>
      </w:hyperlink>
    </w:p>
    <w:p w:rsidR="00367C4E" w:rsidRPr="00E964BA" w:rsidRDefault="001D77EC">
      <w:pPr>
        <w:spacing w:line="240" w:lineRule="auto"/>
        <w:ind w:left="562" w:hanging="570"/>
        <w:rPr>
          <w:lang w:val="en-US"/>
        </w:rPr>
      </w:pPr>
      <w:hyperlink r:id="rId182">
        <w:r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183">
        <w:r w:rsidRPr="00E964BA">
          <w:rPr>
            <w:rFonts w:ascii="Times New Roman" w:eastAsia="Times New Roman" w:hAnsi="Times New Roman" w:cs="Times New Roman"/>
            <w:i/>
            <w:color w:val="1155CC"/>
            <w:u w:val="single"/>
            <w:lang w:val="en-US"/>
          </w:rPr>
          <w:t>Journal of Consulting and Clinical Psychology</w:t>
        </w:r>
      </w:hyperlink>
      <w:hyperlink r:id="rId184">
        <w:r w:rsidRPr="00E964BA">
          <w:rPr>
            <w:rFonts w:ascii="Times New Roman" w:eastAsia="Times New Roman" w:hAnsi="Times New Roman" w:cs="Times New Roman"/>
            <w:color w:val="1155CC"/>
            <w:u w:val="single"/>
            <w:lang w:val="en-US"/>
          </w:rPr>
          <w:t xml:space="preserve">, </w:t>
        </w:r>
      </w:hyperlink>
      <w:hyperlink r:id="rId185">
        <w:r w:rsidRPr="00E964BA">
          <w:rPr>
            <w:rFonts w:ascii="Times New Roman" w:eastAsia="Times New Roman" w:hAnsi="Times New Roman" w:cs="Times New Roman"/>
            <w:i/>
            <w:color w:val="1155CC"/>
            <w:u w:val="single"/>
            <w:lang w:val="en-US"/>
          </w:rPr>
          <w:t>68</w:t>
        </w:r>
      </w:hyperlink>
      <w:hyperlink r:id="rId186">
        <w:r w:rsidRPr="00E964BA">
          <w:rPr>
            <w:rFonts w:ascii="Times New Roman" w:eastAsia="Times New Roman" w:hAnsi="Times New Roman" w:cs="Times New Roman"/>
            <w:color w:val="1155CC"/>
            <w:u w:val="single"/>
            <w:lang w:val="en-US"/>
          </w:rPr>
          <w:t xml:space="preserve">(5), </w:t>
        </w:r>
        <w:r w:rsidRPr="00E964BA">
          <w:rPr>
            <w:rFonts w:ascii="Times New Roman" w:eastAsia="Times New Roman" w:hAnsi="Times New Roman" w:cs="Times New Roman"/>
            <w:color w:val="1155CC"/>
            <w:u w:val="single"/>
            <w:lang w:val="en-US"/>
          </w:rPr>
          <w:t>748-66.</w:t>
        </w:r>
      </w:hyperlink>
    </w:p>
    <w:p w:rsidR="00367C4E" w:rsidRPr="00E964BA" w:rsidRDefault="001D77EC">
      <w:pPr>
        <w:spacing w:line="240" w:lineRule="auto"/>
        <w:ind w:left="562" w:hanging="570"/>
        <w:rPr>
          <w:lang w:val="en-US"/>
        </w:rPr>
      </w:pPr>
      <w:hyperlink r:id="rId187">
        <w:r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188">
        <w:r w:rsidRPr="00E964BA">
          <w:rPr>
            <w:rFonts w:ascii="Times New Roman" w:eastAsia="Times New Roman" w:hAnsi="Times New Roman" w:cs="Times New Roman"/>
            <w:i/>
            <w:color w:val="1155CC"/>
            <w:u w:val="single"/>
            <w:lang w:val="en-US"/>
          </w:rPr>
          <w:t>The American Journal of Psychiatry</w:t>
        </w:r>
      </w:hyperlink>
      <w:hyperlink r:id="rId189">
        <w:r w:rsidRPr="00E964BA">
          <w:rPr>
            <w:rFonts w:ascii="Times New Roman" w:eastAsia="Times New Roman" w:hAnsi="Times New Roman" w:cs="Times New Roman"/>
            <w:color w:val="1155CC"/>
            <w:u w:val="single"/>
            <w:lang w:val="en-US"/>
          </w:rPr>
          <w:t xml:space="preserve">, </w:t>
        </w:r>
      </w:hyperlink>
      <w:hyperlink r:id="rId190">
        <w:r w:rsidRPr="00E964BA">
          <w:rPr>
            <w:rFonts w:ascii="Times New Roman" w:eastAsia="Times New Roman" w:hAnsi="Times New Roman" w:cs="Times New Roman"/>
            <w:i/>
            <w:color w:val="1155CC"/>
            <w:u w:val="single"/>
            <w:lang w:val="en-US"/>
          </w:rPr>
          <w:t>156</w:t>
        </w:r>
      </w:hyperlink>
      <w:hyperlink r:id="rId191">
        <w:r w:rsidRPr="00E964BA">
          <w:rPr>
            <w:rFonts w:ascii="Times New Roman" w:eastAsia="Times New Roman" w:hAnsi="Times New Roman" w:cs="Times New Roman"/>
            <w:color w:val="1155CC"/>
            <w:u w:val="single"/>
            <w:lang w:val="en-US"/>
          </w:rPr>
          <w:t>(3), 360</w:t>
        </w:r>
        <w:r w:rsidRPr="00E964BA">
          <w:rPr>
            <w:rFonts w:ascii="Times New Roman" w:eastAsia="Times New Roman" w:hAnsi="Times New Roman" w:cs="Times New Roman"/>
            <w:color w:val="1155CC"/>
            <w:u w:val="single"/>
            <w:lang w:val="en-US"/>
          </w:rPr>
          <w:t>-6.</w:t>
        </w:r>
      </w:hyperlink>
    </w:p>
    <w:p w:rsidR="00367C4E" w:rsidRPr="00E964BA" w:rsidRDefault="001D77EC">
      <w:pPr>
        <w:spacing w:line="240" w:lineRule="auto"/>
        <w:ind w:left="562" w:hanging="570"/>
        <w:rPr>
          <w:lang w:val="en-US"/>
        </w:rPr>
      </w:pPr>
      <w:hyperlink r:id="rId192">
        <w:r w:rsidRPr="00E964BA">
          <w:rPr>
            <w:rFonts w:ascii="Times New Roman" w:eastAsia="Times New Roman" w:hAnsi="Times New Roman" w:cs="Times New Roman"/>
            <w:color w:val="1155CC"/>
            <w:u w:val="single"/>
            <w:lang w:val="en-US"/>
          </w:rPr>
          <w:t xml:space="preserve">Brunet, A., Weiss, D.S., Metzler, T.J., et al. </w:t>
        </w:r>
        <w:r>
          <w:rPr>
            <w:rFonts w:ascii="Times New Roman" w:eastAsia="Times New Roman" w:hAnsi="Times New Roman" w:cs="Times New Roman"/>
            <w:color w:val="1155CC"/>
            <w:u w:val="single"/>
          </w:rPr>
          <w:t xml:space="preserve">(2001). </w:t>
        </w:r>
        <w:r w:rsidRPr="00E964BA">
          <w:rPr>
            <w:rFonts w:ascii="Times New Roman" w:eastAsia="Times New Roman" w:hAnsi="Times New Roman" w:cs="Times New Roman"/>
            <w:color w:val="1155CC"/>
            <w:u w:val="single"/>
            <w:lang w:val="en-US"/>
          </w:rPr>
          <w:t>The Peritraumatic Distress Inventory: A proposed Mea</w:t>
        </w:r>
        <w:r w:rsidRPr="00E964BA">
          <w:rPr>
            <w:rFonts w:ascii="Times New Roman" w:eastAsia="Times New Roman" w:hAnsi="Times New Roman" w:cs="Times New Roman"/>
            <w:color w:val="1155CC"/>
            <w:u w:val="single"/>
            <w:lang w:val="en-US"/>
          </w:rPr>
          <w:t>sure of PTSD criterion A2. American Journal of Psychiatry, 158, 1480-1485</w:t>
        </w:r>
      </w:hyperlink>
      <w:r w:rsidRPr="00E964BA">
        <w:rPr>
          <w:rFonts w:ascii="Times New Roman" w:eastAsia="Times New Roman" w:hAnsi="Times New Roman" w:cs="Times New Roman"/>
          <w:lang w:val="en-US"/>
        </w:rPr>
        <w:t>.</w:t>
      </w:r>
    </w:p>
    <w:p w:rsidR="00367C4E" w:rsidRPr="00E964BA" w:rsidRDefault="001D77EC">
      <w:pPr>
        <w:spacing w:line="240" w:lineRule="auto"/>
        <w:ind w:left="562" w:hanging="570"/>
        <w:rPr>
          <w:lang w:val="en-US"/>
        </w:rPr>
      </w:pPr>
      <w:hyperlink r:id="rId193">
        <w:r w:rsidRPr="00E964BA">
          <w:rPr>
            <w:rFonts w:ascii="Times New Roman" w:eastAsia="Times New Roman" w:hAnsi="Times New Roman" w:cs="Times New Roman"/>
            <w:color w:val="1155CC"/>
            <w:u w:val="single"/>
            <w:lang w:val="en-US"/>
          </w:rPr>
          <w:t xml:space="preserve">Brymer, M., Jacobs, A., Layne, C., Pynoos, R., Ruzek, J., Steinberg, </w:t>
        </w:r>
        <w:r w:rsidRPr="00E964BA">
          <w:rPr>
            <w:rFonts w:ascii="Times New Roman" w:eastAsia="Times New Roman" w:hAnsi="Times New Roman" w:cs="Times New Roman"/>
            <w:color w:val="1155CC"/>
            <w:u w:val="single"/>
            <w:lang w:val="en-US"/>
          </w:rPr>
          <w:t xml:space="preserve">A., . . . </w:t>
        </w:r>
        <w:r>
          <w:rPr>
            <w:rFonts w:ascii="Times New Roman" w:eastAsia="Times New Roman" w:hAnsi="Times New Roman" w:cs="Times New Roman"/>
            <w:color w:val="1155CC"/>
            <w:u w:val="single"/>
          </w:rPr>
          <w:t xml:space="preserve">Watson, P. (2006). </w:t>
        </w:r>
        <w:r w:rsidRPr="00E964BA">
          <w:rPr>
            <w:rFonts w:ascii="Times New Roman" w:eastAsia="Times New Roman" w:hAnsi="Times New Roman" w:cs="Times New Roman"/>
            <w:color w:val="1155CC"/>
            <w:u w:val="single"/>
            <w:lang w:val="en-US"/>
          </w:rPr>
          <w:t xml:space="preserve">Psychological first aid field operations guide. </w:t>
        </w:r>
      </w:hyperlink>
      <w:hyperlink r:id="rId194">
        <w:r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rsidR="00367C4E" w:rsidRPr="00E964BA" w:rsidRDefault="001D77EC">
      <w:pPr>
        <w:spacing w:line="240" w:lineRule="auto"/>
        <w:ind w:left="562" w:hanging="570"/>
        <w:rPr>
          <w:lang w:val="en-US"/>
        </w:rPr>
      </w:pPr>
      <w:hyperlink r:id="rId195" w:anchor="v=onepage&amp;q&amp;f=false">
        <w:r w:rsidRPr="00E964BA">
          <w:rPr>
            <w:rFonts w:ascii="Times New Roman" w:eastAsia="Times New Roman" w:hAnsi="Times New Roman" w:cs="Times New Roman"/>
            <w:color w:val="1155CC"/>
            <w:u w:val="single"/>
            <w:lang w:val="en-US"/>
          </w:rPr>
          <w:t>Cahill, S. P., Foa, E. B., Friedman, M., Keane, T., &amp; Resick</w:t>
        </w:r>
        <w:r w:rsidRPr="00E964BA">
          <w:rPr>
            <w:rFonts w:ascii="Times New Roman" w:eastAsia="Times New Roman" w:hAnsi="Times New Roman" w:cs="Times New Roman"/>
            <w:color w:val="1155CC"/>
            <w:u w:val="single"/>
            <w:lang w:val="en-US"/>
          </w:rPr>
          <w:t xml:space="preserve">, P. (2007). Psychological theories of PTSD. In </w:t>
        </w:r>
      </w:hyperlink>
      <w:hyperlink r:id="rId196" w:anchor="v=onepage&amp;q&amp;f=false">
        <w:r w:rsidRPr="00E964BA">
          <w:rPr>
            <w:rFonts w:ascii="Times New Roman" w:eastAsia="Times New Roman" w:hAnsi="Times New Roman" w:cs="Times New Roman"/>
            <w:i/>
            <w:color w:val="1155CC"/>
            <w:u w:val="single"/>
            <w:lang w:val="en-US"/>
          </w:rPr>
          <w:t>Handbook of PTSD. Science and practice</w:t>
        </w:r>
      </w:hyperlink>
      <w:hyperlink r:id="rId197" w:anchor="v=onepage&amp;q&amp;f=false">
        <w:r w:rsidRPr="00E964BA">
          <w:rPr>
            <w:rFonts w:ascii="Times New Roman" w:eastAsia="Times New Roman" w:hAnsi="Times New Roman" w:cs="Times New Roman"/>
            <w:color w:val="1155CC"/>
            <w:u w:val="single"/>
            <w:lang w:val="en-US"/>
          </w:rPr>
          <w:t xml:space="preserve"> (pp. 55-77). Guilford Press Nueva York.</w:t>
        </w:r>
      </w:hyperlink>
    </w:p>
    <w:p w:rsidR="00367C4E" w:rsidRPr="00E964BA" w:rsidRDefault="001D77EC">
      <w:pPr>
        <w:spacing w:line="240" w:lineRule="auto"/>
        <w:ind w:left="562" w:hanging="570"/>
        <w:rPr>
          <w:lang w:val="en-US"/>
        </w:rPr>
      </w:pPr>
      <w:hyperlink r:id="rId198">
        <w:r w:rsidRPr="00E964BA">
          <w:rPr>
            <w:rFonts w:ascii="Times New Roman" w:eastAsia="Times New Roman" w:hAnsi="Times New Roman" w:cs="Times New Roman"/>
            <w:color w:val="1155CC"/>
            <w:u w:val="single"/>
            <w:lang w:val="en-US"/>
          </w:rPr>
          <w:t>Clinical Guideline 26 Post-traumatic Stress Disorder (PTSD): The Management of PTSD in Adults and Child</w:t>
        </w:r>
        <w:r w:rsidRPr="00E964BA">
          <w:rPr>
            <w:rFonts w:ascii="Times New Roman" w:eastAsia="Times New Roman" w:hAnsi="Times New Roman" w:cs="Times New Roman"/>
            <w:color w:val="1155CC"/>
            <w:u w:val="single"/>
            <w:lang w:val="en-US"/>
          </w:rPr>
          <w:t xml:space="preserve">ren in Primary and Secondary Care. </w:t>
        </w:r>
        <w:r>
          <w:rPr>
            <w:rFonts w:ascii="Times New Roman" w:eastAsia="Times New Roman" w:hAnsi="Times New Roman" w:cs="Times New Roman"/>
            <w:color w:val="1155CC"/>
            <w:u w:val="single"/>
          </w:rPr>
          <w:t xml:space="preserve">(2005). </w:t>
        </w:r>
      </w:hyperlink>
      <w:hyperlink r:id="rId199">
        <w:r>
          <w:rPr>
            <w:rFonts w:ascii="Times New Roman" w:eastAsia="Times New Roman" w:hAnsi="Times New Roman" w:cs="Times New Roman"/>
            <w:i/>
            <w:color w:val="1155CC"/>
            <w:u w:val="single"/>
          </w:rPr>
          <w:t>The National Institute for Clinical Excellence.</w:t>
        </w:r>
      </w:hyperlink>
      <w:hyperlink r:id="rId200">
        <w:r>
          <w:rPr>
            <w:rFonts w:ascii="Times New Roman" w:eastAsia="Times New Roman" w:hAnsi="Times New Roman" w:cs="Times New Roman"/>
            <w:color w:val="1155CC"/>
            <w:u w:val="single"/>
          </w:rPr>
          <w:t xml:space="preserve"> </w:t>
        </w:r>
        <w:r w:rsidRPr="00E964BA">
          <w:rPr>
            <w:rFonts w:ascii="Times New Roman" w:eastAsia="Times New Roman" w:hAnsi="Times New Roman" w:cs="Times New Roman"/>
            <w:color w:val="1155CC"/>
            <w:u w:val="single"/>
            <w:lang w:val="en-US"/>
          </w:rPr>
          <w:t>Retrieved from http://www.nice.org.uk/CG0</w:t>
        </w:r>
        <w:r w:rsidRPr="00E964BA">
          <w:rPr>
            <w:rFonts w:ascii="Times New Roman" w:eastAsia="Times New Roman" w:hAnsi="Times New Roman" w:cs="Times New Roman"/>
            <w:color w:val="1155CC"/>
            <w:u w:val="single"/>
            <w:lang w:val="en-US"/>
          </w:rPr>
          <w:t>26NICEguideline.</w:t>
        </w:r>
      </w:hyperlink>
    </w:p>
    <w:p w:rsidR="00367C4E" w:rsidRDefault="001D77EC">
      <w:pPr>
        <w:spacing w:line="240" w:lineRule="auto"/>
        <w:ind w:left="562" w:hanging="570"/>
      </w:pPr>
      <w:hyperlink r:id="rId201">
        <w:r w:rsidRPr="00E964BA">
          <w:rPr>
            <w:rFonts w:ascii="Times New Roman" w:eastAsia="Times New Roman" w:hAnsi="Times New Roman" w:cs="Times New Roman"/>
            <w:color w:val="1155CC"/>
            <w:u w:val="single"/>
            <w:lang w:val="en-US"/>
          </w:rPr>
          <w:t>Cova, F., Rincón, P., Grandón, P., &amp;</w:t>
        </w:r>
        <w:r w:rsidRPr="00E964BA">
          <w:rPr>
            <w:rFonts w:ascii="Times New Roman" w:eastAsia="Times New Roman" w:hAnsi="Times New Roman" w:cs="Times New Roman"/>
            <w:color w:val="1155CC"/>
            <w:u w:val="single"/>
            <w:lang w:val="en-US"/>
          </w:rPr>
          <w:t xml:space="preserve"> Vicente, B. (2011). </w:t>
        </w:r>
        <w:r>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202">
        <w:r>
          <w:rPr>
            <w:rFonts w:ascii="Times New Roman" w:eastAsia="Times New Roman" w:hAnsi="Times New Roman" w:cs="Times New Roman"/>
            <w:i/>
            <w:color w:val="1155CC"/>
            <w:u w:val="single"/>
          </w:rPr>
          <w:t>Revista Chilena De Neuro-psiquiatría</w:t>
        </w:r>
      </w:hyperlink>
      <w:hyperlink r:id="rId203">
        <w:r>
          <w:rPr>
            <w:rFonts w:ascii="Times New Roman" w:eastAsia="Times New Roman" w:hAnsi="Times New Roman" w:cs="Times New Roman"/>
            <w:color w:val="1155CC"/>
            <w:u w:val="single"/>
          </w:rPr>
          <w:t xml:space="preserve">, </w:t>
        </w:r>
      </w:hyperlink>
      <w:hyperlink r:id="rId204">
        <w:r>
          <w:rPr>
            <w:rFonts w:ascii="Times New Roman" w:eastAsia="Times New Roman" w:hAnsi="Times New Roman" w:cs="Times New Roman"/>
            <w:i/>
            <w:color w:val="1155CC"/>
            <w:u w:val="single"/>
          </w:rPr>
          <w:t>49</w:t>
        </w:r>
      </w:hyperlink>
      <w:hyperlink r:id="rId205">
        <w:r>
          <w:rPr>
            <w:rFonts w:ascii="Times New Roman" w:eastAsia="Times New Roman" w:hAnsi="Times New Roman" w:cs="Times New Roman"/>
            <w:color w:val="1155CC"/>
            <w:u w:val="single"/>
          </w:rPr>
          <w:t>(3), 288-297.</w:t>
        </w:r>
      </w:hyperlink>
    </w:p>
    <w:p w:rsidR="00367C4E" w:rsidRPr="00E964BA" w:rsidRDefault="001D77EC">
      <w:pPr>
        <w:spacing w:line="240" w:lineRule="auto"/>
        <w:ind w:left="562" w:hanging="570"/>
        <w:rPr>
          <w:lang w:val="en-US"/>
        </w:rPr>
      </w:pPr>
      <w:hyperlink r:id="rId206">
        <w:r>
          <w:rPr>
            <w:rFonts w:ascii="Times New Roman" w:eastAsia="Times New Roman" w:hAnsi="Times New Roman" w:cs="Times New Roman"/>
            <w:color w:val="1155CC"/>
            <w:u w:val="single"/>
          </w:rPr>
          <w:t xml:space="preserve">Creamer, M., Burgess, P., &amp; McFarlane, A. C. (2001). </w:t>
        </w:r>
        <w:r w:rsidRPr="00E964BA">
          <w:rPr>
            <w:rFonts w:ascii="Times New Roman" w:eastAsia="Times New Roman" w:hAnsi="Times New Roman" w:cs="Times New Roman"/>
            <w:color w:val="1155CC"/>
            <w:u w:val="single"/>
            <w:lang w:val="en-US"/>
          </w:rPr>
          <w:t>Post-traumatic stress disorder: Findings from the australian national survey of mental health and w</w:t>
        </w:r>
        <w:r w:rsidRPr="00E964BA">
          <w:rPr>
            <w:rFonts w:ascii="Times New Roman" w:eastAsia="Times New Roman" w:hAnsi="Times New Roman" w:cs="Times New Roman"/>
            <w:color w:val="1155CC"/>
            <w:u w:val="single"/>
            <w:lang w:val="en-US"/>
          </w:rPr>
          <w:t xml:space="preserve">ell-being. </w:t>
        </w:r>
      </w:hyperlink>
      <w:hyperlink r:id="rId207">
        <w:r w:rsidRPr="00E964BA">
          <w:rPr>
            <w:rFonts w:ascii="Times New Roman" w:eastAsia="Times New Roman" w:hAnsi="Times New Roman" w:cs="Times New Roman"/>
            <w:i/>
            <w:color w:val="1155CC"/>
            <w:u w:val="single"/>
            <w:lang w:val="en-US"/>
          </w:rPr>
          <w:t>Psychol Med</w:t>
        </w:r>
      </w:hyperlink>
      <w:hyperlink r:id="rId208">
        <w:r w:rsidRPr="00E964BA">
          <w:rPr>
            <w:rFonts w:ascii="Times New Roman" w:eastAsia="Times New Roman" w:hAnsi="Times New Roman" w:cs="Times New Roman"/>
            <w:color w:val="1155CC"/>
            <w:u w:val="single"/>
            <w:lang w:val="en-US"/>
          </w:rPr>
          <w:t xml:space="preserve">, </w:t>
        </w:r>
      </w:hyperlink>
      <w:hyperlink r:id="rId209">
        <w:r w:rsidRPr="00E964BA">
          <w:rPr>
            <w:rFonts w:ascii="Times New Roman" w:eastAsia="Times New Roman" w:hAnsi="Times New Roman" w:cs="Times New Roman"/>
            <w:i/>
            <w:color w:val="1155CC"/>
            <w:u w:val="single"/>
            <w:lang w:val="en-US"/>
          </w:rPr>
          <w:t>31</w:t>
        </w:r>
      </w:hyperlink>
      <w:hyperlink r:id="rId210">
        <w:r w:rsidRPr="00E964BA">
          <w:rPr>
            <w:rFonts w:ascii="Times New Roman" w:eastAsia="Times New Roman" w:hAnsi="Times New Roman" w:cs="Times New Roman"/>
            <w:color w:val="1155CC"/>
            <w:u w:val="single"/>
            <w:lang w:val="en-US"/>
          </w:rPr>
          <w:t>(7), 1237-47.</w:t>
        </w:r>
      </w:hyperlink>
    </w:p>
    <w:p w:rsidR="00367C4E" w:rsidRPr="00E964BA" w:rsidRDefault="001D77EC">
      <w:pPr>
        <w:spacing w:line="240" w:lineRule="auto"/>
        <w:ind w:left="562" w:hanging="570"/>
        <w:rPr>
          <w:lang w:val="en-US"/>
        </w:rPr>
      </w:pPr>
      <w:hyperlink r:id="rId211">
        <w:r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212">
        <w:r w:rsidRPr="00E964BA">
          <w:rPr>
            <w:rFonts w:ascii="Times New Roman" w:eastAsia="Times New Roman" w:hAnsi="Times New Roman" w:cs="Times New Roman"/>
            <w:i/>
            <w:color w:val="1155CC"/>
            <w:u w:val="single"/>
            <w:lang w:val="en-US"/>
          </w:rPr>
          <w:t>Clin Psychol Rev</w:t>
        </w:r>
      </w:hyperlink>
      <w:hyperlink r:id="rId213">
        <w:r w:rsidRPr="00E964BA">
          <w:rPr>
            <w:rFonts w:ascii="Times New Roman" w:eastAsia="Times New Roman" w:hAnsi="Times New Roman" w:cs="Times New Roman"/>
            <w:color w:val="1155CC"/>
            <w:u w:val="single"/>
            <w:lang w:val="en-US"/>
          </w:rPr>
          <w:t xml:space="preserve">, </w:t>
        </w:r>
      </w:hyperlink>
      <w:hyperlink r:id="rId214">
        <w:r w:rsidRPr="00E964BA">
          <w:rPr>
            <w:rFonts w:ascii="Times New Roman" w:eastAsia="Times New Roman" w:hAnsi="Times New Roman" w:cs="Times New Roman"/>
            <w:i/>
            <w:color w:val="1155CC"/>
            <w:u w:val="single"/>
            <w:lang w:val="en-US"/>
          </w:rPr>
          <w:t>29</w:t>
        </w:r>
      </w:hyperlink>
      <w:hyperlink r:id="rId215">
        <w:r w:rsidRPr="00E964BA">
          <w:rPr>
            <w:rFonts w:ascii="Times New Roman" w:eastAsia="Times New Roman" w:hAnsi="Times New Roman" w:cs="Times New Roman"/>
            <w:color w:val="1155CC"/>
            <w:u w:val="single"/>
            <w:lang w:val="en-US"/>
          </w:rPr>
          <w:t>(8), 715-26. doi:10.1016/j.cpr.2009.09.001.</w:t>
        </w:r>
      </w:hyperlink>
    </w:p>
    <w:p w:rsidR="00367C4E" w:rsidRPr="00E964BA" w:rsidRDefault="001D77EC">
      <w:pPr>
        <w:spacing w:line="240" w:lineRule="auto"/>
        <w:ind w:left="562" w:hanging="570"/>
        <w:rPr>
          <w:lang w:val="en-US"/>
        </w:rPr>
      </w:pPr>
      <w:hyperlink r:id="rId216">
        <w:r w:rsidRPr="00E964BA">
          <w:rPr>
            <w:rFonts w:ascii="Times New Roman" w:eastAsia="Times New Roman" w:hAnsi="Times New Roman" w:cs="Times New Roman"/>
            <w:color w:val="1155CC"/>
            <w:u w:val="single"/>
            <w:lang w:val="en-US"/>
          </w:rPr>
          <w:t>Dell'osso, B., &amp; Lader, M. (2013). Do benzodiazepines still deserve a major role in the treatment of psychiatric disorders?</w:t>
        </w:r>
        <w:r w:rsidRPr="00E964BA">
          <w:rPr>
            <w:rFonts w:ascii="Times New Roman" w:eastAsia="Times New Roman" w:hAnsi="Times New Roman" w:cs="Times New Roman"/>
            <w:color w:val="1155CC"/>
            <w:u w:val="single"/>
            <w:lang w:val="en-US"/>
          </w:rPr>
          <w:t xml:space="preserve"> A critical reappraisal. </w:t>
        </w:r>
      </w:hyperlink>
      <w:hyperlink r:id="rId217">
        <w:r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218">
        <w:r w:rsidRPr="00E964BA">
          <w:rPr>
            <w:rFonts w:ascii="Times New Roman" w:eastAsia="Times New Roman" w:hAnsi="Times New Roman" w:cs="Times New Roman"/>
            <w:color w:val="1155CC"/>
            <w:u w:val="single"/>
            <w:lang w:val="en-US"/>
          </w:rPr>
          <w:t xml:space="preserve">, </w:t>
        </w:r>
      </w:hyperlink>
      <w:hyperlink r:id="rId219">
        <w:r w:rsidRPr="00E964BA">
          <w:rPr>
            <w:rFonts w:ascii="Times New Roman" w:eastAsia="Times New Roman" w:hAnsi="Times New Roman" w:cs="Times New Roman"/>
            <w:i/>
            <w:color w:val="1155CC"/>
            <w:u w:val="single"/>
            <w:lang w:val="en-US"/>
          </w:rPr>
          <w:t>28</w:t>
        </w:r>
      </w:hyperlink>
      <w:hyperlink r:id="rId220">
        <w:r w:rsidRPr="00E964BA">
          <w:rPr>
            <w:rFonts w:ascii="Times New Roman" w:eastAsia="Times New Roman" w:hAnsi="Times New Roman" w:cs="Times New Roman"/>
            <w:color w:val="1155CC"/>
            <w:u w:val="single"/>
            <w:lang w:val="en-US"/>
          </w:rPr>
          <w:t>(1), 7-20. doi:10.1016/j.eurpsy.2011.11.003.</w:t>
        </w:r>
      </w:hyperlink>
    </w:p>
    <w:p w:rsidR="00367C4E" w:rsidRPr="00E964BA" w:rsidRDefault="001D77EC">
      <w:pPr>
        <w:spacing w:line="240" w:lineRule="auto"/>
        <w:ind w:left="562" w:hanging="570"/>
        <w:rPr>
          <w:lang w:val="en-US"/>
        </w:rPr>
      </w:pPr>
      <w:hyperlink r:id="rId221">
        <w:r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w:t>
        </w:r>
        <w:r w:rsidRPr="00E964BA">
          <w:rPr>
            <w:rFonts w:ascii="Times New Roman" w:eastAsia="Times New Roman" w:hAnsi="Times New Roman" w:cs="Times New Roman"/>
            <w:color w:val="1155CC"/>
            <w:u w:val="single"/>
            <w:lang w:val="en-US"/>
          </w:rPr>
          <w:t>14714.</w:t>
        </w:r>
      </w:hyperlink>
    </w:p>
    <w:p w:rsidR="00367C4E" w:rsidRPr="00E964BA" w:rsidRDefault="001D77EC">
      <w:pPr>
        <w:spacing w:line="240" w:lineRule="auto"/>
        <w:ind w:left="562" w:hanging="570"/>
        <w:rPr>
          <w:lang w:val="en-US"/>
        </w:rPr>
      </w:pPr>
      <w:hyperlink r:id="rId222">
        <w:r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223">
        <w:r w:rsidRPr="00E964BA">
          <w:rPr>
            <w:rFonts w:ascii="Times New Roman" w:eastAsia="Times New Roman" w:hAnsi="Times New Roman" w:cs="Times New Roman"/>
            <w:i/>
            <w:color w:val="1155CC"/>
            <w:u w:val="single"/>
            <w:lang w:val="en-US"/>
          </w:rPr>
          <w:t>BioMed Research International</w:t>
        </w:r>
      </w:hyperlink>
      <w:hyperlink r:id="rId224">
        <w:r w:rsidRPr="00E964BA">
          <w:rPr>
            <w:rFonts w:ascii="Times New Roman" w:eastAsia="Times New Roman" w:hAnsi="Times New Roman" w:cs="Times New Roman"/>
            <w:color w:val="1155CC"/>
            <w:u w:val="single"/>
            <w:lang w:val="en-US"/>
          </w:rPr>
          <w:t xml:space="preserve">, </w:t>
        </w:r>
      </w:hyperlink>
      <w:hyperlink r:id="rId225">
        <w:r w:rsidRPr="00E964BA">
          <w:rPr>
            <w:rFonts w:ascii="Times New Roman" w:eastAsia="Times New Roman" w:hAnsi="Times New Roman" w:cs="Times New Roman"/>
            <w:i/>
            <w:color w:val="1155CC"/>
            <w:u w:val="single"/>
            <w:lang w:val="en-US"/>
          </w:rPr>
          <w:t>2014</w:t>
        </w:r>
      </w:hyperlink>
      <w:hyperlink r:id="rId226">
        <w:r w:rsidRPr="00E964BA">
          <w:rPr>
            <w:rFonts w:ascii="Times New Roman" w:eastAsia="Times New Roman" w:hAnsi="Times New Roman" w:cs="Times New Roman"/>
            <w:color w:val="1155CC"/>
            <w:u w:val="single"/>
            <w:lang w:val="en-US"/>
          </w:rPr>
          <w:t>, 656370. doi:10.1155/2014/656370.</w:t>
        </w:r>
      </w:hyperlink>
    </w:p>
    <w:p w:rsidR="00367C4E" w:rsidRPr="00E964BA" w:rsidRDefault="001D77EC">
      <w:pPr>
        <w:spacing w:line="240" w:lineRule="auto"/>
        <w:ind w:left="562" w:hanging="570"/>
        <w:rPr>
          <w:lang w:val="en-US"/>
        </w:rPr>
      </w:pPr>
      <w:hyperlink r:id="rId227">
        <w:r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w:t>
        </w:r>
        <w:r w:rsidRPr="00E964BA">
          <w:rPr>
            <w:rFonts w:ascii="Times New Roman" w:eastAsia="Times New Roman" w:hAnsi="Times New Roman" w:cs="Times New Roman"/>
            <w:color w:val="1155CC"/>
            <w:u w:val="single"/>
            <w:lang w:val="en-US"/>
          </w:rPr>
          <w:t>015, from http://www.emsworld.com/article/12077165/evidence-for-psychological-first-aid.</w:t>
        </w:r>
      </w:hyperlink>
    </w:p>
    <w:p w:rsidR="00367C4E" w:rsidRPr="00E964BA" w:rsidRDefault="001D77EC">
      <w:pPr>
        <w:spacing w:line="240" w:lineRule="auto"/>
        <w:ind w:left="562" w:hanging="570"/>
        <w:rPr>
          <w:lang w:val="en-US"/>
        </w:rPr>
      </w:pPr>
      <w:hyperlink r:id="rId228">
        <w:r>
          <w:rPr>
            <w:rFonts w:ascii="Times New Roman" w:eastAsia="Times New Roman" w:hAnsi="Times New Roman" w:cs="Times New Roman"/>
            <w:color w:val="1155CC"/>
            <w:u w:val="single"/>
          </w:rPr>
          <w:t xml:space="preserve">Figueroa, R. A., Bas, C., &amp; Padilla, O. (2014). </w:t>
        </w:r>
        <w:r w:rsidRPr="00E964BA">
          <w:rPr>
            <w:rFonts w:ascii="Times New Roman" w:eastAsia="Times New Roman" w:hAnsi="Times New Roman" w:cs="Times New Roman"/>
            <w:color w:val="1155CC"/>
            <w:u w:val="single"/>
            <w:lang w:val="en-US"/>
          </w:rPr>
          <w:t>Post-traumatic stress in chile after the F27 earthquake: A pre-post dis</w:t>
        </w:r>
        <w:r w:rsidRPr="00E964BA">
          <w:rPr>
            <w:rFonts w:ascii="Times New Roman" w:eastAsia="Times New Roman" w:hAnsi="Times New Roman" w:cs="Times New Roman"/>
            <w:color w:val="1155CC"/>
            <w:u w:val="single"/>
            <w:lang w:val="en-US"/>
          </w:rPr>
          <w:t xml:space="preserve">aster longitudinal analysis of socioeconomic risk factors in a national representative sample of 27,593 adults. In </w:t>
        </w:r>
      </w:hyperlink>
      <w:hyperlink r:id="rId229">
        <w:r w:rsidRPr="00E964BA">
          <w:rPr>
            <w:rFonts w:ascii="Times New Roman" w:eastAsia="Times New Roman" w:hAnsi="Times New Roman" w:cs="Times New Roman"/>
            <w:i/>
            <w:color w:val="1155CC"/>
            <w:u w:val="single"/>
            <w:lang w:val="en-US"/>
          </w:rPr>
          <w:t>XVI world congress of the world psychiatry association.</w:t>
        </w:r>
      </w:hyperlink>
    </w:p>
    <w:p w:rsidR="00367C4E" w:rsidRPr="00E964BA" w:rsidRDefault="001D77EC">
      <w:pPr>
        <w:spacing w:line="240" w:lineRule="auto"/>
        <w:ind w:left="562" w:hanging="570"/>
        <w:rPr>
          <w:lang w:val="en-US"/>
        </w:rPr>
      </w:pPr>
      <w:hyperlink r:id="rId230">
        <w:r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rsidR="00367C4E" w:rsidRPr="00E964BA" w:rsidRDefault="001D77EC">
      <w:pPr>
        <w:spacing w:line="240" w:lineRule="auto"/>
        <w:ind w:left="562" w:hanging="570"/>
        <w:rPr>
          <w:lang w:val="en-US"/>
        </w:rPr>
      </w:pPr>
      <w:hyperlink r:id="rId231">
        <w:r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232">
        <w:r w:rsidRPr="00E964BA">
          <w:rPr>
            <w:rFonts w:ascii="Times New Roman" w:eastAsia="Times New Roman" w:hAnsi="Times New Roman" w:cs="Times New Roman"/>
            <w:i/>
            <w:color w:val="1155CC"/>
            <w:u w:val="single"/>
            <w:lang w:val="en-US"/>
          </w:rPr>
          <w:t>International Journal of Emergency Mental Health</w:t>
        </w:r>
      </w:hyperlink>
      <w:hyperlink r:id="rId233">
        <w:r w:rsidRPr="00E964BA">
          <w:rPr>
            <w:rFonts w:ascii="Times New Roman" w:eastAsia="Times New Roman" w:hAnsi="Times New Roman" w:cs="Times New Roman"/>
            <w:color w:val="1155CC"/>
            <w:u w:val="single"/>
            <w:lang w:val="en-US"/>
          </w:rPr>
          <w:t xml:space="preserve">, </w:t>
        </w:r>
      </w:hyperlink>
      <w:hyperlink r:id="rId234">
        <w:r w:rsidRPr="00E964BA">
          <w:rPr>
            <w:rFonts w:ascii="Times New Roman" w:eastAsia="Times New Roman" w:hAnsi="Times New Roman" w:cs="Times New Roman"/>
            <w:i/>
            <w:color w:val="1155CC"/>
            <w:u w:val="single"/>
            <w:lang w:val="en-US"/>
          </w:rPr>
          <w:t>2</w:t>
        </w:r>
      </w:hyperlink>
      <w:hyperlink r:id="rId235">
        <w:r w:rsidRPr="00E964BA">
          <w:rPr>
            <w:rFonts w:ascii="Times New Roman" w:eastAsia="Times New Roman" w:hAnsi="Times New Roman" w:cs="Times New Roman"/>
            <w:color w:val="1155CC"/>
            <w:u w:val="single"/>
            <w:lang w:val="en-US"/>
          </w:rPr>
          <w:t>(2), 119-126.</w:t>
        </w:r>
      </w:hyperlink>
    </w:p>
    <w:p w:rsidR="00367C4E" w:rsidRPr="00E964BA" w:rsidRDefault="001D77EC">
      <w:pPr>
        <w:spacing w:line="240" w:lineRule="auto"/>
        <w:ind w:left="562" w:hanging="570"/>
        <w:rPr>
          <w:lang w:val="en-US"/>
        </w:rPr>
      </w:pPr>
      <w:hyperlink r:id="rId236">
        <w:r w:rsidRPr="00E964BA">
          <w:rPr>
            <w:rFonts w:ascii="Times New Roman" w:eastAsia="Times New Roman" w:hAnsi="Times New Roman" w:cs="Times New Roman"/>
            <w:color w:val="1155CC"/>
            <w:u w:val="single"/>
            <w:lang w:val="en-US"/>
          </w:rPr>
          <w:t xml:space="preserve">Foa, E., Hembree, E., &amp; Rothbaum, B. O. (2007). </w:t>
        </w:r>
      </w:hyperlink>
      <w:hyperlink r:id="rId237">
        <w:r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238">
        <w:r w:rsidRPr="00E964BA">
          <w:rPr>
            <w:rFonts w:ascii="Times New Roman" w:eastAsia="Times New Roman" w:hAnsi="Times New Roman" w:cs="Times New Roman"/>
            <w:color w:val="1155CC"/>
            <w:u w:val="single"/>
            <w:lang w:val="en-US"/>
          </w:rPr>
          <w:t>Oxford University</w:t>
        </w:r>
        <w:r w:rsidRPr="00E964BA">
          <w:rPr>
            <w:rFonts w:ascii="Times New Roman" w:eastAsia="Times New Roman" w:hAnsi="Times New Roman" w:cs="Times New Roman"/>
            <w:color w:val="1155CC"/>
            <w:u w:val="single"/>
            <w:lang w:val="en-US"/>
          </w:rPr>
          <w:t xml:space="preserve"> Press.</w:t>
        </w:r>
      </w:hyperlink>
    </w:p>
    <w:p w:rsidR="00367C4E" w:rsidRPr="00E964BA" w:rsidRDefault="001D77EC">
      <w:pPr>
        <w:spacing w:line="240" w:lineRule="auto"/>
        <w:ind w:left="562" w:hanging="570"/>
        <w:rPr>
          <w:lang w:val="en-US"/>
        </w:rPr>
      </w:pPr>
      <w:hyperlink r:id="rId239">
        <w:r w:rsidRPr="00E964BA">
          <w:rPr>
            <w:rFonts w:ascii="Times New Roman" w:eastAsia="Times New Roman" w:hAnsi="Times New Roman" w:cs="Times New Roman"/>
            <w:color w:val="1155CC"/>
            <w:u w:val="single"/>
            <w:lang w:val="en-US"/>
          </w:rPr>
          <w:t>Foa,</w:t>
        </w:r>
      </w:hyperlink>
      <w:hyperlink r:id="rId240">
        <w:r w:rsidRPr="00E964BA">
          <w:rPr>
            <w:rFonts w:ascii="Times New Roman" w:eastAsia="Times New Roman" w:hAnsi="Times New Roman" w:cs="Times New Roman"/>
            <w:color w:val="1155CC"/>
            <w:u w:val="single"/>
            <w:lang w:val="en-US"/>
          </w:rPr>
          <w:t xml:space="preserve"> </w:t>
        </w:r>
      </w:hyperlink>
      <w:hyperlink r:id="rId241">
        <w:r w:rsidRPr="00E964BA">
          <w:rPr>
            <w:rFonts w:ascii="Times New Roman" w:eastAsia="Times New Roman" w:hAnsi="Times New Roman" w:cs="Times New Roman"/>
            <w:color w:val="1155CC"/>
            <w:u w:val="single"/>
            <w:lang w:val="en-US"/>
          </w:rPr>
          <w:t>E. B., Rothbaum, B. O., Riggs, D. S., &amp; Murdock, T. B. (1</w:t>
        </w:r>
        <w:r w:rsidRPr="00E964BA">
          <w:rPr>
            <w:rFonts w:ascii="Times New Roman" w:eastAsia="Times New Roman" w:hAnsi="Times New Roman" w:cs="Times New Roman"/>
            <w:color w:val="1155CC"/>
            <w:u w:val="single"/>
            <w:lang w:val="en-US"/>
          </w:rPr>
          <w:t xml:space="preserve">991). Treatment of posttraumatic stress disorder in rape victims: A comparison between cognitive-behavioral procedures and counseling. </w:t>
        </w:r>
      </w:hyperlink>
      <w:hyperlink r:id="rId242">
        <w:r w:rsidRPr="00E964BA">
          <w:rPr>
            <w:rFonts w:ascii="Times New Roman" w:eastAsia="Times New Roman" w:hAnsi="Times New Roman" w:cs="Times New Roman"/>
            <w:i/>
            <w:color w:val="1155CC"/>
            <w:u w:val="single"/>
            <w:lang w:val="en-US"/>
          </w:rPr>
          <w:t>Journal of Consulting and Clinical Psychology</w:t>
        </w:r>
      </w:hyperlink>
      <w:hyperlink r:id="rId243">
        <w:r w:rsidRPr="00E964BA">
          <w:rPr>
            <w:rFonts w:ascii="Times New Roman" w:eastAsia="Times New Roman" w:hAnsi="Times New Roman" w:cs="Times New Roman"/>
            <w:color w:val="1155CC"/>
            <w:u w:val="single"/>
            <w:lang w:val="en-US"/>
          </w:rPr>
          <w:t xml:space="preserve">, </w:t>
        </w:r>
      </w:hyperlink>
      <w:hyperlink r:id="rId244">
        <w:r w:rsidRPr="00E964BA">
          <w:rPr>
            <w:rFonts w:ascii="Times New Roman" w:eastAsia="Times New Roman" w:hAnsi="Times New Roman" w:cs="Times New Roman"/>
            <w:i/>
            <w:color w:val="1155CC"/>
            <w:u w:val="single"/>
            <w:lang w:val="en-US"/>
          </w:rPr>
          <w:t>59</w:t>
        </w:r>
      </w:hyperlink>
      <w:hyperlink r:id="rId245">
        <w:r w:rsidRPr="00E964BA">
          <w:rPr>
            <w:rFonts w:ascii="Times New Roman" w:eastAsia="Times New Roman" w:hAnsi="Times New Roman" w:cs="Times New Roman"/>
            <w:color w:val="1155CC"/>
            <w:u w:val="single"/>
            <w:lang w:val="en-US"/>
          </w:rPr>
          <w:t>(5), 715-23.</w:t>
        </w:r>
      </w:hyperlink>
    </w:p>
    <w:p w:rsidR="00367C4E" w:rsidRPr="00E964BA" w:rsidRDefault="001D77EC">
      <w:pPr>
        <w:spacing w:line="240" w:lineRule="auto"/>
        <w:ind w:left="562" w:hanging="570"/>
        <w:rPr>
          <w:lang w:val="en-US"/>
        </w:rPr>
      </w:pPr>
      <w:hyperlink r:id="rId246">
        <w:r w:rsidRPr="00E964BA">
          <w:rPr>
            <w:rFonts w:ascii="Times New Roman" w:eastAsia="Times New Roman" w:hAnsi="Times New Roman" w:cs="Times New Roman"/>
            <w:color w:val="1155CC"/>
            <w:u w:val="single"/>
            <w:lang w:val="en-US"/>
          </w:rPr>
          <w:t>Forb</w:t>
        </w:r>
        <w:r w:rsidRPr="00E964BA">
          <w:rPr>
            <w:rFonts w:ascii="Times New Roman" w:eastAsia="Times New Roman" w:hAnsi="Times New Roman" w:cs="Times New Roman"/>
            <w:color w:val="1155CC"/>
            <w:u w:val="single"/>
            <w:lang w:val="en-US"/>
          </w:rPr>
          <w:t xml:space="preserve">es, D., Creamer, M., Phelps, A., Bryant, R., McFarlane, A., Devilly, G. J., . . . </w:t>
        </w:r>
        <w:r>
          <w:rPr>
            <w:rFonts w:ascii="Times New Roman" w:eastAsia="Times New Roman" w:hAnsi="Times New Roman" w:cs="Times New Roman"/>
            <w:color w:val="1155CC"/>
            <w:u w:val="single"/>
          </w:rPr>
          <w:t xml:space="preserve">Newton, S. (2007). </w:t>
        </w:r>
        <w:r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247">
        <w:r w:rsidRPr="00E964BA">
          <w:rPr>
            <w:rFonts w:ascii="Times New Roman" w:eastAsia="Times New Roman" w:hAnsi="Times New Roman" w:cs="Times New Roman"/>
            <w:i/>
            <w:color w:val="1155CC"/>
            <w:u w:val="single"/>
            <w:lang w:val="en-US"/>
          </w:rPr>
          <w:t>The Australian and New Zealand Journal of Psychiatry</w:t>
        </w:r>
      </w:hyperlink>
      <w:hyperlink r:id="rId248">
        <w:r w:rsidRPr="00E964BA">
          <w:rPr>
            <w:rFonts w:ascii="Times New Roman" w:eastAsia="Times New Roman" w:hAnsi="Times New Roman" w:cs="Times New Roman"/>
            <w:color w:val="1155CC"/>
            <w:u w:val="single"/>
            <w:lang w:val="en-US"/>
          </w:rPr>
          <w:t xml:space="preserve">, </w:t>
        </w:r>
      </w:hyperlink>
      <w:hyperlink r:id="rId249">
        <w:r w:rsidRPr="00E964BA">
          <w:rPr>
            <w:rFonts w:ascii="Times New Roman" w:eastAsia="Times New Roman" w:hAnsi="Times New Roman" w:cs="Times New Roman"/>
            <w:i/>
            <w:color w:val="1155CC"/>
            <w:u w:val="single"/>
            <w:lang w:val="en-US"/>
          </w:rPr>
          <w:t>41</w:t>
        </w:r>
      </w:hyperlink>
      <w:hyperlink r:id="rId250">
        <w:r w:rsidRPr="00E964BA">
          <w:rPr>
            <w:rFonts w:ascii="Times New Roman" w:eastAsia="Times New Roman" w:hAnsi="Times New Roman" w:cs="Times New Roman"/>
            <w:color w:val="1155CC"/>
            <w:u w:val="single"/>
            <w:lang w:val="en-US"/>
          </w:rPr>
          <w:t>(8), 637-48. doi:10.1080/00048670701449161.</w:t>
        </w:r>
      </w:hyperlink>
    </w:p>
    <w:p w:rsidR="00367C4E" w:rsidRPr="00E964BA" w:rsidRDefault="001D77EC">
      <w:pPr>
        <w:spacing w:line="240" w:lineRule="auto"/>
        <w:ind w:left="562" w:hanging="570"/>
        <w:rPr>
          <w:lang w:val="en-US"/>
        </w:rPr>
      </w:pPr>
      <w:hyperlink r:id="rId251">
        <w:r w:rsidRPr="00E964BA">
          <w:rPr>
            <w:rFonts w:ascii="Times New Roman" w:eastAsia="Times New Roman" w:hAnsi="Times New Roman" w:cs="Times New Roman"/>
            <w:color w:val="1155CC"/>
            <w:u w:val="single"/>
            <w:lang w:val="en-US"/>
          </w:rPr>
          <w:t>Friedman, M. J., Resick, P. A., Bryant, R. A., &amp;</w:t>
        </w:r>
        <w:r w:rsidRPr="00E964BA">
          <w:rPr>
            <w:rFonts w:ascii="Times New Roman" w:eastAsia="Times New Roman" w:hAnsi="Times New Roman" w:cs="Times New Roman"/>
            <w:color w:val="1155CC"/>
            <w:u w:val="single"/>
            <w:lang w:val="en-US"/>
          </w:rPr>
          <w:t xml:space="preserve"> Brewin, C. R. (2011). Considering PTSD for DSM-5. Depression and Anxiety, 28(9), 750-769. doi:10.1002/da.20767.</w:t>
        </w:r>
      </w:hyperlink>
    </w:p>
    <w:p w:rsidR="00367C4E" w:rsidRPr="00E964BA" w:rsidRDefault="001D77EC">
      <w:pPr>
        <w:spacing w:line="240" w:lineRule="auto"/>
        <w:ind w:left="562" w:hanging="570"/>
        <w:rPr>
          <w:lang w:val="en-US"/>
        </w:rPr>
      </w:pPr>
      <w:hyperlink r:id="rId252">
        <w:r w:rsidRPr="00E964BA">
          <w:rPr>
            <w:rFonts w:ascii="Times New Roman" w:eastAsia="Times New Roman" w:hAnsi="Times New Roman" w:cs="Times New Roman"/>
            <w:color w:val="1155CC"/>
            <w:u w:val="single"/>
            <w:lang w:val="en-US"/>
          </w:rPr>
          <w:t>Galea, S., Nandi, A., &amp; Vlahov, D. (2005). The epidemiology of post-traumatic st</w:t>
        </w:r>
        <w:r w:rsidRPr="00E964BA">
          <w:rPr>
            <w:rFonts w:ascii="Times New Roman" w:eastAsia="Times New Roman" w:hAnsi="Times New Roman" w:cs="Times New Roman"/>
            <w:color w:val="1155CC"/>
            <w:u w:val="single"/>
            <w:lang w:val="en-US"/>
          </w:rPr>
          <w:t xml:space="preserve">ress disorder after disasters. </w:t>
        </w:r>
      </w:hyperlink>
      <w:hyperlink r:id="rId253">
        <w:r w:rsidRPr="00E964BA">
          <w:rPr>
            <w:rFonts w:ascii="Times New Roman" w:eastAsia="Times New Roman" w:hAnsi="Times New Roman" w:cs="Times New Roman"/>
            <w:i/>
            <w:color w:val="1155CC"/>
            <w:u w:val="single"/>
            <w:lang w:val="en-US"/>
          </w:rPr>
          <w:t>Epidemiologic Reviews</w:t>
        </w:r>
      </w:hyperlink>
      <w:hyperlink r:id="rId254">
        <w:r w:rsidRPr="00E964BA">
          <w:rPr>
            <w:rFonts w:ascii="Times New Roman" w:eastAsia="Times New Roman" w:hAnsi="Times New Roman" w:cs="Times New Roman"/>
            <w:color w:val="1155CC"/>
            <w:u w:val="single"/>
            <w:lang w:val="en-US"/>
          </w:rPr>
          <w:t xml:space="preserve">, </w:t>
        </w:r>
      </w:hyperlink>
      <w:hyperlink r:id="rId255">
        <w:r w:rsidRPr="00E964BA">
          <w:rPr>
            <w:rFonts w:ascii="Times New Roman" w:eastAsia="Times New Roman" w:hAnsi="Times New Roman" w:cs="Times New Roman"/>
            <w:i/>
            <w:color w:val="1155CC"/>
            <w:u w:val="single"/>
            <w:lang w:val="en-US"/>
          </w:rPr>
          <w:t>27</w:t>
        </w:r>
      </w:hyperlink>
      <w:hyperlink r:id="rId256">
        <w:r w:rsidRPr="00E964BA">
          <w:rPr>
            <w:rFonts w:ascii="Times New Roman" w:eastAsia="Times New Roman" w:hAnsi="Times New Roman" w:cs="Times New Roman"/>
            <w:color w:val="1155CC"/>
            <w:u w:val="single"/>
            <w:lang w:val="en-US"/>
          </w:rPr>
          <w:t>, 78-91. doi:10.1093/epirev/mxi003.</w:t>
        </w:r>
      </w:hyperlink>
    </w:p>
    <w:p w:rsidR="00367C4E" w:rsidRPr="00E964BA" w:rsidRDefault="001D77EC">
      <w:pPr>
        <w:spacing w:line="240" w:lineRule="auto"/>
        <w:ind w:left="562" w:hanging="570"/>
        <w:rPr>
          <w:lang w:val="en-US"/>
        </w:rPr>
      </w:pPr>
      <w:hyperlink r:id="rId257">
        <w:r w:rsidRPr="00E964BA">
          <w:rPr>
            <w:rFonts w:ascii="Times New Roman" w:eastAsia="Times New Roman" w:hAnsi="Times New Roman" w:cs="Times New Roman"/>
            <w:color w:val="1155CC"/>
            <w:highlight w:val="white"/>
            <w:u w:val="single"/>
            <w:lang w:val="en-US"/>
          </w:rPr>
          <w:t>Gelpin, E., Bonne, O., Peri, T., Brandes, D., &amp; Shalev, A. Y. (1996). Treatment of recent trauma survivors</w:t>
        </w:r>
        <w:r w:rsidRPr="00E964BA">
          <w:rPr>
            <w:rFonts w:ascii="Times New Roman" w:eastAsia="Times New Roman" w:hAnsi="Times New Roman" w:cs="Times New Roman"/>
            <w:color w:val="1155CC"/>
            <w:highlight w:val="white"/>
            <w:u w:val="single"/>
            <w:lang w:val="en-US"/>
          </w:rPr>
          <w:t xml:space="preserve"> with benzodiazepines: a prospective study. </w:t>
        </w:r>
      </w:hyperlink>
      <w:hyperlink r:id="rId258">
        <w:r w:rsidRPr="00E964BA">
          <w:rPr>
            <w:rFonts w:ascii="Times New Roman" w:eastAsia="Times New Roman" w:hAnsi="Times New Roman" w:cs="Times New Roman"/>
            <w:i/>
            <w:color w:val="1155CC"/>
            <w:highlight w:val="white"/>
            <w:u w:val="single"/>
            <w:lang w:val="en-US"/>
          </w:rPr>
          <w:t>The Journal of clinical psychiatry, 9,</w:t>
        </w:r>
      </w:hyperlink>
      <w:hyperlink r:id="rId259">
        <w:r w:rsidRPr="00E964BA">
          <w:rPr>
            <w:rFonts w:ascii="Times New Roman" w:eastAsia="Times New Roman" w:hAnsi="Times New Roman" w:cs="Times New Roman"/>
            <w:color w:val="1155CC"/>
            <w:highlight w:val="white"/>
            <w:u w:val="single"/>
            <w:lang w:val="en-US"/>
          </w:rPr>
          <w:t xml:space="preserve"> 390–394.</w:t>
        </w:r>
      </w:hyperlink>
    </w:p>
    <w:p w:rsidR="00367C4E" w:rsidRPr="00E964BA" w:rsidRDefault="001D77EC">
      <w:pPr>
        <w:spacing w:line="240" w:lineRule="auto"/>
        <w:ind w:left="562" w:hanging="570"/>
        <w:rPr>
          <w:lang w:val="en-US"/>
        </w:rPr>
      </w:pPr>
      <w:hyperlink r:id="rId260">
        <w:r w:rsidRPr="00E964BA">
          <w:rPr>
            <w:rFonts w:ascii="Times New Roman" w:eastAsia="Times New Roman" w:hAnsi="Times New Roman" w:cs="Times New Roman"/>
            <w:color w:val="1155CC"/>
            <w:u w:val="single"/>
            <w:lang w:val="en-US"/>
          </w:rPr>
          <w:t xml:space="preserve">Gartlehner, G., Forneris, C. A., Brownley, K. A., Gaynes, B. N., Sonis, J., Coker-Schwimmer, E., . . . </w:t>
        </w:r>
        <w:r>
          <w:rPr>
            <w:rFonts w:ascii="Times New Roman" w:eastAsia="Times New Roman" w:hAnsi="Times New Roman" w:cs="Times New Roman"/>
            <w:color w:val="1155CC"/>
            <w:u w:val="single"/>
          </w:rPr>
          <w:t xml:space="preserve">Lohr, K. N. (2013). </w:t>
        </w:r>
      </w:hyperlink>
      <w:hyperlink r:id="rId261">
        <w:r w:rsidRPr="00E964BA">
          <w:rPr>
            <w:rFonts w:ascii="Times New Roman" w:eastAsia="Times New Roman" w:hAnsi="Times New Roman" w:cs="Times New Roman"/>
            <w:i/>
            <w:color w:val="1155CC"/>
            <w:u w:val="single"/>
            <w:lang w:val="en-US"/>
          </w:rPr>
          <w:t>AHRQ Comparative Effectiveness Reviews: Inter</w:t>
        </w:r>
        <w:r w:rsidRPr="00E964BA">
          <w:rPr>
            <w:rFonts w:ascii="Times New Roman" w:eastAsia="Times New Roman" w:hAnsi="Times New Roman" w:cs="Times New Roman"/>
            <w:i/>
            <w:color w:val="1155CC"/>
            <w:u w:val="single"/>
            <w:lang w:val="en-US"/>
          </w:rPr>
          <w:t xml:space="preserve">ventions for the prevention of posttraumatic stress disorder (PTSD) in adults after exposure to psychological trauma. </w:t>
        </w:r>
      </w:hyperlink>
      <w:hyperlink r:id="rId262">
        <w:r w:rsidRPr="00E964BA">
          <w:rPr>
            <w:rFonts w:ascii="Times New Roman" w:eastAsia="Times New Roman" w:hAnsi="Times New Roman" w:cs="Times New Roman"/>
            <w:color w:val="1155CC"/>
            <w:u w:val="single"/>
            <w:lang w:val="en-US"/>
          </w:rPr>
          <w:t>Rockville (MD): Agency for Healthcare Research and Quality (US).</w:t>
        </w:r>
      </w:hyperlink>
    </w:p>
    <w:p w:rsidR="00367C4E" w:rsidRPr="00E964BA" w:rsidRDefault="001D77EC">
      <w:pPr>
        <w:spacing w:line="240" w:lineRule="auto"/>
        <w:ind w:left="562" w:hanging="570"/>
        <w:rPr>
          <w:lang w:val="en-US"/>
        </w:rPr>
      </w:pPr>
      <w:hyperlink r:id="rId263">
        <w:r w:rsidRPr="00E964BA">
          <w:rPr>
            <w:rFonts w:ascii="Times New Roman" w:eastAsia="Times New Roman" w:hAnsi="Times New Roman" w:cs="Times New Roman"/>
            <w:color w:val="1155CC"/>
            <w:u w:val="single"/>
            <w:lang w:val="en-US"/>
          </w:rPr>
          <w:t>Gerardi, M., Cukor, J., Difede, J., Rizzo, A., &amp; Rothbaum, B. O. (2010). Virtual reality exposure th</w:t>
        </w:r>
        <w:r w:rsidRPr="00E964BA">
          <w:rPr>
            <w:rFonts w:ascii="Times New Roman" w:eastAsia="Times New Roman" w:hAnsi="Times New Roman" w:cs="Times New Roman"/>
            <w:color w:val="1155CC"/>
            <w:u w:val="single"/>
            <w:lang w:val="en-US"/>
          </w:rPr>
          <w:t xml:space="preserve">erapy for post-traumatic stress disorder and other anxiety disorders. </w:t>
        </w:r>
      </w:hyperlink>
      <w:hyperlink r:id="rId264">
        <w:r w:rsidRPr="00E964BA">
          <w:rPr>
            <w:rFonts w:ascii="Times New Roman" w:eastAsia="Times New Roman" w:hAnsi="Times New Roman" w:cs="Times New Roman"/>
            <w:i/>
            <w:color w:val="1155CC"/>
            <w:u w:val="single"/>
            <w:lang w:val="en-US"/>
          </w:rPr>
          <w:t>Current Psychiatry Re</w:t>
        </w:r>
        <w:r w:rsidRPr="00E964BA">
          <w:rPr>
            <w:rFonts w:ascii="Times New Roman" w:eastAsia="Times New Roman" w:hAnsi="Times New Roman" w:cs="Times New Roman"/>
            <w:i/>
            <w:color w:val="1155CC"/>
            <w:u w:val="single"/>
            <w:lang w:val="en-US"/>
          </w:rPr>
          <w:t>ports</w:t>
        </w:r>
      </w:hyperlink>
      <w:hyperlink r:id="rId265">
        <w:r w:rsidRPr="00E964BA">
          <w:rPr>
            <w:rFonts w:ascii="Times New Roman" w:eastAsia="Times New Roman" w:hAnsi="Times New Roman" w:cs="Times New Roman"/>
            <w:color w:val="1155CC"/>
            <w:u w:val="single"/>
            <w:lang w:val="en-US"/>
          </w:rPr>
          <w:t xml:space="preserve">, </w:t>
        </w:r>
      </w:hyperlink>
      <w:hyperlink r:id="rId266">
        <w:r w:rsidRPr="00E964BA">
          <w:rPr>
            <w:rFonts w:ascii="Times New Roman" w:eastAsia="Times New Roman" w:hAnsi="Times New Roman" w:cs="Times New Roman"/>
            <w:i/>
            <w:color w:val="1155CC"/>
            <w:u w:val="single"/>
            <w:lang w:val="en-US"/>
          </w:rPr>
          <w:t>12</w:t>
        </w:r>
      </w:hyperlink>
      <w:hyperlink r:id="rId267">
        <w:r w:rsidRPr="00E964BA">
          <w:rPr>
            <w:rFonts w:ascii="Times New Roman" w:eastAsia="Times New Roman" w:hAnsi="Times New Roman" w:cs="Times New Roman"/>
            <w:color w:val="1155CC"/>
            <w:u w:val="single"/>
            <w:lang w:val="en-US"/>
          </w:rPr>
          <w:t>(4), 298-305. doi:10.1007/s11920-010-0128-4.</w:t>
        </w:r>
      </w:hyperlink>
    </w:p>
    <w:p w:rsidR="00367C4E" w:rsidRPr="00E964BA" w:rsidRDefault="001D77EC">
      <w:pPr>
        <w:spacing w:line="240" w:lineRule="auto"/>
        <w:ind w:left="562" w:hanging="570"/>
        <w:rPr>
          <w:lang w:val="en-US"/>
        </w:rPr>
      </w:pPr>
      <w:r w:rsidRPr="00E964BA">
        <w:rPr>
          <w:rFonts w:ascii="Times New Roman" w:eastAsia="Times New Roman" w:hAnsi="Times New Roman" w:cs="Times New Roman"/>
          <w:lang w:val="en-US"/>
        </w:rPr>
        <w:lastRenderedPageBreak/>
        <w:t xml:space="preserve"> </w:t>
      </w:r>
      <w:hyperlink r:id="rId268">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w:t>
        </w:r>
        <w:r w:rsidRPr="00E964BA">
          <w:rPr>
            <w:rFonts w:ascii="Times New Roman" w:eastAsia="Times New Roman" w:hAnsi="Times New Roman" w:cs="Times New Roman"/>
            <w:color w:val="1155CC"/>
            <w:u w:val="single"/>
            <w:lang w:val="en-US"/>
          </w:rPr>
          <w:t>medscape.com/article/288154-treatment</w:t>
        </w:r>
      </w:hyperlink>
    </w:p>
    <w:p w:rsidR="00367C4E" w:rsidRPr="00E964BA" w:rsidRDefault="001D77EC">
      <w:pPr>
        <w:spacing w:line="240" w:lineRule="auto"/>
        <w:ind w:left="562" w:hanging="570"/>
        <w:rPr>
          <w:lang w:val="en-US"/>
        </w:rPr>
      </w:pPr>
      <w:hyperlink r:id="rId269">
        <w:r w:rsidRPr="00E964BA">
          <w:rPr>
            <w:rFonts w:ascii="Times New Roman" w:eastAsia="Times New Roman" w:hAnsi="Times New Roman" w:cs="Times New Roman"/>
            <w:color w:val="1155CC"/>
            <w:u w:val="single"/>
            <w:lang w:val="en-US"/>
          </w:rPr>
          <w:t xml:space="preserve">Green, B. (2014). Prazosin in the treatment of PTSD. </w:t>
        </w:r>
      </w:hyperlink>
      <w:hyperlink r:id="rId270">
        <w:r w:rsidRPr="00E964BA">
          <w:rPr>
            <w:rFonts w:ascii="Times New Roman" w:eastAsia="Times New Roman" w:hAnsi="Times New Roman" w:cs="Times New Roman"/>
            <w:i/>
            <w:color w:val="1155CC"/>
            <w:u w:val="single"/>
            <w:lang w:val="en-US"/>
          </w:rPr>
          <w:t>Journal of Psychiatric Practice</w:t>
        </w:r>
      </w:hyperlink>
      <w:hyperlink r:id="rId271">
        <w:r w:rsidRPr="00E964BA">
          <w:rPr>
            <w:rFonts w:ascii="Times New Roman" w:eastAsia="Times New Roman" w:hAnsi="Times New Roman" w:cs="Times New Roman"/>
            <w:color w:val="1155CC"/>
            <w:u w:val="single"/>
            <w:lang w:val="en-US"/>
          </w:rPr>
          <w:t xml:space="preserve">, </w:t>
        </w:r>
      </w:hyperlink>
      <w:hyperlink r:id="rId272">
        <w:r w:rsidRPr="00E964BA">
          <w:rPr>
            <w:rFonts w:ascii="Times New Roman" w:eastAsia="Times New Roman" w:hAnsi="Times New Roman" w:cs="Times New Roman"/>
            <w:i/>
            <w:color w:val="1155CC"/>
            <w:u w:val="single"/>
            <w:lang w:val="en-US"/>
          </w:rPr>
          <w:t>20</w:t>
        </w:r>
      </w:hyperlink>
      <w:hyperlink r:id="rId273">
        <w:r w:rsidRPr="00E964BA">
          <w:rPr>
            <w:rFonts w:ascii="Times New Roman" w:eastAsia="Times New Roman" w:hAnsi="Times New Roman" w:cs="Times New Roman"/>
            <w:color w:val="1155CC"/>
            <w:u w:val="single"/>
            <w:lang w:val="en-US"/>
          </w:rPr>
          <w:t>(4), 253-9. doi:10.1097/01.pra.0000452561.98286.1e.</w:t>
        </w:r>
      </w:hyperlink>
    </w:p>
    <w:p w:rsidR="00367C4E" w:rsidRPr="00E964BA" w:rsidRDefault="001D77EC">
      <w:pPr>
        <w:spacing w:line="240" w:lineRule="auto"/>
        <w:ind w:left="562" w:hanging="570"/>
        <w:rPr>
          <w:lang w:val="en-US"/>
        </w:rPr>
      </w:pPr>
      <w:hyperlink r:id="rId274">
        <w:r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275">
        <w:r w:rsidRPr="00E964BA">
          <w:rPr>
            <w:rFonts w:ascii="Times New Roman" w:eastAsia="Times New Roman" w:hAnsi="Times New Roman" w:cs="Times New Roman"/>
            <w:i/>
            <w:color w:val="1155CC"/>
            <w:u w:val="single"/>
            <w:lang w:val="en-US"/>
          </w:rPr>
          <w:t>The Journal of Nervous and Mental Disease</w:t>
        </w:r>
      </w:hyperlink>
      <w:hyperlink r:id="rId276">
        <w:r w:rsidRPr="00E964BA">
          <w:rPr>
            <w:rFonts w:ascii="Times New Roman" w:eastAsia="Times New Roman" w:hAnsi="Times New Roman" w:cs="Times New Roman"/>
            <w:color w:val="1155CC"/>
            <w:u w:val="single"/>
            <w:lang w:val="en-US"/>
          </w:rPr>
          <w:t xml:space="preserve">, </w:t>
        </w:r>
      </w:hyperlink>
      <w:hyperlink r:id="rId277">
        <w:r w:rsidRPr="00E964BA">
          <w:rPr>
            <w:rFonts w:ascii="Times New Roman" w:eastAsia="Times New Roman" w:hAnsi="Times New Roman" w:cs="Times New Roman"/>
            <w:i/>
            <w:color w:val="1155CC"/>
            <w:u w:val="single"/>
            <w:lang w:val="en-US"/>
          </w:rPr>
          <w:t>180</w:t>
        </w:r>
      </w:hyperlink>
      <w:hyperlink r:id="rId278">
        <w:r w:rsidRPr="00E964BA">
          <w:rPr>
            <w:rFonts w:ascii="Times New Roman" w:eastAsia="Times New Roman" w:hAnsi="Times New Roman" w:cs="Times New Roman"/>
            <w:color w:val="1155CC"/>
            <w:u w:val="single"/>
            <w:lang w:val="en-US"/>
          </w:rPr>
          <w:t>(12), 760-6.</w:t>
        </w:r>
      </w:hyperlink>
    </w:p>
    <w:p w:rsidR="00367C4E" w:rsidRPr="00E964BA" w:rsidRDefault="001D77EC">
      <w:pPr>
        <w:spacing w:line="240" w:lineRule="auto"/>
        <w:ind w:left="562" w:hanging="570"/>
        <w:rPr>
          <w:lang w:val="en-US"/>
        </w:rPr>
      </w:pPr>
      <w:hyperlink r:id="rId279">
        <w:r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280">
        <w:r w:rsidRPr="00E964BA">
          <w:rPr>
            <w:rFonts w:ascii="Times New Roman" w:eastAsia="Times New Roman" w:hAnsi="Times New Roman" w:cs="Times New Roman"/>
            <w:i/>
            <w:color w:val="1155CC"/>
            <w:u w:val="single"/>
            <w:lang w:val="en-US"/>
          </w:rPr>
          <w:t>Am Fam Physician</w:t>
        </w:r>
      </w:hyperlink>
      <w:hyperlink r:id="rId281">
        <w:r w:rsidRPr="00E964BA">
          <w:rPr>
            <w:rFonts w:ascii="Times New Roman" w:eastAsia="Times New Roman" w:hAnsi="Times New Roman" w:cs="Times New Roman"/>
            <w:color w:val="1155CC"/>
            <w:u w:val="single"/>
            <w:lang w:val="en-US"/>
          </w:rPr>
          <w:t xml:space="preserve">, </w:t>
        </w:r>
      </w:hyperlink>
      <w:hyperlink r:id="rId282">
        <w:r w:rsidRPr="00E964BA">
          <w:rPr>
            <w:rFonts w:ascii="Times New Roman" w:eastAsia="Times New Roman" w:hAnsi="Times New Roman" w:cs="Times New Roman"/>
            <w:i/>
            <w:color w:val="1155CC"/>
            <w:u w:val="single"/>
            <w:lang w:val="en-US"/>
          </w:rPr>
          <w:t>68</w:t>
        </w:r>
      </w:hyperlink>
      <w:hyperlink r:id="rId283">
        <w:r w:rsidRPr="00E964BA">
          <w:rPr>
            <w:rFonts w:ascii="Times New Roman" w:eastAsia="Times New Roman" w:hAnsi="Times New Roman" w:cs="Times New Roman"/>
            <w:color w:val="1155CC"/>
            <w:u w:val="single"/>
            <w:lang w:val="en-US"/>
          </w:rPr>
          <w:t>(12), 2401-8.</w:t>
        </w:r>
      </w:hyperlink>
    </w:p>
    <w:p w:rsidR="00367C4E" w:rsidRPr="00E964BA" w:rsidRDefault="001D77EC">
      <w:pPr>
        <w:spacing w:line="240" w:lineRule="auto"/>
        <w:ind w:left="562" w:hanging="570"/>
        <w:rPr>
          <w:lang w:val="en-US"/>
        </w:rPr>
      </w:pPr>
      <w:hyperlink r:id="rId284">
        <w:r w:rsidRPr="00E964BA">
          <w:rPr>
            <w:rFonts w:ascii="Times New Roman" w:eastAsia="Times New Roman" w:hAnsi="Times New Roman" w:cs="Times New Roman"/>
            <w:color w:val="1155CC"/>
            <w:highlight w:val="white"/>
            <w:u w:val="single"/>
            <w:lang w:val="en-US"/>
          </w:rPr>
          <w:t>Gutner, C. A., Gallagher,</w:t>
        </w:r>
        <w:r w:rsidRPr="00E964BA">
          <w:rPr>
            <w:rFonts w:ascii="Times New Roman" w:eastAsia="Times New Roman" w:hAnsi="Times New Roman" w:cs="Times New Roman"/>
            <w:color w:val="1155CC"/>
            <w:highlight w:val="white"/>
            <w:u w:val="single"/>
            <w:lang w:val="en-US"/>
          </w:rPr>
          <w:t xml:space="preserve"> M. W., Baker, A. S., Sloan, D. M., &amp; Resick, P. A. (2015). Time Course of Treatment Dropout in Cognitive-Behavioral Therapies for Posttraumatic Stress Disorder. </w:t>
        </w:r>
      </w:hyperlink>
      <w:hyperlink r:id="rId285">
        <w:r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286">
        <w:r w:rsidRPr="00E964BA">
          <w:rPr>
            <w:rFonts w:ascii="Times New Roman" w:eastAsia="Times New Roman" w:hAnsi="Times New Roman" w:cs="Times New Roman"/>
            <w:color w:val="1155CC"/>
            <w:highlight w:val="white"/>
            <w:u w:val="single"/>
            <w:lang w:val="en-US"/>
          </w:rPr>
          <w:t>.</w:t>
        </w:r>
      </w:hyperlink>
    </w:p>
    <w:p w:rsidR="00367C4E" w:rsidRPr="00E964BA" w:rsidRDefault="001D77EC">
      <w:pPr>
        <w:spacing w:line="240" w:lineRule="auto"/>
        <w:ind w:left="562" w:hanging="570"/>
        <w:rPr>
          <w:lang w:val="en-US"/>
        </w:rPr>
      </w:pPr>
      <w:hyperlink r:id="rId287">
        <w:r w:rsidRPr="00E964BA">
          <w:rPr>
            <w:rFonts w:ascii="Times New Roman" w:eastAsia="Times New Roman" w:hAnsi="Times New Roman" w:cs="Times New Roman"/>
            <w:color w:val="1155CC"/>
            <w:u w:val="single"/>
            <w:lang w:val="en-US"/>
          </w:rPr>
          <w:t xml:space="preserve">Harned, M. S., Korslund, K. E., Foa, </w:t>
        </w:r>
        <w:r w:rsidRPr="00E964BA">
          <w:rPr>
            <w:rFonts w:ascii="Times New Roman" w:eastAsia="Times New Roman" w:hAnsi="Times New Roman" w:cs="Times New Roman"/>
            <w:color w:val="1155CC"/>
            <w:u w:val="single"/>
            <w:lang w:val="en-US"/>
          </w:rPr>
          <w:t xml:space="preserve">E. B., &amp; Linehan, M. M. (2012). Treating PTSD in suicidal and self-injuring women with borderline personality disorder: Development and preliminary evaluation of a dialectical behavior therapy prolonged exposure protocol. </w:t>
        </w:r>
      </w:hyperlink>
      <w:hyperlink r:id="rId288">
        <w:r w:rsidRPr="00E964BA">
          <w:rPr>
            <w:rFonts w:ascii="Times New Roman" w:eastAsia="Times New Roman" w:hAnsi="Times New Roman" w:cs="Times New Roman"/>
            <w:i/>
            <w:color w:val="1155CC"/>
            <w:u w:val="single"/>
            <w:lang w:val="en-US"/>
          </w:rPr>
          <w:t>Behaviour Research and Therapy</w:t>
        </w:r>
      </w:hyperlink>
      <w:hyperlink r:id="rId289">
        <w:r w:rsidRPr="00E964BA">
          <w:rPr>
            <w:rFonts w:ascii="Times New Roman" w:eastAsia="Times New Roman" w:hAnsi="Times New Roman" w:cs="Times New Roman"/>
            <w:color w:val="1155CC"/>
            <w:u w:val="single"/>
            <w:lang w:val="en-US"/>
          </w:rPr>
          <w:t xml:space="preserve">, </w:t>
        </w:r>
      </w:hyperlink>
      <w:hyperlink r:id="rId290">
        <w:r w:rsidRPr="00E964BA">
          <w:rPr>
            <w:rFonts w:ascii="Times New Roman" w:eastAsia="Times New Roman" w:hAnsi="Times New Roman" w:cs="Times New Roman"/>
            <w:i/>
            <w:color w:val="1155CC"/>
            <w:u w:val="single"/>
            <w:lang w:val="en-US"/>
          </w:rPr>
          <w:t>50</w:t>
        </w:r>
      </w:hyperlink>
      <w:hyperlink r:id="rId291">
        <w:r w:rsidRPr="00E964BA">
          <w:rPr>
            <w:rFonts w:ascii="Times New Roman" w:eastAsia="Times New Roman" w:hAnsi="Times New Roman" w:cs="Times New Roman"/>
            <w:color w:val="1155CC"/>
            <w:u w:val="single"/>
            <w:lang w:val="en-US"/>
          </w:rPr>
          <w:t>(6),</w:t>
        </w:r>
        <w:r w:rsidRPr="00E964BA">
          <w:rPr>
            <w:rFonts w:ascii="Times New Roman" w:eastAsia="Times New Roman" w:hAnsi="Times New Roman" w:cs="Times New Roman"/>
            <w:color w:val="1155CC"/>
            <w:u w:val="single"/>
            <w:lang w:val="en-US"/>
          </w:rPr>
          <w:t xml:space="preserve"> 381-6. doi:10.1016/j.brat.2012.02.011.</w:t>
        </w:r>
      </w:hyperlink>
    </w:p>
    <w:p w:rsidR="00367C4E" w:rsidRPr="00E964BA" w:rsidRDefault="001D77EC">
      <w:pPr>
        <w:spacing w:line="240" w:lineRule="auto"/>
        <w:ind w:left="562" w:hanging="570"/>
        <w:rPr>
          <w:lang w:val="en-US"/>
        </w:rPr>
      </w:pPr>
      <w:hyperlink r:id="rId292">
        <w:r w:rsidRPr="00E964BA">
          <w:rPr>
            <w:rFonts w:ascii="Times New Roman" w:eastAsia="Times New Roman" w:hAnsi="Times New Roman" w:cs="Times New Roman"/>
            <w:color w:val="1155CC"/>
            <w:u w:val="single"/>
            <w:lang w:val="en-US"/>
          </w:rPr>
          <w:t>Harvey, A. G., &amp; Bryant, R. A. (1998). The relationship between acute stress disorder and posttraumatic stress disorder: A prospective evaluation of motor</w:t>
        </w:r>
        <w:r w:rsidRPr="00E964BA">
          <w:rPr>
            <w:rFonts w:ascii="Times New Roman" w:eastAsia="Times New Roman" w:hAnsi="Times New Roman" w:cs="Times New Roman"/>
            <w:color w:val="1155CC"/>
            <w:u w:val="single"/>
            <w:lang w:val="en-US"/>
          </w:rPr>
          <w:t xml:space="preserve"> vehicle accident survivors. </w:t>
        </w:r>
      </w:hyperlink>
      <w:hyperlink r:id="rId293">
        <w:r w:rsidRPr="00E964BA">
          <w:rPr>
            <w:rFonts w:ascii="Times New Roman" w:eastAsia="Times New Roman" w:hAnsi="Times New Roman" w:cs="Times New Roman"/>
            <w:i/>
            <w:color w:val="1155CC"/>
            <w:u w:val="single"/>
            <w:lang w:val="en-US"/>
          </w:rPr>
          <w:t>Journal of Consulting and Clinical Psychology</w:t>
        </w:r>
      </w:hyperlink>
      <w:hyperlink r:id="rId294">
        <w:r w:rsidRPr="00E964BA">
          <w:rPr>
            <w:rFonts w:ascii="Times New Roman" w:eastAsia="Times New Roman" w:hAnsi="Times New Roman" w:cs="Times New Roman"/>
            <w:color w:val="1155CC"/>
            <w:u w:val="single"/>
            <w:lang w:val="en-US"/>
          </w:rPr>
          <w:t xml:space="preserve">, </w:t>
        </w:r>
      </w:hyperlink>
      <w:hyperlink r:id="rId295">
        <w:r w:rsidRPr="00E964BA">
          <w:rPr>
            <w:rFonts w:ascii="Times New Roman" w:eastAsia="Times New Roman" w:hAnsi="Times New Roman" w:cs="Times New Roman"/>
            <w:i/>
            <w:color w:val="1155CC"/>
            <w:u w:val="single"/>
            <w:lang w:val="en-US"/>
          </w:rPr>
          <w:t>66</w:t>
        </w:r>
      </w:hyperlink>
      <w:hyperlink r:id="rId296">
        <w:r w:rsidRPr="00E964BA">
          <w:rPr>
            <w:rFonts w:ascii="Times New Roman" w:eastAsia="Times New Roman" w:hAnsi="Times New Roman" w:cs="Times New Roman"/>
            <w:color w:val="1155CC"/>
            <w:u w:val="single"/>
            <w:lang w:val="en-US"/>
          </w:rPr>
          <w:t>(3), 507-12.</w:t>
        </w:r>
      </w:hyperlink>
    </w:p>
    <w:p w:rsidR="00367C4E" w:rsidRPr="00E964BA" w:rsidRDefault="001D77EC">
      <w:pPr>
        <w:spacing w:line="240" w:lineRule="auto"/>
        <w:ind w:left="562" w:hanging="570"/>
        <w:rPr>
          <w:lang w:val="en-US"/>
        </w:rPr>
      </w:pPr>
      <w:hyperlink r:id="rId297">
        <w:r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298">
        <w:r w:rsidRPr="00E964BA">
          <w:rPr>
            <w:rFonts w:ascii="Times New Roman" w:eastAsia="Times New Roman" w:hAnsi="Times New Roman" w:cs="Times New Roman"/>
            <w:i/>
            <w:color w:val="1155CC"/>
            <w:u w:val="single"/>
            <w:lang w:val="en-US"/>
          </w:rPr>
          <w:t>The American Psychologist</w:t>
        </w:r>
      </w:hyperlink>
      <w:hyperlink r:id="rId299">
        <w:r w:rsidRPr="00E964BA">
          <w:rPr>
            <w:rFonts w:ascii="Times New Roman" w:eastAsia="Times New Roman" w:hAnsi="Times New Roman" w:cs="Times New Roman"/>
            <w:color w:val="1155CC"/>
            <w:u w:val="single"/>
            <w:lang w:val="en-US"/>
          </w:rPr>
          <w:t xml:space="preserve">, </w:t>
        </w:r>
      </w:hyperlink>
      <w:hyperlink r:id="rId300">
        <w:r w:rsidRPr="00E964BA">
          <w:rPr>
            <w:rFonts w:ascii="Times New Roman" w:eastAsia="Times New Roman" w:hAnsi="Times New Roman" w:cs="Times New Roman"/>
            <w:i/>
            <w:color w:val="1155CC"/>
            <w:u w:val="single"/>
            <w:lang w:val="en-US"/>
          </w:rPr>
          <w:t>44</w:t>
        </w:r>
      </w:hyperlink>
      <w:hyperlink r:id="rId301">
        <w:r w:rsidRPr="00E964BA">
          <w:rPr>
            <w:rFonts w:ascii="Times New Roman" w:eastAsia="Times New Roman" w:hAnsi="Times New Roman" w:cs="Times New Roman"/>
            <w:color w:val="1155CC"/>
            <w:u w:val="single"/>
            <w:lang w:val="en-US"/>
          </w:rPr>
          <w:t>(3), 513-24.</w:t>
        </w:r>
      </w:hyperlink>
    </w:p>
    <w:p w:rsidR="00367C4E" w:rsidRPr="00E964BA" w:rsidRDefault="001D77EC">
      <w:pPr>
        <w:spacing w:line="240" w:lineRule="auto"/>
        <w:ind w:left="562" w:hanging="570"/>
        <w:rPr>
          <w:lang w:val="en-US"/>
        </w:rPr>
      </w:pPr>
      <w:hyperlink r:id="rId302">
        <w:r w:rsidRPr="00E964BA">
          <w:rPr>
            <w:rFonts w:ascii="Times New Roman" w:eastAsia="Times New Roman" w:hAnsi="Times New Roman" w:cs="Times New Roman"/>
            <w:color w:val="1155CC"/>
            <w:u w:val="single"/>
            <w:lang w:val="en-US"/>
          </w:rPr>
          <w:t xml:space="preserve">Hobfoll, S. E., Watson, P., Bell, C. C., Bryant, R. A., Brymer, M. J., Friedman, M. J., . . . </w:t>
        </w:r>
        <w:r>
          <w:rPr>
            <w:rFonts w:ascii="Times New Roman" w:eastAsia="Times New Roman" w:hAnsi="Times New Roman" w:cs="Times New Roman"/>
            <w:color w:val="1155CC"/>
            <w:u w:val="single"/>
          </w:rPr>
          <w:t xml:space="preserve">Ursano, R. J. (2007). </w:t>
        </w:r>
        <w:r w:rsidRPr="00E964BA">
          <w:rPr>
            <w:rFonts w:ascii="Times New Roman" w:eastAsia="Times New Roman" w:hAnsi="Times New Roman" w:cs="Times New Roman"/>
            <w:color w:val="1155CC"/>
            <w:u w:val="single"/>
            <w:lang w:val="en-US"/>
          </w:rPr>
          <w:t>Five essential elements of immediate and mid-term mass trauma i</w:t>
        </w:r>
        <w:r w:rsidRPr="00E964BA">
          <w:rPr>
            <w:rFonts w:ascii="Times New Roman" w:eastAsia="Times New Roman" w:hAnsi="Times New Roman" w:cs="Times New Roman"/>
            <w:color w:val="1155CC"/>
            <w:u w:val="single"/>
            <w:lang w:val="en-US"/>
          </w:rPr>
          <w:t xml:space="preserve">ntervention: Empirical evidence. </w:t>
        </w:r>
      </w:hyperlink>
      <w:hyperlink r:id="rId303">
        <w:r w:rsidRPr="00E964BA">
          <w:rPr>
            <w:rFonts w:ascii="Times New Roman" w:eastAsia="Times New Roman" w:hAnsi="Times New Roman" w:cs="Times New Roman"/>
            <w:i/>
            <w:color w:val="1155CC"/>
            <w:u w:val="single"/>
            <w:lang w:val="en-US"/>
          </w:rPr>
          <w:t>Psychiatry</w:t>
        </w:r>
      </w:hyperlink>
      <w:hyperlink r:id="rId304">
        <w:r w:rsidRPr="00E964BA">
          <w:rPr>
            <w:rFonts w:ascii="Times New Roman" w:eastAsia="Times New Roman" w:hAnsi="Times New Roman" w:cs="Times New Roman"/>
            <w:color w:val="1155CC"/>
            <w:u w:val="single"/>
            <w:lang w:val="en-US"/>
          </w:rPr>
          <w:t xml:space="preserve">, </w:t>
        </w:r>
      </w:hyperlink>
      <w:hyperlink r:id="rId305">
        <w:r w:rsidRPr="00E964BA">
          <w:rPr>
            <w:rFonts w:ascii="Times New Roman" w:eastAsia="Times New Roman" w:hAnsi="Times New Roman" w:cs="Times New Roman"/>
            <w:i/>
            <w:color w:val="1155CC"/>
            <w:u w:val="single"/>
            <w:lang w:val="en-US"/>
          </w:rPr>
          <w:t>70</w:t>
        </w:r>
      </w:hyperlink>
      <w:hyperlink r:id="rId306">
        <w:r w:rsidRPr="00E964BA">
          <w:rPr>
            <w:rFonts w:ascii="Times New Roman" w:eastAsia="Times New Roman" w:hAnsi="Times New Roman" w:cs="Times New Roman"/>
            <w:color w:val="1155CC"/>
            <w:u w:val="single"/>
            <w:lang w:val="en-US"/>
          </w:rPr>
          <w:t>(4), 283-315; discussion 316-69. doi:10.1521/psyc.2007.70.4.283.</w:t>
        </w:r>
      </w:hyperlink>
    </w:p>
    <w:p w:rsidR="00367C4E" w:rsidRPr="00E964BA" w:rsidRDefault="001D77EC">
      <w:pPr>
        <w:spacing w:line="240" w:lineRule="auto"/>
        <w:ind w:left="562" w:hanging="570"/>
        <w:rPr>
          <w:lang w:val="en-US"/>
        </w:rPr>
      </w:pPr>
      <w:hyperlink r:id="rId307">
        <w:r w:rsidRPr="00E964BA">
          <w:rPr>
            <w:rFonts w:ascii="Times New Roman" w:eastAsia="Times New Roman" w:hAnsi="Times New Roman" w:cs="Times New Roman"/>
            <w:color w:val="1155CC"/>
            <w:u w:val="single"/>
            <w:lang w:val="en-US"/>
          </w:rPr>
          <w:t>Holmes, E. A., James, E. L., Coode-Bate, T., &amp; Deeprose,</w:t>
        </w:r>
        <w:r w:rsidRPr="00E964BA">
          <w:rPr>
            <w:rFonts w:ascii="Times New Roman" w:eastAsia="Times New Roman" w:hAnsi="Times New Roman" w:cs="Times New Roman"/>
            <w:color w:val="1155CC"/>
            <w:u w:val="single"/>
            <w:lang w:val="en-US"/>
          </w:rPr>
          <w:t xml:space="preserve"> C. (2009). Can playing the computer game "tetris" reduce the build-up of flashbacks for trauma? A proposal from cognitive science. </w:t>
        </w:r>
      </w:hyperlink>
      <w:hyperlink r:id="rId308">
        <w:r w:rsidRPr="00E964BA">
          <w:rPr>
            <w:rFonts w:ascii="Times New Roman" w:eastAsia="Times New Roman" w:hAnsi="Times New Roman" w:cs="Times New Roman"/>
            <w:i/>
            <w:color w:val="1155CC"/>
            <w:u w:val="single"/>
            <w:lang w:val="en-US"/>
          </w:rPr>
          <w:t>PloS One</w:t>
        </w:r>
      </w:hyperlink>
      <w:hyperlink r:id="rId309">
        <w:r w:rsidRPr="00E964BA">
          <w:rPr>
            <w:rFonts w:ascii="Times New Roman" w:eastAsia="Times New Roman" w:hAnsi="Times New Roman" w:cs="Times New Roman"/>
            <w:color w:val="1155CC"/>
            <w:u w:val="single"/>
            <w:lang w:val="en-US"/>
          </w:rPr>
          <w:t xml:space="preserve">, </w:t>
        </w:r>
      </w:hyperlink>
      <w:hyperlink r:id="rId310">
        <w:r w:rsidRPr="00E964BA">
          <w:rPr>
            <w:rFonts w:ascii="Times New Roman" w:eastAsia="Times New Roman" w:hAnsi="Times New Roman" w:cs="Times New Roman"/>
            <w:i/>
            <w:color w:val="1155CC"/>
            <w:u w:val="single"/>
            <w:lang w:val="en-US"/>
          </w:rPr>
          <w:t>4</w:t>
        </w:r>
      </w:hyperlink>
      <w:hyperlink r:id="rId311">
        <w:r w:rsidRPr="00E964BA">
          <w:rPr>
            <w:rFonts w:ascii="Times New Roman" w:eastAsia="Times New Roman" w:hAnsi="Times New Roman" w:cs="Times New Roman"/>
            <w:color w:val="1155CC"/>
            <w:u w:val="single"/>
            <w:lang w:val="en-US"/>
          </w:rPr>
          <w:t>(</w:t>
        </w:r>
        <w:r w:rsidRPr="00E964BA">
          <w:rPr>
            <w:rFonts w:ascii="Times New Roman" w:eastAsia="Times New Roman" w:hAnsi="Times New Roman" w:cs="Times New Roman"/>
            <w:color w:val="1155CC"/>
            <w:u w:val="single"/>
            <w:lang w:val="en-US"/>
          </w:rPr>
          <w:t>1), e4153. doi:10.1371/journal.pone.0004153.</w:t>
        </w:r>
      </w:hyperlink>
    </w:p>
    <w:p w:rsidR="00367C4E" w:rsidRPr="00E964BA" w:rsidRDefault="001D77EC">
      <w:pPr>
        <w:spacing w:line="240" w:lineRule="auto"/>
        <w:ind w:left="562" w:hanging="570"/>
        <w:rPr>
          <w:lang w:val="en-US"/>
        </w:rPr>
      </w:pPr>
      <w:hyperlink r:id="rId312">
        <w:r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313">
        <w:r w:rsidRPr="00E964BA">
          <w:rPr>
            <w:rFonts w:ascii="Times New Roman" w:eastAsia="Times New Roman" w:hAnsi="Times New Roman" w:cs="Times New Roman"/>
            <w:i/>
            <w:color w:val="1155CC"/>
            <w:u w:val="single"/>
            <w:lang w:val="en-US"/>
          </w:rPr>
          <w:t>Annals of Internal Medicine</w:t>
        </w:r>
      </w:hyperlink>
      <w:hyperlink r:id="rId314">
        <w:r w:rsidRPr="00E964BA">
          <w:rPr>
            <w:rFonts w:ascii="Times New Roman" w:eastAsia="Times New Roman" w:hAnsi="Times New Roman" w:cs="Times New Roman"/>
            <w:color w:val="1155CC"/>
            <w:u w:val="single"/>
            <w:lang w:val="en-US"/>
          </w:rPr>
          <w:t xml:space="preserve">, </w:t>
        </w:r>
      </w:hyperlink>
      <w:hyperlink r:id="rId315">
        <w:r w:rsidRPr="00E964BA">
          <w:rPr>
            <w:rFonts w:ascii="Times New Roman" w:eastAsia="Times New Roman" w:hAnsi="Times New Roman" w:cs="Times New Roman"/>
            <w:i/>
            <w:color w:val="1155CC"/>
            <w:u w:val="single"/>
            <w:lang w:val="en-US"/>
          </w:rPr>
          <w:t>125</w:t>
        </w:r>
      </w:hyperlink>
      <w:hyperlink r:id="rId316">
        <w:r w:rsidRPr="00E964BA">
          <w:rPr>
            <w:rFonts w:ascii="Times New Roman" w:eastAsia="Times New Roman" w:hAnsi="Times New Roman" w:cs="Times New Roman"/>
            <w:color w:val="1155CC"/>
            <w:u w:val="single"/>
            <w:lang w:val="en-US"/>
          </w:rPr>
          <w:t>(5), 398-405.</w:t>
        </w:r>
      </w:hyperlink>
    </w:p>
    <w:p w:rsidR="00367C4E" w:rsidRPr="00E964BA" w:rsidRDefault="001D77EC">
      <w:pPr>
        <w:spacing w:line="240" w:lineRule="auto"/>
        <w:ind w:left="562" w:hanging="570"/>
        <w:rPr>
          <w:lang w:val="en-US"/>
        </w:rPr>
      </w:pPr>
      <w:hyperlink r:id="rId317">
        <w:r w:rsidRPr="00E964BA">
          <w:rPr>
            <w:rFonts w:ascii="Times New Roman" w:eastAsia="Times New Roman" w:hAnsi="Times New Roman" w:cs="Times New Roman"/>
            <w:color w:val="1155CC"/>
            <w:u w:val="single"/>
            <w:lang w:val="en-US"/>
          </w:rPr>
          <w:t>Ipser, J. C., &amp; Stein, D. J. (2011). Evidence-based pharmacotherapy of post-traumatic stress disorder (PTSD). The int</w:t>
        </w:r>
        <w:r w:rsidRPr="00E964BA">
          <w:rPr>
            <w:rFonts w:ascii="Times New Roman" w:eastAsia="Times New Roman" w:hAnsi="Times New Roman" w:cs="Times New Roman"/>
            <w:color w:val="1155CC"/>
            <w:u w:val="single"/>
            <w:lang w:val="en-US"/>
          </w:rPr>
          <w:t>ernational journal of neuropsychopharmacology / official scientific journal of the Collegium Internationale Neuropsychopharmacologicum (CINP), 6, 825–840.</w:t>
        </w:r>
      </w:hyperlink>
    </w:p>
    <w:p w:rsidR="00367C4E" w:rsidRPr="00E964BA" w:rsidRDefault="001D77EC">
      <w:pPr>
        <w:spacing w:line="240" w:lineRule="auto"/>
        <w:ind w:left="562" w:hanging="570"/>
        <w:rPr>
          <w:lang w:val="en-US"/>
        </w:rPr>
      </w:pPr>
      <w:hyperlink r:id="rId318">
        <w:r w:rsidRPr="00E964BA">
          <w:rPr>
            <w:rFonts w:ascii="Times New Roman" w:eastAsia="Times New Roman" w:hAnsi="Times New Roman" w:cs="Times New Roman"/>
            <w:color w:val="1155CC"/>
            <w:u w:val="single"/>
            <w:lang w:val="en-US"/>
          </w:rPr>
          <w:t>Isserles, M., Shalev, A. Y., Roth, Y.,</w:t>
        </w:r>
        <w:r w:rsidRPr="00E964BA">
          <w:rPr>
            <w:rFonts w:ascii="Times New Roman" w:eastAsia="Times New Roman" w:hAnsi="Times New Roman" w:cs="Times New Roman"/>
            <w:color w:val="1155CC"/>
            <w:u w:val="single"/>
            <w:lang w:val="en-US"/>
          </w:rPr>
          <w:t xml:space="preserve"> Peri, T., Kutz, I., Zlotnick, E., &amp; Zangen, A. (2013). Effectiveness of deep transcranial magnetic stimulation combined with a brief exposure procedure in post-traumatic stress disorder--a pilot study. </w:t>
        </w:r>
      </w:hyperlink>
      <w:hyperlink r:id="rId319">
        <w:r w:rsidRPr="00E964BA">
          <w:rPr>
            <w:rFonts w:ascii="Times New Roman" w:eastAsia="Times New Roman" w:hAnsi="Times New Roman" w:cs="Times New Roman"/>
            <w:i/>
            <w:color w:val="1155CC"/>
            <w:u w:val="single"/>
            <w:lang w:val="en-US"/>
          </w:rPr>
          <w:t>Brain Stimulation</w:t>
        </w:r>
      </w:hyperlink>
      <w:hyperlink r:id="rId320">
        <w:r w:rsidRPr="00E964BA">
          <w:rPr>
            <w:rFonts w:ascii="Times New Roman" w:eastAsia="Times New Roman" w:hAnsi="Times New Roman" w:cs="Times New Roman"/>
            <w:color w:val="1155CC"/>
            <w:u w:val="single"/>
            <w:lang w:val="en-US"/>
          </w:rPr>
          <w:t xml:space="preserve">, </w:t>
        </w:r>
      </w:hyperlink>
      <w:hyperlink r:id="rId321">
        <w:r w:rsidRPr="00E964BA">
          <w:rPr>
            <w:rFonts w:ascii="Times New Roman" w:eastAsia="Times New Roman" w:hAnsi="Times New Roman" w:cs="Times New Roman"/>
            <w:i/>
            <w:color w:val="1155CC"/>
            <w:u w:val="single"/>
            <w:lang w:val="en-US"/>
          </w:rPr>
          <w:t>6</w:t>
        </w:r>
      </w:hyperlink>
      <w:hyperlink r:id="rId322">
        <w:r w:rsidRPr="00E964BA">
          <w:rPr>
            <w:rFonts w:ascii="Times New Roman" w:eastAsia="Times New Roman" w:hAnsi="Times New Roman" w:cs="Times New Roman"/>
            <w:color w:val="1155CC"/>
            <w:u w:val="single"/>
            <w:lang w:val="en-US"/>
          </w:rPr>
          <w:t>(3), 377-83. doi:10.1016/j.brs.2012.07.008.</w:t>
        </w:r>
      </w:hyperlink>
    </w:p>
    <w:p w:rsidR="00367C4E" w:rsidRPr="00E964BA" w:rsidRDefault="001D77EC">
      <w:pPr>
        <w:spacing w:line="240" w:lineRule="auto"/>
        <w:ind w:left="562" w:hanging="570"/>
        <w:rPr>
          <w:lang w:val="en-US"/>
        </w:rPr>
      </w:pPr>
      <w:hyperlink r:id="rId323">
        <w:r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324">
        <w:r w:rsidRPr="00E964BA">
          <w:rPr>
            <w:rFonts w:ascii="Times New Roman" w:eastAsia="Times New Roman" w:hAnsi="Times New Roman" w:cs="Times New Roman"/>
            <w:i/>
            <w:color w:val="1155CC"/>
            <w:u w:val="single"/>
            <w:lang w:val="en-US"/>
          </w:rPr>
          <w:t>Depression and Anxiety</w:t>
        </w:r>
      </w:hyperlink>
      <w:hyperlink r:id="rId325">
        <w:r w:rsidRPr="00E964BA">
          <w:rPr>
            <w:rFonts w:ascii="Times New Roman" w:eastAsia="Times New Roman" w:hAnsi="Times New Roman" w:cs="Times New Roman"/>
            <w:color w:val="1155CC"/>
            <w:u w:val="single"/>
            <w:lang w:val="en-US"/>
          </w:rPr>
          <w:t xml:space="preserve">, </w:t>
        </w:r>
      </w:hyperlink>
      <w:hyperlink r:id="rId326">
        <w:r w:rsidRPr="00E964BA">
          <w:rPr>
            <w:rFonts w:ascii="Times New Roman" w:eastAsia="Times New Roman" w:hAnsi="Times New Roman" w:cs="Times New Roman"/>
            <w:i/>
            <w:color w:val="1155CC"/>
            <w:u w:val="single"/>
            <w:lang w:val="en-US"/>
          </w:rPr>
          <w:t>29</w:t>
        </w:r>
      </w:hyperlink>
      <w:hyperlink r:id="rId327">
        <w:r w:rsidRPr="00E964BA">
          <w:rPr>
            <w:rFonts w:ascii="Times New Roman" w:eastAsia="Times New Roman" w:hAnsi="Times New Roman" w:cs="Times New Roman"/>
            <w:color w:val="1155CC"/>
            <w:u w:val="single"/>
            <w:lang w:val="en-US"/>
          </w:rPr>
          <w:t>(10), 833-42. doi:10.1002/da.21997.</w:t>
        </w:r>
      </w:hyperlink>
    </w:p>
    <w:p w:rsidR="00367C4E" w:rsidRPr="00E964BA" w:rsidRDefault="001D77EC">
      <w:pPr>
        <w:spacing w:line="240" w:lineRule="auto"/>
        <w:ind w:left="562" w:hanging="570"/>
        <w:rPr>
          <w:lang w:val="en-US"/>
        </w:rPr>
      </w:pPr>
      <w:hyperlink r:id="rId328">
        <w:r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w:t>
        </w:r>
        <w:r w:rsidRPr="00E964BA">
          <w:rPr>
            <w:rFonts w:ascii="Times New Roman" w:eastAsia="Times New Roman" w:hAnsi="Times New Roman" w:cs="Times New Roman"/>
            <w:color w:val="1155CC"/>
            <w:highlight w:val="white"/>
            <w:u w:val="single"/>
            <w:lang w:val="en-US"/>
          </w:rPr>
          <w:t>e and Cognitive Processing Therapy in a VA Outpatient Clinic. Psychological trauma : theory, research, practice and policy, Jun 29. [Epub ahead of print].</w:t>
        </w:r>
      </w:hyperlink>
    </w:p>
    <w:p w:rsidR="00367C4E" w:rsidRPr="00E964BA" w:rsidRDefault="001D77EC">
      <w:pPr>
        <w:spacing w:line="240" w:lineRule="auto"/>
        <w:ind w:left="562" w:hanging="570"/>
        <w:rPr>
          <w:lang w:val="en-US"/>
        </w:rPr>
      </w:pPr>
      <w:hyperlink r:id="rId329">
        <w:r w:rsidRPr="00E964BA">
          <w:rPr>
            <w:rFonts w:ascii="Times New Roman" w:eastAsia="Times New Roman" w:hAnsi="Times New Roman" w:cs="Times New Roman"/>
            <w:color w:val="1155CC"/>
            <w:u w:val="single"/>
            <w:lang w:val="en-US"/>
          </w:rPr>
          <w:t>Kessler, R. C. (2000). Posttraumatic s</w:t>
        </w:r>
        <w:r w:rsidRPr="00E964BA">
          <w:rPr>
            <w:rFonts w:ascii="Times New Roman" w:eastAsia="Times New Roman" w:hAnsi="Times New Roman" w:cs="Times New Roman"/>
            <w:color w:val="1155CC"/>
            <w:u w:val="single"/>
            <w:lang w:val="en-US"/>
          </w:rPr>
          <w:t xml:space="preserve">tress disorder: The burden to the individual and to society. </w:t>
        </w:r>
      </w:hyperlink>
      <w:hyperlink r:id="rId330">
        <w:r w:rsidRPr="00E964BA">
          <w:rPr>
            <w:rFonts w:ascii="Times New Roman" w:eastAsia="Times New Roman" w:hAnsi="Times New Roman" w:cs="Times New Roman"/>
            <w:i/>
            <w:color w:val="1155CC"/>
            <w:u w:val="single"/>
            <w:lang w:val="en-US"/>
          </w:rPr>
          <w:t>The Journal of Clinical Psychiatry</w:t>
        </w:r>
      </w:hyperlink>
      <w:hyperlink r:id="rId331">
        <w:r w:rsidRPr="00E964BA">
          <w:rPr>
            <w:rFonts w:ascii="Times New Roman" w:eastAsia="Times New Roman" w:hAnsi="Times New Roman" w:cs="Times New Roman"/>
            <w:color w:val="1155CC"/>
            <w:u w:val="single"/>
            <w:lang w:val="en-US"/>
          </w:rPr>
          <w:t xml:space="preserve">, </w:t>
        </w:r>
      </w:hyperlink>
      <w:hyperlink r:id="rId332">
        <w:r w:rsidRPr="00E964BA">
          <w:rPr>
            <w:rFonts w:ascii="Times New Roman" w:eastAsia="Times New Roman" w:hAnsi="Times New Roman" w:cs="Times New Roman"/>
            <w:i/>
            <w:color w:val="1155CC"/>
            <w:u w:val="single"/>
            <w:lang w:val="en-US"/>
          </w:rPr>
          <w:t>61 Suppl 5</w:t>
        </w:r>
      </w:hyperlink>
      <w:hyperlink r:id="rId333">
        <w:r w:rsidRPr="00E964BA">
          <w:rPr>
            <w:rFonts w:ascii="Times New Roman" w:eastAsia="Times New Roman" w:hAnsi="Times New Roman" w:cs="Times New Roman"/>
            <w:color w:val="1155CC"/>
            <w:u w:val="single"/>
            <w:lang w:val="en-US"/>
          </w:rPr>
          <w:t>, 4-12; discussion 13-4.</w:t>
        </w:r>
      </w:hyperlink>
    </w:p>
    <w:p w:rsidR="00367C4E" w:rsidRPr="00E964BA" w:rsidRDefault="001D77EC">
      <w:pPr>
        <w:spacing w:line="240" w:lineRule="auto"/>
        <w:ind w:left="562" w:hanging="570"/>
        <w:rPr>
          <w:lang w:val="en-US"/>
        </w:rPr>
      </w:pPr>
      <w:hyperlink r:id="rId334">
        <w:r w:rsidRPr="00E964BA">
          <w:rPr>
            <w:rFonts w:ascii="Times New Roman" w:eastAsia="Times New Roman" w:hAnsi="Times New Roman" w:cs="Times New Roman"/>
            <w:color w:val="1155CC"/>
            <w:u w:val="single"/>
            <w:lang w:val="en-US"/>
          </w:rPr>
          <w:t>Kessler, R. C., Berglund, P., Demler, O., Jin, R., Merikangas, K.</w:t>
        </w:r>
        <w:r w:rsidRPr="00E964BA">
          <w:rPr>
            <w:rFonts w:ascii="Times New Roman" w:eastAsia="Times New Roman" w:hAnsi="Times New Roman" w:cs="Times New Roman"/>
            <w:color w:val="1155CC"/>
            <w:u w:val="single"/>
            <w:lang w:val="en-US"/>
          </w:rPr>
          <w:t xml:space="preserve"> R., &amp; Walters, E. E. (2005). Lifetime prevalence and age-of-onset distributions of DSM-IV disorders in the national comorbidity survey replication. </w:t>
        </w:r>
      </w:hyperlink>
      <w:hyperlink r:id="rId335">
        <w:r w:rsidRPr="00E964BA">
          <w:rPr>
            <w:rFonts w:ascii="Times New Roman" w:eastAsia="Times New Roman" w:hAnsi="Times New Roman" w:cs="Times New Roman"/>
            <w:i/>
            <w:color w:val="1155CC"/>
            <w:u w:val="single"/>
            <w:lang w:val="en-US"/>
          </w:rPr>
          <w:t>Archives of General Psychiatry</w:t>
        </w:r>
      </w:hyperlink>
      <w:hyperlink r:id="rId336">
        <w:r w:rsidRPr="00E964BA">
          <w:rPr>
            <w:rFonts w:ascii="Times New Roman" w:eastAsia="Times New Roman" w:hAnsi="Times New Roman" w:cs="Times New Roman"/>
            <w:color w:val="1155CC"/>
            <w:u w:val="single"/>
            <w:lang w:val="en-US"/>
          </w:rPr>
          <w:t xml:space="preserve">, </w:t>
        </w:r>
      </w:hyperlink>
      <w:hyperlink r:id="rId337">
        <w:r w:rsidRPr="00E964BA">
          <w:rPr>
            <w:rFonts w:ascii="Times New Roman" w:eastAsia="Times New Roman" w:hAnsi="Times New Roman" w:cs="Times New Roman"/>
            <w:i/>
            <w:color w:val="1155CC"/>
            <w:u w:val="single"/>
            <w:lang w:val="en-US"/>
          </w:rPr>
          <w:t>62</w:t>
        </w:r>
      </w:hyperlink>
      <w:hyperlink r:id="rId338">
        <w:r w:rsidRPr="00E964BA">
          <w:rPr>
            <w:rFonts w:ascii="Times New Roman" w:eastAsia="Times New Roman" w:hAnsi="Times New Roman" w:cs="Times New Roman"/>
            <w:color w:val="1155CC"/>
            <w:u w:val="single"/>
            <w:lang w:val="en-US"/>
          </w:rPr>
          <w:t>(6), 593-602. doi:10.1001/archpsyc.62.6.593.</w:t>
        </w:r>
      </w:hyperlink>
    </w:p>
    <w:p w:rsidR="00367C4E" w:rsidRPr="00E964BA" w:rsidRDefault="001D77EC">
      <w:pPr>
        <w:spacing w:line="240" w:lineRule="auto"/>
        <w:ind w:left="562" w:hanging="570"/>
        <w:rPr>
          <w:lang w:val="en-US"/>
        </w:rPr>
      </w:pPr>
      <w:hyperlink r:id="rId339">
        <w:r w:rsidRPr="00E964BA">
          <w:rPr>
            <w:rFonts w:ascii="Times New Roman" w:eastAsia="Times New Roman" w:hAnsi="Times New Roman" w:cs="Times New Roman"/>
            <w:color w:val="1155CC"/>
            <w:u w:val="single"/>
            <w:lang w:val="en-US"/>
          </w:rPr>
          <w:t>Kessler, R. C., Chiu, W. T., Demler, O., Merikangas, K. R., &amp; Walters, E. E. (2005). Prevalence, severity, and comorbidity of 12-month DSM-IV disorders in the national comorbidity survey</w:t>
        </w:r>
        <w:r w:rsidRPr="00E964BA">
          <w:rPr>
            <w:rFonts w:ascii="Times New Roman" w:eastAsia="Times New Roman" w:hAnsi="Times New Roman" w:cs="Times New Roman"/>
            <w:color w:val="1155CC"/>
            <w:u w:val="single"/>
            <w:lang w:val="en-US"/>
          </w:rPr>
          <w:t xml:space="preserve"> replication. </w:t>
        </w:r>
      </w:hyperlink>
      <w:hyperlink r:id="rId340">
        <w:r w:rsidRPr="00E964BA">
          <w:rPr>
            <w:rFonts w:ascii="Times New Roman" w:eastAsia="Times New Roman" w:hAnsi="Times New Roman" w:cs="Times New Roman"/>
            <w:i/>
            <w:color w:val="1155CC"/>
            <w:u w:val="single"/>
            <w:lang w:val="en-US"/>
          </w:rPr>
          <w:t>Archives of General Psychiatry</w:t>
        </w:r>
      </w:hyperlink>
      <w:hyperlink r:id="rId341">
        <w:r w:rsidRPr="00E964BA">
          <w:rPr>
            <w:rFonts w:ascii="Times New Roman" w:eastAsia="Times New Roman" w:hAnsi="Times New Roman" w:cs="Times New Roman"/>
            <w:color w:val="1155CC"/>
            <w:u w:val="single"/>
            <w:lang w:val="en-US"/>
          </w:rPr>
          <w:t xml:space="preserve">, </w:t>
        </w:r>
      </w:hyperlink>
      <w:hyperlink r:id="rId342">
        <w:r w:rsidRPr="00E964BA">
          <w:rPr>
            <w:rFonts w:ascii="Times New Roman" w:eastAsia="Times New Roman" w:hAnsi="Times New Roman" w:cs="Times New Roman"/>
            <w:i/>
            <w:color w:val="1155CC"/>
            <w:u w:val="single"/>
            <w:lang w:val="en-US"/>
          </w:rPr>
          <w:t>62</w:t>
        </w:r>
      </w:hyperlink>
      <w:hyperlink r:id="rId343">
        <w:r w:rsidRPr="00E964BA">
          <w:rPr>
            <w:rFonts w:ascii="Times New Roman" w:eastAsia="Times New Roman" w:hAnsi="Times New Roman" w:cs="Times New Roman"/>
            <w:color w:val="1155CC"/>
            <w:u w:val="single"/>
            <w:lang w:val="en-US"/>
          </w:rPr>
          <w:t>(6), 617-27. doi:10.1001/archpsyc.62.6.617.</w:t>
        </w:r>
      </w:hyperlink>
    </w:p>
    <w:p w:rsidR="00367C4E" w:rsidRPr="00E964BA" w:rsidRDefault="001D77EC">
      <w:pPr>
        <w:spacing w:line="240" w:lineRule="auto"/>
        <w:ind w:left="562" w:hanging="570"/>
        <w:rPr>
          <w:lang w:val="en-US"/>
        </w:rPr>
      </w:pPr>
      <w:hyperlink r:id="rId344">
        <w:r w:rsidRPr="00E964BA">
          <w:rPr>
            <w:rFonts w:ascii="Times New Roman" w:eastAsia="Times New Roman" w:hAnsi="Times New Roman" w:cs="Times New Roman"/>
            <w:color w:val="1155CC"/>
            <w:u w:val="single"/>
            <w:lang w:val="en-US"/>
          </w:rPr>
          <w:t>Kessler, R. C., Sonnega, A., Bromet, E., Hughes, M., &amp; Nelson, C. B. (</w:t>
        </w:r>
        <w:r w:rsidRPr="00E964BA">
          <w:rPr>
            <w:rFonts w:ascii="Times New Roman" w:eastAsia="Times New Roman" w:hAnsi="Times New Roman" w:cs="Times New Roman"/>
            <w:color w:val="1155CC"/>
            <w:u w:val="single"/>
            <w:lang w:val="en-US"/>
          </w:rPr>
          <w:t xml:space="preserve">1995). Posttraumatic stress disorder in the national comorbidity survey. </w:t>
        </w:r>
      </w:hyperlink>
      <w:hyperlink r:id="rId345">
        <w:r w:rsidRPr="00E964BA">
          <w:rPr>
            <w:rFonts w:ascii="Times New Roman" w:eastAsia="Times New Roman" w:hAnsi="Times New Roman" w:cs="Times New Roman"/>
            <w:i/>
            <w:color w:val="1155CC"/>
            <w:u w:val="single"/>
            <w:lang w:val="en-US"/>
          </w:rPr>
          <w:t>Archives of General Psychiatry</w:t>
        </w:r>
      </w:hyperlink>
      <w:hyperlink r:id="rId346">
        <w:r w:rsidRPr="00E964BA">
          <w:rPr>
            <w:rFonts w:ascii="Times New Roman" w:eastAsia="Times New Roman" w:hAnsi="Times New Roman" w:cs="Times New Roman"/>
            <w:color w:val="1155CC"/>
            <w:u w:val="single"/>
            <w:lang w:val="en-US"/>
          </w:rPr>
          <w:t xml:space="preserve">, </w:t>
        </w:r>
      </w:hyperlink>
      <w:hyperlink r:id="rId347">
        <w:r w:rsidRPr="00E964BA">
          <w:rPr>
            <w:rFonts w:ascii="Times New Roman" w:eastAsia="Times New Roman" w:hAnsi="Times New Roman" w:cs="Times New Roman"/>
            <w:i/>
            <w:color w:val="1155CC"/>
            <w:u w:val="single"/>
            <w:lang w:val="en-US"/>
          </w:rPr>
          <w:t>52</w:t>
        </w:r>
      </w:hyperlink>
      <w:hyperlink r:id="rId348">
        <w:r w:rsidRPr="00E964BA">
          <w:rPr>
            <w:rFonts w:ascii="Times New Roman" w:eastAsia="Times New Roman" w:hAnsi="Times New Roman" w:cs="Times New Roman"/>
            <w:color w:val="1155CC"/>
            <w:u w:val="single"/>
            <w:lang w:val="en-US"/>
          </w:rPr>
          <w:t>(12), 1048-60.</w:t>
        </w:r>
      </w:hyperlink>
    </w:p>
    <w:p w:rsidR="00367C4E" w:rsidRPr="00E964BA" w:rsidRDefault="001D77EC">
      <w:pPr>
        <w:spacing w:line="240" w:lineRule="auto"/>
        <w:ind w:left="562" w:hanging="570"/>
        <w:rPr>
          <w:lang w:val="en-US"/>
        </w:rPr>
      </w:pPr>
      <w:hyperlink r:id="rId349">
        <w:r w:rsidRPr="00E964BA">
          <w:rPr>
            <w:rFonts w:ascii="Times New Roman" w:eastAsia="Times New Roman" w:hAnsi="Times New Roman" w:cs="Times New Roman"/>
            <w:color w:val="1155CC"/>
            <w:highlight w:val="white"/>
            <w:u w:val="single"/>
            <w:lang w:val="en-US"/>
          </w:rPr>
          <w:t xml:space="preserve">Keyes, K. M., Pratt, C., Galea, S., McLaughlin, K. A., Koenen, K. C., </w:t>
        </w:r>
        <w:r w:rsidRPr="00E964BA">
          <w:rPr>
            <w:rFonts w:ascii="Times New Roman" w:eastAsia="Times New Roman" w:hAnsi="Times New Roman" w:cs="Times New Roman"/>
            <w:color w:val="1155CC"/>
            <w:highlight w:val="white"/>
            <w:u w:val="single"/>
            <w:lang w:val="en-US"/>
          </w:rPr>
          <w:t xml:space="preserve">&amp; Shear, M. K. (2014). The burden of loss: unexpected death of a loved one and psychiatric disorders across the life course in a national study. </w:t>
        </w:r>
      </w:hyperlink>
      <w:hyperlink r:id="rId350">
        <w:r w:rsidRPr="00E964BA">
          <w:rPr>
            <w:rFonts w:ascii="Times New Roman" w:eastAsia="Times New Roman" w:hAnsi="Times New Roman" w:cs="Times New Roman"/>
            <w:i/>
            <w:color w:val="1155CC"/>
            <w:highlight w:val="white"/>
            <w:u w:val="single"/>
            <w:lang w:val="en-US"/>
          </w:rPr>
          <w:t>The American journal of psychiatry, 8,</w:t>
        </w:r>
      </w:hyperlink>
      <w:hyperlink r:id="rId351">
        <w:r w:rsidRPr="00E964BA">
          <w:rPr>
            <w:rFonts w:ascii="Times New Roman" w:eastAsia="Times New Roman" w:hAnsi="Times New Roman" w:cs="Times New Roman"/>
            <w:color w:val="1155CC"/>
            <w:highlight w:val="white"/>
            <w:u w:val="single"/>
            <w:lang w:val="en-US"/>
          </w:rPr>
          <w:t xml:space="preserve"> 864–871.</w:t>
        </w:r>
      </w:hyperlink>
    </w:p>
    <w:p w:rsidR="00367C4E" w:rsidRPr="00E964BA" w:rsidRDefault="001D77EC">
      <w:pPr>
        <w:spacing w:line="240" w:lineRule="auto"/>
        <w:ind w:left="562" w:hanging="570"/>
        <w:rPr>
          <w:lang w:val="en-US"/>
        </w:rPr>
      </w:pPr>
      <w:hyperlink r:id="rId352">
        <w:r w:rsidRPr="00E964BA">
          <w:rPr>
            <w:rFonts w:ascii="Times New Roman" w:eastAsia="Times New Roman" w:hAnsi="Times New Roman" w:cs="Times New Roman"/>
            <w:color w:val="1155CC"/>
            <w:u w:val="single"/>
            <w:lang w:val="en-US"/>
          </w:rPr>
          <w:t>Lambert, J. E., Engh, R., Hasbun, A., &amp; Holzer, J. (2012). Impact of posttraumatic stress disorder on the relati</w:t>
        </w:r>
        <w:r w:rsidRPr="00E964BA">
          <w:rPr>
            <w:rFonts w:ascii="Times New Roman" w:eastAsia="Times New Roman" w:hAnsi="Times New Roman" w:cs="Times New Roman"/>
            <w:color w:val="1155CC"/>
            <w:u w:val="single"/>
            <w:lang w:val="en-US"/>
          </w:rPr>
          <w:t xml:space="preserve">onship quality and psychological distress of intimate partners: A meta-analytic review. </w:t>
        </w:r>
      </w:hyperlink>
      <w:hyperlink r:id="rId353">
        <w:r w:rsidRPr="00E964BA">
          <w:rPr>
            <w:rFonts w:ascii="Times New Roman" w:eastAsia="Times New Roman" w:hAnsi="Times New Roman" w:cs="Times New Roman"/>
            <w:i/>
            <w:color w:val="1155CC"/>
            <w:u w:val="single"/>
            <w:lang w:val="en-US"/>
          </w:rPr>
          <w:t>Journal of Family Psychology : JFP : Journal of the Division of Family Psychology of the American Psychol</w:t>
        </w:r>
        <w:r w:rsidRPr="00E964BA">
          <w:rPr>
            <w:rFonts w:ascii="Times New Roman" w:eastAsia="Times New Roman" w:hAnsi="Times New Roman" w:cs="Times New Roman"/>
            <w:i/>
            <w:color w:val="1155CC"/>
            <w:u w:val="single"/>
            <w:lang w:val="en-US"/>
          </w:rPr>
          <w:t>ogical Association (Division 43)</w:t>
        </w:r>
      </w:hyperlink>
      <w:hyperlink r:id="rId354">
        <w:r w:rsidRPr="00E964BA">
          <w:rPr>
            <w:rFonts w:ascii="Times New Roman" w:eastAsia="Times New Roman" w:hAnsi="Times New Roman" w:cs="Times New Roman"/>
            <w:color w:val="1155CC"/>
            <w:u w:val="single"/>
            <w:lang w:val="en-US"/>
          </w:rPr>
          <w:t xml:space="preserve">, </w:t>
        </w:r>
      </w:hyperlink>
      <w:hyperlink r:id="rId355">
        <w:r w:rsidRPr="00E964BA">
          <w:rPr>
            <w:rFonts w:ascii="Times New Roman" w:eastAsia="Times New Roman" w:hAnsi="Times New Roman" w:cs="Times New Roman"/>
            <w:i/>
            <w:color w:val="1155CC"/>
            <w:u w:val="single"/>
            <w:lang w:val="en-US"/>
          </w:rPr>
          <w:t>26</w:t>
        </w:r>
      </w:hyperlink>
      <w:hyperlink r:id="rId356">
        <w:r w:rsidRPr="00E964BA">
          <w:rPr>
            <w:rFonts w:ascii="Times New Roman" w:eastAsia="Times New Roman" w:hAnsi="Times New Roman" w:cs="Times New Roman"/>
            <w:color w:val="1155CC"/>
            <w:u w:val="single"/>
            <w:lang w:val="en-US"/>
          </w:rPr>
          <w:t>(5), 729-37. doi:10.1037/a0029341.</w:t>
        </w:r>
      </w:hyperlink>
    </w:p>
    <w:p w:rsidR="00367C4E" w:rsidRPr="00E964BA" w:rsidRDefault="001D77EC">
      <w:pPr>
        <w:spacing w:line="240" w:lineRule="auto"/>
        <w:ind w:left="562" w:hanging="570"/>
        <w:rPr>
          <w:lang w:val="en-US"/>
        </w:rPr>
      </w:pPr>
      <w:hyperlink r:id="rId357">
        <w:r w:rsidRPr="00E964BA">
          <w:rPr>
            <w:rFonts w:ascii="Times New Roman" w:eastAsia="Times New Roman" w:hAnsi="Times New Roman" w:cs="Times New Roman"/>
            <w:color w:val="1155CC"/>
            <w:highlight w:val="white"/>
            <w:u w:val="single"/>
            <w:lang w:val="en-US"/>
          </w:rPr>
          <w:t>Marmar, C. R., Schlenger, W., Henn-Haase, C., Qian, M., Purchia, E., Li, M., Corry, N., Williams, C. S., Ho, C. L., Horesh, D., Karstoft, K. I., Shalev, A., &amp;</w:t>
        </w:r>
        <w:r w:rsidRPr="00E964BA">
          <w:rPr>
            <w:rFonts w:ascii="Times New Roman" w:eastAsia="Times New Roman" w:hAnsi="Times New Roman" w:cs="Times New Roman"/>
            <w:color w:val="1155CC"/>
            <w:highlight w:val="white"/>
            <w:u w:val="single"/>
            <w:lang w:val="en-US"/>
          </w:rPr>
          <w:t xml:space="preserve"> Kulka, R. A. (2015). Course of Posttraumatic Stress Disorder 40 Years After the Vietnam War: Findings From the National Vietnam Veterans Longitudinal Study. </w:t>
        </w:r>
      </w:hyperlink>
      <w:hyperlink r:id="rId358">
        <w:r w:rsidRPr="00E964BA">
          <w:rPr>
            <w:rFonts w:ascii="Times New Roman" w:eastAsia="Times New Roman" w:hAnsi="Times New Roman" w:cs="Times New Roman"/>
            <w:i/>
            <w:color w:val="1155CC"/>
            <w:highlight w:val="white"/>
            <w:u w:val="single"/>
            <w:lang w:val="en-US"/>
          </w:rPr>
          <w:t>JAMA psychiatry, 9,</w:t>
        </w:r>
      </w:hyperlink>
      <w:hyperlink r:id="rId359">
        <w:r w:rsidRPr="00E964BA">
          <w:rPr>
            <w:rFonts w:ascii="Times New Roman" w:eastAsia="Times New Roman" w:hAnsi="Times New Roman" w:cs="Times New Roman"/>
            <w:color w:val="1155CC"/>
            <w:highlight w:val="white"/>
            <w:u w:val="single"/>
            <w:lang w:val="en-US"/>
          </w:rPr>
          <w:t xml:space="preserve"> 875–881.</w:t>
        </w:r>
      </w:hyperlink>
    </w:p>
    <w:p w:rsidR="00367C4E" w:rsidRPr="00E964BA" w:rsidRDefault="001D77EC">
      <w:pPr>
        <w:spacing w:line="240" w:lineRule="auto"/>
        <w:ind w:left="562" w:hanging="570"/>
        <w:rPr>
          <w:lang w:val="en-US"/>
        </w:rPr>
      </w:pPr>
      <w:hyperlink r:id="rId360">
        <w:r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361">
        <w:r w:rsidRPr="00E964BA">
          <w:rPr>
            <w:rFonts w:ascii="Times New Roman" w:eastAsia="Times New Roman" w:hAnsi="Times New Roman" w:cs="Times New Roman"/>
            <w:i/>
            <w:color w:val="1155CC"/>
            <w:u w:val="single"/>
            <w:lang w:val="en-US"/>
          </w:rPr>
          <w:t>Current Opinion in Psychiatry</w:t>
        </w:r>
      </w:hyperlink>
      <w:hyperlink r:id="rId362">
        <w:r w:rsidRPr="00E964BA">
          <w:rPr>
            <w:rFonts w:ascii="Times New Roman" w:eastAsia="Times New Roman" w:hAnsi="Times New Roman" w:cs="Times New Roman"/>
            <w:color w:val="1155CC"/>
            <w:u w:val="single"/>
            <w:lang w:val="en-US"/>
          </w:rPr>
          <w:t xml:space="preserve">, </w:t>
        </w:r>
      </w:hyperlink>
      <w:hyperlink r:id="rId363">
        <w:r w:rsidRPr="00E964BA">
          <w:rPr>
            <w:rFonts w:ascii="Times New Roman" w:eastAsia="Times New Roman" w:hAnsi="Times New Roman" w:cs="Times New Roman"/>
            <w:i/>
            <w:color w:val="1155CC"/>
            <w:u w:val="single"/>
            <w:lang w:val="en-US"/>
          </w:rPr>
          <w:t>22</w:t>
        </w:r>
      </w:hyperlink>
      <w:hyperlink r:id="rId364">
        <w:r w:rsidRPr="00E964BA">
          <w:rPr>
            <w:rFonts w:ascii="Times New Roman" w:eastAsia="Times New Roman" w:hAnsi="Times New Roman" w:cs="Times New Roman"/>
            <w:color w:val="1155CC"/>
            <w:u w:val="single"/>
            <w:lang w:val="en-US"/>
          </w:rPr>
          <w:t>(4), 369-73. doi:10.1097/YCO.0b013e32832c9064.</w:t>
        </w:r>
      </w:hyperlink>
    </w:p>
    <w:p w:rsidR="00367C4E" w:rsidRPr="00E964BA" w:rsidRDefault="001D77EC">
      <w:pPr>
        <w:spacing w:line="240" w:lineRule="auto"/>
        <w:ind w:left="562" w:hanging="570"/>
        <w:rPr>
          <w:lang w:val="en-US"/>
        </w:rPr>
      </w:pPr>
      <w:hyperlink r:id="rId365">
        <w:r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w:t>
        </w:r>
        <w:r w:rsidRPr="00E964BA">
          <w:rPr>
            <w:rFonts w:ascii="Times New Roman" w:eastAsia="Times New Roman" w:hAnsi="Times New Roman" w:cs="Times New Roman"/>
            <w:color w:val="1155CC"/>
            <w:highlight w:val="white"/>
            <w:u w:val="single"/>
            <w:lang w:val="en-US"/>
          </w:rPr>
          <w:t xml:space="preserve">Ewer, P. L. (2012). Integrated exposure-based therapy for co-occurring posttraumatic stress disorder and substance dependence: a randomized controlled trial. </w:t>
        </w:r>
      </w:hyperlink>
      <w:hyperlink r:id="rId366">
        <w:r w:rsidRPr="00E964BA">
          <w:rPr>
            <w:rFonts w:ascii="Times New Roman" w:eastAsia="Times New Roman" w:hAnsi="Times New Roman" w:cs="Times New Roman"/>
            <w:i/>
            <w:color w:val="1155CC"/>
            <w:highlight w:val="white"/>
            <w:u w:val="single"/>
            <w:lang w:val="en-US"/>
          </w:rPr>
          <w:t>JAMA, 7,</w:t>
        </w:r>
      </w:hyperlink>
      <w:hyperlink r:id="rId367">
        <w:r w:rsidRPr="00E964BA">
          <w:rPr>
            <w:rFonts w:ascii="Times New Roman" w:eastAsia="Times New Roman" w:hAnsi="Times New Roman" w:cs="Times New Roman"/>
            <w:color w:val="1155CC"/>
            <w:highlight w:val="white"/>
            <w:u w:val="single"/>
            <w:lang w:val="en-US"/>
          </w:rPr>
          <w:t xml:space="preserve"> 690–699.</w:t>
        </w:r>
      </w:hyperlink>
    </w:p>
    <w:p w:rsidR="00367C4E" w:rsidRPr="00E964BA" w:rsidRDefault="001D77EC">
      <w:pPr>
        <w:spacing w:line="240" w:lineRule="auto"/>
        <w:ind w:left="562" w:hanging="570"/>
        <w:rPr>
          <w:lang w:val="en-US"/>
        </w:rPr>
      </w:pPr>
      <w:hyperlink r:id="rId368">
        <w:r w:rsidRPr="00E964BA">
          <w:rPr>
            <w:rFonts w:ascii="Times New Roman" w:eastAsia="Times New Roman" w:hAnsi="Times New Roman" w:cs="Times New Roman"/>
            <w:color w:val="1155CC"/>
            <w:u w:val="single"/>
            <w:lang w:val="en-US"/>
          </w:rPr>
          <w:t>Monson, C. M., Taft, C. T., &amp; Fredman, S. J. (2009). Military-related PTSD and intimate relationships: From description to theory-driven research a</w:t>
        </w:r>
        <w:r w:rsidRPr="00E964BA">
          <w:rPr>
            <w:rFonts w:ascii="Times New Roman" w:eastAsia="Times New Roman" w:hAnsi="Times New Roman" w:cs="Times New Roman"/>
            <w:color w:val="1155CC"/>
            <w:u w:val="single"/>
            <w:lang w:val="en-US"/>
          </w:rPr>
          <w:t xml:space="preserve">nd intervention development. </w:t>
        </w:r>
      </w:hyperlink>
      <w:hyperlink r:id="rId369">
        <w:r w:rsidRPr="00E964BA">
          <w:rPr>
            <w:rFonts w:ascii="Times New Roman" w:eastAsia="Times New Roman" w:hAnsi="Times New Roman" w:cs="Times New Roman"/>
            <w:i/>
            <w:color w:val="1155CC"/>
            <w:u w:val="single"/>
            <w:lang w:val="en-US"/>
          </w:rPr>
          <w:t>Clin Psychol Rev</w:t>
        </w:r>
      </w:hyperlink>
      <w:hyperlink r:id="rId370">
        <w:r w:rsidRPr="00E964BA">
          <w:rPr>
            <w:rFonts w:ascii="Times New Roman" w:eastAsia="Times New Roman" w:hAnsi="Times New Roman" w:cs="Times New Roman"/>
            <w:color w:val="1155CC"/>
            <w:u w:val="single"/>
            <w:lang w:val="en-US"/>
          </w:rPr>
          <w:t xml:space="preserve">, </w:t>
        </w:r>
      </w:hyperlink>
      <w:hyperlink r:id="rId371">
        <w:r w:rsidRPr="00E964BA">
          <w:rPr>
            <w:rFonts w:ascii="Times New Roman" w:eastAsia="Times New Roman" w:hAnsi="Times New Roman" w:cs="Times New Roman"/>
            <w:i/>
            <w:color w:val="1155CC"/>
            <w:u w:val="single"/>
            <w:lang w:val="en-US"/>
          </w:rPr>
          <w:t>29</w:t>
        </w:r>
      </w:hyperlink>
      <w:hyperlink r:id="rId372">
        <w:r w:rsidRPr="00E964BA">
          <w:rPr>
            <w:rFonts w:ascii="Times New Roman" w:eastAsia="Times New Roman" w:hAnsi="Times New Roman" w:cs="Times New Roman"/>
            <w:color w:val="1155CC"/>
            <w:u w:val="single"/>
            <w:lang w:val="en-US"/>
          </w:rPr>
          <w:t>(8), 707-14. doi:10.1016/j.cpr.2009.09.002.</w:t>
        </w:r>
      </w:hyperlink>
    </w:p>
    <w:p w:rsidR="00367C4E" w:rsidRDefault="001D77EC">
      <w:pPr>
        <w:spacing w:line="240" w:lineRule="auto"/>
        <w:ind w:left="562" w:hanging="570"/>
      </w:pPr>
      <w:hyperlink r:id="rId373">
        <w:r w:rsidRPr="00E964BA">
          <w:rPr>
            <w:rFonts w:ascii="Times New Roman" w:eastAsia="Times New Roman" w:hAnsi="Times New Roman" w:cs="Times New Roman"/>
            <w:color w:val="1155CC"/>
            <w:highlight w:val="white"/>
            <w:u w:val="single"/>
            <w:lang w:val="en-US"/>
          </w:rPr>
          <w:t>Morland, L. A., Mackintosh, M. A., Rosen, C. S., Willis, E., Resick, P., Chard, K., &amp; Fr</w:t>
        </w:r>
        <w:r w:rsidRPr="00E964BA">
          <w:rPr>
            <w:rFonts w:ascii="Times New Roman" w:eastAsia="Times New Roman" w:hAnsi="Times New Roman" w:cs="Times New Roman"/>
            <w:color w:val="1155CC"/>
            <w:highlight w:val="white"/>
            <w:u w:val="single"/>
            <w:lang w:val="en-US"/>
          </w:rPr>
          <w:t xml:space="preserve">ueh, B. C. (2015). TELEMEDICINE VERSUS IN-PERSON DELIVERY OF COGNITIVE PROCESSING THERAPY FOR WOMEN WITH POSTTRAUMATIC STRESS DISORDER: A RANDOMIZED NONINFERIORITY TRIAL. </w:t>
        </w:r>
      </w:hyperlink>
      <w:hyperlink r:id="rId374">
        <w:r>
          <w:rPr>
            <w:rFonts w:ascii="Times New Roman" w:eastAsia="Times New Roman" w:hAnsi="Times New Roman" w:cs="Times New Roman"/>
            <w:i/>
            <w:color w:val="1155CC"/>
            <w:highlight w:val="white"/>
            <w:u w:val="single"/>
          </w:rPr>
          <w:t>Depression and anxiety</w:t>
        </w:r>
        <w:r>
          <w:rPr>
            <w:rFonts w:ascii="Times New Roman" w:eastAsia="Times New Roman" w:hAnsi="Times New Roman" w:cs="Times New Roman"/>
            <w:i/>
            <w:color w:val="1155CC"/>
            <w:highlight w:val="white"/>
            <w:u w:val="single"/>
          </w:rPr>
          <w:t>, Aug</w:t>
        </w:r>
      </w:hyperlink>
      <w:hyperlink r:id="rId375">
        <w:r>
          <w:rPr>
            <w:rFonts w:ascii="Times New Roman" w:eastAsia="Times New Roman" w:hAnsi="Times New Roman" w:cs="Times New Roman"/>
            <w:color w:val="1155CC"/>
            <w:highlight w:val="white"/>
            <w:u w:val="single"/>
          </w:rPr>
          <w:t>(3).</w:t>
        </w:r>
      </w:hyperlink>
      <w:hyperlink r:id="rId376">
        <w:r>
          <w:rPr>
            <w:rFonts w:ascii="Times New Roman" w:eastAsia="Times New Roman" w:hAnsi="Times New Roman" w:cs="Times New Roman"/>
            <w:i/>
            <w:color w:val="1155CC"/>
            <w:highlight w:val="white"/>
            <w:u w:val="single"/>
          </w:rPr>
          <w:t xml:space="preserve"> doi: 10.1002/da.22397.</w:t>
        </w:r>
      </w:hyperlink>
    </w:p>
    <w:p w:rsidR="00367C4E" w:rsidRPr="00E964BA" w:rsidRDefault="001D77EC">
      <w:pPr>
        <w:spacing w:line="240" w:lineRule="auto"/>
        <w:ind w:left="562" w:hanging="570"/>
        <w:rPr>
          <w:lang w:val="en-US"/>
        </w:rPr>
      </w:pPr>
      <w:hyperlink r:id="rId377">
        <w:r>
          <w:rPr>
            <w:rFonts w:ascii="Times New Roman" w:eastAsia="Times New Roman" w:hAnsi="Times New Roman" w:cs="Times New Roman"/>
            <w:color w:val="1155CC"/>
            <w:u w:val="single"/>
          </w:rPr>
          <w:t>Norris, F. H., Murphy, A. D., Bake</w:t>
        </w:r>
        <w:r>
          <w:rPr>
            <w:rFonts w:ascii="Times New Roman" w:eastAsia="Times New Roman" w:hAnsi="Times New Roman" w:cs="Times New Roman"/>
            <w:color w:val="1155CC"/>
            <w:u w:val="single"/>
          </w:rPr>
          <w:t xml:space="preserve">r, C. K., Perilla, J. L., Rodriguez, F. G., &amp; Rodriguez, J. d. e. . </w:t>
        </w:r>
        <w:r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378">
        <w:r w:rsidRPr="00E964BA">
          <w:rPr>
            <w:rFonts w:ascii="Times New Roman" w:eastAsia="Times New Roman" w:hAnsi="Times New Roman" w:cs="Times New Roman"/>
            <w:i/>
            <w:color w:val="1155CC"/>
            <w:u w:val="single"/>
            <w:lang w:val="en-US"/>
          </w:rPr>
          <w:t>J Abnorm Psychol</w:t>
        </w:r>
      </w:hyperlink>
      <w:hyperlink r:id="rId379">
        <w:r w:rsidRPr="00E964BA">
          <w:rPr>
            <w:rFonts w:ascii="Times New Roman" w:eastAsia="Times New Roman" w:hAnsi="Times New Roman" w:cs="Times New Roman"/>
            <w:color w:val="1155CC"/>
            <w:u w:val="single"/>
            <w:lang w:val="en-US"/>
          </w:rPr>
          <w:t xml:space="preserve">, </w:t>
        </w:r>
      </w:hyperlink>
      <w:hyperlink r:id="rId380">
        <w:r w:rsidRPr="00E964BA">
          <w:rPr>
            <w:rFonts w:ascii="Times New Roman" w:eastAsia="Times New Roman" w:hAnsi="Times New Roman" w:cs="Times New Roman"/>
            <w:i/>
            <w:color w:val="1155CC"/>
            <w:u w:val="single"/>
            <w:lang w:val="en-US"/>
          </w:rPr>
          <w:t>112</w:t>
        </w:r>
      </w:hyperlink>
      <w:hyperlink r:id="rId381">
        <w:r w:rsidRPr="00E964BA">
          <w:rPr>
            <w:rFonts w:ascii="Times New Roman" w:eastAsia="Times New Roman" w:hAnsi="Times New Roman" w:cs="Times New Roman"/>
            <w:color w:val="1155CC"/>
            <w:u w:val="single"/>
            <w:lang w:val="en-US"/>
          </w:rPr>
          <w:t>(4), 646-56. doi:10.1037/0021-843X.112.4.646.</w:t>
        </w:r>
      </w:hyperlink>
    </w:p>
    <w:p w:rsidR="00367C4E" w:rsidRPr="00E964BA" w:rsidRDefault="001D77EC">
      <w:pPr>
        <w:spacing w:line="240" w:lineRule="auto"/>
        <w:ind w:left="562" w:hanging="570"/>
        <w:rPr>
          <w:lang w:val="en-US"/>
        </w:rPr>
      </w:pPr>
      <w:hyperlink r:id="rId382">
        <w:r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383">
        <w:r w:rsidRPr="00E964BA">
          <w:rPr>
            <w:rFonts w:ascii="Times New Roman" w:eastAsia="Times New Roman" w:hAnsi="Times New Roman" w:cs="Times New Roman"/>
            <w:i/>
            <w:color w:val="1155CC"/>
            <w:u w:val="single"/>
            <w:lang w:val="en-US"/>
          </w:rPr>
          <w:t>The Cochrane Database of Systematic Reviews</w:t>
        </w:r>
      </w:hyperlink>
      <w:hyperlink r:id="rId384">
        <w:r w:rsidRPr="00E964BA">
          <w:rPr>
            <w:rFonts w:ascii="Times New Roman" w:eastAsia="Times New Roman" w:hAnsi="Times New Roman" w:cs="Times New Roman"/>
            <w:color w:val="1155CC"/>
            <w:u w:val="single"/>
            <w:lang w:val="en-US"/>
          </w:rPr>
          <w:t xml:space="preserve">, </w:t>
        </w:r>
      </w:hyperlink>
      <w:hyperlink r:id="rId385">
        <w:r w:rsidRPr="00E964BA">
          <w:rPr>
            <w:rFonts w:ascii="Times New Roman" w:eastAsia="Times New Roman" w:hAnsi="Times New Roman" w:cs="Times New Roman"/>
            <w:i/>
            <w:color w:val="1155CC"/>
            <w:u w:val="single"/>
            <w:lang w:val="en-US"/>
          </w:rPr>
          <w:t>5</w:t>
        </w:r>
      </w:hyperlink>
      <w:hyperlink r:id="rId386">
        <w:r w:rsidRPr="00E964BA">
          <w:rPr>
            <w:rFonts w:ascii="Times New Roman" w:eastAsia="Times New Roman" w:hAnsi="Times New Roman" w:cs="Times New Roman"/>
            <w:color w:val="1155CC"/>
            <w:u w:val="single"/>
            <w:lang w:val="en-US"/>
          </w:rPr>
          <w:t>, CD007803. doi:10.1002/14651858.CD007803.pub2.</w:t>
        </w:r>
      </w:hyperlink>
    </w:p>
    <w:p w:rsidR="00367C4E" w:rsidRPr="00E964BA" w:rsidRDefault="001D77EC">
      <w:pPr>
        <w:spacing w:line="240" w:lineRule="auto"/>
        <w:ind w:left="562" w:hanging="570"/>
        <w:rPr>
          <w:lang w:val="en-US"/>
        </w:rPr>
      </w:pPr>
      <w:hyperlink r:id="rId387">
        <w:r w:rsidRPr="00E964BA">
          <w:rPr>
            <w:rFonts w:ascii="Times New Roman" w:eastAsia="Times New Roman" w:hAnsi="Times New Roman" w:cs="Times New Roman"/>
            <w:color w:val="1155CC"/>
            <w:u w:val="single"/>
            <w:lang w:val="en-US"/>
          </w:rPr>
          <w:t>Ozer, E. J., Best, S. R., Lipsey, T. L., &amp; Weiss, D. S. (2003). Predictors of posttraumatic stress disorder and symptoms in adults: A meta-ana</w:t>
        </w:r>
        <w:r w:rsidRPr="00E964BA">
          <w:rPr>
            <w:rFonts w:ascii="Times New Roman" w:eastAsia="Times New Roman" w:hAnsi="Times New Roman" w:cs="Times New Roman"/>
            <w:color w:val="1155CC"/>
            <w:u w:val="single"/>
            <w:lang w:val="en-US"/>
          </w:rPr>
          <w:t xml:space="preserve">lysis. </w:t>
        </w:r>
      </w:hyperlink>
      <w:hyperlink r:id="rId388">
        <w:r w:rsidRPr="00E964BA">
          <w:rPr>
            <w:rFonts w:ascii="Times New Roman" w:eastAsia="Times New Roman" w:hAnsi="Times New Roman" w:cs="Times New Roman"/>
            <w:i/>
            <w:color w:val="1155CC"/>
            <w:u w:val="single"/>
            <w:lang w:val="en-US"/>
          </w:rPr>
          <w:t>Psychological Bulletin</w:t>
        </w:r>
      </w:hyperlink>
      <w:hyperlink r:id="rId389">
        <w:r w:rsidRPr="00E964BA">
          <w:rPr>
            <w:rFonts w:ascii="Times New Roman" w:eastAsia="Times New Roman" w:hAnsi="Times New Roman" w:cs="Times New Roman"/>
            <w:color w:val="1155CC"/>
            <w:u w:val="single"/>
            <w:lang w:val="en-US"/>
          </w:rPr>
          <w:t xml:space="preserve">, </w:t>
        </w:r>
      </w:hyperlink>
      <w:hyperlink r:id="rId390">
        <w:r w:rsidRPr="00E964BA">
          <w:rPr>
            <w:rFonts w:ascii="Times New Roman" w:eastAsia="Times New Roman" w:hAnsi="Times New Roman" w:cs="Times New Roman"/>
            <w:i/>
            <w:color w:val="1155CC"/>
            <w:u w:val="single"/>
            <w:lang w:val="en-US"/>
          </w:rPr>
          <w:t>129</w:t>
        </w:r>
      </w:hyperlink>
      <w:hyperlink r:id="rId391">
        <w:r w:rsidRPr="00E964BA">
          <w:rPr>
            <w:rFonts w:ascii="Times New Roman" w:eastAsia="Times New Roman" w:hAnsi="Times New Roman" w:cs="Times New Roman"/>
            <w:color w:val="1155CC"/>
            <w:u w:val="single"/>
            <w:lang w:val="en-US"/>
          </w:rPr>
          <w:t>(1), 52-73.</w:t>
        </w:r>
      </w:hyperlink>
    </w:p>
    <w:p w:rsidR="00367C4E" w:rsidRPr="00E964BA" w:rsidRDefault="001D77EC">
      <w:pPr>
        <w:spacing w:line="240" w:lineRule="auto"/>
        <w:ind w:left="562" w:hanging="570"/>
        <w:rPr>
          <w:lang w:val="en-US"/>
        </w:rPr>
      </w:pPr>
      <w:hyperlink r:id="rId392">
        <w:r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w:t>
        </w:r>
        <w:r w:rsidRPr="00E964BA">
          <w:rPr>
            <w:rFonts w:ascii="Times New Roman" w:eastAsia="Times New Roman" w:hAnsi="Times New Roman" w:cs="Times New Roman"/>
            <w:color w:val="1155CC"/>
            <w:u w:val="single"/>
            <w:lang w:val="en-US"/>
          </w:rPr>
          <w:t xml:space="preserve">in the community: Prevalence, risk factors and comorbidity. </w:t>
        </w:r>
      </w:hyperlink>
      <w:hyperlink r:id="rId393">
        <w:r w:rsidRPr="00E964BA">
          <w:rPr>
            <w:rFonts w:ascii="Times New Roman" w:eastAsia="Times New Roman" w:hAnsi="Times New Roman" w:cs="Times New Roman"/>
            <w:i/>
            <w:color w:val="1155CC"/>
            <w:u w:val="single"/>
            <w:lang w:val="en-US"/>
          </w:rPr>
          <w:t>Acta Psychiatrica Scandinavica</w:t>
        </w:r>
      </w:hyperlink>
      <w:hyperlink r:id="rId394">
        <w:r w:rsidRPr="00E964BA">
          <w:rPr>
            <w:rFonts w:ascii="Times New Roman" w:eastAsia="Times New Roman" w:hAnsi="Times New Roman" w:cs="Times New Roman"/>
            <w:color w:val="1155CC"/>
            <w:u w:val="single"/>
            <w:lang w:val="en-US"/>
          </w:rPr>
          <w:t xml:space="preserve">, </w:t>
        </w:r>
      </w:hyperlink>
      <w:hyperlink r:id="rId395">
        <w:r w:rsidRPr="00E964BA">
          <w:rPr>
            <w:rFonts w:ascii="Times New Roman" w:eastAsia="Times New Roman" w:hAnsi="Times New Roman" w:cs="Times New Roman"/>
            <w:i/>
            <w:color w:val="1155CC"/>
            <w:u w:val="single"/>
            <w:lang w:val="en-US"/>
          </w:rPr>
          <w:t>101</w:t>
        </w:r>
      </w:hyperlink>
      <w:hyperlink r:id="rId396">
        <w:r w:rsidRPr="00E964BA">
          <w:rPr>
            <w:rFonts w:ascii="Times New Roman" w:eastAsia="Times New Roman" w:hAnsi="Times New Roman" w:cs="Times New Roman"/>
            <w:color w:val="1155CC"/>
            <w:u w:val="single"/>
            <w:lang w:val="en-US"/>
          </w:rPr>
          <w:t>(1), 46-59.</w:t>
        </w:r>
      </w:hyperlink>
    </w:p>
    <w:p w:rsidR="00367C4E" w:rsidRPr="00E964BA" w:rsidRDefault="001D77EC">
      <w:pPr>
        <w:spacing w:line="240" w:lineRule="auto"/>
        <w:ind w:left="562" w:hanging="570"/>
        <w:rPr>
          <w:lang w:val="en-US"/>
        </w:rPr>
      </w:pPr>
      <w:hyperlink r:id="rId397">
        <w:r w:rsidRPr="00E964BA">
          <w:rPr>
            <w:rFonts w:ascii="Times New Roman" w:eastAsia="Times New Roman" w:hAnsi="Times New Roman" w:cs="Times New Roman"/>
            <w:color w:val="1155CC"/>
            <w:u w:val="single"/>
            <w:lang w:val="en-US"/>
          </w:rPr>
          <w:t>Pérez-Rincón, H. (2011). Pierre janet, sigmund freud and charcot's psychological and psych</w:t>
        </w:r>
        <w:r w:rsidRPr="00E964BA">
          <w:rPr>
            <w:rFonts w:ascii="Times New Roman" w:eastAsia="Times New Roman" w:hAnsi="Times New Roman" w:cs="Times New Roman"/>
            <w:color w:val="1155CC"/>
            <w:u w:val="single"/>
            <w:lang w:val="en-US"/>
          </w:rPr>
          <w:t xml:space="preserve">iatric legacy. </w:t>
        </w:r>
      </w:hyperlink>
      <w:hyperlink r:id="rId398">
        <w:r w:rsidRPr="00E964BA">
          <w:rPr>
            <w:rFonts w:ascii="Times New Roman" w:eastAsia="Times New Roman" w:hAnsi="Times New Roman" w:cs="Times New Roman"/>
            <w:i/>
            <w:color w:val="1155CC"/>
            <w:u w:val="single"/>
            <w:lang w:val="en-US"/>
          </w:rPr>
          <w:t>Front Neurol Neurosci</w:t>
        </w:r>
      </w:hyperlink>
      <w:hyperlink r:id="rId399">
        <w:r w:rsidRPr="00E964BA">
          <w:rPr>
            <w:rFonts w:ascii="Times New Roman" w:eastAsia="Times New Roman" w:hAnsi="Times New Roman" w:cs="Times New Roman"/>
            <w:color w:val="1155CC"/>
            <w:u w:val="single"/>
            <w:lang w:val="en-US"/>
          </w:rPr>
          <w:t xml:space="preserve">, </w:t>
        </w:r>
      </w:hyperlink>
      <w:hyperlink r:id="rId400">
        <w:r w:rsidRPr="00E964BA">
          <w:rPr>
            <w:rFonts w:ascii="Times New Roman" w:eastAsia="Times New Roman" w:hAnsi="Times New Roman" w:cs="Times New Roman"/>
            <w:i/>
            <w:color w:val="1155CC"/>
            <w:u w:val="single"/>
            <w:lang w:val="en-US"/>
          </w:rPr>
          <w:t>29</w:t>
        </w:r>
      </w:hyperlink>
      <w:hyperlink r:id="rId401">
        <w:r w:rsidRPr="00E964BA">
          <w:rPr>
            <w:rFonts w:ascii="Times New Roman" w:eastAsia="Times New Roman" w:hAnsi="Times New Roman" w:cs="Times New Roman"/>
            <w:color w:val="1155CC"/>
            <w:u w:val="single"/>
            <w:lang w:val="en-US"/>
          </w:rPr>
          <w:t>, 115-24. doi:10.1159/000321781</w:t>
        </w:r>
      </w:hyperlink>
    </w:p>
    <w:p w:rsidR="00367C4E" w:rsidRPr="00E964BA" w:rsidRDefault="001D77EC">
      <w:pPr>
        <w:spacing w:line="240" w:lineRule="auto"/>
        <w:ind w:left="562" w:hanging="570"/>
        <w:rPr>
          <w:lang w:val="en-US"/>
        </w:rPr>
      </w:pPr>
      <w:hyperlink r:id="rId402">
        <w:r w:rsidRPr="00E964BA">
          <w:rPr>
            <w:rFonts w:ascii="Times New Roman" w:eastAsia="Times New Roman" w:hAnsi="Times New Roman" w:cs="Times New Roman"/>
            <w:color w:val="1155CC"/>
            <w:highlight w:val="white"/>
            <w:u w:val="single"/>
            <w:lang w:val="en-US"/>
          </w:rPr>
          <w:t>Polusny, M. A., Erbes, C. R., Thuras, P., Moran, A., Lamberty, G. J., Collins, R. C., Rodman, J. L., &amp; Lim, K. O. (2015). Min</w:t>
        </w:r>
        <w:r w:rsidRPr="00E964BA">
          <w:rPr>
            <w:rFonts w:ascii="Times New Roman" w:eastAsia="Times New Roman" w:hAnsi="Times New Roman" w:cs="Times New Roman"/>
            <w:color w:val="1155CC"/>
            <w:highlight w:val="white"/>
            <w:u w:val="single"/>
            <w:lang w:val="en-US"/>
          </w:rPr>
          <w:t xml:space="preserve">dfulness-Based Stress Reduction for Posttraumatic Stress Disorder Among Veterans: A Randomized Clinical Trial. </w:t>
        </w:r>
      </w:hyperlink>
      <w:hyperlink r:id="rId403">
        <w:r w:rsidRPr="00E964BA">
          <w:rPr>
            <w:rFonts w:ascii="Times New Roman" w:eastAsia="Times New Roman" w:hAnsi="Times New Roman" w:cs="Times New Roman"/>
            <w:i/>
            <w:color w:val="1155CC"/>
            <w:highlight w:val="white"/>
            <w:u w:val="single"/>
            <w:lang w:val="en-US"/>
          </w:rPr>
          <w:t>JAMA, 5,</w:t>
        </w:r>
      </w:hyperlink>
      <w:hyperlink r:id="rId404">
        <w:r w:rsidRPr="00E964BA">
          <w:rPr>
            <w:rFonts w:ascii="Times New Roman" w:eastAsia="Times New Roman" w:hAnsi="Times New Roman" w:cs="Times New Roman"/>
            <w:color w:val="1155CC"/>
            <w:highlight w:val="white"/>
            <w:u w:val="single"/>
            <w:lang w:val="en-US"/>
          </w:rPr>
          <w:t xml:space="preserve"> 456–465.</w:t>
        </w:r>
      </w:hyperlink>
    </w:p>
    <w:p w:rsidR="00367C4E" w:rsidRDefault="001D77EC">
      <w:pPr>
        <w:spacing w:line="240" w:lineRule="auto"/>
        <w:ind w:left="562" w:hanging="570"/>
      </w:pPr>
      <w:hyperlink r:id="rId405">
        <w:r w:rsidRPr="00E964BA">
          <w:rPr>
            <w:rFonts w:ascii="Times New Roman" w:eastAsia="Times New Roman" w:hAnsi="Times New Roman" w:cs="Times New Roman"/>
            <w:color w:val="1155CC"/>
            <w:highlight w:val="white"/>
            <w:u w:val="single"/>
            <w:lang w:val="en-US"/>
          </w:rPr>
          <w:t>Prins, A., Ouimette, P., Kimerling, R., Cameron, R. P., Hugelshofer, D. S., Shaw-Hegwer, J., Thrailkill, A., Gusman, F.D., Sheikh, J. I. (2003).  The primary care PTSD s</w:t>
        </w:r>
        <w:r w:rsidRPr="00E964BA">
          <w:rPr>
            <w:rFonts w:ascii="Times New Roman" w:eastAsia="Times New Roman" w:hAnsi="Times New Roman" w:cs="Times New Roman"/>
            <w:color w:val="1155CC"/>
            <w:highlight w:val="white"/>
            <w:u w:val="single"/>
            <w:lang w:val="en-US"/>
          </w:rPr>
          <w:t xml:space="preserve">creen (PC-PTSD): development and operating characteristics. </w:t>
        </w:r>
        <w:r>
          <w:rPr>
            <w:rFonts w:ascii="Times New Roman" w:eastAsia="Times New Roman" w:hAnsi="Times New Roman" w:cs="Times New Roman"/>
            <w:color w:val="1155CC"/>
            <w:highlight w:val="white"/>
            <w:u w:val="single"/>
          </w:rPr>
          <w:t>Primary Care Psychiatry, 9, 9-14.</w:t>
        </w:r>
      </w:hyperlink>
    </w:p>
    <w:p w:rsidR="00367C4E" w:rsidRDefault="001D77EC">
      <w:pPr>
        <w:spacing w:line="240" w:lineRule="auto"/>
        <w:ind w:left="562" w:hanging="570"/>
      </w:pPr>
      <w:hyperlink r:id="rId406">
        <w:r>
          <w:rPr>
            <w:rFonts w:ascii="Times New Roman" w:eastAsia="Times New Roman" w:hAnsi="Times New Roman" w:cs="Times New Roman"/>
            <w:color w:val="1155CC"/>
            <w:u w:val="single"/>
          </w:rPr>
          <w:t xml:space="preserve">Real Academia Española. (2001). </w:t>
        </w:r>
      </w:hyperlink>
      <w:hyperlink r:id="rId407">
        <w:r>
          <w:rPr>
            <w:rFonts w:ascii="Times New Roman" w:eastAsia="Times New Roman" w:hAnsi="Times New Roman" w:cs="Times New Roman"/>
            <w:i/>
            <w:color w:val="1155CC"/>
            <w:u w:val="single"/>
          </w:rPr>
          <w:t>Diccionario de la lengua española</w:t>
        </w:r>
      </w:hyperlink>
      <w:hyperlink r:id="rId408">
        <w:r>
          <w:rPr>
            <w:rFonts w:ascii="Times New Roman" w:eastAsia="Times New Roman" w:hAnsi="Times New Roman" w:cs="Times New Roman"/>
            <w:color w:val="1155CC"/>
            <w:u w:val="single"/>
          </w:rPr>
          <w:t xml:space="preserve"> (22.aed.). Consultado en http://www.rae.es/rae.html</w:t>
        </w:r>
      </w:hyperlink>
    </w:p>
    <w:p w:rsidR="00367C4E" w:rsidRPr="00E964BA" w:rsidRDefault="001D77EC">
      <w:pPr>
        <w:spacing w:line="240" w:lineRule="auto"/>
        <w:ind w:left="562" w:hanging="570"/>
        <w:rPr>
          <w:lang w:val="en-US"/>
        </w:rPr>
      </w:pPr>
      <w:hyperlink r:id="rId409">
        <w:r>
          <w:rPr>
            <w:rFonts w:ascii="Times New Roman" w:eastAsia="Times New Roman" w:hAnsi="Times New Roman" w:cs="Times New Roman"/>
            <w:color w:val="1155CC"/>
            <w:u w:val="single"/>
          </w:rPr>
          <w:t xml:space="preserve">Resick, P. A., Monson, C. M., &amp; Chard, K. M. (2007). </w:t>
        </w:r>
      </w:hyperlink>
      <w:hyperlink r:id="rId410">
        <w:r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411">
        <w:r w:rsidRPr="00E964BA">
          <w:rPr>
            <w:rFonts w:ascii="Times New Roman" w:eastAsia="Times New Roman" w:hAnsi="Times New Roman" w:cs="Times New Roman"/>
            <w:color w:val="1155CC"/>
            <w:u w:val="single"/>
            <w:lang w:val="en-US"/>
          </w:rPr>
          <w:t>Washington, DC: Department of Veteras´ Affairs.</w:t>
        </w:r>
      </w:hyperlink>
    </w:p>
    <w:p w:rsidR="00367C4E" w:rsidRPr="00E964BA" w:rsidRDefault="001D77EC">
      <w:pPr>
        <w:spacing w:line="240" w:lineRule="auto"/>
        <w:ind w:left="562" w:hanging="570"/>
        <w:rPr>
          <w:lang w:val="en-US"/>
        </w:rPr>
      </w:pPr>
      <w:hyperlink r:id="rId412">
        <w:r w:rsidRPr="00E964BA">
          <w:rPr>
            <w:rFonts w:ascii="Times New Roman" w:eastAsia="Times New Roman" w:hAnsi="Times New Roman" w:cs="Times New Roman"/>
            <w:color w:val="1155CC"/>
            <w:u w:val="single"/>
            <w:lang w:val="en-US"/>
          </w:rPr>
          <w:t>Rose, S., Bisson, J., Churchill, R., &amp; Wessely, S. (2002). Psychological debriefing for preventing post traumatic stress disorder (</w:t>
        </w:r>
        <w:r w:rsidRPr="00E964BA">
          <w:rPr>
            <w:rFonts w:ascii="Times New Roman" w:eastAsia="Times New Roman" w:hAnsi="Times New Roman" w:cs="Times New Roman"/>
            <w:color w:val="1155CC"/>
            <w:u w:val="single"/>
            <w:lang w:val="en-US"/>
          </w:rPr>
          <w:t xml:space="preserve">PTSD). </w:t>
        </w:r>
      </w:hyperlink>
      <w:hyperlink r:id="rId413">
        <w:r w:rsidRPr="00E964BA">
          <w:rPr>
            <w:rFonts w:ascii="Times New Roman" w:eastAsia="Times New Roman" w:hAnsi="Times New Roman" w:cs="Times New Roman"/>
            <w:i/>
            <w:color w:val="1155CC"/>
            <w:u w:val="single"/>
            <w:lang w:val="en-US"/>
          </w:rPr>
          <w:t>The Cochrane Database of Systematic Reviews</w:t>
        </w:r>
      </w:hyperlink>
      <w:hyperlink r:id="rId414">
        <w:r w:rsidRPr="00E964BA">
          <w:rPr>
            <w:rFonts w:ascii="Times New Roman" w:eastAsia="Times New Roman" w:hAnsi="Times New Roman" w:cs="Times New Roman"/>
            <w:color w:val="1155CC"/>
            <w:u w:val="single"/>
            <w:lang w:val="en-US"/>
          </w:rPr>
          <w:t>, (2), CD000560. doi:10.1002/14651858.CD000560.</w:t>
        </w:r>
      </w:hyperlink>
    </w:p>
    <w:p w:rsidR="00367C4E" w:rsidRDefault="001D77EC">
      <w:pPr>
        <w:spacing w:line="240" w:lineRule="auto"/>
        <w:ind w:left="562" w:hanging="570"/>
      </w:pPr>
      <w:hyperlink r:id="rId415">
        <w:r w:rsidRPr="00E964BA">
          <w:rPr>
            <w:rFonts w:ascii="Times New Roman" w:eastAsia="Times New Roman" w:hAnsi="Times New Roman" w:cs="Times New Roman"/>
            <w:color w:val="1155CC"/>
            <w:u w:val="single"/>
            <w:lang w:val="en-US"/>
          </w:rPr>
          <w:t>Rothbaum, B. O., Kearns, M. C., Price, M., Malcoun, E., Davis, M., Ressler, K</w:t>
        </w:r>
        <w:r w:rsidRPr="00E964BA">
          <w:rPr>
            <w:rFonts w:ascii="Times New Roman" w:eastAsia="Times New Roman" w:hAnsi="Times New Roman" w:cs="Times New Roman"/>
            <w:color w:val="1155CC"/>
            <w:u w:val="single"/>
            <w:lang w:val="en-US"/>
          </w:rPr>
          <w:t xml:space="preserve">. J., . . . </w:t>
        </w:r>
        <w:r>
          <w:rPr>
            <w:rFonts w:ascii="Times New Roman" w:eastAsia="Times New Roman" w:hAnsi="Times New Roman" w:cs="Times New Roman"/>
            <w:color w:val="1155CC"/>
            <w:u w:val="single"/>
          </w:rPr>
          <w:t xml:space="preserve">Houry, D. (2012). </w:t>
        </w:r>
        <w:r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416">
        <w:r>
          <w:rPr>
            <w:rFonts w:ascii="Times New Roman" w:eastAsia="Times New Roman" w:hAnsi="Times New Roman" w:cs="Times New Roman"/>
            <w:i/>
            <w:color w:val="1155CC"/>
            <w:u w:val="single"/>
          </w:rPr>
          <w:t>Biological Psy</w:t>
        </w:r>
        <w:r>
          <w:rPr>
            <w:rFonts w:ascii="Times New Roman" w:eastAsia="Times New Roman" w:hAnsi="Times New Roman" w:cs="Times New Roman"/>
            <w:i/>
            <w:color w:val="1155CC"/>
            <w:u w:val="single"/>
          </w:rPr>
          <w:t>chiatry.</w:t>
        </w:r>
      </w:hyperlink>
      <w:hyperlink r:id="rId417">
        <w:r>
          <w:rPr>
            <w:rFonts w:ascii="Times New Roman" w:eastAsia="Times New Roman" w:hAnsi="Times New Roman" w:cs="Times New Roman"/>
            <w:color w:val="1155CC"/>
            <w:u w:val="single"/>
          </w:rPr>
          <w:t xml:space="preserve"> doi:10.1016/j.biopsych.2012.06.002.</w:t>
        </w:r>
      </w:hyperlink>
    </w:p>
    <w:p w:rsidR="00367C4E" w:rsidRPr="00E964BA" w:rsidRDefault="001D77EC">
      <w:pPr>
        <w:spacing w:line="240" w:lineRule="auto"/>
        <w:ind w:left="562" w:hanging="570"/>
        <w:rPr>
          <w:lang w:val="en-US"/>
        </w:rPr>
      </w:pPr>
      <w:hyperlink r:id="rId418">
        <w:r>
          <w:rPr>
            <w:rFonts w:ascii="Times New Roman" w:eastAsia="Times New Roman" w:hAnsi="Times New Roman" w:cs="Times New Roman"/>
            <w:color w:val="1155CC"/>
            <w:u w:val="single"/>
          </w:rPr>
          <w:t>Sampogna, G., Del Vecchio, V., Luciano, M., De Rosa, C., Albert, U., Dell'Osso, B., &amp;</w:t>
        </w:r>
        <w:r>
          <w:rPr>
            <w:rFonts w:ascii="Times New Roman" w:eastAsia="Times New Roman" w:hAnsi="Times New Roman" w:cs="Times New Roman"/>
            <w:color w:val="1155CC"/>
            <w:u w:val="single"/>
          </w:rPr>
          <w:t xml:space="preserve"> Fiorillo, A. (2015). </w:t>
        </w:r>
        <w:r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419">
        <w:r w:rsidRPr="00E964BA">
          <w:rPr>
            <w:rFonts w:ascii="Times New Roman" w:eastAsia="Times New Roman" w:hAnsi="Times New Roman" w:cs="Times New Roman"/>
            <w:i/>
            <w:color w:val="1155CC"/>
            <w:u w:val="single"/>
            <w:lang w:val="en-US"/>
          </w:rPr>
          <w:t>Recenti Progressi in Medicina</w:t>
        </w:r>
      </w:hyperlink>
      <w:hyperlink r:id="rId420">
        <w:r w:rsidRPr="00E964BA">
          <w:rPr>
            <w:rFonts w:ascii="Times New Roman" w:eastAsia="Times New Roman" w:hAnsi="Times New Roman" w:cs="Times New Roman"/>
            <w:color w:val="1155CC"/>
            <w:u w:val="single"/>
            <w:lang w:val="en-US"/>
          </w:rPr>
          <w:t xml:space="preserve">, </w:t>
        </w:r>
      </w:hyperlink>
      <w:hyperlink r:id="rId421">
        <w:r w:rsidRPr="00E964BA">
          <w:rPr>
            <w:rFonts w:ascii="Times New Roman" w:eastAsia="Times New Roman" w:hAnsi="Times New Roman" w:cs="Times New Roman"/>
            <w:i/>
            <w:color w:val="1155CC"/>
            <w:u w:val="single"/>
            <w:lang w:val="en-US"/>
          </w:rPr>
          <w:t>106</w:t>
        </w:r>
      </w:hyperlink>
      <w:hyperlink r:id="rId422">
        <w:r w:rsidRPr="00E964BA">
          <w:rPr>
            <w:rFonts w:ascii="Times New Roman" w:eastAsia="Times New Roman" w:hAnsi="Times New Roman" w:cs="Times New Roman"/>
            <w:color w:val="1155CC"/>
            <w:u w:val="single"/>
            <w:lang w:val="en-US"/>
          </w:rPr>
          <w:t>(6), 243-5. doi:10.1701/1884.20548.</w:t>
        </w:r>
      </w:hyperlink>
    </w:p>
    <w:p w:rsidR="00367C4E" w:rsidRPr="00E964BA" w:rsidRDefault="001D77EC">
      <w:pPr>
        <w:spacing w:line="240" w:lineRule="auto"/>
        <w:ind w:left="562" w:hanging="570"/>
        <w:rPr>
          <w:lang w:val="en-US"/>
        </w:rPr>
      </w:pPr>
      <w:hyperlink r:id="rId423">
        <w:r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424">
        <w:r w:rsidRPr="00E964BA">
          <w:rPr>
            <w:rFonts w:ascii="Times New Roman" w:eastAsia="Times New Roman" w:hAnsi="Times New Roman" w:cs="Times New Roman"/>
            <w:i/>
            <w:color w:val="1155CC"/>
            <w:u w:val="single"/>
            <w:lang w:val="en-US"/>
          </w:rPr>
          <w:t>The Journal of Clinical Psychia</w:t>
        </w:r>
        <w:r w:rsidRPr="00E964BA">
          <w:rPr>
            <w:rFonts w:ascii="Times New Roman" w:eastAsia="Times New Roman" w:hAnsi="Times New Roman" w:cs="Times New Roman"/>
            <w:i/>
            <w:color w:val="1155CC"/>
            <w:u w:val="single"/>
            <w:lang w:val="en-US"/>
          </w:rPr>
          <w:t>try</w:t>
        </w:r>
      </w:hyperlink>
      <w:hyperlink r:id="rId425">
        <w:r w:rsidRPr="00E964BA">
          <w:rPr>
            <w:rFonts w:ascii="Times New Roman" w:eastAsia="Times New Roman" w:hAnsi="Times New Roman" w:cs="Times New Roman"/>
            <w:color w:val="1155CC"/>
            <w:u w:val="single"/>
            <w:lang w:val="en-US"/>
          </w:rPr>
          <w:t xml:space="preserve">, </w:t>
        </w:r>
      </w:hyperlink>
      <w:hyperlink r:id="rId426">
        <w:r w:rsidRPr="00E964BA">
          <w:rPr>
            <w:rFonts w:ascii="Times New Roman" w:eastAsia="Times New Roman" w:hAnsi="Times New Roman" w:cs="Times New Roman"/>
            <w:i/>
            <w:color w:val="1155CC"/>
            <w:u w:val="single"/>
            <w:lang w:val="en-US"/>
          </w:rPr>
          <w:t>70</w:t>
        </w:r>
      </w:hyperlink>
      <w:hyperlink r:id="rId427">
        <w:r w:rsidRPr="00E964BA">
          <w:rPr>
            <w:rFonts w:ascii="Times New Roman" w:eastAsia="Times New Roman" w:hAnsi="Times New Roman" w:cs="Times New Roman"/>
            <w:color w:val="1155CC"/>
            <w:u w:val="single"/>
            <w:lang w:val="en-US"/>
          </w:rPr>
          <w:t>(2), 163-70.</w:t>
        </w:r>
      </w:hyperlink>
    </w:p>
    <w:p w:rsidR="00367C4E" w:rsidRPr="00E964BA" w:rsidRDefault="001D77EC">
      <w:pPr>
        <w:spacing w:line="240" w:lineRule="auto"/>
        <w:ind w:left="562" w:hanging="570"/>
        <w:rPr>
          <w:lang w:val="en-US"/>
        </w:rPr>
      </w:pPr>
      <w:hyperlink r:id="rId428">
        <w:r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429">
        <w:r w:rsidRPr="00E964BA">
          <w:rPr>
            <w:rFonts w:ascii="Times New Roman" w:eastAsia="Times New Roman" w:hAnsi="Times New Roman" w:cs="Times New Roman"/>
            <w:i/>
            <w:color w:val="1155CC"/>
            <w:highlight w:val="white"/>
            <w:u w:val="single"/>
            <w:lang w:val="en-US"/>
          </w:rPr>
          <w:t>Depression and anxiety, 8,</w:t>
        </w:r>
      </w:hyperlink>
      <w:hyperlink r:id="rId430">
        <w:r w:rsidRPr="00E964BA">
          <w:rPr>
            <w:rFonts w:ascii="Times New Roman" w:eastAsia="Times New Roman" w:hAnsi="Times New Roman" w:cs="Times New Roman"/>
            <w:color w:val="1155CC"/>
            <w:highlight w:val="white"/>
            <w:u w:val="single"/>
            <w:lang w:val="en-US"/>
          </w:rPr>
          <w:t xml:space="preserve"> 570–579.</w:t>
        </w:r>
      </w:hyperlink>
    </w:p>
    <w:p w:rsidR="00367C4E" w:rsidRPr="00E964BA" w:rsidRDefault="001D77EC">
      <w:pPr>
        <w:spacing w:line="240" w:lineRule="auto"/>
        <w:ind w:left="562" w:hanging="570"/>
        <w:rPr>
          <w:lang w:val="en-US"/>
        </w:rPr>
      </w:pPr>
      <w:hyperlink r:id="rId431">
        <w:r w:rsidRPr="00E964BA">
          <w:rPr>
            <w:rFonts w:ascii="Times New Roman" w:eastAsia="Times New Roman" w:hAnsi="Times New Roman" w:cs="Times New Roman"/>
            <w:color w:val="1155CC"/>
            <w:highlight w:val="white"/>
            <w:u w:val="single"/>
            <w:lang w:val="en-US"/>
          </w:rPr>
          <w:t>Schn</w:t>
        </w:r>
        <w:r w:rsidRPr="00E964BA">
          <w:rPr>
            <w:rFonts w:ascii="Times New Roman" w:eastAsia="Times New Roman" w:hAnsi="Times New Roman" w:cs="Times New Roman"/>
            <w:color w:val="1155CC"/>
            <w:highlight w:val="white"/>
            <w:u w:val="single"/>
            <w:lang w:val="en-US"/>
          </w:rPr>
          <w:t>urr, P. P., &amp; Lunney, C. A. (2015). Differential Effects of Prolonged Exposure on Posttraumatic Stress Disorder Symptoms in Female Veterans.Journal of consulting and clinical psychology, Jul(6), [Epub ahead of print]</w:t>
        </w:r>
      </w:hyperlink>
    </w:p>
    <w:p w:rsidR="00367C4E" w:rsidRPr="00E964BA" w:rsidRDefault="001D77EC">
      <w:pPr>
        <w:spacing w:line="240" w:lineRule="auto"/>
        <w:ind w:left="562" w:hanging="570"/>
        <w:rPr>
          <w:lang w:val="en-US"/>
        </w:rPr>
      </w:pPr>
      <w:hyperlink r:id="rId432">
        <w:r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433">
        <w:r w:rsidRPr="00E964BA">
          <w:rPr>
            <w:rFonts w:ascii="Times New Roman" w:eastAsia="Times New Roman" w:hAnsi="Times New Roman" w:cs="Times New Roman"/>
            <w:i/>
            <w:color w:val="1155CC"/>
            <w:u w:val="single"/>
            <w:lang w:val="en-US"/>
          </w:rPr>
          <w:t>Current Psychiatry Reports</w:t>
        </w:r>
      </w:hyperlink>
      <w:hyperlink r:id="rId434">
        <w:r w:rsidRPr="00E964BA">
          <w:rPr>
            <w:rFonts w:ascii="Times New Roman" w:eastAsia="Times New Roman" w:hAnsi="Times New Roman" w:cs="Times New Roman"/>
            <w:color w:val="1155CC"/>
            <w:u w:val="single"/>
            <w:lang w:val="en-US"/>
          </w:rPr>
          <w:t xml:space="preserve">, </w:t>
        </w:r>
      </w:hyperlink>
      <w:hyperlink r:id="rId435">
        <w:r w:rsidRPr="00E964BA">
          <w:rPr>
            <w:rFonts w:ascii="Times New Roman" w:eastAsia="Times New Roman" w:hAnsi="Times New Roman" w:cs="Times New Roman"/>
            <w:i/>
            <w:color w:val="1155CC"/>
            <w:u w:val="single"/>
            <w:lang w:val="en-US"/>
          </w:rPr>
          <w:t>16</w:t>
        </w:r>
      </w:hyperlink>
      <w:hyperlink r:id="rId436">
        <w:r w:rsidRPr="00E964BA">
          <w:rPr>
            <w:rFonts w:ascii="Times New Roman" w:eastAsia="Times New Roman" w:hAnsi="Times New Roman" w:cs="Times New Roman"/>
            <w:color w:val="1155CC"/>
            <w:u w:val="single"/>
            <w:lang w:val="en-US"/>
          </w:rPr>
          <w:t>(10), 473. doi:10.1007/s11920-014-0473-9.</w:t>
        </w:r>
      </w:hyperlink>
    </w:p>
    <w:p w:rsidR="00367C4E" w:rsidRPr="00E964BA" w:rsidRDefault="001D77EC">
      <w:pPr>
        <w:spacing w:line="240" w:lineRule="auto"/>
        <w:ind w:left="562" w:hanging="570"/>
        <w:rPr>
          <w:lang w:val="en-US"/>
        </w:rPr>
      </w:pPr>
      <w:hyperlink r:id="rId437">
        <w:r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438">
        <w:r w:rsidRPr="00E964BA">
          <w:rPr>
            <w:rFonts w:ascii="Times New Roman" w:eastAsia="Times New Roman" w:hAnsi="Times New Roman" w:cs="Times New Roman"/>
            <w:i/>
            <w:color w:val="1155CC"/>
            <w:highlight w:val="white"/>
            <w:u w:val="single"/>
            <w:lang w:val="en-US"/>
          </w:rPr>
          <w:t>JAMA, 5,</w:t>
        </w:r>
      </w:hyperlink>
      <w:hyperlink r:id="rId439">
        <w:r w:rsidRPr="00E964BA">
          <w:rPr>
            <w:rFonts w:ascii="Times New Roman" w:eastAsia="Times New Roman" w:hAnsi="Times New Roman" w:cs="Times New Roman"/>
            <w:color w:val="1155CC"/>
            <w:highlight w:val="white"/>
            <w:u w:val="single"/>
            <w:lang w:val="en-US"/>
          </w:rPr>
          <w:t xml:space="preserve"> 501–510.</w:t>
        </w:r>
      </w:hyperlink>
    </w:p>
    <w:p w:rsidR="00367C4E" w:rsidRPr="00E964BA" w:rsidRDefault="001D77EC">
      <w:pPr>
        <w:spacing w:line="240" w:lineRule="auto"/>
        <w:ind w:left="562" w:hanging="570"/>
        <w:rPr>
          <w:lang w:val="en-US"/>
        </w:rPr>
      </w:pPr>
      <w:hyperlink r:id="rId440">
        <w:r w:rsidRPr="00E964BA">
          <w:rPr>
            <w:rFonts w:ascii="Times New Roman" w:eastAsia="Times New Roman" w:hAnsi="Times New Roman" w:cs="Times New Roman"/>
            <w:color w:val="1155CC"/>
            <w:u w:val="single"/>
            <w:lang w:val="en-US"/>
          </w:rPr>
          <w:t>Stein, D. J., Ipser, J. C., &amp; Seedat, S. (2006). Ph</w:t>
        </w:r>
        <w:r w:rsidRPr="00E964BA">
          <w:rPr>
            <w:rFonts w:ascii="Times New Roman" w:eastAsia="Times New Roman" w:hAnsi="Times New Roman" w:cs="Times New Roman"/>
            <w:color w:val="1155CC"/>
            <w:u w:val="single"/>
            <w:lang w:val="en-US"/>
          </w:rPr>
          <w:t xml:space="preserve">armacotherapy for post traumatic stress disorder (PTSD). </w:t>
        </w:r>
      </w:hyperlink>
      <w:hyperlink r:id="rId441">
        <w:r w:rsidRPr="00E964BA">
          <w:rPr>
            <w:rFonts w:ascii="Times New Roman" w:eastAsia="Times New Roman" w:hAnsi="Times New Roman" w:cs="Times New Roman"/>
            <w:i/>
            <w:color w:val="1155CC"/>
            <w:u w:val="single"/>
            <w:lang w:val="en-US"/>
          </w:rPr>
          <w:t>The Cochrane Database of Systematic Reviews</w:t>
        </w:r>
      </w:hyperlink>
      <w:hyperlink r:id="rId442">
        <w:r w:rsidRPr="00E964BA">
          <w:rPr>
            <w:rFonts w:ascii="Times New Roman" w:eastAsia="Times New Roman" w:hAnsi="Times New Roman" w:cs="Times New Roman"/>
            <w:color w:val="1155CC"/>
            <w:u w:val="single"/>
            <w:lang w:val="en-US"/>
          </w:rPr>
          <w:t xml:space="preserve">, </w:t>
        </w:r>
      </w:hyperlink>
      <w:hyperlink r:id="rId443">
        <w:r w:rsidRPr="00E964BA">
          <w:rPr>
            <w:rFonts w:ascii="Times New Roman" w:eastAsia="Times New Roman" w:hAnsi="Times New Roman" w:cs="Times New Roman"/>
            <w:i/>
            <w:color w:val="1155CC"/>
            <w:u w:val="single"/>
            <w:lang w:val="en-US"/>
          </w:rPr>
          <w:t>3</w:t>
        </w:r>
      </w:hyperlink>
      <w:hyperlink r:id="rId444">
        <w:r w:rsidRPr="00E964BA">
          <w:rPr>
            <w:rFonts w:ascii="Times New Roman" w:eastAsia="Times New Roman" w:hAnsi="Times New Roman" w:cs="Times New Roman"/>
            <w:color w:val="1155CC"/>
            <w:u w:val="single"/>
            <w:lang w:val="en-US"/>
          </w:rPr>
          <w:t>(1).</w:t>
        </w:r>
      </w:hyperlink>
    </w:p>
    <w:p w:rsidR="00367C4E" w:rsidRPr="00E964BA" w:rsidRDefault="001D77EC">
      <w:pPr>
        <w:spacing w:line="240" w:lineRule="auto"/>
        <w:ind w:left="562" w:hanging="570"/>
        <w:rPr>
          <w:lang w:val="en-US"/>
        </w:rPr>
      </w:pPr>
      <w:hyperlink r:id="rId445">
        <w:r w:rsidRPr="00E964BA">
          <w:rPr>
            <w:rFonts w:ascii="Times New Roman" w:eastAsia="Times New Roman" w:hAnsi="Times New Roman" w:cs="Times New Roman"/>
            <w:color w:val="1155CC"/>
            <w:u w:val="single"/>
            <w:lang w:val="en-US"/>
          </w:rPr>
          <w:t>Stein, M. B., McQuaid, J. R., Pedrelli, P., Lenox, R., &amp; McCahill, M. E. (2000). Posttrau</w:t>
        </w:r>
        <w:r w:rsidRPr="00E964BA">
          <w:rPr>
            <w:rFonts w:ascii="Times New Roman" w:eastAsia="Times New Roman" w:hAnsi="Times New Roman" w:cs="Times New Roman"/>
            <w:color w:val="1155CC"/>
            <w:u w:val="single"/>
            <w:lang w:val="en-US"/>
          </w:rPr>
          <w:t xml:space="preserve">matic stress disorder in the primary care medical setting. </w:t>
        </w:r>
      </w:hyperlink>
      <w:hyperlink r:id="rId446">
        <w:r w:rsidRPr="00E964BA">
          <w:rPr>
            <w:rFonts w:ascii="Times New Roman" w:eastAsia="Times New Roman" w:hAnsi="Times New Roman" w:cs="Times New Roman"/>
            <w:i/>
            <w:color w:val="1155CC"/>
            <w:u w:val="single"/>
            <w:lang w:val="en-US"/>
          </w:rPr>
          <w:t>General Hospital Psychiatry</w:t>
        </w:r>
      </w:hyperlink>
      <w:hyperlink r:id="rId447">
        <w:r w:rsidRPr="00E964BA">
          <w:rPr>
            <w:rFonts w:ascii="Times New Roman" w:eastAsia="Times New Roman" w:hAnsi="Times New Roman" w:cs="Times New Roman"/>
            <w:color w:val="1155CC"/>
            <w:u w:val="single"/>
            <w:lang w:val="en-US"/>
          </w:rPr>
          <w:t xml:space="preserve">, </w:t>
        </w:r>
      </w:hyperlink>
      <w:hyperlink r:id="rId448">
        <w:r w:rsidRPr="00E964BA">
          <w:rPr>
            <w:rFonts w:ascii="Times New Roman" w:eastAsia="Times New Roman" w:hAnsi="Times New Roman" w:cs="Times New Roman"/>
            <w:i/>
            <w:color w:val="1155CC"/>
            <w:u w:val="single"/>
            <w:lang w:val="en-US"/>
          </w:rPr>
          <w:t>22</w:t>
        </w:r>
      </w:hyperlink>
      <w:hyperlink r:id="rId449">
        <w:r w:rsidRPr="00E964BA">
          <w:rPr>
            <w:rFonts w:ascii="Times New Roman" w:eastAsia="Times New Roman" w:hAnsi="Times New Roman" w:cs="Times New Roman"/>
            <w:color w:val="1155CC"/>
            <w:u w:val="single"/>
            <w:lang w:val="en-US"/>
          </w:rPr>
          <w:t>(4), 261-9.</w:t>
        </w:r>
      </w:hyperlink>
    </w:p>
    <w:p w:rsidR="00367C4E" w:rsidRPr="00E964BA" w:rsidRDefault="001D77EC">
      <w:pPr>
        <w:spacing w:line="240" w:lineRule="auto"/>
        <w:ind w:left="562" w:hanging="570"/>
        <w:rPr>
          <w:lang w:val="en-US"/>
        </w:rPr>
      </w:pPr>
      <w:hyperlink r:id="rId450">
        <w:r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w:t>
        </w:r>
        <w:r w:rsidRPr="00E964BA">
          <w:rPr>
            <w:rFonts w:ascii="Times New Roman" w:eastAsia="Times New Roman" w:hAnsi="Times New Roman" w:cs="Times New Roman"/>
            <w:color w:val="1155CC"/>
            <w:highlight w:val="white"/>
            <w:u w:val="single"/>
            <w:lang w:val="en-US"/>
          </w:rPr>
          <w:t xml:space="preserve">of the benzodiazepine receptor partial inverse agonist FG-7142 disrupts corticolimbic network interactions. </w:t>
        </w:r>
      </w:hyperlink>
      <w:hyperlink r:id="rId451">
        <w:r w:rsidRPr="00E964BA">
          <w:rPr>
            <w:rFonts w:ascii="Times New Roman" w:eastAsia="Times New Roman" w:hAnsi="Times New Roman" w:cs="Times New Roman"/>
            <w:i/>
            <w:color w:val="1155CC"/>
            <w:highlight w:val="white"/>
            <w:u w:val="single"/>
            <w:lang w:val="en-US"/>
          </w:rPr>
          <w:t>Synapse (New York, N.Y.), 8,</w:t>
        </w:r>
      </w:hyperlink>
      <w:hyperlink r:id="rId452">
        <w:r w:rsidRPr="00E964BA">
          <w:rPr>
            <w:rFonts w:ascii="Times New Roman" w:eastAsia="Times New Roman" w:hAnsi="Times New Roman" w:cs="Times New Roman"/>
            <w:color w:val="1155CC"/>
            <w:highlight w:val="white"/>
            <w:u w:val="single"/>
            <w:lang w:val="en-US"/>
          </w:rPr>
          <w:t xml:space="preserve"> 646–663.</w:t>
        </w:r>
      </w:hyperlink>
    </w:p>
    <w:p w:rsidR="00367C4E" w:rsidRPr="00E964BA" w:rsidRDefault="001D77EC">
      <w:pPr>
        <w:spacing w:line="240" w:lineRule="auto"/>
        <w:ind w:left="562" w:hanging="570"/>
        <w:rPr>
          <w:lang w:val="en-US"/>
        </w:rPr>
      </w:pPr>
      <w:hyperlink r:id="rId453">
        <w:r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454">
        <w:r w:rsidRPr="00E964BA">
          <w:rPr>
            <w:rFonts w:ascii="Times New Roman" w:eastAsia="Times New Roman" w:hAnsi="Times New Roman" w:cs="Times New Roman"/>
            <w:i/>
            <w:color w:val="1155CC"/>
            <w:u w:val="single"/>
            <w:lang w:val="en-US"/>
          </w:rPr>
          <w:t>Journal of Consulting and Clinical Psychology</w:t>
        </w:r>
      </w:hyperlink>
      <w:hyperlink r:id="rId455">
        <w:r w:rsidRPr="00E964BA">
          <w:rPr>
            <w:rFonts w:ascii="Times New Roman" w:eastAsia="Times New Roman" w:hAnsi="Times New Roman" w:cs="Times New Roman"/>
            <w:color w:val="1155CC"/>
            <w:u w:val="single"/>
            <w:lang w:val="en-US"/>
          </w:rPr>
          <w:t xml:space="preserve">, </w:t>
        </w:r>
      </w:hyperlink>
      <w:hyperlink r:id="rId456">
        <w:r w:rsidRPr="00E964BA">
          <w:rPr>
            <w:rFonts w:ascii="Times New Roman" w:eastAsia="Times New Roman" w:hAnsi="Times New Roman" w:cs="Times New Roman"/>
            <w:i/>
            <w:color w:val="1155CC"/>
            <w:u w:val="single"/>
            <w:lang w:val="en-US"/>
          </w:rPr>
          <w:t>79</w:t>
        </w:r>
      </w:hyperlink>
      <w:hyperlink r:id="rId457">
        <w:r w:rsidRPr="00E964BA">
          <w:rPr>
            <w:rFonts w:ascii="Times New Roman" w:eastAsia="Times New Roman" w:hAnsi="Times New Roman" w:cs="Times New Roman"/>
            <w:color w:val="1155CC"/>
            <w:u w:val="single"/>
            <w:lang w:val="en-US"/>
          </w:rPr>
          <w:t>(1), 22-33. doi:10.1037/a0022196.</w:t>
        </w:r>
      </w:hyperlink>
    </w:p>
    <w:p w:rsidR="00367C4E" w:rsidRPr="00E964BA" w:rsidRDefault="001D77EC">
      <w:pPr>
        <w:spacing w:line="240" w:lineRule="auto"/>
        <w:ind w:left="562" w:hanging="570"/>
        <w:rPr>
          <w:lang w:val="en-US"/>
        </w:rPr>
      </w:pPr>
      <w:hyperlink r:id="rId458">
        <w:r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459">
        <w:r w:rsidRPr="00E964BA">
          <w:rPr>
            <w:rFonts w:ascii="Times New Roman" w:eastAsia="Times New Roman" w:hAnsi="Times New Roman" w:cs="Times New Roman"/>
            <w:i/>
            <w:color w:val="1155CC"/>
            <w:u w:val="single"/>
            <w:lang w:val="en-US"/>
          </w:rPr>
          <w:t>The Psychiatric Clinics of North America</w:t>
        </w:r>
      </w:hyperlink>
      <w:hyperlink r:id="rId460">
        <w:r w:rsidRPr="00E964BA">
          <w:rPr>
            <w:rFonts w:ascii="Times New Roman" w:eastAsia="Times New Roman" w:hAnsi="Times New Roman" w:cs="Times New Roman"/>
            <w:color w:val="1155CC"/>
            <w:u w:val="single"/>
            <w:lang w:val="en-US"/>
          </w:rPr>
          <w:t xml:space="preserve">, </w:t>
        </w:r>
      </w:hyperlink>
      <w:hyperlink r:id="rId461">
        <w:r w:rsidRPr="00E964BA">
          <w:rPr>
            <w:rFonts w:ascii="Times New Roman" w:eastAsia="Times New Roman" w:hAnsi="Times New Roman" w:cs="Times New Roman"/>
            <w:i/>
            <w:color w:val="1155CC"/>
            <w:u w:val="single"/>
            <w:lang w:val="en-US"/>
          </w:rPr>
          <w:t>17</w:t>
        </w:r>
      </w:hyperlink>
      <w:hyperlink r:id="rId462">
        <w:r w:rsidRPr="00E964BA">
          <w:rPr>
            <w:rFonts w:ascii="Times New Roman" w:eastAsia="Times New Roman" w:hAnsi="Times New Roman" w:cs="Times New Roman"/>
            <w:color w:val="1155CC"/>
            <w:u w:val="single"/>
            <w:lang w:val="en-US"/>
          </w:rPr>
          <w:t>(2), 237</w:t>
        </w:r>
        <w:r w:rsidRPr="00E964BA">
          <w:rPr>
            <w:rFonts w:ascii="Times New Roman" w:eastAsia="Times New Roman" w:hAnsi="Times New Roman" w:cs="Times New Roman"/>
            <w:color w:val="1155CC"/>
            <w:u w:val="single"/>
            <w:lang w:val="en-US"/>
          </w:rPr>
          <w:t>-50.</w:t>
        </w:r>
      </w:hyperlink>
    </w:p>
    <w:p w:rsidR="00367C4E" w:rsidRPr="00E964BA" w:rsidRDefault="001D77EC">
      <w:pPr>
        <w:spacing w:line="240" w:lineRule="auto"/>
        <w:ind w:left="562" w:hanging="570"/>
        <w:rPr>
          <w:lang w:val="en-US"/>
        </w:rPr>
      </w:pPr>
      <w:hyperlink r:id="rId463">
        <w:r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464">
        <w:r w:rsidRPr="00E964BA">
          <w:rPr>
            <w:rFonts w:ascii="Times New Roman" w:eastAsia="Times New Roman" w:hAnsi="Times New Roman" w:cs="Times New Roman"/>
            <w:i/>
            <w:color w:val="1155CC"/>
            <w:u w:val="single"/>
            <w:lang w:val="en-US"/>
          </w:rPr>
          <w:t>Journal of Counseling &amp; Development</w:t>
        </w:r>
      </w:hyperlink>
      <w:hyperlink r:id="rId465">
        <w:r w:rsidRPr="00E964BA">
          <w:rPr>
            <w:rFonts w:ascii="Times New Roman" w:eastAsia="Times New Roman" w:hAnsi="Times New Roman" w:cs="Times New Roman"/>
            <w:color w:val="1155CC"/>
            <w:u w:val="single"/>
            <w:lang w:val="en-US"/>
          </w:rPr>
          <w:t xml:space="preserve">, </w:t>
        </w:r>
      </w:hyperlink>
      <w:hyperlink r:id="rId466">
        <w:r w:rsidRPr="00E964BA">
          <w:rPr>
            <w:rFonts w:ascii="Times New Roman" w:eastAsia="Times New Roman" w:hAnsi="Times New Roman" w:cs="Times New Roman"/>
            <w:i/>
            <w:color w:val="1155CC"/>
            <w:u w:val="single"/>
            <w:lang w:val="en-US"/>
          </w:rPr>
          <w:t>82</w:t>
        </w:r>
      </w:hyperlink>
      <w:hyperlink r:id="rId467">
        <w:r w:rsidRPr="00E964BA">
          <w:rPr>
            <w:rFonts w:ascii="Times New Roman" w:eastAsia="Times New Roman" w:hAnsi="Times New Roman" w:cs="Times New Roman"/>
            <w:color w:val="1155CC"/>
            <w:u w:val="single"/>
            <w:lang w:val="en-US"/>
          </w:rPr>
          <w:t>(1), 31-37. doi:10.1002/j.1556-6678.2004.tb00283.x.</w:t>
        </w:r>
      </w:hyperlink>
    </w:p>
    <w:p w:rsidR="00367C4E" w:rsidRDefault="001D77EC">
      <w:pPr>
        <w:spacing w:line="240" w:lineRule="auto"/>
        <w:ind w:left="562" w:hanging="570"/>
      </w:pPr>
      <w:hyperlink r:id="rId468">
        <w:r w:rsidRPr="00E964BA">
          <w:rPr>
            <w:rFonts w:ascii="Times New Roman" w:eastAsia="Times New Roman" w:hAnsi="Times New Roman" w:cs="Times New Roman"/>
            <w:color w:val="1155CC"/>
            <w:u w:val="single"/>
            <w:lang w:val="en-US"/>
          </w:rPr>
          <w:t>Ursano, R. J., Sonnenberg, S. M., &amp; Lazar, S. G. (2004). Concise guide to psychodynamic psychotherapy : Principles and techniques of brief, intermittent, and long-term psychodynamic</w:t>
        </w:r>
        <w:r w:rsidRPr="00E964BA">
          <w:rPr>
            <w:rFonts w:ascii="Times New Roman" w:eastAsia="Times New Roman" w:hAnsi="Times New Roman" w:cs="Times New Roman"/>
            <w:color w:val="1155CC"/>
            <w:u w:val="single"/>
            <w:lang w:val="en-US"/>
          </w:rPr>
          <w:t xml:space="preserve"> psychotherapy. </w:t>
        </w:r>
        <w:r>
          <w:rPr>
            <w:rFonts w:ascii="Times New Roman" w:eastAsia="Times New Roman" w:hAnsi="Times New Roman" w:cs="Times New Roman"/>
            <w:color w:val="1155CC"/>
            <w:u w:val="single"/>
          </w:rPr>
          <w:t>Washington, DC: American Psychiatric Pub. Retrieved from Library of Congress.</w:t>
        </w:r>
      </w:hyperlink>
    </w:p>
    <w:p w:rsidR="00367C4E" w:rsidRPr="00E964BA" w:rsidRDefault="001D77EC">
      <w:pPr>
        <w:spacing w:line="240" w:lineRule="auto"/>
        <w:ind w:left="562" w:hanging="570"/>
        <w:rPr>
          <w:lang w:val="en-US"/>
        </w:rPr>
      </w:pPr>
      <w:hyperlink r:id="rId469">
        <w:r>
          <w:rPr>
            <w:rFonts w:ascii="Times New Roman" w:eastAsia="Times New Roman" w:hAnsi="Times New Roman" w:cs="Times New Roman"/>
            <w:color w:val="1155CC"/>
            <w:highlight w:val="white"/>
            <w:u w:val="single"/>
          </w:rPr>
          <w:t>van den Berg, D. P., de Bont, P. A., van der Vleugel, B. M., de Roos, C., de Jongh, A., Van Minnen,</w:t>
        </w:r>
        <w:r>
          <w:rPr>
            <w:rFonts w:ascii="Times New Roman" w:eastAsia="Times New Roman" w:hAnsi="Times New Roman" w:cs="Times New Roman"/>
            <w:color w:val="1155CC"/>
            <w:highlight w:val="white"/>
            <w:u w:val="single"/>
          </w:rPr>
          <w:t xml:space="preserve"> A., &amp; van der Gaag, M. (2015). </w:t>
        </w:r>
        <w:r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470">
        <w:r w:rsidRPr="00E964BA">
          <w:rPr>
            <w:rFonts w:ascii="Times New Roman" w:eastAsia="Times New Roman" w:hAnsi="Times New Roman" w:cs="Times New Roman"/>
            <w:i/>
            <w:color w:val="1155CC"/>
            <w:highlight w:val="white"/>
            <w:u w:val="single"/>
            <w:lang w:val="en-US"/>
          </w:rPr>
          <w:t>JAMA psychiatry, 3,</w:t>
        </w:r>
      </w:hyperlink>
      <w:hyperlink r:id="rId471">
        <w:r w:rsidRPr="00E964BA">
          <w:rPr>
            <w:rFonts w:ascii="Times New Roman" w:eastAsia="Times New Roman" w:hAnsi="Times New Roman" w:cs="Times New Roman"/>
            <w:color w:val="1155CC"/>
            <w:highlight w:val="white"/>
            <w:u w:val="single"/>
            <w:lang w:val="en-US"/>
          </w:rPr>
          <w:t xml:space="preserve"> 259–267.</w:t>
        </w:r>
      </w:hyperlink>
    </w:p>
    <w:p w:rsidR="00367C4E" w:rsidRPr="00E964BA" w:rsidRDefault="001D77EC">
      <w:pPr>
        <w:spacing w:line="240" w:lineRule="auto"/>
        <w:ind w:left="562" w:hanging="570"/>
        <w:rPr>
          <w:lang w:val="en-US"/>
        </w:rPr>
      </w:pPr>
      <w:hyperlink r:id="rId472">
        <w:r w:rsidRPr="00E964BA">
          <w:rPr>
            <w:rFonts w:ascii="Times New Roman" w:eastAsia="Times New Roman" w:hAnsi="Times New Roman" w:cs="Times New Roman"/>
            <w:color w:val="1155CC"/>
            <w:u w:val="single"/>
            <w:lang w:val="en-US"/>
          </w:rPr>
          <w:t>van der Kolk, B., &amp;</w:t>
        </w:r>
        <w:r w:rsidRPr="00E964BA">
          <w:rPr>
            <w:rFonts w:ascii="Times New Roman" w:eastAsia="Times New Roman" w:hAnsi="Times New Roman" w:cs="Times New Roman"/>
            <w:color w:val="1155CC"/>
            <w:u w:val="single"/>
            <w:lang w:val="en-US"/>
          </w:rPr>
          <w:t xml:space="preserve"> Najavits, L. M. (2013). Interview: What is PTSD really? Surprises, twists of history, and the politics of diagnosis and treatment. </w:t>
        </w:r>
      </w:hyperlink>
      <w:hyperlink r:id="rId473">
        <w:r w:rsidRPr="00E964BA">
          <w:rPr>
            <w:rFonts w:ascii="Times New Roman" w:eastAsia="Times New Roman" w:hAnsi="Times New Roman" w:cs="Times New Roman"/>
            <w:i/>
            <w:color w:val="1155CC"/>
            <w:u w:val="single"/>
            <w:lang w:val="en-US"/>
          </w:rPr>
          <w:t>Journal of Clinical Psychology</w:t>
        </w:r>
      </w:hyperlink>
      <w:hyperlink r:id="rId474">
        <w:r w:rsidRPr="00E964BA">
          <w:rPr>
            <w:rFonts w:ascii="Times New Roman" w:eastAsia="Times New Roman" w:hAnsi="Times New Roman" w:cs="Times New Roman"/>
            <w:color w:val="1155CC"/>
            <w:u w:val="single"/>
            <w:lang w:val="en-US"/>
          </w:rPr>
          <w:t xml:space="preserve">, </w:t>
        </w:r>
      </w:hyperlink>
      <w:hyperlink r:id="rId475">
        <w:r w:rsidRPr="00E964BA">
          <w:rPr>
            <w:rFonts w:ascii="Times New Roman" w:eastAsia="Times New Roman" w:hAnsi="Times New Roman" w:cs="Times New Roman"/>
            <w:i/>
            <w:color w:val="1155CC"/>
            <w:u w:val="single"/>
            <w:lang w:val="en-US"/>
          </w:rPr>
          <w:t>69</w:t>
        </w:r>
      </w:hyperlink>
      <w:hyperlink r:id="rId476">
        <w:r w:rsidRPr="00E964BA">
          <w:rPr>
            <w:rFonts w:ascii="Times New Roman" w:eastAsia="Times New Roman" w:hAnsi="Times New Roman" w:cs="Times New Roman"/>
            <w:color w:val="1155CC"/>
            <w:u w:val="single"/>
            <w:lang w:val="en-US"/>
          </w:rPr>
          <w:t>(5), 516-522. doi:</w:t>
        </w:r>
        <w:r w:rsidRPr="00E964BA">
          <w:rPr>
            <w:rFonts w:ascii="Times New Roman" w:eastAsia="Times New Roman" w:hAnsi="Times New Roman" w:cs="Times New Roman"/>
            <w:color w:val="1155CC"/>
            <w:u w:val="single"/>
            <w:lang w:val="en-US"/>
          </w:rPr>
          <w:t>10.1002/jclp.21992</w:t>
        </w:r>
      </w:hyperlink>
    </w:p>
    <w:p w:rsidR="00367C4E" w:rsidRDefault="001D77EC">
      <w:pPr>
        <w:spacing w:line="240" w:lineRule="auto"/>
        <w:ind w:left="562" w:hanging="570"/>
      </w:pPr>
      <w:hyperlink r:id="rId477">
        <w:r w:rsidRPr="00E964BA">
          <w:rPr>
            <w:rFonts w:ascii="Times New Roman" w:eastAsia="Times New Roman" w:hAnsi="Times New Roman" w:cs="Times New Roman"/>
            <w:color w:val="1155CC"/>
            <w:u w:val="single"/>
            <w:lang w:val="en-US"/>
          </w:rPr>
          <w:t>Van Etten, M. L., &amp; Taylor, S. (1998). Comparative efficacy of treatments for post-traumatic stress disorder</w:t>
        </w:r>
        <w:r w:rsidRPr="00E964BA">
          <w:rPr>
            <w:rFonts w:ascii="Times New Roman" w:eastAsia="Times New Roman" w:hAnsi="Times New Roman" w:cs="Times New Roman"/>
            <w:color w:val="1155CC"/>
            <w:u w:val="single"/>
            <w:lang w:val="en-US"/>
          </w:rPr>
          <w:t xml:space="preserve">: A meta-analysis. </w:t>
        </w:r>
      </w:hyperlink>
      <w:hyperlink r:id="rId478">
        <w:r>
          <w:rPr>
            <w:rFonts w:ascii="Times New Roman" w:eastAsia="Times New Roman" w:hAnsi="Times New Roman" w:cs="Times New Roman"/>
            <w:i/>
            <w:color w:val="1155CC"/>
            <w:u w:val="single"/>
          </w:rPr>
          <w:t>Clinical Psychology and Psychotherapy</w:t>
        </w:r>
      </w:hyperlink>
      <w:hyperlink r:id="rId479">
        <w:r>
          <w:rPr>
            <w:rFonts w:ascii="Times New Roman" w:eastAsia="Times New Roman" w:hAnsi="Times New Roman" w:cs="Times New Roman"/>
            <w:color w:val="1155CC"/>
            <w:u w:val="single"/>
          </w:rPr>
          <w:t xml:space="preserve">, </w:t>
        </w:r>
      </w:hyperlink>
      <w:hyperlink r:id="rId480">
        <w:r>
          <w:rPr>
            <w:rFonts w:ascii="Times New Roman" w:eastAsia="Times New Roman" w:hAnsi="Times New Roman" w:cs="Times New Roman"/>
            <w:i/>
            <w:color w:val="1155CC"/>
            <w:u w:val="single"/>
          </w:rPr>
          <w:t>5</w:t>
        </w:r>
      </w:hyperlink>
      <w:hyperlink r:id="rId481">
        <w:r>
          <w:rPr>
            <w:rFonts w:ascii="Times New Roman" w:eastAsia="Times New Roman" w:hAnsi="Times New Roman" w:cs="Times New Roman"/>
            <w:color w:val="1155CC"/>
            <w:u w:val="single"/>
          </w:rPr>
          <w:t>, 126-144.</w:t>
        </w:r>
      </w:hyperlink>
    </w:p>
    <w:p w:rsidR="00367C4E" w:rsidRPr="00E964BA" w:rsidRDefault="001D77EC">
      <w:pPr>
        <w:spacing w:line="240" w:lineRule="auto"/>
        <w:ind w:left="562" w:hanging="570"/>
        <w:rPr>
          <w:lang w:val="en-US"/>
        </w:rPr>
      </w:pPr>
      <w:hyperlink r:id="rId482">
        <w:r>
          <w:rPr>
            <w:rFonts w:ascii="Times New Roman" w:eastAsia="Times New Roman" w:hAnsi="Times New Roman" w:cs="Times New Roman"/>
            <w:color w:val="1155CC"/>
            <w:highlight w:val="white"/>
            <w:u w:val="single"/>
          </w:rPr>
          <w:t xml:space="preserve">Vera-Villarroel, P., Zych, I., Celis-Atenas, K., CÃ³rdova-Rubio, N., &amp; Buela-Casal, G. (2011). </w:t>
        </w:r>
        <w:r w:rsidRPr="00E964BA">
          <w:rPr>
            <w:rFonts w:ascii="Times New Roman" w:eastAsia="Times New Roman" w:hAnsi="Times New Roman" w:cs="Times New Roman"/>
            <w:color w:val="1155CC"/>
            <w:highlight w:val="white"/>
            <w:u w:val="single"/>
            <w:lang w:val="en-US"/>
          </w:rPr>
          <w:t>Chilean validation of th</w:t>
        </w:r>
        <w:r w:rsidRPr="00E964BA">
          <w:rPr>
            <w:rFonts w:ascii="Times New Roman" w:eastAsia="Times New Roman" w:hAnsi="Times New Roman" w:cs="Times New Roman"/>
            <w:color w:val="1155CC"/>
            <w:highlight w:val="white"/>
            <w:u w:val="single"/>
            <w:lang w:val="en-US"/>
          </w:rPr>
          <w:t>e Posttraumatic Stress Disorder Checklist-Civilian version (PCL-C) after the earthquake on February 27, 2010.</w:t>
        </w:r>
      </w:hyperlink>
      <w:hyperlink r:id="rId483">
        <w:r w:rsidRPr="00E964BA">
          <w:rPr>
            <w:rFonts w:ascii="Times New Roman" w:eastAsia="Times New Roman" w:hAnsi="Times New Roman" w:cs="Times New Roman"/>
            <w:i/>
            <w:color w:val="1155CC"/>
            <w:highlight w:val="white"/>
            <w:u w:val="single"/>
            <w:lang w:val="en-US"/>
          </w:rPr>
          <w:t>Psychological reports, 1,</w:t>
        </w:r>
      </w:hyperlink>
      <w:hyperlink r:id="rId484">
        <w:r w:rsidRPr="00E964BA">
          <w:rPr>
            <w:rFonts w:ascii="Times New Roman" w:eastAsia="Times New Roman" w:hAnsi="Times New Roman" w:cs="Times New Roman"/>
            <w:color w:val="1155CC"/>
            <w:highlight w:val="white"/>
            <w:u w:val="single"/>
            <w:lang w:val="en-US"/>
          </w:rPr>
          <w:t xml:space="preserve"> 47–58.</w:t>
        </w:r>
      </w:hyperlink>
    </w:p>
    <w:p w:rsidR="00367C4E" w:rsidRPr="00E964BA" w:rsidRDefault="001D77EC">
      <w:pPr>
        <w:spacing w:line="240" w:lineRule="auto"/>
        <w:ind w:left="562" w:hanging="570"/>
        <w:rPr>
          <w:lang w:val="en-US"/>
        </w:rPr>
      </w:pPr>
      <w:hyperlink r:id="rId485">
        <w:r w:rsidRPr="00E964BA">
          <w:rPr>
            <w:rFonts w:ascii="Times New Roman" w:eastAsia="Times New Roman" w:hAnsi="Times New Roman" w:cs="Times New Roman"/>
            <w:color w:val="1155CC"/>
            <w:u w:val="single"/>
            <w:lang w:val="en-US"/>
          </w:rPr>
          <w:t xml:space="preserve">Vernberg, E. M., Steinberg, A. M., Jacobs, A. K., Brymer, M. J., Watson, P. J., Osofsky, J. D., . . . </w:t>
        </w:r>
        <w:r>
          <w:rPr>
            <w:rFonts w:ascii="Times New Roman" w:eastAsia="Times New Roman" w:hAnsi="Times New Roman" w:cs="Times New Roman"/>
            <w:color w:val="1155CC"/>
            <w:u w:val="single"/>
          </w:rPr>
          <w:t xml:space="preserve">Ruzek, J. I. (2008). </w:t>
        </w:r>
        <w:r w:rsidRPr="00E964BA">
          <w:rPr>
            <w:rFonts w:ascii="Times New Roman" w:eastAsia="Times New Roman" w:hAnsi="Times New Roman" w:cs="Times New Roman"/>
            <w:color w:val="1155CC"/>
            <w:u w:val="single"/>
            <w:lang w:val="en-US"/>
          </w:rPr>
          <w:t>Innovations in disaster mental health: Psychological fir</w:t>
        </w:r>
        <w:r w:rsidRPr="00E964BA">
          <w:rPr>
            <w:rFonts w:ascii="Times New Roman" w:eastAsia="Times New Roman" w:hAnsi="Times New Roman" w:cs="Times New Roman"/>
            <w:color w:val="1155CC"/>
            <w:u w:val="single"/>
            <w:lang w:val="en-US"/>
          </w:rPr>
          <w:t xml:space="preserve">st aid. </w:t>
        </w:r>
      </w:hyperlink>
      <w:hyperlink r:id="rId486">
        <w:r w:rsidRPr="00E964BA">
          <w:rPr>
            <w:rFonts w:ascii="Times New Roman" w:eastAsia="Times New Roman" w:hAnsi="Times New Roman" w:cs="Times New Roman"/>
            <w:i/>
            <w:color w:val="1155CC"/>
            <w:u w:val="single"/>
            <w:lang w:val="en-US"/>
          </w:rPr>
          <w:t>Professional Psychology: Research and Practice</w:t>
        </w:r>
      </w:hyperlink>
      <w:hyperlink r:id="rId487">
        <w:r w:rsidRPr="00E964BA">
          <w:rPr>
            <w:rFonts w:ascii="Times New Roman" w:eastAsia="Times New Roman" w:hAnsi="Times New Roman" w:cs="Times New Roman"/>
            <w:color w:val="1155CC"/>
            <w:u w:val="single"/>
            <w:lang w:val="en-US"/>
          </w:rPr>
          <w:t xml:space="preserve">, </w:t>
        </w:r>
      </w:hyperlink>
      <w:hyperlink r:id="rId488">
        <w:r w:rsidRPr="00E964BA">
          <w:rPr>
            <w:rFonts w:ascii="Times New Roman" w:eastAsia="Times New Roman" w:hAnsi="Times New Roman" w:cs="Times New Roman"/>
            <w:i/>
            <w:color w:val="1155CC"/>
            <w:u w:val="single"/>
            <w:lang w:val="en-US"/>
          </w:rPr>
          <w:t>39</w:t>
        </w:r>
      </w:hyperlink>
      <w:hyperlink r:id="rId489">
        <w:r w:rsidRPr="00E964BA">
          <w:rPr>
            <w:rFonts w:ascii="Times New Roman" w:eastAsia="Times New Roman" w:hAnsi="Times New Roman" w:cs="Times New Roman"/>
            <w:color w:val="1155CC"/>
            <w:u w:val="single"/>
            <w:lang w:val="en-US"/>
          </w:rPr>
          <w:t>(4), 381-388. Retrieved from Google Scholar.</w:t>
        </w:r>
      </w:hyperlink>
    </w:p>
    <w:p w:rsidR="00367C4E" w:rsidRPr="00E964BA" w:rsidRDefault="001D77EC">
      <w:pPr>
        <w:spacing w:line="240" w:lineRule="auto"/>
        <w:ind w:left="562" w:hanging="570"/>
        <w:rPr>
          <w:lang w:val="en-US"/>
        </w:rPr>
      </w:pPr>
      <w:hyperlink r:id="rId490">
        <w:r w:rsidRPr="00E964BA">
          <w:rPr>
            <w:rFonts w:ascii="Times New Roman" w:eastAsia="Times New Roman" w:hAnsi="Times New Roman" w:cs="Times New Roman"/>
            <w:color w:val="1155CC"/>
            <w:u w:val="single"/>
            <w:lang w:val="en-US"/>
          </w:rPr>
          <w:t>Vicente, B., Kohn, R., Rioseco, P., Saldivia, S., Levav, I.,</w:t>
        </w:r>
        <w:r w:rsidRPr="00E964BA">
          <w:rPr>
            <w:rFonts w:ascii="Times New Roman" w:eastAsia="Times New Roman" w:hAnsi="Times New Roman" w:cs="Times New Roman"/>
            <w:color w:val="1155CC"/>
            <w:u w:val="single"/>
            <w:lang w:val="en-US"/>
          </w:rPr>
          <w:t xml:space="preserve"> &amp; Torres, S. (2006). Lifetime and 12-month prevalence of DSM-III-R disorders in the chile psychiatric prevalence study. The American Journal of Psychiatry, 163(8), 1362-70. doi:10.1176/appi.ajp.163.8.1362.</w:t>
        </w:r>
      </w:hyperlink>
    </w:p>
    <w:p w:rsidR="00367C4E" w:rsidRPr="00E964BA" w:rsidRDefault="001D77EC">
      <w:pPr>
        <w:spacing w:line="240" w:lineRule="auto"/>
        <w:ind w:left="562" w:hanging="570"/>
        <w:rPr>
          <w:lang w:val="en-US"/>
        </w:rPr>
      </w:pPr>
      <w:hyperlink r:id="rId491">
        <w:r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492">
        <w:r w:rsidRPr="00E964BA">
          <w:rPr>
            <w:rFonts w:ascii="Times New Roman" w:eastAsia="Times New Roman" w:hAnsi="Times New Roman" w:cs="Times New Roman"/>
            <w:i/>
            <w:color w:val="1155CC"/>
            <w:u w:val="single"/>
            <w:lang w:val="en-US"/>
          </w:rPr>
          <w:t>Revista Médica De Chile</w:t>
        </w:r>
      </w:hyperlink>
      <w:hyperlink r:id="rId493">
        <w:r w:rsidRPr="00E964BA">
          <w:rPr>
            <w:rFonts w:ascii="Times New Roman" w:eastAsia="Times New Roman" w:hAnsi="Times New Roman" w:cs="Times New Roman"/>
            <w:color w:val="1155CC"/>
            <w:u w:val="single"/>
            <w:lang w:val="en-US"/>
          </w:rPr>
          <w:t xml:space="preserve">, </w:t>
        </w:r>
      </w:hyperlink>
      <w:hyperlink r:id="rId494">
        <w:r w:rsidRPr="00E964BA">
          <w:rPr>
            <w:rFonts w:ascii="Times New Roman" w:eastAsia="Times New Roman" w:hAnsi="Times New Roman" w:cs="Times New Roman"/>
            <w:i/>
            <w:color w:val="1155CC"/>
            <w:u w:val="single"/>
            <w:lang w:val="en-US"/>
          </w:rPr>
          <w:t>130</w:t>
        </w:r>
      </w:hyperlink>
      <w:hyperlink r:id="rId495">
        <w:r w:rsidRPr="00E964BA">
          <w:rPr>
            <w:rFonts w:ascii="Times New Roman" w:eastAsia="Times New Roman" w:hAnsi="Times New Roman" w:cs="Times New Roman"/>
            <w:color w:val="1155CC"/>
            <w:u w:val="single"/>
            <w:lang w:val="en-US"/>
          </w:rPr>
          <w:t>(5), 527-36.</w:t>
        </w:r>
      </w:hyperlink>
    </w:p>
    <w:p w:rsidR="00367C4E" w:rsidRPr="00E964BA" w:rsidRDefault="001D77EC">
      <w:pPr>
        <w:spacing w:line="240" w:lineRule="auto"/>
        <w:ind w:left="562" w:hanging="570"/>
        <w:rPr>
          <w:lang w:val="en-US"/>
        </w:rPr>
      </w:pPr>
      <w:hyperlink r:id="rId496">
        <w:r w:rsidRPr="00E964BA">
          <w:rPr>
            <w:rFonts w:ascii="Times New Roman" w:eastAsia="Times New Roman" w:hAnsi="Times New Roman" w:cs="Times New Roman"/>
            <w:color w:val="1155CC"/>
            <w:highlight w:val="white"/>
            <w:u w:val="single"/>
            <w:lang w:val="en-US"/>
          </w:rPr>
          <w:t>Wade, D., Howard, A., Fletcher, S., Cooper, J., &amp; Forbes, D. (2013).</w:t>
        </w:r>
        <w:r w:rsidRPr="00E964BA">
          <w:rPr>
            <w:rFonts w:ascii="Times New Roman" w:eastAsia="Times New Roman" w:hAnsi="Times New Roman" w:cs="Times New Roman"/>
            <w:color w:val="1155CC"/>
            <w:highlight w:val="white"/>
            <w:u w:val="single"/>
            <w:lang w:val="en-US"/>
          </w:rPr>
          <w:t xml:space="preserve"> Early response to psychological trauma--what GPs can do. </w:t>
        </w:r>
      </w:hyperlink>
      <w:hyperlink r:id="rId497">
        <w:r w:rsidRPr="00E964BA">
          <w:rPr>
            <w:rFonts w:ascii="Times New Roman" w:eastAsia="Times New Roman" w:hAnsi="Times New Roman" w:cs="Times New Roman"/>
            <w:i/>
            <w:color w:val="1155CC"/>
            <w:highlight w:val="white"/>
            <w:u w:val="single"/>
            <w:lang w:val="en-US"/>
          </w:rPr>
          <w:t>Australian family physician, 9,</w:t>
        </w:r>
      </w:hyperlink>
      <w:hyperlink r:id="rId498">
        <w:r w:rsidRPr="00E964BA">
          <w:rPr>
            <w:rFonts w:ascii="Times New Roman" w:eastAsia="Times New Roman" w:hAnsi="Times New Roman" w:cs="Times New Roman"/>
            <w:color w:val="1155CC"/>
            <w:highlight w:val="white"/>
            <w:u w:val="single"/>
            <w:lang w:val="en-US"/>
          </w:rPr>
          <w:t xml:space="preserve"> 610–614.</w:t>
        </w:r>
      </w:hyperlink>
    </w:p>
    <w:p w:rsidR="00367C4E" w:rsidRPr="00E964BA" w:rsidRDefault="001D77EC">
      <w:pPr>
        <w:spacing w:line="240" w:lineRule="auto"/>
        <w:ind w:left="562" w:hanging="570"/>
        <w:rPr>
          <w:lang w:val="en-US"/>
        </w:rPr>
      </w:pPr>
      <w:hyperlink r:id="rId499">
        <w:r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500">
        <w:r w:rsidRPr="00E964BA">
          <w:rPr>
            <w:rFonts w:ascii="Times New Roman" w:eastAsia="Times New Roman" w:hAnsi="Times New Roman" w:cs="Times New Roman"/>
            <w:i/>
            <w:color w:val="1155CC"/>
            <w:u w:val="single"/>
            <w:lang w:val="en-US"/>
          </w:rPr>
          <w:t>Archi</w:t>
        </w:r>
        <w:r w:rsidRPr="00E964BA">
          <w:rPr>
            <w:rFonts w:ascii="Times New Roman" w:eastAsia="Times New Roman" w:hAnsi="Times New Roman" w:cs="Times New Roman"/>
            <w:i/>
            <w:color w:val="1155CC"/>
            <w:u w:val="single"/>
            <w:lang w:val="en-US"/>
          </w:rPr>
          <w:t>ves of General Psychiatry</w:t>
        </w:r>
      </w:hyperlink>
      <w:hyperlink r:id="rId501">
        <w:r w:rsidRPr="00E964BA">
          <w:rPr>
            <w:rFonts w:ascii="Times New Roman" w:eastAsia="Times New Roman" w:hAnsi="Times New Roman" w:cs="Times New Roman"/>
            <w:color w:val="1155CC"/>
            <w:u w:val="single"/>
            <w:lang w:val="en-US"/>
          </w:rPr>
          <w:t xml:space="preserve">, </w:t>
        </w:r>
      </w:hyperlink>
      <w:hyperlink r:id="rId502">
        <w:r w:rsidRPr="00E964BA">
          <w:rPr>
            <w:rFonts w:ascii="Times New Roman" w:eastAsia="Times New Roman" w:hAnsi="Times New Roman" w:cs="Times New Roman"/>
            <w:i/>
            <w:color w:val="1155CC"/>
            <w:u w:val="single"/>
            <w:lang w:val="en-US"/>
          </w:rPr>
          <w:t>66</w:t>
        </w:r>
      </w:hyperlink>
      <w:hyperlink r:id="rId503">
        <w:r w:rsidRPr="00E964BA">
          <w:rPr>
            <w:rFonts w:ascii="Times New Roman" w:eastAsia="Times New Roman" w:hAnsi="Times New Roman" w:cs="Times New Roman"/>
            <w:color w:val="1155CC"/>
            <w:u w:val="single"/>
            <w:lang w:val="en-US"/>
          </w:rPr>
          <w:t>(3), 305-11. doi:10.1001/archgenpsychiatry.2008.557.</w:t>
        </w:r>
      </w:hyperlink>
    </w:p>
    <w:p w:rsidR="00367C4E" w:rsidRPr="00E964BA" w:rsidRDefault="001D77EC">
      <w:pPr>
        <w:spacing w:line="240" w:lineRule="auto"/>
        <w:ind w:left="562" w:hanging="570"/>
        <w:rPr>
          <w:lang w:val="en-US"/>
        </w:rPr>
      </w:pPr>
      <w:hyperlink r:id="rId504">
        <w:r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w:t>
        </w:r>
        <w:r w:rsidRPr="00E964BA">
          <w:rPr>
            <w:rFonts w:ascii="Times New Roman" w:eastAsia="Times New Roman" w:hAnsi="Times New Roman" w:cs="Times New Roman"/>
            <w:color w:val="1155CC"/>
            <w:highlight w:val="white"/>
            <w:u w:val="single"/>
            <w:lang w:val="en-US"/>
          </w:rPr>
          <w:t xml:space="preserve"> Efficacy in Female Veterans and Active Duty Service Members. Journal of consulting and clinical psychology, Jul 13. [Epub ahead of print]</w:t>
        </w:r>
      </w:hyperlink>
    </w:p>
    <w:p w:rsidR="00367C4E" w:rsidRDefault="001D77EC">
      <w:pPr>
        <w:spacing w:line="240" w:lineRule="auto"/>
        <w:ind w:left="562" w:hanging="570"/>
      </w:pPr>
      <w:hyperlink r:id="rId505">
        <w:r>
          <w:rPr>
            <w:rFonts w:ascii="Times New Roman" w:eastAsia="Times New Roman" w:hAnsi="Times New Roman" w:cs="Times New Roman"/>
            <w:color w:val="1155CC"/>
            <w:u w:val="single"/>
          </w:rPr>
          <w:t>World Health Or</w:t>
        </w:r>
        <w:r>
          <w:rPr>
            <w:rFonts w:ascii="Times New Roman" w:eastAsia="Times New Roman" w:hAnsi="Times New Roman" w:cs="Times New Roman"/>
            <w:color w:val="1155CC"/>
            <w:u w:val="single"/>
          </w:rPr>
          <w:t xml:space="preserve">ganization. (2008). </w:t>
        </w:r>
      </w:hyperlink>
      <w:hyperlink r:id="rId506">
        <w:r>
          <w:rPr>
            <w:rFonts w:ascii="Times New Roman" w:eastAsia="Times New Roman" w:hAnsi="Times New Roman" w:cs="Times New Roman"/>
            <w:i/>
            <w:color w:val="1155CC"/>
            <w:u w:val="single"/>
          </w:rPr>
          <w:t xml:space="preserve">The global burden of disease: 2004 update. </w:t>
        </w:r>
      </w:hyperlink>
      <w:hyperlink r:id="rId507">
        <w:r>
          <w:rPr>
            <w:rFonts w:ascii="Times New Roman" w:eastAsia="Times New Roman" w:hAnsi="Times New Roman" w:cs="Times New Roman"/>
            <w:color w:val="1155CC"/>
            <w:u w:val="single"/>
          </w:rPr>
          <w:t>World Health Organization.</w:t>
        </w:r>
      </w:hyperlink>
    </w:p>
    <w:p w:rsidR="00367C4E" w:rsidRPr="00E964BA" w:rsidRDefault="001D77EC">
      <w:pPr>
        <w:spacing w:line="240" w:lineRule="auto"/>
        <w:ind w:left="562" w:hanging="570"/>
        <w:rPr>
          <w:lang w:val="en-US"/>
        </w:rPr>
      </w:pPr>
      <w:hyperlink r:id="rId508">
        <w:r>
          <w:rPr>
            <w:rFonts w:ascii="Times New Roman" w:eastAsia="Times New Roman" w:hAnsi="Times New Roman" w:cs="Times New Roman"/>
            <w:color w:val="1155CC"/>
            <w:u w:val="single"/>
          </w:rPr>
          <w:t xml:space="preserve">World Health Organization. (2013). Guidelines for the management of conditions specifically related to stress. </w:t>
        </w:r>
        <w:r w:rsidRPr="00E964BA">
          <w:rPr>
            <w:rFonts w:ascii="Times New Roman" w:eastAsia="Times New Roman" w:hAnsi="Times New Roman" w:cs="Times New Roman"/>
            <w:color w:val="1155CC"/>
            <w:u w:val="single"/>
            <w:lang w:val="en-US"/>
          </w:rPr>
          <w:t xml:space="preserve">In </w:t>
        </w:r>
      </w:hyperlink>
      <w:hyperlink r:id="rId509">
        <w:r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510">
        <w:r w:rsidRPr="00E964BA">
          <w:rPr>
            <w:rFonts w:ascii="Times New Roman" w:eastAsia="Times New Roman" w:hAnsi="Times New Roman" w:cs="Times New Roman"/>
            <w:color w:val="1155CC"/>
            <w:u w:val="single"/>
            <w:lang w:val="en-US"/>
          </w:rPr>
          <w:t>Geneva: WHO.</w:t>
        </w:r>
      </w:hyperlink>
    </w:p>
    <w:p w:rsidR="00367C4E" w:rsidRPr="00E964BA" w:rsidRDefault="001D77EC">
      <w:pPr>
        <w:spacing w:line="240" w:lineRule="auto"/>
        <w:ind w:left="562" w:hanging="570"/>
        <w:rPr>
          <w:lang w:val="en-US"/>
        </w:rPr>
      </w:pPr>
      <w:hyperlink r:id="rId511">
        <w:r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512">
        <w:r w:rsidRPr="00E964BA">
          <w:rPr>
            <w:rFonts w:ascii="Times New Roman" w:eastAsia="Times New Roman" w:hAnsi="Times New Roman" w:cs="Times New Roman"/>
            <w:i/>
            <w:color w:val="1155CC"/>
            <w:u w:val="single"/>
            <w:lang w:val="en-US"/>
          </w:rPr>
          <w:t>Child and Adolescent Psychiatric Clini</w:t>
        </w:r>
        <w:r w:rsidRPr="00E964BA">
          <w:rPr>
            <w:rFonts w:ascii="Times New Roman" w:eastAsia="Times New Roman" w:hAnsi="Times New Roman" w:cs="Times New Roman"/>
            <w:i/>
            <w:color w:val="1155CC"/>
            <w:u w:val="single"/>
            <w:lang w:val="en-US"/>
          </w:rPr>
          <w:t>cs of North America</w:t>
        </w:r>
      </w:hyperlink>
      <w:hyperlink r:id="rId513">
        <w:r w:rsidRPr="00E964BA">
          <w:rPr>
            <w:rFonts w:ascii="Times New Roman" w:eastAsia="Times New Roman" w:hAnsi="Times New Roman" w:cs="Times New Roman"/>
            <w:color w:val="1155CC"/>
            <w:u w:val="single"/>
            <w:lang w:val="en-US"/>
          </w:rPr>
          <w:t xml:space="preserve">, </w:t>
        </w:r>
      </w:hyperlink>
      <w:hyperlink r:id="rId514">
        <w:r w:rsidRPr="00E964BA">
          <w:rPr>
            <w:rFonts w:ascii="Times New Roman" w:eastAsia="Times New Roman" w:hAnsi="Times New Roman" w:cs="Times New Roman"/>
            <w:i/>
            <w:color w:val="1155CC"/>
            <w:u w:val="single"/>
            <w:lang w:val="en-US"/>
          </w:rPr>
          <w:t>24</w:t>
        </w:r>
      </w:hyperlink>
      <w:hyperlink r:id="rId515">
        <w:r w:rsidRPr="00E964BA">
          <w:rPr>
            <w:rFonts w:ascii="Times New Roman" w:eastAsia="Times New Roman" w:hAnsi="Times New Roman" w:cs="Times New Roman"/>
            <w:color w:val="1155CC"/>
            <w:u w:val="single"/>
            <w:lang w:val="en-US"/>
          </w:rPr>
          <w:t>(3), 601-16. doi:10.1016/j.chc.2015.02.007.</w:t>
        </w:r>
      </w:hyperlink>
    </w:p>
    <w:p w:rsidR="00367C4E" w:rsidRPr="00E964BA" w:rsidRDefault="001D77EC">
      <w:pPr>
        <w:spacing w:line="240" w:lineRule="auto"/>
        <w:ind w:left="562" w:hanging="570"/>
        <w:rPr>
          <w:lang w:val="en-US"/>
        </w:rPr>
      </w:pPr>
      <w:hyperlink r:id="rId516">
        <w:r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517">
        <w:r w:rsidRPr="00E964BA">
          <w:rPr>
            <w:rFonts w:ascii="Times New Roman" w:eastAsia="Times New Roman" w:hAnsi="Times New Roman" w:cs="Times New Roman"/>
            <w:i/>
            <w:color w:val="1155CC"/>
            <w:u w:val="single"/>
            <w:lang w:val="en-US"/>
          </w:rPr>
          <w:t>Psychol Med</w:t>
        </w:r>
      </w:hyperlink>
      <w:hyperlink r:id="rId518">
        <w:r w:rsidRPr="00E964BA">
          <w:rPr>
            <w:rFonts w:ascii="Times New Roman" w:eastAsia="Times New Roman" w:hAnsi="Times New Roman" w:cs="Times New Roman"/>
            <w:color w:val="1155CC"/>
            <w:u w:val="single"/>
            <w:lang w:val="en-US"/>
          </w:rPr>
          <w:t xml:space="preserve">, </w:t>
        </w:r>
      </w:hyperlink>
      <w:hyperlink r:id="rId519">
        <w:r w:rsidRPr="00E964BA">
          <w:rPr>
            <w:rFonts w:ascii="Times New Roman" w:eastAsia="Times New Roman" w:hAnsi="Times New Roman" w:cs="Times New Roman"/>
            <w:i/>
            <w:color w:val="1155CC"/>
            <w:u w:val="single"/>
            <w:lang w:val="en-US"/>
          </w:rPr>
          <w:t>36</w:t>
        </w:r>
      </w:hyperlink>
      <w:hyperlink r:id="rId520">
        <w:r w:rsidRPr="00E964BA">
          <w:rPr>
            <w:rFonts w:ascii="Times New Roman" w:eastAsia="Times New Roman" w:hAnsi="Times New Roman" w:cs="Times New Roman"/>
            <w:color w:val="1155CC"/>
            <w:u w:val="single"/>
            <w:lang w:val="en-US"/>
          </w:rPr>
          <w:t>(11), 1523-33. doi:10.1017/S0033291706008282.</w:t>
        </w:r>
      </w:hyperlink>
    </w:p>
    <w:p w:rsidR="00367C4E" w:rsidRDefault="001D77EC">
      <w:pPr>
        <w:spacing w:line="240" w:lineRule="auto"/>
        <w:ind w:left="562" w:hanging="570"/>
      </w:pPr>
      <w:hyperlink r:id="rId521">
        <w:r w:rsidRPr="00E964BA">
          <w:rPr>
            <w:rFonts w:ascii="Times New Roman" w:eastAsia="Times New Roman" w:hAnsi="Times New Roman" w:cs="Times New Roman"/>
            <w:color w:val="1155CC"/>
            <w:u w:val="single"/>
            <w:lang w:val="en-US"/>
          </w:rPr>
          <w:t xml:space="preserve">Zohar, J., Sonnino, R., Juven-Wetzler, A., &amp; Cohen, H. (2009). </w:t>
        </w:r>
        <w:r>
          <w:rPr>
            <w:rFonts w:ascii="Times New Roman" w:eastAsia="Times New Roman" w:hAnsi="Times New Roman" w:cs="Times New Roman"/>
            <w:color w:val="1155CC"/>
            <w:u w:val="single"/>
          </w:rPr>
          <w:t xml:space="preserve">Can posttraumatic stress disorder be prevented? </w:t>
        </w:r>
      </w:hyperlink>
      <w:hyperlink r:id="rId522">
        <w:r>
          <w:rPr>
            <w:rFonts w:ascii="Times New Roman" w:eastAsia="Times New Roman" w:hAnsi="Times New Roman" w:cs="Times New Roman"/>
            <w:i/>
            <w:color w:val="1155CC"/>
            <w:u w:val="single"/>
          </w:rPr>
          <w:t>CNS Spectr</w:t>
        </w:r>
      </w:hyperlink>
      <w:hyperlink r:id="rId523">
        <w:r>
          <w:rPr>
            <w:rFonts w:ascii="Times New Roman" w:eastAsia="Times New Roman" w:hAnsi="Times New Roman" w:cs="Times New Roman"/>
            <w:color w:val="1155CC"/>
            <w:u w:val="single"/>
          </w:rPr>
          <w:t xml:space="preserve">, </w:t>
        </w:r>
      </w:hyperlink>
      <w:hyperlink r:id="rId524">
        <w:r>
          <w:rPr>
            <w:rFonts w:ascii="Times New Roman" w:eastAsia="Times New Roman" w:hAnsi="Times New Roman" w:cs="Times New Roman"/>
            <w:i/>
            <w:color w:val="1155CC"/>
            <w:u w:val="single"/>
          </w:rPr>
          <w:t>14</w:t>
        </w:r>
      </w:hyperlink>
      <w:hyperlink r:id="rId525">
        <w:r>
          <w:rPr>
            <w:rFonts w:ascii="Times New Roman" w:eastAsia="Times New Roman" w:hAnsi="Times New Roman" w:cs="Times New Roman"/>
            <w:color w:val="1155CC"/>
            <w:u w:val="single"/>
          </w:rPr>
          <w:t>(1 Suppl 1), 44-51.</w:t>
        </w:r>
      </w:hyperlink>
    </w:p>
    <w:p w:rsidR="00367C4E" w:rsidRDefault="00367C4E">
      <w:pPr>
        <w:spacing w:line="240" w:lineRule="auto"/>
        <w:ind w:left="-7"/>
      </w:pPr>
    </w:p>
    <w:sectPr w:rsidR="00367C4E">
      <w:headerReference w:type="default" r:id="rId526"/>
      <w:footerReference w:type="default" r:id="rId527"/>
      <w:pgSz w:w="12240" w:h="15840"/>
      <w:pgMar w:top="1417" w:right="1417" w:bottom="1417" w:left="1417"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7EC" w:rsidRDefault="001D77EC">
      <w:pPr>
        <w:spacing w:line="240" w:lineRule="auto"/>
      </w:pPr>
      <w:r>
        <w:separator/>
      </w:r>
    </w:p>
  </w:endnote>
  <w:endnote w:type="continuationSeparator" w:id="0">
    <w:p w:rsidR="001D77EC" w:rsidRDefault="001D7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C4E" w:rsidRDefault="00367C4E"/>
  <w:p w:rsidR="00367C4E" w:rsidRDefault="00367C4E"/>
  <w:p w:rsidR="00367C4E" w:rsidRDefault="001D77EC">
    <w:pPr>
      <w:jc w:val="right"/>
    </w:pPr>
    <w:r>
      <w:fldChar w:fldCharType="begin"/>
    </w:r>
    <w:r>
      <w:instrText>PAGE</w:instrText>
    </w:r>
    <w:r>
      <w:fldChar w:fldCharType="separate"/>
    </w:r>
    <w:r w:rsidR="00E964B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7EC" w:rsidRDefault="001D77EC">
      <w:pPr>
        <w:spacing w:line="240" w:lineRule="auto"/>
      </w:pPr>
      <w:r>
        <w:separator/>
      </w:r>
    </w:p>
  </w:footnote>
  <w:footnote w:type="continuationSeparator" w:id="0">
    <w:p w:rsidR="001D77EC" w:rsidRDefault="001D77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C4E" w:rsidRDefault="00367C4E"/>
  <w:p w:rsidR="00367C4E" w:rsidRDefault="00367C4E"/>
  <w:p w:rsidR="00367C4E" w:rsidRDefault="001D77EC">
    <w:r>
      <w:rPr>
        <w:noProof/>
      </w:rPr>
      <w:drawing>
        <wp:inline distT="114300" distB="114300" distL="114300" distR="114300">
          <wp:extent cx="2619375" cy="5619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2619375" cy="561975"/>
                  </a:xfrm>
                  <a:prstGeom prst="rect">
                    <a:avLst/>
                  </a:prstGeom>
                  <a:ln/>
                </pic:spPr>
              </pic:pic>
            </a:graphicData>
          </a:graphic>
        </wp:inline>
      </w:drawing>
    </w:r>
  </w:p>
  <w:p w:rsidR="00367C4E" w:rsidRDefault="00367C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1D77EC"/>
    <w:rsid w:val="00367C4E"/>
    <w:rsid w:val="00E964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97F4C-05D5-40DE-A696-D116D162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www.ncbi.nlm.nih.gov/pubmed/22893166" TargetMode="External"/><Relationship Id="rId299" Type="http://schemas.openxmlformats.org/officeDocument/2006/relationships/hyperlink" Target="http://www.ncbi.nlm.nih.gov/pubmed/2648906" TargetMode="External"/><Relationship Id="rId21" Type="http://schemas.openxmlformats.org/officeDocument/2006/relationships/image" Target="media/image1.png"/><Relationship Id="rId63" Type="http://schemas.openxmlformats.org/officeDocument/2006/relationships/hyperlink" Target="http://www.who.int/healthinfo/global_burden_disease/GBD_report_2004update_full.pdf" TargetMode="External"/><Relationship Id="rId159" Type="http://schemas.openxmlformats.org/officeDocument/2006/relationships/hyperlink" Target="http://www.ncbi.nlm.nih.gov/pubmed/15797699" TargetMode="External"/><Relationship Id="rId324" Type="http://schemas.openxmlformats.org/officeDocument/2006/relationships/hyperlink" Target="http://www.ncbi.nlm.nih.gov/pmc/articles/PMC3665083/" TargetMode="External"/><Relationship Id="rId366" Type="http://schemas.openxmlformats.org/officeDocument/2006/relationships/hyperlink" Target="http://www.ncbi.nlm.nih.gov/pubmed/22893166" TargetMode="External"/><Relationship Id="rId170" Type="http://schemas.openxmlformats.org/officeDocument/2006/relationships/hyperlink" Target="http://www.ncbi.nlm.nih.gov/pubmed/10770145" TargetMode="External"/><Relationship Id="rId226" Type="http://schemas.openxmlformats.org/officeDocument/2006/relationships/hyperlink" Target="http://www.hindawi.com/journals/bmri/2014/656370/" TargetMode="External"/><Relationship Id="rId433" Type="http://schemas.openxmlformats.org/officeDocument/2006/relationships/hyperlink" Target="http://www.ncbi.nlm.nih.gov/pubmed/25138234" TargetMode="External"/><Relationship Id="rId268" Type="http://schemas.openxmlformats.org/officeDocument/2006/relationships/hyperlink" Target="http://emedicine.medscape.com/article/288154-treatment" TargetMode="External"/><Relationship Id="rId475" Type="http://schemas.openxmlformats.org/officeDocument/2006/relationships/hyperlink" Target="http://onlinelibrary.wiley.com/doi/10.1002/jclp.21992/abstract" TargetMode="External"/><Relationship Id="rId32" Type="http://schemas.openxmlformats.org/officeDocument/2006/relationships/hyperlink" Target="http://www.ncbi.nlm.nih.gov/pubmed/7492257" TargetMode="External"/><Relationship Id="rId74" Type="http://schemas.openxmlformats.org/officeDocument/2006/relationships/hyperlink" Target="http://www.ptsd.va.gov/professional/articles/article-pdf/id26676.pdf" TargetMode="External"/><Relationship Id="rId128" Type="http://schemas.openxmlformats.org/officeDocument/2006/relationships/hyperlink" Target="http://www.ncbi.nlm.nih.gov/books/NBK133344/" TargetMode="External"/><Relationship Id="rId335" Type="http://schemas.openxmlformats.org/officeDocument/2006/relationships/hyperlink" Target="http://www.ncbi.nlm.nih.gov/pubmed/15939837" TargetMode="External"/><Relationship Id="rId377" Type="http://schemas.openxmlformats.org/officeDocument/2006/relationships/hyperlink" Target="http://www.ncbi.nlm.nih.gov/pubmed/14674876" TargetMode="External"/><Relationship Id="rId500" Type="http://schemas.openxmlformats.org/officeDocument/2006/relationships/hyperlink" Target="http://www.ncbi.nlm.nih.gov/pubmed/19255380" TargetMode="External"/><Relationship Id="rId5" Type="http://schemas.openxmlformats.org/officeDocument/2006/relationships/footnotes" Target="footnotes.xml"/><Relationship Id="rId181" Type="http://schemas.openxmlformats.org/officeDocument/2006/relationships/hyperlink" Target="http://www.ncbi.nlm.nih.gov/pubmed/1996917" TargetMode="External"/><Relationship Id="rId237" Type="http://schemas.openxmlformats.org/officeDocument/2006/relationships/hyperlink" Target="http://www.amazon.com/Prolonged-Exposure-Therapy-PTSD-Experiences/dp/0195308506" TargetMode="External"/><Relationship Id="rId402" Type="http://schemas.openxmlformats.org/officeDocument/2006/relationships/hyperlink" Target="http://www.ncbi.nlm.nih.gov/pubmed/26241597" TargetMode="External"/><Relationship Id="rId279" Type="http://schemas.openxmlformats.org/officeDocument/2006/relationships/hyperlink" Target="http://www.ncbi.nlm.nih.gov/pubmed/14705759" TargetMode="External"/><Relationship Id="rId444" Type="http://schemas.openxmlformats.org/officeDocument/2006/relationships/hyperlink" Target="http://www.ncbi.nlm.nih.gov/pubmed/16437445" TargetMode="External"/><Relationship Id="rId486" Type="http://schemas.openxmlformats.org/officeDocument/2006/relationships/hyperlink" Target="http://psycnet.apa.org/journals/pro/39/4/381/" TargetMode="External"/><Relationship Id="rId43" Type="http://schemas.openxmlformats.org/officeDocument/2006/relationships/hyperlink" Target="http://www.ncbi.nlm.nih.gov/pubmed/11681550" TargetMode="External"/><Relationship Id="rId139" Type="http://schemas.openxmlformats.org/officeDocument/2006/relationships/hyperlink" Target="http://www.ncbi.nlm.nih.gov/pubmed/22503959" TargetMode="External"/><Relationship Id="rId290" Type="http://schemas.openxmlformats.org/officeDocument/2006/relationships/hyperlink" Target="http://www.ncbi.nlm.nih.gov/pubmed/22503959" TargetMode="External"/><Relationship Id="rId304" Type="http://schemas.openxmlformats.org/officeDocument/2006/relationships/hyperlink" Target="http://www.ncbi.nlm.nih.gov/pubmed/18181708" TargetMode="External"/><Relationship Id="rId346" Type="http://schemas.openxmlformats.org/officeDocument/2006/relationships/hyperlink" Target="http://www.ncbi.nlm.nih.gov/pubmed/7492257" TargetMode="External"/><Relationship Id="rId388" Type="http://schemas.openxmlformats.org/officeDocument/2006/relationships/hyperlink" Target="http://www.ncbi.nlm.nih.gov/pubmed/12555794" TargetMode="External"/><Relationship Id="rId511" Type="http://schemas.openxmlformats.org/officeDocument/2006/relationships/hyperlink" Target="http://www.ncbi.nlm.nih.gov/pubmed/26092742" TargetMode="External"/><Relationship Id="rId85" Type="http://schemas.openxmlformats.org/officeDocument/2006/relationships/hyperlink" Target="http://www.ncbi.nlm.nih.gov/books/NBK133344/" TargetMode="External"/><Relationship Id="rId150" Type="http://schemas.openxmlformats.org/officeDocument/2006/relationships/hyperlink" Target="http://www.ncbi.nlm.nih.gov/pubmed/22921765" TargetMode="External"/><Relationship Id="rId192" Type="http://schemas.openxmlformats.org/officeDocument/2006/relationships/hyperlink" Target="http://www.researchgate.net/publication/11813022_The_Peritraumatic_Distress_Inventory_A_proposed_measure_of_PTSD_Criterion_A2" TargetMode="External"/><Relationship Id="rId206" Type="http://schemas.openxmlformats.org/officeDocument/2006/relationships/hyperlink" Target="http://www.ncbi.nlm.nih.gov/pubmed/11681550" TargetMode="External"/><Relationship Id="rId413" Type="http://schemas.openxmlformats.org/officeDocument/2006/relationships/hyperlink" Target="http://www.cochrane.org/CD000560/DEPRESSN_psychological-debriefing-for-preventing-post-traumatic-stress-disorder-ptsd" TargetMode="External"/><Relationship Id="rId248" Type="http://schemas.openxmlformats.org/officeDocument/2006/relationships/hyperlink" Target="http://www.ncbi.nlm.nih.gov/pubmed/17620160" TargetMode="External"/><Relationship Id="rId455" Type="http://schemas.openxmlformats.org/officeDocument/2006/relationships/hyperlink" Target="http://www.ncbi.nlm.nih.gov/pubmed/21261431" TargetMode="External"/><Relationship Id="rId497" Type="http://schemas.openxmlformats.org/officeDocument/2006/relationships/hyperlink" Target="http://www.ncbi.nlm.nih.gov/pubmed/24024219" TargetMode="External"/><Relationship Id="rId12" Type="http://schemas.openxmlformats.org/officeDocument/2006/relationships/hyperlink" Target="http://www.ncbi.nlm.nih.gov/pmc/articles/PMC3400312/" TargetMode="External"/><Relationship Id="rId108" Type="http://schemas.openxmlformats.org/officeDocument/2006/relationships/hyperlink" Target="http://www.who.int/iris/bitstream/10665/85119/1/9789241505406_eng.pdf" TargetMode="External"/><Relationship Id="rId315" Type="http://schemas.openxmlformats.org/officeDocument/2006/relationships/hyperlink" Target="http://www.gulflink.osd.mil/medical/med_syndrome.htm" TargetMode="External"/><Relationship Id="rId357" Type="http://schemas.openxmlformats.org/officeDocument/2006/relationships/hyperlink" Target="http://www.ncbi.nlm.nih.gov/pubmed/26201054" TargetMode="External"/><Relationship Id="rId522" Type="http://schemas.openxmlformats.org/officeDocument/2006/relationships/hyperlink" Target="http://www.ncbi.nlm.nih.gov/pubmed/19169193" TargetMode="External"/><Relationship Id="rId54" Type="http://schemas.openxmlformats.org/officeDocument/2006/relationships/hyperlink" Target="http://www.ncbi.nlm.nih.gov/pubmed/9642889" TargetMode="External"/><Relationship Id="rId96" Type="http://schemas.openxmlformats.org/officeDocument/2006/relationships/hyperlink" Target="http://www.emsworld.com/article/12077165/evidence-for-psychological-first-aid" TargetMode="External"/><Relationship Id="rId161" Type="http://schemas.openxmlformats.org/officeDocument/2006/relationships/hyperlink" Target="http://www.ncbi.nlm.nih.gov/pubmedhealth/PMH0012018/" TargetMode="External"/><Relationship Id="rId217" Type="http://schemas.openxmlformats.org/officeDocument/2006/relationships/hyperlink" Target="http://www.europsy-journal.com/article/S0924-9338(11)00180-5/abstract" TargetMode="External"/><Relationship Id="rId399" Type="http://schemas.openxmlformats.org/officeDocument/2006/relationships/hyperlink" Target="http://www.ncbi.nlm.nih.gov/pubmed/20938151" TargetMode="External"/><Relationship Id="rId259" Type="http://schemas.openxmlformats.org/officeDocument/2006/relationships/hyperlink" Target="http://www.ncbi.nlm.nih.gov/pubmed/9746445" TargetMode="External"/><Relationship Id="rId424" Type="http://schemas.openxmlformats.org/officeDocument/2006/relationships/hyperlink" Target="http://www.ncbi.nlm.nih.gov/pubmed/19210950" TargetMode="External"/><Relationship Id="rId466" Type="http://schemas.openxmlformats.org/officeDocument/2006/relationships/hyperlink" Target="http://onlinelibrary.wiley.com/doi/10.1002/j.1556-6678.2004.tb00283.x/abstract"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alrest.org/pdf/CPT_Manual_-_Modified_for_PRRP(2).pdf" TargetMode="External"/><Relationship Id="rId270" Type="http://schemas.openxmlformats.org/officeDocument/2006/relationships/hyperlink" Target="http://www.ncbi.nlm.nih.gov/pubmed/25036580" TargetMode="External"/><Relationship Id="rId326" Type="http://schemas.openxmlformats.org/officeDocument/2006/relationships/hyperlink" Target="http://www.ncbi.nlm.nih.gov/pmc/articles/PMC3665083/" TargetMode="External"/><Relationship Id="rId65" Type="http://schemas.openxmlformats.org/officeDocument/2006/relationships/hyperlink" Target="http://www.ncbi.nlm.nih.gov/pubmed/21261431" TargetMode="External"/><Relationship Id="rId130" Type="http://schemas.openxmlformats.org/officeDocument/2006/relationships/hyperlink" Target="http://www.ncbi.nlm.nih.gov/pubmed/25138234" TargetMode="External"/><Relationship Id="rId368" Type="http://schemas.openxmlformats.org/officeDocument/2006/relationships/hyperlink" Target="http://www.ncbi.nlm.nih.gov/pubmed/14674876" TargetMode="External"/><Relationship Id="rId172" Type="http://schemas.openxmlformats.org/officeDocument/2006/relationships/hyperlink" Target="http://www.ncbi.nlm.nih.gov/pubmed/11495091" TargetMode="External"/><Relationship Id="rId228" Type="http://schemas.openxmlformats.org/officeDocument/2006/relationships/hyperlink" Target="http://es.wpamadrid2014.com/" TargetMode="External"/><Relationship Id="rId435" Type="http://schemas.openxmlformats.org/officeDocument/2006/relationships/hyperlink" Target="http://www.ncbi.nlm.nih.gov/pubmed/25138234" TargetMode="External"/><Relationship Id="rId477" Type="http://schemas.openxmlformats.org/officeDocument/2006/relationships/hyperlink" Target="http://onlinelibrary.wiley.com/doi/10.1002/(SICI)1099-0879(199809)5:3%3C126::AID-CPP153%3E3.0.CO;2-H/abstract" TargetMode="External"/><Relationship Id="rId281" Type="http://schemas.openxmlformats.org/officeDocument/2006/relationships/hyperlink" Target="http://www.ncbi.nlm.nih.gov/pubmed/14705759" TargetMode="External"/><Relationship Id="rId337" Type="http://schemas.openxmlformats.org/officeDocument/2006/relationships/hyperlink" Target="http://www.ncbi.nlm.nih.gov/pubmed/15939837" TargetMode="External"/><Relationship Id="rId502" Type="http://schemas.openxmlformats.org/officeDocument/2006/relationships/hyperlink" Target="http://www.ncbi.nlm.nih.gov/pubmed/19255380" TargetMode="External"/><Relationship Id="rId34" Type="http://schemas.openxmlformats.org/officeDocument/2006/relationships/hyperlink" Target="http://www.ncbi.nlm.nih.gov/pubmed/10674950" TargetMode="External"/><Relationship Id="rId76" Type="http://schemas.openxmlformats.org/officeDocument/2006/relationships/hyperlink" Target="http://www.ncbi.nlm.nih.gov/pubmed/15797699" TargetMode="External"/><Relationship Id="rId141" Type="http://schemas.openxmlformats.org/officeDocument/2006/relationships/hyperlink" Target="http://www.ncbi.nlm.nih.gov/pubmed/26092742" TargetMode="External"/><Relationship Id="rId379" Type="http://schemas.openxmlformats.org/officeDocument/2006/relationships/hyperlink" Target="http://www.ncbi.nlm.nih.gov/pubmed/14674876" TargetMode="External"/><Relationship Id="rId7" Type="http://schemas.openxmlformats.org/officeDocument/2006/relationships/hyperlink" Target="mailto:rfiguerc@uc.cl" TargetMode="External"/><Relationship Id="rId183" Type="http://schemas.openxmlformats.org/officeDocument/2006/relationships/hyperlink" Target="http://www.ncbi.nlm.nih.gov/pubmed/11068961" TargetMode="External"/><Relationship Id="rId239" Type="http://schemas.openxmlformats.org/officeDocument/2006/relationships/hyperlink" Target="http://www.ncbi.nlm.nih.gov/pubmed/1955605" TargetMode="External"/><Relationship Id="rId390" Type="http://schemas.openxmlformats.org/officeDocument/2006/relationships/hyperlink" Target="http://www.ncbi.nlm.nih.gov/pubmed/12555794" TargetMode="External"/><Relationship Id="rId404" Type="http://schemas.openxmlformats.org/officeDocument/2006/relationships/hyperlink" Target="http://www.ncbi.nlm.nih.gov/pubmed/26241597" TargetMode="External"/><Relationship Id="rId446" Type="http://schemas.openxmlformats.org/officeDocument/2006/relationships/hyperlink" Target="http://www.ncbi.nlm.nih.gov/pubmed/10936633" TargetMode="External"/><Relationship Id="rId250" Type="http://schemas.openxmlformats.org/officeDocument/2006/relationships/hyperlink" Target="http://www.ncbi.nlm.nih.gov/pubmed/17620160" TargetMode="External"/><Relationship Id="rId292" Type="http://schemas.openxmlformats.org/officeDocument/2006/relationships/hyperlink" Target="http://www.ncbi.nlm.nih.gov/pubmed/9642889" TargetMode="External"/><Relationship Id="rId306" Type="http://schemas.openxmlformats.org/officeDocument/2006/relationships/hyperlink" Target="http://www.ncbi.nlm.nih.gov/pubmed/18181708" TargetMode="External"/><Relationship Id="rId488" Type="http://schemas.openxmlformats.org/officeDocument/2006/relationships/hyperlink" Target="http://psycnet.apa.org/journals/pro/39/4/381/" TargetMode="External"/><Relationship Id="rId45" Type="http://schemas.openxmlformats.org/officeDocument/2006/relationships/hyperlink" Target="http://www.ncbi.nlm.nih.gov/pubmed/10674950" TargetMode="External"/><Relationship Id="rId87" Type="http://schemas.openxmlformats.org/officeDocument/2006/relationships/hyperlink" Target="http://www.ncbi.nlm.nih.gov/pubmed/12076399" TargetMode="External"/><Relationship Id="rId110" Type="http://schemas.openxmlformats.org/officeDocument/2006/relationships/hyperlink" Target="http://deepblue.lib.umich.edu/handle/2027.42/35192" TargetMode="External"/><Relationship Id="rId348" Type="http://schemas.openxmlformats.org/officeDocument/2006/relationships/hyperlink" Target="http://www.ncbi.nlm.nih.gov/pubmed/7492257" TargetMode="External"/><Relationship Id="rId513" Type="http://schemas.openxmlformats.org/officeDocument/2006/relationships/hyperlink" Target="http://www.ncbi.nlm.nih.gov/pubmed/26092742" TargetMode="External"/><Relationship Id="rId152" Type="http://schemas.openxmlformats.org/officeDocument/2006/relationships/hyperlink" Target="http://dsm.psychiatryonline.org/doi/book/10.1176/appi.books.9780890425596" TargetMode="External"/><Relationship Id="rId194" Type="http://schemas.openxmlformats.org/officeDocument/2006/relationships/hyperlink" Target="http://www.nctsn.org/sites/default/files/pfa/english/1-psyfirstaid_final_complete_manual.pdf" TargetMode="External"/><Relationship Id="rId208" Type="http://schemas.openxmlformats.org/officeDocument/2006/relationships/hyperlink" Target="http://www.ncbi.nlm.nih.gov/pubmed/11681550" TargetMode="External"/><Relationship Id="rId415" Type="http://schemas.openxmlformats.org/officeDocument/2006/relationships/hyperlink" Target="http://www.ncbi.nlm.nih.gov/pubmed/22766415" TargetMode="External"/><Relationship Id="rId457" Type="http://schemas.openxmlformats.org/officeDocument/2006/relationships/hyperlink" Target="http://www.ncbi.nlm.nih.gov/pubmed/21261431" TargetMode="External"/><Relationship Id="rId261" Type="http://schemas.openxmlformats.org/officeDocument/2006/relationships/hyperlink" Target="http://www.ncbi.nlm.nih.gov/books/NBK133344/" TargetMode="External"/><Relationship Id="rId499" Type="http://schemas.openxmlformats.org/officeDocument/2006/relationships/hyperlink" Target="http://www.ncbi.nlm.nih.gov/pubmed/19255380" TargetMode="External"/><Relationship Id="rId14" Type="http://schemas.openxmlformats.org/officeDocument/2006/relationships/hyperlink" Target="http://www.ncbi.nlm.nih.gov/pubmed?db=pubmed&amp;cmd=link&amp;linkname=pubmed_pubmed&amp;uid=20938153" TargetMode="External"/><Relationship Id="rId56" Type="http://schemas.openxmlformats.org/officeDocument/2006/relationships/hyperlink" Target="http://www.ncbi.nlm.nih.gov/pubmed/10761674" TargetMode="External"/><Relationship Id="rId317" Type="http://schemas.openxmlformats.org/officeDocument/2006/relationships/hyperlink" Target="http://www.ncbi.nlm.nih.gov/pubmed/21798109" TargetMode="External"/><Relationship Id="rId359" Type="http://schemas.openxmlformats.org/officeDocument/2006/relationships/hyperlink" Target="http://www.ncbi.nlm.nih.gov/pubmed/26201054" TargetMode="External"/><Relationship Id="rId524" Type="http://schemas.openxmlformats.org/officeDocument/2006/relationships/hyperlink" Target="http://www.ncbi.nlm.nih.gov/pubmed/19169193" TargetMode="External"/><Relationship Id="rId98" Type="http://schemas.openxmlformats.org/officeDocument/2006/relationships/hyperlink" Target="https://www.nice.org.uk/guidance/cg26" TargetMode="External"/><Relationship Id="rId121" Type="http://schemas.openxmlformats.org/officeDocument/2006/relationships/hyperlink" Target="http://www.ncbi.nlm.nih.gov/pubmed/26098737" TargetMode="External"/><Relationship Id="rId163" Type="http://schemas.openxmlformats.org/officeDocument/2006/relationships/hyperlink" Target="http://www.ncbi.nlm.nih.gov/pubmed/20938153" TargetMode="External"/><Relationship Id="rId219" Type="http://schemas.openxmlformats.org/officeDocument/2006/relationships/hyperlink" Target="http://www.europsy-journal.com/article/S0924-9338(11)00180-5/abstract" TargetMode="External"/><Relationship Id="rId370" Type="http://schemas.openxmlformats.org/officeDocument/2006/relationships/hyperlink" Target="http://www.ncbi.nlm.nih.gov/pubmed/14674876" TargetMode="External"/><Relationship Id="rId426" Type="http://schemas.openxmlformats.org/officeDocument/2006/relationships/hyperlink" Target="http://www.ncbi.nlm.nih.gov/pubmed/19210950" TargetMode="External"/><Relationship Id="rId230" Type="http://schemas.openxmlformats.org/officeDocument/2006/relationships/hyperlink" Target="http://www.ncbi.nlm.nih.gov/pubmed/25378017" TargetMode="External"/><Relationship Id="rId251" Type="http://schemas.openxmlformats.org/officeDocument/2006/relationships/hyperlink" Target="http://onlinelibrary.wiley.com/doi/10.1002/da.20767/abstract" TargetMode="External"/><Relationship Id="rId468" Type="http://schemas.openxmlformats.org/officeDocument/2006/relationships/hyperlink" Target="http://www.amazon.com/Concise-Guide-Psychodynamic-Psychotherapy-Guides/dp/1585621730" TargetMode="External"/><Relationship Id="rId489" Type="http://schemas.openxmlformats.org/officeDocument/2006/relationships/hyperlink" Target="http://psycnet.apa.org/journals/pro/39/4/381/" TargetMode="External"/><Relationship Id="rId25" Type="http://schemas.openxmlformats.org/officeDocument/2006/relationships/hyperlink" Target="http://www.ncbi.nlm.nih.gov/pubmed/11681550" TargetMode="External"/><Relationship Id="rId46" Type="http://schemas.openxmlformats.org/officeDocument/2006/relationships/hyperlink" Target="http://www.ncbi.nlm.nih.gov/pubmed/26201054" TargetMode="External"/><Relationship Id="rId67" Type="http://schemas.openxmlformats.org/officeDocument/2006/relationships/hyperlink" Target="http://www.ncbi.nlm.nih.gov/pubmed/19210950" TargetMode="External"/><Relationship Id="rId272" Type="http://schemas.openxmlformats.org/officeDocument/2006/relationships/hyperlink" Target="http://www.ncbi.nlm.nih.gov/pubmed/25036580" TargetMode="External"/><Relationship Id="rId293" Type="http://schemas.openxmlformats.org/officeDocument/2006/relationships/hyperlink" Target="http://www.ncbi.nlm.nih.gov/pubmed/9642889" TargetMode="External"/><Relationship Id="rId307" Type="http://schemas.openxmlformats.org/officeDocument/2006/relationships/hyperlink" Target="http://journals.plos.org/plosone/article?id=10.1371/journal.pone.0004153" TargetMode="External"/><Relationship Id="rId328" Type="http://schemas.openxmlformats.org/officeDocument/2006/relationships/hyperlink" Target="http://www.ncbi.nlm.nih.gov/pubmed/26121175" TargetMode="External"/><Relationship Id="rId349" Type="http://schemas.openxmlformats.org/officeDocument/2006/relationships/hyperlink" Target="http://www.ncbi.nlm.nih.gov/pmc/articles/PMC4119479/" TargetMode="External"/><Relationship Id="rId514" Type="http://schemas.openxmlformats.org/officeDocument/2006/relationships/hyperlink" Target="http://www.ncbi.nlm.nih.gov/pubmed/26092742" TargetMode="External"/><Relationship Id="rId88" Type="http://schemas.openxmlformats.org/officeDocument/2006/relationships/hyperlink" Target="https://www.nice.org.uk/guidance/cg26" TargetMode="External"/><Relationship Id="rId111" Type="http://schemas.openxmlformats.org/officeDocument/2006/relationships/hyperlink" Target="http://www.ncbi.nlm.nih.gov/pubmed/26075838" TargetMode="External"/><Relationship Id="rId132" Type="http://schemas.openxmlformats.org/officeDocument/2006/relationships/hyperlink" Target="http://www.ncbi.nlm.nih.gov/pubmed/25036580" TargetMode="External"/><Relationship Id="rId153" Type="http://schemas.openxmlformats.org/officeDocument/2006/relationships/hyperlink" Target="http://dsm.psychiatryonline.org/doi/book/10.1176/appi.books.9780890425596" TargetMode="External"/><Relationship Id="rId174" Type="http://schemas.openxmlformats.org/officeDocument/2006/relationships/hyperlink" Target="http://www.ncbi.nlm.nih.gov/pubmed/11495091" TargetMode="External"/><Relationship Id="rId195"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209" Type="http://schemas.openxmlformats.org/officeDocument/2006/relationships/hyperlink" Target="http://www.ncbi.nlm.nih.gov/pubmed/11681550" TargetMode="External"/><Relationship Id="rId360" Type="http://schemas.openxmlformats.org/officeDocument/2006/relationships/hyperlink" Target="http://www.ncbi.nlm.nih.gov/pubmed/19424067" TargetMode="External"/><Relationship Id="rId381" Type="http://schemas.openxmlformats.org/officeDocument/2006/relationships/hyperlink" Target="http://www.ncbi.nlm.nih.gov/pubmed/14674876" TargetMode="External"/><Relationship Id="rId416" Type="http://schemas.openxmlformats.org/officeDocument/2006/relationships/hyperlink" Target="http://www.ncbi.nlm.nih.gov/pubmed/22766415" TargetMode="External"/><Relationship Id="rId220" Type="http://schemas.openxmlformats.org/officeDocument/2006/relationships/hyperlink" Target="http://www.europsy-journal.com/article/S0924-9338(11)00180-5/abstract" TargetMode="External"/><Relationship Id="rId241" Type="http://schemas.openxmlformats.org/officeDocument/2006/relationships/hyperlink" Target="http://www.ncbi.nlm.nih.gov/pubmed/1955605" TargetMode="External"/><Relationship Id="rId437" Type="http://schemas.openxmlformats.org/officeDocument/2006/relationships/hyperlink" Target="http://www.ncbi.nlm.nih.gov/pubmed/26241601" TargetMode="External"/><Relationship Id="rId458" Type="http://schemas.openxmlformats.org/officeDocument/2006/relationships/hyperlink" Target="http://www.ncbi.nlm.nih.gov/pubmed/7937356" TargetMode="External"/><Relationship Id="rId479" Type="http://schemas.openxmlformats.org/officeDocument/2006/relationships/hyperlink" Target="http://onlinelibrary.wiley.com/doi/10.1002/(SICI)1099-0879(199809)5:3%3C126::AID-CPP153%3E3.0.CO;2-H/abstract" TargetMode="External"/><Relationship Id="rId15" Type="http://schemas.openxmlformats.org/officeDocument/2006/relationships/hyperlink" Target="http://www.ncbi.nlm.nih.gov/pubmed/20938151" TargetMode="External"/><Relationship Id="rId36" Type="http://schemas.openxmlformats.org/officeDocument/2006/relationships/hyperlink" Target="http://www.ncbi.nlm.nih.gov/pubmed/16854253" TargetMode="External"/><Relationship Id="rId57" Type="http://schemas.openxmlformats.org/officeDocument/2006/relationships/hyperlink" Target="http://www.ncbi.nlm.nih.gov/pubmed/10761674" TargetMode="External"/><Relationship Id="rId262" Type="http://schemas.openxmlformats.org/officeDocument/2006/relationships/hyperlink" Target="http://www.ncbi.nlm.nih.gov/books/NBK133344/" TargetMode="External"/><Relationship Id="rId283" Type="http://schemas.openxmlformats.org/officeDocument/2006/relationships/hyperlink" Target="http://www.ncbi.nlm.nih.gov/pubmed/14705759" TargetMode="External"/><Relationship Id="rId318" Type="http://schemas.openxmlformats.org/officeDocument/2006/relationships/hyperlink" Target="http://www.ncbi.nlm.nih.gov/pubmed/22921765" TargetMode="External"/><Relationship Id="rId339" Type="http://schemas.openxmlformats.org/officeDocument/2006/relationships/hyperlink" Target="http://www.ncbi.nlm.nih.gov/pmc/articles/PMC2847357/" TargetMode="External"/><Relationship Id="rId490" Type="http://schemas.openxmlformats.org/officeDocument/2006/relationships/hyperlink" Target="http://ajp.psychiatryonline.org/doi/full/10.1176/ajp.2006.163.8.1362" TargetMode="External"/><Relationship Id="rId504" Type="http://schemas.openxmlformats.org/officeDocument/2006/relationships/hyperlink" Target="http://www.ncbi.nlm.nih.gov/pubmed/26167946" TargetMode="External"/><Relationship Id="rId525" Type="http://schemas.openxmlformats.org/officeDocument/2006/relationships/hyperlink" Target="http://www.ncbi.nlm.nih.gov/pubmed/19169193" TargetMode="External"/><Relationship Id="rId78" Type="http://schemas.openxmlformats.org/officeDocument/2006/relationships/hyperlink" Target="http://www.ncbi.nlm.nih.gov/pubmed/1955605" TargetMode="External"/><Relationship Id="rId99" Type="http://schemas.openxmlformats.org/officeDocument/2006/relationships/hyperlink" Target="http://www.ncbi.nlm.nih.gov/pubmed/17620160" TargetMode="External"/><Relationship Id="rId101" Type="http://schemas.openxmlformats.org/officeDocument/2006/relationships/hyperlink" Target="http://www.who.int/iris/bitstream/10665/85119/1/9789241505406_eng.pdf" TargetMode="External"/><Relationship Id="rId122" Type="http://schemas.openxmlformats.org/officeDocument/2006/relationships/hyperlink" Target="http://onlinelibrary.wiley.com/doi/10.1002/j.1556-6678.2004.tb00283.x/abstract" TargetMode="External"/><Relationship Id="rId143" Type="http://schemas.openxmlformats.org/officeDocument/2006/relationships/hyperlink" Target="http://www.ncbi.nlm.nih.gov/pubmed/19800725" TargetMode="External"/><Relationship Id="rId164" Type="http://schemas.openxmlformats.org/officeDocument/2006/relationships/hyperlink" Target="http://www.ncbi.nlm.nih.gov/pubmed/20938153" TargetMode="External"/><Relationship Id="rId185" Type="http://schemas.openxmlformats.org/officeDocument/2006/relationships/hyperlink" Target="http://www.ncbi.nlm.nih.gov/pubmed/11068961" TargetMode="External"/><Relationship Id="rId350" Type="http://schemas.openxmlformats.org/officeDocument/2006/relationships/hyperlink" Target="http://www.ncbi.nlm.nih.gov/pmc/articles/PMC4119479/" TargetMode="External"/><Relationship Id="rId371" Type="http://schemas.openxmlformats.org/officeDocument/2006/relationships/hyperlink" Target="http://www.ncbi.nlm.nih.gov/pubmed/14674876" TargetMode="External"/><Relationship Id="rId406" Type="http://schemas.openxmlformats.org/officeDocument/2006/relationships/hyperlink" Target="http://www.rae.es/rae.html"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11681550" TargetMode="External"/><Relationship Id="rId392" Type="http://schemas.openxmlformats.org/officeDocument/2006/relationships/hyperlink" Target="http://www.ncbi.nlm.nih.gov/pubmed/10674950" TargetMode="External"/><Relationship Id="rId427" Type="http://schemas.openxmlformats.org/officeDocument/2006/relationships/hyperlink" Target="http://www.ncbi.nlm.nih.gov/pubmed/19210950" TargetMode="External"/><Relationship Id="rId448" Type="http://schemas.openxmlformats.org/officeDocument/2006/relationships/hyperlink" Target="http://www.ncbi.nlm.nih.gov/pubmed/10936633" TargetMode="External"/><Relationship Id="rId469" Type="http://schemas.openxmlformats.org/officeDocument/2006/relationships/hyperlink" Target="http://www.ncbi.nlm.nih.gov/pubmed/25607833" TargetMode="External"/><Relationship Id="rId26" Type="http://schemas.openxmlformats.org/officeDocument/2006/relationships/hyperlink" Target="http://www.ncbi.nlm.nih.gov/pubmed/7492257" TargetMode="External"/><Relationship Id="rId231" Type="http://schemas.openxmlformats.org/officeDocument/2006/relationships/hyperlink" Target="http://cism.cap.gov/files/articles/Crisis%20Intervention%20-%20A%20Review.pdf" TargetMode="External"/><Relationship Id="rId252" Type="http://schemas.openxmlformats.org/officeDocument/2006/relationships/hyperlink" Target="http://www.ncbi.nlm.nih.gov/pubmed/15958429" TargetMode="External"/><Relationship Id="rId273" Type="http://schemas.openxmlformats.org/officeDocument/2006/relationships/hyperlink" Target="http://www.ncbi.nlm.nih.gov/pubmed/25036580" TargetMode="External"/><Relationship Id="rId294" Type="http://schemas.openxmlformats.org/officeDocument/2006/relationships/hyperlink" Target="http://www.ncbi.nlm.nih.gov/pubmed/9642889" TargetMode="External"/><Relationship Id="rId308" Type="http://schemas.openxmlformats.org/officeDocument/2006/relationships/hyperlink" Target="http://journals.plos.org/plosone/article?id=10.1371/journal.pone.0004153" TargetMode="External"/><Relationship Id="rId329" Type="http://schemas.openxmlformats.org/officeDocument/2006/relationships/hyperlink" Target="http://www.ncbi.nlm.nih.gov/pubmed/10761674" TargetMode="External"/><Relationship Id="rId480" Type="http://schemas.openxmlformats.org/officeDocument/2006/relationships/hyperlink" Target="http://onlinelibrary.wiley.com/doi/10.1002/(SICI)1099-0879(199809)5:3%3C126::AID-CPP153%3E3.0.CO;2-H/abstract" TargetMode="External"/><Relationship Id="rId515" Type="http://schemas.openxmlformats.org/officeDocument/2006/relationships/hyperlink" Target="http://www.ncbi.nlm.nih.gov/pubmed/26092742" TargetMode="External"/><Relationship Id="rId47" Type="http://schemas.openxmlformats.org/officeDocument/2006/relationships/hyperlink" Target="http://www.ncbi.nlm.nih.gov/pubmed/26197780" TargetMode="External"/><Relationship Id="rId68" Type="http://schemas.openxmlformats.org/officeDocument/2006/relationships/hyperlink" Target="http://www.ncbi.nlm.nih.gov/pubmed/10761674" TargetMode="External"/><Relationship Id="rId89" Type="http://schemas.openxmlformats.org/officeDocument/2006/relationships/hyperlink" Target="http://www.who.int/iris/bitstream/10665/85119/1/9789241505406_eng.pdf" TargetMode="External"/><Relationship Id="rId112" Type="http://schemas.openxmlformats.org/officeDocument/2006/relationships/hyperlink" Target="http://emedicine.medscape.com/article/288154-treatment" TargetMode="External"/><Relationship Id="rId133" Type="http://schemas.openxmlformats.org/officeDocument/2006/relationships/hyperlink" Target="http://www.ncbi.nlm.nih.gov/pubmed/21798109" TargetMode="External"/><Relationship Id="rId154" Type="http://schemas.openxmlformats.org/officeDocument/2006/relationships/hyperlink" Target="http://dsm.psychiatryonline.org/doi/book/10.1176/appi.books.9780890425596" TargetMode="External"/><Relationship Id="rId175" Type="http://schemas.openxmlformats.org/officeDocument/2006/relationships/hyperlink" Target="http://www.ncbi.nlm.nih.gov/pubmed/11495091" TargetMode="External"/><Relationship Id="rId340" Type="http://schemas.openxmlformats.org/officeDocument/2006/relationships/hyperlink" Target="http://www.ncbi.nlm.nih.gov/pmc/articles/PMC2847357/" TargetMode="External"/><Relationship Id="rId361" Type="http://schemas.openxmlformats.org/officeDocument/2006/relationships/hyperlink" Target="http://www.ncbi.nlm.nih.gov/pubmed/19424067" TargetMode="External"/><Relationship Id="rId196"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200" Type="http://schemas.openxmlformats.org/officeDocument/2006/relationships/hyperlink" Target="http://www.nice.org.uk/CG026NICEguideline." TargetMode="External"/><Relationship Id="rId382" Type="http://schemas.openxmlformats.org/officeDocument/2006/relationships/hyperlink" Target="http://www.ncbi.nlm.nih.gov/pubmed/25957940" TargetMode="External"/><Relationship Id="rId417" Type="http://schemas.openxmlformats.org/officeDocument/2006/relationships/hyperlink" Target="http://www.ncbi.nlm.nih.gov/pubmed/22766415" TargetMode="External"/><Relationship Id="rId438" Type="http://schemas.openxmlformats.org/officeDocument/2006/relationships/hyperlink" Target="http://www.ncbi.nlm.nih.gov/pubmed/26241601" TargetMode="External"/><Relationship Id="rId459" Type="http://schemas.openxmlformats.org/officeDocument/2006/relationships/hyperlink" Target="http://www.ncbi.nlm.nih.gov/pubmed/7937356" TargetMode="External"/><Relationship Id="rId16" Type="http://schemas.openxmlformats.org/officeDocument/2006/relationships/hyperlink" Target="http://www.scielo.cl/scielo.php?script=sci_arttext&amp;pid=S0717-92272011000300010" TargetMode="External"/><Relationship Id="rId221" Type="http://schemas.openxmlformats.org/officeDocument/2006/relationships/hyperlink" Target="http://www.ncbi.nlm.nih.gov/pmc/articles/PMC4264843/" TargetMode="External"/><Relationship Id="rId242" Type="http://schemas.openxmlformats.org/officeDocument/2006/relationships/hyperlink" Target="http://www.ncbi.nlm.nih.gov/pubmed/1955605" TargetMode="External"/><Relationship Id="rId263" Type="http://schemas.openxmlformats.org/officeDocument/2006/relationships/hyperlink" Target="http://ict.usc.edu/pubs/Virtual%20Reality%20Exposure%20Therapy%20for%20Post-Traumatic%20Stress%20Disorder%20and%20Other%20Anxiety%20Disorders.pdf" TargetMode="External"/><Relationship Id="rId284" Type="http://schemas.openxmlformats.org/officeDocument/2006/relationships/hyperlink" Target="http://www.ncbi.nlm.nih.gov/pubmed/26098737" TargetMode="External"/><Relationship Id="rId319" Type="http://schemas.openxmlformats.org/officeDocument/2006/relationships/hyperlink" Target="http://www.ncbi.nlm.nih.gov/pubmed/22921765" TargetMode="External"/><Relationship Id="rId470" Type="http://schemas.openxmlformats.org/officeDocument/2006/relationships/hyperlink" Target="http://www.ncbi.nlm.nih.gov/pubmed/25607833" TargetMode="External"/><Relationship Id="rId491" Type="http://schemas.openxmlformats.org/officeDocument/2006/relationships/hyperlink" Target="http://www.scielo.cl/scielo.php?script=sci_arttext&amp;pid=S0034-98872002000500007" TargetMode="External"/><Relationship Id="rId505" Type="http://schemas.openxmlformats.org/officeDocument/2006/relationships/hyperlink" Target="http://www.who.int/healthinfo/global_burden_disease/GBD_report_2004update_full.pdf" TargetMode="External"/><Relationship Id="rId526" Type="http://schemas.openxmlformats.org/officeDocument/2006/relationships/header" Target="header1.xml"/><Relationship Id="rId37" Type="http://schemas.openxmlformats.org/officeDocument/2006/relationships/hyperlink" Target="http://www.ncbi.nlm.nih.gov/pubmed/15958429" TargetMode="External"/><Relationship Id="rId58" Type="http://schemas.openxmlformats.org/officeDocument/2006/relationships/hyperlink" Target="http://www.ncbi.nlm.nih.gov/pubmed/14705759" TargetMode="External"/><Relationship Id="rId79" Type="http://schemas.openxmlformats.org/officeDocument/2006/relationships/hyperlink" Target="http://cism.cap.gov/files/articles/Crisis%20Intervention%20-%20A%20Review.pdf" TargetMode="External"/><Relationship Id="rId102" Type="http://schemas.openxmlformats.org/officeDocument/2006/relationships/hyperlink" Target="http://www.ncbi.nlm.nih.gov/pubmedhealth/PMH0012018/" TargetMode="External"/><Relationship Id="rId123" Type="http://schemas.openxmlformats.org/officeDocument/2006/relationships/hyperlink" Target="https://www.nice.org.uk/guidance/cg26" TargetMode="External"/><Relationship Id="rId144" Type="http://schemas.openxmlformats.org/officeDocument/2006/relationships/hyperlink" Target="http://www.ncbi.nlm.nih.gov/pubmed/25957940" TargetMode="External"/><Relationship Id="rId330" Type="http://schemas.openxmlformats.org/officeDocument/2006/relationships/hyperlink" Target="http://www.ncbi.nlm.nih.gov/pubmed/10761674" TargetMode="External"/><Relationship Id="rId90"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65" Type="http://schemas.openxmlformats.org/officeDocument/2006/relationships/hyperlink" Target="http://www.ncbi.nlm.nih.gov/pubmed/20938153" TargetMode="External"/><Relationship Id="rId186" Type="http://schemas.openxmlformats.org/officeDocument/2006/relationships/hyperlink" Target="http://www.ncbi.nlm.nih.gov/pubmed/11068961" TargetMode="External"/><Relationship Id="rId351" Type="http://schemas.openxmlformats.org/officeDocument/2006/relationships/hyperlink" Target="http://www.ncbi.nlm.nih.gov/pmc/articles/PMC4119479/" TargetMode="External"/><Relationship Id="rId372" Type="http://schemas.openxmlformats.org/officeDocument/2006/relationships/hyperlink" Target="http://www.ncbi.nlm.nih.gov/pubmed/14674876" TargetMode="External"/><Relationship Id="rId393" Type="http://schemas.openxmlformats.org/officeDocument/2006/relationships/hyperlink" Target="http://www.ncbi.nlm.nih.gov/pubmed/10674950" TargetMode="External"/><Relationship Id="rId407" Type="http://schemas.openxmlformats.org/officeDocument/2006/relationships/hyperlink" Target="http://www.rae.es/rae.html" TargetMode="External"/><Relationship Id="rId428" Type="http://schemas.openxmlformats.org/officeDocument/2006/relationships/hyperlink" Target="http://onlinelibrary.wiley.com/doi/10.1002/da.22384/abstract" TargetMode="External"/><Relationship Id="rId449" Type="http://schemas.openxmlformats.org/officeDocument/2006/relationships/hyperlink" Target="http://www.ncbi.nlm.nih.gov/pubmed/10936633" TargetMode="External"/><Relationship Id="rId211" Type="http://schemas.openxmlformats.org/officeDocument/2006/relationships/hyperlink" Target="http://www.ncbi.nlm.nih.gov/pubmed/19800725" TargetMode="External"/><Relationship Id="rId232" Type="http://schemas.openxmlformats.org/officeDocument/2006/relationships/hyperlink" Target="http://cism.cap.gov/files/articles/Crisis%20Intervention%20-%20A%20Review.pdf" TargetMode="External"/><Relationship Id="rId253" Type="http://schemas.openxmlformats.org/officeDocument/2006/relationships/hyperlink" Target="http://www.ncbi.nlm.nih.gov/pubmed/15958429" TargetMode="External"/><Relationship Id="rId274" Type="http://schemas.openxmlformats.org/officeDocument/2006/relationships/hyperlink" Target="http://www.ncbi.nlm.nih.gov/pubmed/1469374" TargetMode="External"/><Relationship Id="rId295" Type="http://schemas.openxmlformats.org/officeDocument/2006/relationships/hyperlink" Target="http://www.ncbi.nlm.nih.gov/pubmed/9642889" TargetMode="External"/><Relationship Id="rId309" Type="http://schemas.openxmlformats.org/officeDocument/2006/relationships/hyperlink" Target="http://journals.plos.org/plosone/article?id=10.1371/journal.pone.0004153" TargetMode="External"/><Relationship Id="rId460" Type="http://schemas.openxmlformats.org/officeDocument/2006/relationships/hyperlink" Target="http://www.ncbi.nlm.nih.gov/pubmed/7937356" TargetMode="External"/><Relationship Id="rId481" Type="http://schemas.openxmlformats.org/officeDocument/2006/relationships/hyperlink" Target="http://onlinelibrary.wiley.com/doi/10.1002/(SICI)1099-0879(199809)5:3%3C126::AID-CPP153%3E3.0.CO;2-H/abstract" TargetMode="External"/><Relationship Id="rId516" Type="http://schemas.openxmlformats.org/officeDocument/2006/relationships/hyperlink" Target="http://www.ncbi.nlm.nih.gov/pubmed/16854253" TargetMode="External"/><Relationship Id="rId27" Type="http://schemas.openxmlformats.org/officeDocument/2006/relationships/hyperlink" Target="http://www.ncbi.nlm.nih.gov/pubmed/16854253" TargetMode="External"/><Relationship Id="rId48" Type="http://schemas.openxmlformats.org/officeDocument/2006/relationships/hyperlink" Target="http://es.wpamadrid2014.com/" TargetMode="External"/><Relationship Id="rId69" Type="http://schemas.openxmlformats.org/officeDocument/2006/relationships/hyperlink" Target="http://www.ncbi.nlm.nih.gov/pubmed/7492257" TargetMode="External"/><Relationship Id="rId113" Type="http://schemas.openxmlformats.org/officeDocument/2006/relationships/hyperlink" Target="http://www.ncbi.nlm.nih.gov/pubmed/26167946" TargetMode="External"/><Relationship Id="rId134" Type="http://schemas.openxmlformats.org/officeDocument/2006/relationships/hyperlink" Target="http://www.ncbi.nlm.nih.gov/pubmed/22521806" TargetMode="External"/><Relationship Id="rId320" Type="http://schemas.openxmlformats.org/officeDocument/2006/relationships/hyperlink" Target="http://www.ncbi.nlm.nih.gov/pubmed/22921765" TargetMode="External"/><Relationship Id="rId80" Type="http://schemas.openxmlformats.org/officeDocument/2006/relationships/hyperlink" Target="http://www.ncbi.nlm.nih.gov/pubmed/22941845" TargetMode="External"/><Relationship Id="rId155" Type="http://schemas.openxmlformats.org/officeDocument/2006/relationships/hyperlink" Target="http://www.ncbi.nlm.nih.gov/pubmed/25864506" TargetMode="External"/><Relationship Id="rId176" Type="http://schemas.openxmlformats.org/officeDocument/2006/relationships/hyperlink" Target="http://www.ncbi.nlm.nih.gov/pubmed/11495091" TargetMode="External"/><Relationship Id="rId19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341" Type="http://schemas.openxmlformats.org/officeDocument/2006/relationships/hyperlink" Target="http://www.ncbi.nlm.nih.gov/pmc/articles/PMC2847357/" TargetMode="External"/><Relationship Id="rId362" Type="http://schemas.openxmlformats.org/officeDocument/2006/relationships/hyperlink" Target="http://www.ncbi.nlm.nih.gov/pubmed/19424067" TargetMode="External"/><Relationship Id="rId383" Type="http://schemas.openxmlformats.org/officeDocument/2006/relationships/hyperlink" Target="http://www.ncbi.nlm.nih.gov/pubmed/25957940" TargetMode="External"/><Relationship Id="rId418" Type="http://schemas.openxmlformats.org/officeDocument/2006/relationships/hyperlink" Target="http://www.ncbi.nlm.nih.gov/pubmed/26076412" TargetMode="External"/><Relationship Id="rId439" Type="http://schemas.openxmlformats.org/officeDocument/2006/relationships/hyperlink" Target="http://www.ncbi.nlm.nih.gov/pubmed/26241601" TargetMode="External"/><Relationship Id="rId201" Type="http://schemas.openxmlformats.org/officeDocument/2006/relationships/hyperlink" Target="http://www.scielo.cl/scielo.php?script=sci_arttext&amp;pid=S0717-92272011000300010" TargetMode="External"/><Relationship Id="rId222" Type="http://schemas.openxmlformats.org/officeDocument/2006/relationships/hyperlink" Target="http://www.hindawi.com/journals/bmri/2014/656370/" TargetMode="External"/><Relationship Id="rId243" Type="http://schemas.openxmlformats.org/officeDocument/2006/relationships/hyperlink" Target="http://www.ncbi.nlm.nih.gov/pubmed/1955605" TargetMode="External"/><Relationship Id="rId264" Type="http://schemas.openxmlformats.org/officeDocument/2006/relationships/hyperlink" Target="http://ict.usc.edu/pubs/Virtual%20Reality%20Exposure%20Therapy%20for%20Post-Traumatic%20Stress%20Disorder%20and%20Other%20Anxiety%20Disorders.pdf" TargetMode="External"/><Relationship Id="rId285" Type="http://schemas.openxmlformats.org/officeDocument/2006/relationships/hyperlink" Target="http://www.ncbi.nlm.nih.gov/pubmed/26098737" TargetMode="External"/><Relationship Id="rId450" Type="http://schemas.openxmlformats.org/officeDocument/2006/relationships/hyperlink" Target="http://www.ncbi.nlm.nih.gov/pubmed/17503486" TargetMode="External"/><Relationship Id="rId471" Type="http://schemas.openxmlformats.org/officeDocument/2006/relationships/hyperlink" Target="http://www.ncbi.nlm.nih.gov/pubmed/25607833" TargetMode="External"/><Relationship Id="rId506" Type="http://schemas.openxmlformats.org/officeDocument/2006/relationships/hyperlink" Target="http://www.who.int/healthinfo/global_burden_disease/GBD_report_2004update_full.pdf" TargetMode="External"/><Relationship Id="rId17" Type="http://schemas.openxmlformats.org/officeDocument/2006/relationships/hyperlink" Target="http://onlinelibrary.wiley.com/doi/10.1002/da.20767/abstract" TargetMode="External"/><Relationship Id="rId38" Type="http://schemas.openxmlformats.org/officeDocument/2006/relationships/hyperlink" Target="http://es.wpamadrid2014.com/" TargetMode="External"/><Relationship Id="rId59" Type="http://schemas.openxmlformats.org/officeDocument/2006/relationships/hyperlink" Target="http://www.ncbi.nlm.nih.gov/pubmed/7937356" TargetMode="External"/><Relationship Id="rId103" Type="http://schemas.openxmlformats.org/officeDocument/2006/relationships/hyperlink" Target="http://www.ncbi.nlm.nih.gov/pubmed/16437445" TargetMode="External"/><Relationship Id="rId124" Type="http://schemas.openxmlformats.org/officeDocument/2006/relationships/hyperlink" Target="http://www.ncbi.nlm.nih.gov/pubmed/17620160" TargetMode="External"/><Relationship Id="rId310" Type="http://schemas.openxmlformats.org/officeDocument/2006/relationships/hyperlink" Target="http://journals.plos.org/plosone/article?id=10.1371/journal.pone.0004153" TargetMode="External"/><Relationship Id="rId492" Type="http://schemas.openxmlformats.org/officeDocument/2006/relationships/hyperlink" Target="http://www.scielo.cl/scielo.php?script=sci_arttext&amp;pid=S0034-98872002000500007" TargetMode="External"/><Relationship Id="rId527" Type="http://schemas.openxmlformats.org/officeDocument/2006/relationships/footer" Target="footer1.xml"/><Relationship Id="rId70" Type="http://schemas.openxmlformats.org/officeDocument/2006/relationships/hyperlink" Target="http://www.ncbi.nlm.nih.gov/pubmed/19255380" TargetMode="External"/><Relationship Id="rId91" Type="http://schemas.openxmlformats.org/officeDocument/2006/relationships/hyperlink" Target="http://www.ncbi.nlm.nih.gov/pubmed/22766415" TargetMode="External"/><Relationship Id="rId145" Type="http://schemas.openxmlformats.org/officeDocument/2006/relationships/hyperlink" Target="http://www.ncbi.nlm.nih.gov/books/NBK133344/" TargetMode="External"/><Relationship Id="rId166" Type="http://schemas.openxmlformats.org/officeDocument/2006/relationships/hyperlink" Target="http://www.ncbi.nlm.nih.gov/pubmed/20938153" TargetMode="External"/><Relationship Id="rId187" Type="http://schemas.openxmlformats.org/officeDocument/2006/relationships/hyperlink" Target="http://www.ncbi.nlm.nih.gov/pubmed/10080549" TargetMode="External"/><Relationship Id="rId331" Type="http://schemas.openxmlformats.org/officeDocument/2006/relationships/hyperlink" Target="http://www.ncbi.nlm.nih.gov/pubmed/10761674" TargetMode="External"/><Relationship Id="rId352" Type="http://schemas.openxmlformats.org/officeDocument/2006/relationships/hyperlink" Target="http://www.ncbi.nlm.nih.gov/pubmed/22924422" TargetMode="External"/><Relationship Id="rId373" Type="http://schemas.openxmlformats.org/officeDocument/2006/relationships/hyperlink" Target="http://www.ncbi.nlm.nih.gov/pubmed/26243685" TargetMode="External"/><Relationship Id="rId394" Type="http://schemas.openxmlformats.org/officeDocument/2006/relationships/hyperlink" Target="http://www.ncbi.nlm.nih.gov/pubmed/10674950" TargetMode="External"/><Relationship Id="rId408" Type="http://schemas.openxmlformats.org/officeDocument/2006/relationships/hyperlink" Target="http://www.rae.es/rae.html" TargetMode="External"/><Relationship Id="rId429" Type="http://schemas.openxmlformats.org/officeDocument/2006/relationships/hyperlink" Target="http://onlinelibrary.wiley.com/doi/10.1002/da.22384/abstract" TargetMode="External"/><Relationship Id="rId1" Type="http://schemas.openxmlformats.org/officeDocument/2006/relationships/numbering" Target="numbering.xml"/><Relationship Id="rId212" Type="http://schemas.openxmlformats.org/officeDocument/2006/relationships/hyperlink" Target="http://www.ncbi.nlm.nih.gov/pubmed/19800725" TargetMode="External"/><Relationship Id="rId233" Type="http://schemas.openxmlformats.org/officeDocument/2006/relationships/hyperlink" Target="http://cism.cap.gov/files/articles/Crisis%20Intervention%20-%20A%20Review.pdf" TargetMode="External"/><Relationship Id="rId254" Type="http://schemas.openxmlformats.org/officeDocument/2006/relationships/hyperlink" Target="http://www.ncbi.nlm.nih.gov/pubmed/15958429" TargetMode="External"/><Relationship Id="rId440" Type="http://schemas.openxmlformats.org/officeDocument/2006/relationships/hyperlink" Target="http://www.ncbi.nlm.nih.gov/pubmed/16437445" TargetMode="External"/><Relationship Id="rId28" Type="http://schemas.openxmlformats.org/officeDocument/2006/relationships/image" Target="media/image3.png"/><Relationship Id="rId49" Type="http://schemas.openxmlformats.org/officeDocument/2006/relationships/hyperlink" Target="http://www.ncbi.nlm.nih.gov/pubmed/11495091" TargetMode="External"/><Relationship Id="rId114" Type="http://schemas.openxmlformats.org/officeDocument/2006/relationships/hyperlink" Target="http://www.ncbi.nlm.nih.gov/pubmed/26147562" TargetMode="External"/><Relationship Id="rId275" Type="http://schemas.openxmlformats.org/officeDocument/2006/relationships/hyperlink" Target="http://www.ncbi.nlm.nih.gov/pubmed/1469374" TargetMode="External"/><Relationship Id="rId296" Type="http://schemas.openxmlformats.org/officeDocument/2006/relationships/hyperlink" Target="http://www.ncbi.nlm.nih.gov/pubmed/9642889" TargetMode="External"/><Relationship Id="rId300" Type="http://schemas.openxmlformats.org/officeDocument/2006/relationships/hyperlink" Target="http://www.ncbi.nlm.nih.gov/pubmed/2648906" TargetMode="External"/><Relationship Id="rId461" Type="http://schemas.openxmlformats.org/officeDocument/2006/relationships/hyperlink" Target="http://www.ncbi.nlm.nih.gov/pubmed/7937356" TargetMode="External"/><Relationship Id="rId482" Type="http://schemas.openxmlformats.org/officeDocument/2006/relationships/hyperlink" Target="http://www.ncbi.nlm.nih.gov/pubmed/22049647" TargetMode="External"/><Relationship Id="rId517" Type="http://schemas.openxmlformats.org/officeDocument/2006/relationships/hyperlink" Target="http://www.ncbi.nlm.nih.gov/pubmed/16854253" TargetMode="External"/><Relationship Id="rId60" Type="http://schemas.openxmlformats.org/officeDocument/2006/relationships/hyperlink" Target="http://www.ncbi.nlm.nih.gov/pubmed/10761674" TargetMode="External"/><Relationship Id="rId81" Type="http://schemas.openxmlformats.org/officeDocument/2006/relationships/hyperlink" Target="http://www.ncbi.nlm.nih.gov/pubmed/19169193" TargetMode="External"/><Relationship Id="rId135" Type="http://schemas.openxmlformats.org/officeDocument/2006/relationships/hyperlink" Target="http://www.ncbi.nlm.nih.gov/pubmed/9746445" TargetMode="External"/><Relationship Id="rId156" Type="http://schemas.openxmlformats.org/officeDocument/2006/relationships/hyperlink" Target="http://www.ncbi.nlm.nih.gov/pubmed/25864506" TargetMode="External"/><Relationship Id="rId177" Type="http://schemas.openxmlformats.org/officeDocument/2006/relationships/hyperlink" Target="http://www.ncbi.nlm.nih.gov/pubmed/1996917" TargetMode="External"/><Relationship Id="rId198" Type="http://schemas.openxmlformats.org/officeDocument/2006/relationships/hyperlink" Target="http://www.nice.org.uk/CG026NICEguideline." TargetMode="External"/><Relationship Id="rId321" Type="http://schemas.openxmlformats.org/officeDocument/2006/relationships/hyperlink" Target="http://www.ncbi.nlm.nih.gov/pubmed/22921765" TargetMode="External"/><Relationship Id="rId342" Type="http://schemas.openxmlformats.org/officeDocument/2006/relationships/hyperlink" Target="http://www.ncbi.nlm.nih.gov/pmc/articles/PMC2847357/" TargetMode="External"/><Relationship Id="rId363" Type="http://schemas.openxmlformats.org/officeDocument/2006/relationships/hyperlink" Target="http://www.ncbi.nlm.nih.gov/pubmed/19424067" TargetMode="External"/><Relationship Id="rId384" Type="http://schemas.openxmlformats.org/officeDocument/2006/relationships/hyperlink" Target="http://www.ncbi.nlm.nih.gov/pubmed/25957940" TargetMode="External"/><Relationship Id="rId419" Type="http://schemas.openxmlformats.org/officeDocument/2006/relationships/hyperlink" Target="http://www.ncbi.nlm.nih.gov/pubmed/26076412" TargetMode="External"/><Relationship Id="rId202" Type="http://schemas.openxmlformats.org/officeDocument/2006/relationships/hyperlink" Target="http://www.scielo.cl/scielo.php?script=sci_arttext&amp;pid=S0717-92272011000300010" TargetMode="External"/><Relationship Id="rId223" Type="http://schemas.openxmlformats.org/officeDocument/2006/relationships/hyperlink" Target="http://www.hindawi.com/journals/bmri/2014/656370/" TargetMode="External"/><Relationship Id="rId244" Type="http://schemas.openxmlformats.org/officeDocument/2006/relationships/hyperlink" Target="http://www.ncbi.nlm.nih.gov/pubmed/1955605" TargetMode="External"/><Relationship Id="rId430" Type="http://schemas.openxmlformats.org/officeDocument/2006/relationships/hyperlink" Target="http://onlinelibrary.wiley.com/doi/10.1002/da.22384/abstract" TargetMode="External"/><Relationship Id="rId18" Type="http://schemas.openxmlformats.org/officeDocument/2006/relationships/hyperlink" Target="http://www.ncbi.nlm.nih.gov/pubmed/24024219" TargetMode="External"/><Relationship Id="rId39" Type="http://schemas.openxmlformats.org/officeDocument/2006/relationships/hyperlink" Target="http://www.ncbi.nlm.nih.gov/pmc/articles/PMC4119479/" TargetMode="External"/><Relationship Id="rId265" Type="http://schemas.openxmlformats.org/officeDocument/2006/relationships/hyperlink" Target="http://ict.usc.edu/pubs/Virtual%20Reality%20Exposure%20Therapy%20for%20Post-Traumatic%20Stress%20Disorder%20and%20Other%20Anxiety%20Disorders.pdf" TargetMode="External"/><Relationship Id="rId286" Type="http://schemas.openxmlformats.org/officeDocument/2006/relationships/hyperlink" Target="http://www.ncbi.nlm.nih.gov/pubmed/26098737" TargetMode="External"/><Relationship Id="rId451" Type="http://schemas.openxmlformats.org/officeDocument/2006/relationships/hyperlink" Target="http://www.ncbi.nlm.nih.gov/pubmed/17503486" TargetMode="External"/><Relationship Id="rId472" Type="http://schemas.openxmlformats.org/officeDocument/2006/relationships/hyperlink" Target="http://onlinelibrary.wiley.com/doi/10.1002/jclp.21992/abstract" TargetMode="External"/><Relationship Id="rId493" Type="http://schemas.openxmlformats.org/officeDocument/2006/relationships/hyperlink" Target="http://www.scielo.cl/scielo.php?script=sci_arttext&amp;pid=S0034-98872002000500007" TargetMode="External"/><Relationship Id="rId507" Type="http://schemas.openxmlformats.org/officeDocument/2006/relationships/hyperlink" Target="http://www.who.int/healthinfo/global_burden_disease/GBD_report_2004update_full.pdf" TargetMode="External"/><Relationship Id="rId528" Type="http://schemas.openxmlformats.org/officeDocument/2006/relationships/fontTable" Target="fontTable.xml"/><Relationship Id="rId50" Type="http://schemas.openxmlformats.org/officeDocument/2006/relationships/hyperlink" Target="http://www.ncbi.nlm.nih.gov/pubmed/12555794" TargetMode="External"/><Relationship Id="rId104" Type="http://schemas.openxmlformats.org/officeDocument/2006/relationships/hyperlink" Target="http://www.ncbi.nlm.nih.gov/pubmedhealth/PMH0012018/" TargetMode="External"/><Relationship Id="rId125" Type="http://schemas.openxmlformats.org/officeDocument/2006/relationships/hyperlink" Target="http://www.amazon.com/Concise-Guide-Psychodynamic-Psychotherapy-Guides/dp/1585621730" TargetMode="External"/><Relationship Id="rId146" Type="http://schemas.openxmlformats.org/officeDocument/2006/relationships/hyperlink" Target="http://www.ncbi.nlm.nih.gov/pubmed/20535592" TargetMode="External"/><Relationship Id="rId167" Type="http://schemas.openxmlformats.org/officeDocument/2006/relationships/hyperlink" Target="http://www.ncbi.nlm.nih.gov/pubmed/10770145" TargetMode="External"/><Relationship Id="rId188" Type="http://schemas.openxmlformats.org/officeDocument/2006/relationships/hyperlink" Target="http://www.ncbi.nlm.nih.gov/pubmed/10080549" TargetMode="External"/><Relationship Id="rId311" Type="http://schemas.openxmlformats.org/officeDocument/2006/relationships/hyperlink" Target="http://journals.plos.org/plosone/article?id=10.1371/journal.pone.0004153" TargetMode="External"/><Relationship Id="rId332" Type="http://schemas.openxmlformats.org/officeDocument/2006/relationships/hyperlink" Target="http://www.ncbi.nlm.nih.gov/pubmed/10761674" TargetMode="External"/><Relationship Id="rId353" Type="http://schemas.openxmlformats.org/officeDocument/2006/relationships/hyperlink" Target="http://www.ncbi.nlm.nih.gov/pubmed/22924422" TargetMode="External"/><Relationship Id="rId374" Type="http://schemas.openxmlformats.org/officeDocument/2006/relationships/hyperlink" Target="http://www.ncbi.nlm.nih.gov/pubmed/26243685" TargetMode="External"/><Relationship Id="rId395" Type="http://schemas.openxmlformats.org/officeDocument/2006/relationships/hyperlink" Target="http://www.ncbi.nlm.nih.gov/pubmed/10674950" TargetMode="External"/><Relationship Id="rId409" Type="http://schemas.openxmlformats.org/officeDocument/2006/relationships/hyperlink" Target="http://www.alrest.org/pdf/CPT_Manual_-_Modified_for_PRRP(2).pdf" TargetMode="External"/><Relationship Id="rId71" Type="http://schemas.openxmlformats.org/officeDocument/2006/relationships/hyperlink" Target="http://www.ncbi.nlm.nih.gov/pubmed/25378017" TargetMode="External"/><Relationship Id="rId92" Type="http://schemas.openxmlformats.org/officeDocument/2006/relationships/hyperlink" Target="http://www.nctsn.org/sites/default/files/pfa/english/1-psyfirstaid_final_complete_manual.pdf" TargetMode="External"/><Relationship Id="rId213" Type="http://schemas.openxmlformats.org/officeDocument/2006/relationships/hyperlink" Target="http://www.ncbi.nlm.nih.gov/pubmed/19800725" TargetMode="External"/><Relationship Id="rId234" Type="http://schemas.openxmlformats.org/officeDocument/2006/relationships/hyperlink" Target="http://cism.cap.gov/files/articles/Crisis%20Intervention%20-%20A%20Review.pdf" TargetMode="External"/><Relationship Id="rId420" Type="http://schemas.openxmlformats.org/officeDocument/2006/relationships/hyperlink" Target="http://www.ncbi.nlm.nih.gov/pubmed/26076412" TargetMode="External"/><Relationship Id="rId2" Type="http://schemas.openxmlformats.org/officeDocument/2006/relationships/styles" Target="styles.xml"/><Relationship Id="rId29" Type="http://schemas.openxmlformats.org/officeDocument/2006/relationships/hyperlink" Target="http://www.ncbi.nlm.nih.gov/pubmed/7492257" TargetMode="External"/><Relationship Id="rId255" Type="http://schemas.openxmlformats.org/officeDocument/2006/relationships/hyperlink" Target="http://www.ncbi.nlm.nih.gov/pubmed/15958429" TargetMode="External"/><Relationship Id="rId276" Type="http://schemas.openxmlformats.org/officeDocument/2006/relationships/hyperlink" Target="http://www.ncbi.nlm.nih.gov/pubmed/1469374" TargetMode="External"/><Relationship Id="rId297" Type="http://schemas.openxmlformats.org/officeDocument/2006/relationships/hyperlink" Target="http://www.ncbi.nlm.nih.gov/pubmed/2648906" TargetMode="External"/><Relationship Id="rId441" Type="http://schemas.openxmlformats.org/officeDocument/2006/relationships/hyperlink" Target="http://www.ncbi.nlm.nih.gov/pubmed/16437445" TargetMode="External"/><Relationship Id="rId462" Type="http://schemas.openxmlformats.org/officeDocument/2006/relationships/hyperlink" Target="http://www.ncbi.nlm.nih.gov/pubmed/7937356" TargetMode="External"/><Relationship Id="rId483" Type="http://schemas.openxmlformats.org/officeDocument/2006/relationships/hyperlink" Target="http://www.ncbi.nlm.nih.gov/pubmed/22049647" TargetMode="External"/><Relationship Id="rId518" Type="http://schemas.openxmlformats.org/officeDocument/2006/relationships/hyperlink" Target="http://www.ncbi.nlm.nih.gov/pubmed/16854253" TargetMode="External"/><Relationship Id="rId40" Type="http://schemas.openxmlformats.org/officeDocument/2006/relationships/hyperlink" Target="http://ajp.psychiatryonline.org/doi/full/10.1176/ajp.2006.163.8.1362" TargetMode="External"/><Relationship Id="rId115" Type="http://schemas.openxmlformats.org/officeDocument/2006/relationships/hyperlink" Target="http://www.ncbi.nlm.nih.gov/pubmed/25607833" TargetMode="External"/><Relationship Id="rId136" Type="http://schemas.openxmlformats.org/officeDocument/2006/relationships/hyperlink" Target="http://www.ncbi.nlm.nih.gov/pubmed/17503486" TargetMode="External"/><Relationship Id="rId157" Type="http://schemas.openxmlformats.org/officeDocument/2006/relationships/hyperlink" Target="http://www.ncbi.nlm.nih.gov/pubmed/25864506" TargetMode="External"/><Relationship Id="rId178" Type="http://schemas.openxmlformats.org/officeDocument/2006/relationships/hyperlink" Target="http://www.ncbi.nlm.nih.gov/pubmed/1996917" TargetMode="External"/><Relationship Id="rId301" Type="http://schemas.openxmlformats.org/officeDocument/2006/relationships/hyperlink" Target="http://www.ncbi.nlm.nih.gov/pubmed/2648906" TargetMode="External"/><Relationship Id="rId322" Type="http://schemas.openxmlformats.org/officeDocument/2006/relationships/hyperlink" Target="http://www.ncbi.nlm.nih.gov/pubmed/22921765" TargetMode="External"/><Relationship Id="rId343" Type="http://schemas.openxmlformats.org/officeDocument/2006/relationships/hyperlink" Target="http://www.ncbi.nlm.nih.gov/pmc/articles/PMC2847357/" TargetMode="External"/><Relationship Id="rId364" Type="http://schemas.openxmlformats.org/officeDocument/2006/relationships/hyperlink" Target="http://www.ncbi.nlm.nih.gov/pubmed/19424067" TargetMode="External"/><Relationship Id="rId61" Type="http://schemas.openxmlformats.org/officeDocument/2006/relationships/hyperlink" Target="http://www.ncbi.nlm.nih.gov/pubmed/10770145" TargetMode="External"/><Relationship Id="rId82" Type="http://schemas.openxmlformats.org/officeDocument/2006/relationships/hyperlink" Target="http://cism.cap.gov/files/articles/Crisis%20Intervention%20-%20A%20Review.pdf" TargetMode="External"/><Relationship Id="rId199" Type="http://schemas.openxmlformats.org/officeDocument/2006/relationships/hyperlink" Target="http://www.nice.org.uk/CG026NICEguideline." TargetMode="External"/><Relationship Id="rId203" Type="http://schemas.openxmlformats.org/officeDocument/2006/relationships/hyperlink" Target="http://www.scielo.cl/scielo.php?script=sci_arttext&amp;pid=S0717-92272011000300010" TargetMode="External"/><Relationship Id="rId385" Type="http://schemas.openxmlformats.org/officeDocument/2006/relationships/hyperlink" Target="http://www.ncbi.nlm.nih.gov/pubmed/25957940" TargetMode="External"/><Relationship Id="rId19" Type="http://schemas.openxmlformats.org/officeDocument/2006/relationships/hyperlink" Target="http://www.aafp.org/afp/2003/1215/p2401.html" TargetMode="External"/><Relationship Id="rId224" Type="http://schemas.openxmlformats.org/officeDocument/2006/relationships/hyperlink" Target="http://www.hindawi.com/journals/bmri/2014/656370/" TargetMode="External"/><Relationship Id="rId245" Type="http://schemas.openxmlformats.org/officeDocument/2006/relationships/hyperlink" Target="http://www.ncbi.nlm.nih.gov/pubmed/1955605" TargetMode="External"/><Relationship Id="rId266" Type="http://schemas.openxmlformats.org/officeDocument/2006/relationships/hyperlink" Target="http://ict.usc.edu/pubs/Virtual%20Reality%20Exposure%20Therapy%20for%20Post-Traumatic%20Stress%20Disorder%20and%20Other%20Anxiety%20Disorders.pdf" TargetMode="External"/><Relationship Id="rId287" Type="http://schemas.openxmlformats.org/officeDocument/2006/relationships/hyperlink" Target="http://www.ncbi.nlm.nih.gov/pubmed/22503959" TargetMode="External"/><Relationship Id="rId410" Type="http://schemas.openxmlformats.org/officeDocument/2006/relationships/hyperlink" Target="http://www.alrest.org/pdf/CPT_Manual_-_Modified_for_PRRP(2).pdf" TargetMode="External"/><Relationship Id="rId431" Type="http://schemas.openxmlformats.org/officeDocument/2006/relationships/hyperlink" Target="http://www.ncbi.nlm.nih.gov/pubmed/26147562" TargetMode="External"/><Relationship Id="rId452" Type="http://schemas.openxmlformats.org/officeDocument/2006/relationships/hyperlink" Target="http://www.ncbi.nlm.nih.gov/pubmed/17503486" TargetMode="External"/><Relationship Id="rId473" Type="http://schemas.openxmlformats.org/officeDocument/2006/relationships/hyperlink" Target="http://onlinelibrary.wiley.com/doi/10.1002/jclp.21992/abstract" TargetMode="External"/><Relationship Id="rId494" Type="http://schemas.openxmlformats.org/officeDocument/2006/relationships/hyperlink" Target="http://www.scielo.cl/scielo.php?script=sci_arttext&amp;pid=S0034-98872002000500007" TargetMode="External"/><Relationship Id="rId508" Type="http://schemas.openxmlformats.org/officeDocument/2006/relationships/hyperlink" Target="http://www.who.int/iris/bitstream/10665/85119/1/9789241505406_eng.pdf" TargetMode="External"/><Relationship Id="rId529" Type="http://schemas.openxmlformats.org/officeDocument/2006/relationships/theme" Target="theme/theme1.xml"/><Relationship Id="rId30" Type="http://schemas.openxmlformats.org/officeDocument/2006/relationships/hyperlink" Target="http://www.ncbi.nlm.nih.gov/pubmed/14674876" TargetMode="External"/><Relationship Id="rId105" Type="http://schemas.openxmlformats.org/officeDocument/2006/relationships/hyperlink" Target="https://www.nice.org.uk/guidance/cg26" TargetMode="External"/><Relationship Id="rId126" Type="http://schemas.openxmlformats.org/officeDocument/2006/relationships/hyperlink" Target="http://www.who.int/iris/bitstream/10665/85119/1/9789241505406_eng.pdf" TargetMode="External"/><Relationship Id="rId147" Type="http://schemas.openxmlformats.org/officeDocument/2006/relationships/hyperlink" Target="http://www.ncbi.nlm.nih.gov/pubmed/19800725" TargetMode="External"/><Relationship Id="rId168" Type="http://schemas.openxmlformats.org/officeDocument/2006/relationships/hyperlink" Target="http://www.ncbi.nlm.nih.gov/pubmed/10770145" TargetMode="External"/><Relationship Id="rId312" Type="http://schemas.openxmlformats.org/officeDocument/2006/relationships/hyperlink" Target="http://www.gulflink.osd.mil/medical/med_syndrome.htm" TargetMode="External"/><Relationship Id="rId333" Type="http://schemas.openxmlformats.org/officeDocument/2006/relationships/hyperlink" Target="http://www.ncbi.nlm.nih.gov/pubmed/10761674" TargetMode="External"/><Relationship Id="rId354" Type="http://schemas.openxmlformats.org/officeDocument/2006/relationships/hyperlink" Target="http://www.ncbi.nlm.nih.gov/pubmed/22924422" TargetMode="External"/><Relationship Id="rId51" Type="http://schemas.openxmlformats.org/officeDocument/2006/relationships/hyperlink" Target="http://www.ncbi.nlm.nih.gov/pubmed/11068961" TargetMode="External"/><Relationship Id="rId72" Type="http://schemas.openxmlformats.org/officeDocument/2006/relationships/hyperlink" Target="http://www.ncbi.nlm.nih.gov/pubmed/22049647" TargetMode="External"/><Relationship Id="rId93" Type="http://schemas.openxmlformats.org/officeDocument/2006/relationships/hyperlink" Target="http://psycnet.apa.org/journals/pro/39/4/381/" TargetMode="External"/><Relationship Id="rId189" Type="http://schemas.openxmlformats.org/officeDocument/2006/relationships/hyperlink" Target="http://www.ncbi.nlm.nih.gov/pubmed/10080549" TargetMode="External"/><Relationship Id="rId375" Type="http://schemas.openxmlformats.org/officeDocument/2006/relationships/hyperlink" Target="http://www.ncbi.nlm.nih.gov/pubmed/26243685" TargetMode="External"/><Relationship Id="rId396" Type="http://schemas.openxmlformats.org/officeDocument/2006/relationships/hyperlink" Target="http://www.ncbi.nlm.nih.gov/pubmed/10674950" TargetMode="External"/><Relationship Id="rId3" Type="http://schemas.openxmlformats.org/officeDocument/2006/relationships/settings" Target="settings.xml"/><Relationship Id="rId214" Type="http://schemas.openxmlformats.org/officeDocument/2006/relationships/hyperlink" Target="http://www.ncbi.nlm.nih.gov/pubmed/19800725" TargetMode="External"/><Relationship Id="rId235" Type="http://schemas.openxmlformats.org/officeDocument/2006/relationships/hyperlink" Target="http://cism.cap.gov/files/articles/Crisis%20Intervention%20-%20A%20Review.pdf" TargetMode="External"/><Relationship Id="rId256" Type="http://schemas.openxmlformats.org/officeDocument/2006/relationships/hyperlink" Target="http://www.ncbi.nlm.nih.gov/pubmed/15958429" TargetMode="External"/><Relationship Id="rId277" Type="http://schemas.openxmlformats.org/officeDocument/2006/relationships/hyperlink" Target="http://www.ncbi.nlm.nih.gov/pubmed/1469374" TargetMode="External"/><Relationship Id="rId298" Type="http://schemas.openxmlformats.org/officeDocument/2006/relationships/hyperlink" Target="http://www.ncbi.nlm.nih.gov/pubmed/2648906" TargetMode="External"/><Relationship Id="rId400" Type="http://schemas.openxmlformats.org/officeDocument/2006/relationships/hyperlink" Target="http://www.ncbi.nlm.nih.gov/pubmed/20938151" TargetMode="External"/><Relationship Id="rId421" Type="http://schemas.openxmlformats.org/officeDocument/2006/relationships/hyperlink" Target="http://www.ncbi.nlm.nih.gov/pubmed/26076412" TargetMode="External"/><Relationship Id="rId442" Type="http://schemas.openxmlformats.org/officeDocument/2006/relationships/hyperlink" Target="http://www.ncbi.nlm.nih.gov/pubmed/16437445" TargetMode="External"/><Relationship Id="rId463" Type="http://schemas.openxmlformats.org/officeDocument/2006/relationships/hyperlink" Target="http://onlinelibrary.wiley.com/doi/10.1002/j.1556-6678.2004.tb00283.x/abstract" TargetMode="External"/><Relationship Id="rId484" Type="http://schemas.openxmlformats.org/officeDocument/2006/relationships/hyperlink" Target="http://www.ncbi.nlm.nih.gov/pubmed/22049647" TargetMode="External"/><Relationship Id="rId519" Type="http://schemas.openxmlformats.org/officeDocument/2006/relationships/hyperlink" Target="http://www.ncbi.nlm.nih.gov/pubmed/16854253" TargetMode="External"/><Relationship Id="rId116" Type="http://schemas.openxmlformats.org/officeDocument/2006/relationships/hyperlink" Target="http://www.ncbi.nlm.nih.gov/pubmed/?term=foa+linehan" TargetMode="External"/><Relationship Id="rId137" Type="http://schemas.openxmlformats.org/officeDocument/2006/relationships/hyperlink" Target="http://www.ncbi.nlm.nih.gov/pubmed/26076412" TargetMode="External"/><Relationship Id="rId158" Type="http://schemas.openxmlformats.org/officeDocument/2006/relationships/hyperlink" Target="http://www.ncbi.nlm.nih.gov/pubmed/15797699" TargetMode="External"/><Relationship Id="rId302" Type="http://schemas.openxmlformats.org/officeDocument/2006/relationships/hyperlink" Target="http://www.ncbi.nlm.nih.gov/pubmed/18181708" TargetMode="External"/><Relationship Id="rId323" Type="http://schemas.openxmlformats.org/officeDocument/2006/relationships/hyperlink" Target="http://www.ncbi.nlm.nih.gov/pmc/articles/PMC3665083/" TargetMode="External"/><Relationship Id="rId344" Type="http://schemas.openxmlformats.org/officeDocument/2006/relationships/hyperlink" Target="http://www.ncbi.nlm.nih.gov/pubmed/7492257" TargetMode="External"/><Relationship Id="rId20" Type="http://schemas.openxmlformats.org/officeDocument/2006/relationships/hyperlink" Target="http://www.ncbi.nlm.nih.gov/pubmed/10936633" TargetMode="External"/><Relationship Id="rId41" Type="http://schemas.openxmlformats.org/officeDocument/2006/relationships/hyperlink" Target="http://www.scielo.cl/scielo.php?script=sci_arttext&amp;pid=S0034-98872002000500007" TargetMode="External"/><Relationship Id="rId62" Type="http://schemas.openxmlformats.org/officeDocument/2006/relationships/hyperlink" Target="http://www.ncbi.nlm.nih.gov/pubmed/10761674" TargetMode="External"/><Relationship Id="rId83" Type="http://schemas.openxmlformats.org/officeDocument/2006/relationships/hyperlink" Target="http://www.ncbi.nlm.nih.gov/pubmed/22766415" TargetMode="External"/><Relationship Id="rId179" Type="http://schemas.openxmlformats.org/officeDocument/2006/relationships/hyperlink" Target="http://www.ncbi.nlm.nih.gov/pubmed/1996917" TargetMode="External"/><Relationship Id="rId365" Type="http://schemas.openxmlformats.org/officeDocument/2006/relationships/hyperlink" Target="http://www.ncbi.nlm.nih.gov/pubmed/22893166" TargetMode="External"/><Relationship Id="rId386" Type="http://schemas.openxmlformats.org/officeDocument/2006/relationships/hyperlink" Target="http://www.ncbi.nlm.nih.gov/pubmed/25957940" TargetMode="External"/><Relationship Id="rId190" Type="http://schemas.openxmlformats.org/officeDocument/2006/relationships/hyperlink" Target="http://www.ncbi.nlm.nih.gov/pubmed/10080549" TargetMode="External"/><Relationship Id="rId204" Type="http://schemas.openxmlformats.org/officeDocument/2006/relationships/hyperlink" Target="http://www.scielo.cl/scielo.php?script=sci_arttext&amp;pid=S0717-92272011000300010" TargetMode="External"/><Relationship Id="rId225" Type="http://schemas.openxmlformats.org/officeDocument/2006/relationships/hyperlink" Target="http://www.hindawi.com/journals/bmri/2014/656370/" TargetMode="External"/><Relationship Id="rId246" Type="http://schemas.openxmlformats.org/officeDocument/2006/relationships/hyperlink" Target="http://www.ncbi.nlm.nih.gov/pubmed/17620160" TargetMode="External"/><Relationship Id="rId267" Type="http://schemas.openxmlformats.org/officeDocument/2006/relationships/hyperlink" Target="http://ict.usc.edu/pubs/Virtual%20Reality%20Exposure%20Therapy%20for%20Post-Traumatic%20Stress%20Disorder%20and%20Other%20Anxiety%20Disorders.pdf" TargetMode="External"/><Relationship Id="rId288" Type="http://schemas.openxmlformats.org/officeDocument/2006/relationships/hyperlink" Target="http://www.ncbi.nlm.nih.gov/pubmed/22503959" TargetMode="External"/><Relationship Id="rId411" Type="http://schemas.openxmlformats.org/officeDocument/2006/relationships/hyperlink" Target="http://www.alrest.org/pdf/CPT_Manual_-_Modified_for_PRRP(2).pdf" TargetMode="External"/><Relationship Id="rId432" Type="http://schemas.openxmlformats.org/officeDocument/2006/relationships/hyperlink" Target="http://www.ncbi.nlm.nih.gov/pubmed/25138234" TargetMode="External"/><Relationship Id="rId453" Type="http://schemas.openxmlformats.org/officeDocument/2006/relationships/hyperlink" Target="http://www.ncbi.nlm.nih.gov/pubmed/21261431" TargetMode="External"/><Relationship Id="rId474" Type="http://schemas.openxmlformats.org/officeDocument/2006/relationships/hyperlink" Target="http://onlinelibrary.wiley.com/doi/10.1002/jclp.21992/abstract" TargetMode="External"/><Relationship Id="rId509" Type="http://schemas.openxmlformats.org/officeDocument/2006/relationships/hyperlink" Target="http://www.who.int/iris/bitstream/10665/85119/1/9789241505406_eng.pdf" TargetMode="External"/><Relationship Id="rId106" Type="http://schemas.openxmlformats.org/officeDocument/2006/relationships/hyperlink" Target="http://www.ncbi.nlm.nih.gov/pubmed/17620160" TargetMode="External"/><Relationship Id="rId127" Type="http://schemas.openxmlformats.org/officeDocument/2006/relationships/hyperlink" Target="http://www.ncbi.nlm.nih.gov/pubmed/16437445" TargetMode="External"/><Relationship Id="rId313" Type="http://schemas.openxmlformats.org/officeDocument/2006/relationships/hyperlink" Target="http://www.gulflink.osd.mil/medical/med_syndrome.htm" TargetMode="External"/><Relationship Id="rId495" Type="http://schemas.openxmlformats.org/officeDocument/2006/relationships/hyperlink" Target="http://www.scielo.cl/scielo.php?script=sci_arttext&amp;pid=S0034-98872002000500007" TargetMode="External"/><Relationship Id="rId10" Type="http://schemas.openxmlformats.org/officeDocument/2006/relationships/hyperlink" Target="http://www.ncbi.nlm.nih.gov/pubmed/21910184" TargetMode="External"/><Relationship Id="rId31" Type="http://schemas.openxmlformats.org/officeDocument/2006/relationships/hyperlink" Target="http://www.ncbi.nlm.nih.gov/pubmed/1996917" TargetMode="External"/><Relationship Id="rId52" Type="http://schemas.openxmlformats.org/officeDocument/2006/relationships/hyperlink" Target="http://www.ncbi.nlm.nih.gov/pubmed/12555794" TargetMode="External"/><Relationship Id="rId73" Type="http://schemas.openxmlformats.org/officeDocument/2006/relationships/hyperlink" Target="http://www.ncbi.nlm.nih.gov/pubmed/26241601" TargetMode="External"/><Relationship Id="rId94" Type="http://schemas.openxmlformats.org/officeDocument/2006/relationships/hyperlink" Target="http://www.ncbi.nlm.nih.gov/pmc/articles/PMC3752040/" TargetMode="External"/><Relationship Id="rId148" Type="http://schemas.openxmlformats.org/officeDocument/2006/relationships/hyperlink" Target="http://www.ncbi.nlm.nih.gov/pubmed/26243685" TargetMode="External"/><Relationship Id="rId169" Type="http://schemas.openxmlformats.org/officeDocument/2006/relationships/hyperlink" Target="http://www.ncbi.nlm.nih.gov/pubmed/10770145" TargetMode="External"/><Relationship Id="rId334" Type="http://schemas.openxmlformats.org/officeDocument/2006/relationships/hyperlink" Target="http://www.ncbi.nlm.nih.gov/pubmed/15939837" TargetMode="External"/><Relationship Id="rId355" Type="http://schemas.openxmlformats.org/officeDocument/2006/relationships/hyperlink" Target="http://www.ncbi.nlm.nih.gov/pubmed/22924422" TargetMode="External"/><Relationship Id="rId376" Type="http://schemas.openxmlformats.org/officeDocument/2006/relationships/hyperlink" Target="http://www.ncbi.nlm.nih.gov/pubmed/26243685" TargetMode="External"/><Relationship Id="rId397" Type="http://schemas.openxmlformats.org/officeDocument/2006/relationships/hyperlink" Target="http://www.ncbi.nlm.nih.gov/pubmed/20938151" TargetMode="External"/><Relationship Id="rId520" Type="http://schemas.openxmlformats.org/officeDocument/2006/relationships/hyperlink" Target="http://www.ncbi.nlm.nih.gov/pubmed/16854253" TargetMode="External"/><Relationship Id="rId4" Type="http://schemas.openxmlformats.org/officeDocument/2006/relationships/webSettings" Target="webSettings.xml"/><Relationship Id="rId180" Type="http://schemas.openxmlformats.org/officeDocument/2006/relationships/hyperlink" Target="http://www.ncbi.nlm.nih.gov/pubmed/1996917" TargetMode="External"/><Relationship Id="rId215" Type="http://schemas.openxmlformats.org/officeDocument/2006/relationships/hyperlink" Target="http://www.ncbi.nlm.nih.gov/pubmed/19800725" TargetMode="External"/><Relationship Id="rId236" Type="http://schemas.openxmlformats.org/officeDocument/2006/relationships/hyperlink" Target="http://www.amazon.com/Prolonged-Exposure-Therapy-PTSD-Experiences/dp/0195308506" TargetMode="External"/><Relationship Id="rId257" Type="http://schemas.openxmlformats.org/officeDocument/2006/relationships/hyperlink" Target="http://www.ncbi.nlm.nih.gov/pubmed/9746445" TargetMode="External"/><Relationship Id="rId278" Type="http://schemas.openxmlformats.org/officeDocument/2006/relationships/hyperlink" Target="http://www.ncbi.nlm.nih.gov/pubmed/1469374" TargetMode="External"/><Relationship Id="rId401" Type="http://schemas.openxmlformats.org/officeDocument/2006/relationships/hyperlink" Target="http://www.ncbi.nlm.nih.gov/pubmed/20938151" TargetMode="External"/><Relationship Id="rId422" Type="http://schemas.openxmlformats.org/officeDocument/2006/relationships/hyperlink" Target="http://www.ncbi.nlm.nih.gov/pubmed/26076412" TargetMode="External"/><Relationship Id="rId443" Type="http://schemas.openxmlformats.org/officeDocument/2006/relationships/hyperlink" Target="http://www.ncbi.nlm.nih.gov/pubmed/16437445" TargetMode="External"/><Relationship Id="rId464" Type="http://schemas.openxmlformats.org/officeDocument/2006/relationships/hyperlink" Target="http://onlinelibrary.wiley.com/doi/10.1002/j.1556-6678.2004.tb00283.x/abstract" TargetMode="External"/><Relationship Id="rId303" Type="http://schemas.openxmlformats.org/officeDocument/2006/relationships/hyperlink" Target="http://www.ncbi.nlm.nih.gov/pubmed/18181708" TargetMode="External"/><Relationship Id="rId485" Type="http://schemas.openxmlformats.org/officeDocument/2006/relationships/hyperlink" Target="http://psycnet.apa.org/journals/pro/39/4/381/" TargetMode="External"/><Relationship Id="rId42" Type="http://schemas.openxmlformats.org/officeDocument/2006/relationships/hyperlink" Target="http://www.ncbi.nlm.nih.gov/pubmed/16854253" TargetMode="External"/><Relationship Id="rId84" Type="http://schemas.openxmlformats.org/officeDocument/2006/relationships/hyperlink" Target="http://psycnet.apa.org/journals/pro/39/4/381/" TargetMode="External"/><Relationship Id="rId138" Type="http://schemas.openxmlformats.org/officeDocument/2006/relationships/hyperlink" Target="http://www.ncbi.nlm.nih.gov/pubmed/19800725" TargetMode="External"/><Relationship Id="rId345" Type="http://schemas.openxmlformats.org/officeDocument/2006/relationships/hyperlink" Target="http://www.ncbi.nlm.nih.gov/pubmed/7492257" TargetMode="External"/><Relationship Id="rId387" Type="http://schemas.openxmlformats.org/officeDocument/2006/relationships/hyperlink" Target="http://www.ncbi.nlm.nih.gov/pubmed/12555794" TargetMode="External"/><Relationship Id="rId510" Type="http://schemas.openxmlformats.org/officeDocument/2006/relationships/hyperlink" Target="http://www.who.int/iris/bitstream/10665/85119/1/9789241505406_eng.pdf" TargetMode="External"/><Relationship Id="rId191" Type="http://schemas.openxmlformats.org/officeDocument/2006/relationships/hyperlink" Target="http://www.ncbi.nlm.nih.gov/pubmed/10080549" TargetMode="External"/><Relationship Id="rId205" Type="http://schemas.openxmlformats.org/officeDocument/2006/relationships/hyperlink" Target="http://www.scielo.cl/scielo.php?script=sci_arttext&amp;pid=S0717-92272011000300010" TargetMode="External"/><Relationship Id="rId247" Type="http://schemas.openxmlformats.org/officeDocument/2006/relationships/hyperlink" Target="http://www.ncbi.nlm.nih.gov/pubmed/17620160" TargetMode="External"/><Relationship Id="rId412" Type="http://schemas.openxmlformats.org/officeDocument/2006/relationships/hyperlink" Target="http://www.cochrane.org/CD000560/DEPRESSN_psychological-debriefing-for-preventing-post-traumatic-stress-disorder-ptsd" TargetMode="External"/><Relationship Id="rId107" Type="http://schemas.openxmlformats.org/officeDocument/2006/relationships/hyperlink" Target="http://www.amazon.com/Concise-Guide-Psychodynamic-Psychotherapy-Guides/dp/1585621730" TargetMode="External"/><Relationship Id="rId289" Type="http://schemas.openxmlformats.org/officeDocument/2006/relationships/hyperlink" Target="http://www.ncbi.nlm.nih.gov/pubmed/22503959" TargetMode="External"/><Relationship Id="rId454" Type="http://schemas.openxmlformats.org/officeDocument/2006/relationships/hyperlink" Target="http://www.ncbi.nlm.nih.gov/pubmed/21261431" TargetMode="External"/><Relationship Id="rId496" Type="http://schemas.openxmlformats.org/officeDocument/2006/relationships/hyperlink" Target="http://www.ncbi.nlm.nih.gov/pubmed/24024219" TargetMode="External"/><Relationship Id="rId11" Type="http://schemas.openxmlformats.org/officeDocument/2006/relationships/hyperlink" Target="http://dsm.psychiatryonline.org/doi/book/10.1176/appi.books.9780890425596" TargetMode="External"/><Relationship Id="rId53" Type="http://schemas.openxmlformats.org/officeDocument/2006/relationships/hyperlink" Target="http://www.ncbi.nlm.nih.gov/pubmed/10080549" TargetMode="External"/><Relationship Id="rId149" Type="http://schemas.openxmlformats.org/officeDocument/2006/relationships/hyperlink" Target="http://www.ncbi.nlm.nih.gov/pubmed/25864506" TargetMode="External"/><Relationship Id="rId314" Type="http://schemas.openxmlformats.org/officeDocument/2006/relationships/hyperlink" Target="http://www.gulflink.osd.mil/medical/med_syndrome.htm" TargetMode="External"/><Relationship Id="rId356" Type="http://schemas.openxmlformats.org/officeDocument/2006/relationships/hyperlink" Target="http://www.ncbi.nlm.nih.gov/pubmed/22924422" TargetMode="External"/><Relationship Id="rId398" Type="http://schemas.openxmlformats.org/officeDocument/2006/relationships/hyperlink" Target="http://www.ncbi.nlm.nih.gov/pubmed/20938151" TargetMode="External"/><Relationship Id="rId521" Type="http://schemas.openxmlformats.org/officeDocument/2006/relationships/hyperlink" Target="http://www.ncbi.nlm.nih.gov/pubmed/19169193" TargetMode="External"/><Relationship Id="rId95" Type="http://schemas.openxmlformats.org/officeDocument/2006/relationships/hyperlink" Target="http://www.ncbi.nlm.nih.gov/pmc/articles/PMC4264843/" TargetMode="External"/><Relationship Id="rId160" Type="http://schemas.openxmlformats.org/officeDocument/2006/relationships/hyperlink" Target="http://www.ncbi.nlm.nih.gov/pubmed/15797699" TargetMode="External"/><Relationship Id="rId216" Type="http://schemas.openxmlformats.org/officeDocument/2006/relationships/hyperlink" Target="http://www.europsy-journal.com/article/S0924-9338(11)00180-5/abstract" TargetMode="External"/><Relationship Id="rId423" Type="http://schemas.openxmlformats.org/officeDocument/2006/relationships/hyperlink" Target="http://www.ncbi.nlm.nih.gov/pubmed/19210950" TargetMode="External"/><Relationship Id="rId258" Type="http://schemas.openxmlformats.org/officeDocument/2006/relationships/hyperlink" Target="http://www.ncbi.nlm.nih.gov/pubmed/9746445" TargetMode="External"/><Relationship Id="rId465" Type="http://schemas.openxmlformats.org/officeDocument/2006/relationships/hyperlink" Target="http://onlinelibrary.wiley.com/doi/10.1002/j.1556-6678.2004.tb00283.x/abstract" TargetMode="External"/><Relationship Id="rId22" Type="http://schemas.openxmlformats.org/officeDocument/2006/relationships/image" Target="media/image2.png"/><Relationship Id="rId64" Type="http://schemas.openxmlformats.org/officeDocument/2006/relationships/hyperlink" Target="http://www.ncbi.nlm.nih.gov/pmc/articles/PMC2783889/" TargetMode="External"/><Relationship Id="rId118" Type="http://schemas.openxmlformats.org/officeDocument/2006/relationships/hyperlink" Target="http://www.oup.com/us/companion.websites/0195308506/" TargetMode="External"/><Relationship Id="rId325" Type="http://schemas.openxmlformats.org/officeDocument/2006/relationships/hyperlink" Target="http://www.ncbi.nlm.nih.gov/pmc/articles/PMC3665083/" TargetMode="External"/><Relationship Id="rId367" Type="http://schemas.openxmlformats.org/officeDocument/2006/relationships/hyperlink" Target="http://www.ncbi.nlm.nih.gov/pubmed/22893166" TargetMode="External"/><Relationship Id="rId171" Type="http://schemas.openxmlformats.org/officeDocument/2006/relationships/hyperlink" Target="http://www.ncbi.nlm.nih.gov/pubmed/10770145" TargetMode="External"/><Relationship Id="rId227" Type="http://schemas.openxmlformats.org/officeDocument/2006/relationships/hyperlink" Target="http://www.emsworld.com/article/12077165/evidence-for-psychological-first-aid." TargetMode="External"/><Relationship Id="rId269" Type="http://schemas.openxmlformats.org/officeDocument/2006/relationships/hyperlink" Target="http://www.ncbi.nlm.nih.gov/pubmed/25036580" TargetMode="External"/><Relationship Id="rId434" Type="http://schemas.openxmlformats.org/officeDocument/2006/relationships/hyperlink" Target="http://www.ncbi.nlm.nih.gov/pubmed/25138234" TargetMode="External"/><Relationship Id="rId476" Type="http://schemas.openxmlformats.org/officeDocument/2006/relationships/hyperlink" Target="http://onlinelibrary.wiley.com/doi/10.1002/jclp.21992/abstract" TargetMode="External"/><Relationship Id="rId33" Type="http://schemas.openxmlformats.org/officeDocument/2006/relationships/hyperlink" Target="http://www.ncbi.nlm.nih.gov/pubmed/14674876" TargetMode="External"/><Relationship Id="rId129" Type="http://schemas.openxmlformats.org/officeDocument/2006/relationships/hyperlink" Target="http://www.ncbi.nlm.nih.gov/pubmed/24995318" TargetMode="External"/><Relationship Id="rId280" Type="http://schemas.openxmlformats.org/officeDocument/2006/relationships/hyperlink" Target="http://www.ncbi.nlm.nih.gov/pubmed/14705759" TargetMode="External"/><Relationship Id="rId336" Type="http://schemas.openxmlformats.org/officeDocument/2006/relationships/hyperlink" Target="http://www.ncbi.nlm.nih.gov/pubmed/15939837" TargetMode="External"/><Relationship Id="rId501" Type="http://schemas.openxmlformats.org/officeDocument/2006/relationships/hyperlink" Target="http://www.ncbi.nlm.nih.gov/pubmed/19255380" TargetMode="External"/><Relationship Id="rId75" Type="http://schemas.openxmlformats.org/officeDocument/2006/relationships/hyperlink" Target="http://www.info-trauma.org/flash/media-e/triageToolkit.pdf" TargetMode="External"/><Relationship Id="rId140" Type="http://schemas.openxmlformats.org/officeDocument/2006/relationships/hyperlink" Target="http://www.ncbi.nlm.nih.gov/pubmed/22924422" TargetMode="External"/><Relationship Id="rId182" Type="http://schemas.openxmlformats.org/officeDocument/2006/relationships/hyperlink" Target="http://www.ncbi.nlm.nih.gov/pubmed/11068961" TargetMode="External"/><Relationship Id="rId378" Type="http://schemas.openxmlformats.org/officeDocument/2006/relationships/hyperlink" Target="http://www.ncbi.nlm.nih.gov/pubmed/14674876" TargetMode="External"/><Relationship Id="rId403" Type="http://schemas.openxmlformats.org/officeDocument/2006/relationships/hyperlink" Target="http://www.ncbi.nlm.nih.gov/pubmed/26241597" TargetMode="External"/><Relationship Id="rId6" Type="http://schemas.openxmlformats.org/officeDocument/2006/relationships/endnotes" Target="endnotes.xml"/><Relationship Id="rId238" Type="http://schemas.openxmlformats.org/officeDocument/2006/relationships/hyperlink" Target="http://www.amazon.com/Prolonged-Exposure-Therapy-PTSD-Experiences/dp/0195308506" TargetMode="External"/><Relationship Id="rId445" Type="http://schemas.openxmlformats.org/officeDocument/2006/relationships/hyperlink" Target="http://www.ncbi.nlm.nih.gov/pubmed/10936633" TargetMode="External"/><Relationship Id="rId487" Type="http://schemas.openxmlformats.org/officeDocument/2006/relationships/hyperlink" Target="http://psycnet.apa.org/journals/pro/39/4/381/" TargetMode="External"/><Relationship Id="rId291" Type="http://schemas.openxmlformats.org/officeDocument/2006/relationships/hyperlink" Target="http://www.ncbi.nlm.nih.gov/pubmed/22503959" TargetMode="External"/><Relationship Id="rId305" Type="http://schemas.openxmlformats.org/officeDocument/2006/relationships/hyperlink" Target="http://www.ncbi.nlm.nih.gov/pubmed/18181708" TargetMode="External"/><Relationship Id="rId347" Type="http://schemas.openxmlformats.org/officeDocument/2006/relationships/hyperlink" Target="http://www.ncbi.nlm.nih.gov/pubmed/7492257" TargetMode="External"/><Relationship Id="rId512" Type="http://schemas.openxmlformats.org/officeDocument/2006/relationships/hyperlink" Target="http://www.ncbi.nlm.nih.gov/pubmed/26092742" TargetMode="External"/><Relationship Id="rId44" Type="http://schemas.openxmlformats.org/officeDocument/2006/relationships/hyperlink" Target="http://www.ncbi.nlm.nih.gov/pubmed/15939839" TargetMode="External"/><Relationship Id="rId86" Type="http://schemas.openxmlformats.org/officeDocument/2006/relationships/hyperlink" Target="http://cism.cap.gov/files/articles/Crisis%20Intervention%20-%20A%20Review.pdf" TargetMode="External"/><Relationship Id="rId151" Type="http://schemas.openxmlformats.org/officeDocument/2006/relationships/hyperlink" Target="http://journals.plos.org/plosone/article?id=10.1371/journal.pone.0004153" TargetMode="External"/><Relationship Id="rId389" Type="http://schemas.openxmlformats.org/officeDocument/2006/relationships/hyperlink" Target="http://www.ncbi.nlm.nih.gov/pubmed/12555794" TargetMode="External"/><Relationship Id="rId193" Type="http://schemas.openxmlformats.org/officeDocument/2006/relationships/hyperlink" Target="http://www.nctsn.org/sites/default/files/pfa/english/1-psyfirstaid_final_complete_manual.pdf" TargetMode="External"/><Relationship Id="rId207" Type="http://schemas.openxmlformats.org/officeDocument/2006/relationships/hyperlink" Target="http://www.ncbi.nlm.nih.gov/pubmed/11681550" TargetMode="External"/><Relationship Id="rId249" Type="http://schemas.openxmlformats.org/officeDocument/2006/relationships/hyperlink" Target="http://www.ncbi.nlm.nih.gov/pubmed/17620160" TargetMode="External"/><Relationship Id="rId414" Type="http://schemas.openxmlformats.org/officeDocument/2006/relationships/hyperlink" Target="http://www.cochrane.org/CD000560/DEPRESSN_psychological-debriefing-for-preventing-post-traumatic-stress-disorder-ptsd" TargetMode="External"/><Relationship Id="rId456" Type="http://schemas.openxmlformats.org/officeDocument/2006/relationships/hyperlink" Target="http://www.ncbi.nlm.nih.gov/pubmed/21261431" TargetMode="External"/><Relationship Id="rId498" Type="http://schemas.openxmlformats.org/officeDocument/2006/relationships/hyperlink" Target="http://www.ncbi.nlm.nih.gov/pubmed/24024219" TargetMode="External"/><Relationship Id="rId13" Type="http://schemas.openxmlformats.org/officeDocument/2006/relationships/hyperlink" Target="http://onlinelibrary.wiley.com/doi/10.1002/jclp.21992/abstract" TargetMode="External"/><Relationship Id="rId109" Type="http://schemas.openxmlformats.org/officeDocument/2006/relationships/hyperlink" Target="http://www.ncbi.nlm.nih.gov/pubmedhealth/PMH0012018/" TargetMode="External"/><Relationship Id="rId260" Type="http://schemas.openxmlformats.org/officeDocument/2006/relationships/hyperlink" Target="http://www.ncbi.nlm.nih.gov/books/NBK133344/" TargetMode="External"/><Relationship Id="rId316" Type="http://schemas.openxmlformats.org/officeDocument/2006/relationships/hyperlink" Target="http://www.gulflink.osd.mil/medical/med_syndrome.htm" TargetMode="External"/><Relationship Id="rId523" Type="http://schemas.openxmlformats.org/officeDocument/2006/relationships/hyperlink" Target="http://www.ncbi.nlm.nih.gov/pubmed/19169193" TargetMode="External"/><Relationship Id="rId55" Type="http://schemas.openxmlformats.org/officeDocument/2006/relationships/hyperlink" Target="http://www.ncbi.nlm.nih.gov/pubmed/1469374" TargetMode="External"/><Relationship Id="rId97" Type="http://schemas.openxmlformats.org/officeDocument/2006/relationships/hyperlink" Target="http://www.ncbi.nlm.nih.gov/pubmed/2648906" TargetMode="External"/><Relationship Id="rId120" Type="http://schemas.openxmlformats.org/officeDocument/2006/relationships/hyperlink" Target="http://www.ncbi.nlm.nih.gov/pubmed/26121175" TargetMode="External"/><Relationship Id="rId358" Type="http://schemas.openxmlformats.org/officeDocument/2006/relationships/hyperlink" Target="http://www.ncbi.nlm.nih.gov/pubmed/26201054" TargetMode="External"/><Relationship Id="rId162" Type="http://schemas.openxmlformats.org/officeDocument/2006/relationships/hyperlink" Target="http://www.ncbi.nlm.nih.gov/pubmed/20938153" TargetMode="External"/><Relationship Id="rId218" Type="http://schemas.openxmlformats.org/officeDocument/2006/relationships/hyperlink" Target="http://www.europsy-journal.com/article/S0924-9338(11)00180-5/abstract" TargetMode="External"/><Relationship Id="rId425" Type="http://schemas.openxmlformats.org/officeDocument/2006/relationships/hyperlink" Target="http://www.ncbi.nlm.nih.gov/pubmed/19210950" TargetMode="External"/><Relationship Id="rId467" Type="http://schemas.openxmlformats.org/officeDocument/2006/relationships/hyperlink" Target="http://onlinelibrary.wiley.com/doi/10.1002/j.1556-6678.2004.tb00283.x/abstract" TargetMode="External"/><Relationship Id="rId271" Type="http://schemas.openxmlformats.org/officeDocument/2006/relationships/hyperlink" Target="http://www.ncbi.nlm.nih.gov/pubmed/25036580"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9424067" TargetMode="External"/><Relationship Id="rId131" Type="http://schemas.openxmlformats.org/officeDocument/2006/relationships/hyperlink" Target="http://www.ncbi.nlm.nih.gov/pubmed/26115513" TargetMode="External"/><Relationship Id="rId327" Type="http://schemas.openxmlformats.org/officeDocument/2006/relationships/hyperlink" Target="http://www.ncbi.nlm.nih.gov/pmc/articles/PMC3665083/" TargetMode="External"/><Relationship Id="rId369" Type="http://schemas.openxmlformats.org/officeDocument/2006/relationships/hyperlink" Target="http://www.ncbi.nlm.nih.gov/pubmed/14674876" TargetMode="External"/><Relationship Id="rId173" Type="http://schemas.openxmlformats.org/officeDocument/2006/relationships/hyperlink" Target="http://www.ncbi.nlm.nih.gov/pubmed/11495091" TargetMode="External"/><Relationship Id="rId229" Type="http://schemas.openxmlformats.org/officeDocument/2006/relationships/hyperlink" Target="http://es.wpamadrid2014.com/" TargetMode="External"/><Relationship Id="rId380" Type="http://schemas.openxmlformats.org/officeDocument/2006/relationships/hyperlink" Target="http://www.ncbi.nlm.nih.gov/pubmed/14674876" TargetMode="External"/><Relationship Id="rId436" Type="http://schemas.openxmlformats.org/officeDocument/2006/relationships/hyperlink" Target="http://www.ncbi.nlm.nih.gov/pubmed/25138234" TargetMode="External"/><Relationship Id="rId240" Type="http://schemas.openxmlformats.org/officeDocument/2006/relationships/hyperlink" Target="http://www.ncbi.nlm.nih.gov/pubmed/1955605" TargetMode="External"/><Relationship Id="rId478" Type="http://schemas.openxmlformats.org/officeDocument/2006/relationships/hyperlink" Target="http://onlinelibrary.wiley.com/doi/10.1002/(SICI)1099-0879(199809)5:3%3C126::AID-CPP153%3E3.0.CO;2-H/abstract" TargetMode="External"/><Relationship Id="rId35" Type="http://schemas.openxmlformats.org/officeDocument/2006/relationships/hyperlink" Target="http://www.ncbi.nlm.nih.gov/pubmed/16854253" TargetMode="External"/><Relationship Id="rId77" Type="http://schemas.openxmlformats.org/officeDocument/2006/relationships/hyperlink" Target="http://www.ncbi.nlm.nih.gov/pubmed/15797699" TargetMode="External"/><Relationship Id="rId100" Type="http://schemas.openxmlformats.org/officeDocument/2006/relationships/hyperlink" Target="http://www.amazon.com/Concise-Guide-Psychodynamic-Psychotherapy-Guides/dp/1585621730" TargetMode="External"/><Relationship Id="rId282" Type="http://schemas.openxmlformats.org/officeDocument/2006/relationships/hyperlink" Target="http://www.ncbi.nlm.nih.gov/pubmed/14705759" TargetMode="External"/><Relationship Id="rId338" Type="http://schemas.openxmlformats.org/officeDocument/2006/relationships/hyperlink" Target="http://www.ncbi.nlm.nih.gov/pubmed/15939837" TargetMode="External"/><Relationship Id="rId503" Type="http://schemas.openxmlformats.org/officeDocument/2006/relationships/hyperlink" Target="http://www.ncbi.nlm.nih.gov/pubmed/19255380" TargetMode="External"/><Relationship Id="rId8" Type="http://schemas.openxmlformats.org/officeDocument/2006/relationships/hyperlink" Target="http://www.rae.es/rae.html" TargetMode="External"/><Relationship Id="rId142" Type="http://schemas.openxmlformats.org/officeDocument/2006/relationships/hyperlink" Target="http://www.ncbi.nlm.nih.gov/pubmed/26241597" TargetMode="External"/><Relationship Id="rId184" Type="http://schemas.openxmlformats.org/officeDocument/2006/relationships/hyperlink" Target="http://www.ncbi.nlm.nih.gov/pubmed/11068961" TargetMode="External"/><Relationship Id="rId391" Type="http://schemas.openxmlformats.org/officeDocument/2006/relationships/hyperlink" Target="http://www.ncbi.nlm.nih.gov/pubmed/12555794" TargetMode="External"/><Relationship Id="rId405" Type="http://schemas.openxmlformats.org/officeDocument/2006/relationships/hyperlink" Target="http://www.ptsd.va.gov/professional/articles/article-pdf/id26676.pdf" TargetMode="External"/><Relationship Id="rId447" Type="http://schemas.openxmlformats.org/officeDocument/2006/relationships/hyperlink" Target="http://www.ncbi.nlm.nih.gov/pubmed/109366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14456</Words>
  <Characters>79514</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Errazuris</dc:creator>
  <cp:lastModifiedBy>Paula Errazuris</cp:lastModifiedBy>
  <cp:revision>2</cp:revision>
  <dcterms:created xsi:type="dcterms:W3CDTF">2016-05-24T14:51:00Z</dcterms:created>
  <dcterms:modified xsi:type="dcterms:W3CDTF">2016-05-24T14:51:00Z</dcterms:modified>
</cp:coreProperties>
</file>