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62CEF" w14:textId="77777777" w:rsidR="00574345" w:rsidRDefault="00000000">
      <w:pPr>
        <w:spacing w:line="240" w:lineRule="auto"/>
        <w:jc w:val="center"/>
      </w:pPr>
      <w:r>
        <w:rPr>
          <w:rFonts w:ascii="Times New Roman" w:hAnsi="Times New Roman"/>
          <w:b/>
          <w:u w:val="single"/>
        </w:rPr>
        <w:t>INFORME DE GUÍA PRÁCTICA</w:t>
      </w:r>
    </w:p>
    <w:p w14:paraId="4016B533" w14:textId="77777777" w:rsidR="00574345" w:rsidRDefault="00000000">
      <w:pPr>
        <w:keepNext/>
        <w:spacing w:before="200" w:after="120" w:line="240" w:lineRule="auto"/>
        <w:ind w:left="357" w:hanging="357"/>
      </w:pPr>
      <w:r>
        <w:rPr>
          <w:rFonts w:ascii="Times New Roman" w:hAnsi="Times New Roman"/>
          <w:b/>
        </w:rPr>
        <w:t>I.</w:t>
      </w:r>
      <w:r>
        <w:rPr>
          <w:rFonts w:ascii="Times New Roman" w:hAnsi="Times New Roman"/>
          <w:b/>
        </w:rPr>
        <w:tab/>
        <w:t>PORTADA</w:t>
      </w:r>
    </w:p>
    <w:tbl>
      <w:tblPr>
        <w:tblW w:w="0" w:type="auto"/>
        <w:tblInd w:w="357" w:type="dxa"/>
        <w:tblLayout w:type="fixed"/>
        <w:tblLook w:val="04A0" w:firstRow="1" w:lastRow="0" w:firstColumn="1" w:lastColumn="0" w:noHBand="0" w:noVBand="1"/>
      </w:tblPr>
      <w:tblGrid>
        <w:gridCol w:w="3402"/>
        <w:gridCol w:w="4762"/>
      </w:tblGrid>
      <w:tr w:rsidR="00574345" w14:paraId="1EC61442" w14:textId="77777777">
        <w:tc>
          <w:tcPr>
            <w:tcW w:w="3402" w:type="dxa"/>
          </w:tcPr>
          <w:p w14:paraId="42324057" w14:textId="77777777" w:rsidR="00574345" w:rsidRDefault="00000000">
            <w:pPr>
              <w:spacing w:after="0" w:line="240" w:lineRule="auto"/>
            </w:pPr>
            <w:r>
              <w:rPr>
                <w:rFonts w:ascii="Times New Roman" w:hAnsi="Times New Roman"/>
              </w:rPr>
              <w:t>Tema:</w:t>
            </w:r>
          </w:p>
        </w:tc>
        <w:tc>
          <w:tcPr>
            <w:tcW w:w="4762" w:type="dxa"/>
          </w:tcPr>
          <w:p w14:paraId="1CDB2924" w14:textId="77777777" w:rsidR="00574345" w:rsidRDefault="00000000">
            <w:pPr>
              <w:spacing w:after="0" w:line="240" w:lineRule="auto"/>
            </w:pPr>
            <w:r>
              <w:rPr>
                <w:rFonts w:ascii="Times New Roman" w:hAnsi="Times New Roman"/>
              </w:rPr>
              <w:t>APE 4 – Fase 1: De los requisitos a la arquitectura de información, navegación y wireframes de baja fidelidad — Caso de estudio «CaféU»</w:t>
            </w:r>
          </w:p>
        </w:tc>
      </w:tr>
      <w:tr w:rsidR="00574345" w14:paraId="297F0CD0" w14:textId="77777777">
        <w:tc>
          <w:tcPr>
            <w:tcW w:w="3402" w:type="dxa"/>
          </w:tcPr>
          <w:p w14:paraId="3003FB13" w14:textId="77777777" w:rsidR="00574345" w:rsidRDefault="00000000">
            <w:pPr>
              <w:spacing w:after="0" w:line="240" w:lineRule="auto"/>
            </w:pPr>
            <w:r>
              <w:rPr>
                <w:rFonts w:ascii="Times New Roman" w:hAnsi="Times New Roman"/>
              </w:rPr>
              <w:t>Unidad de Organización Curricular:</w:t>
            </w:r>
          </w:p>
        </w:tc>
        <w:tc>
          <w:tcPr>
            <w:tcW w:w="4762" w:type="dxa"/>
          </w:tcPr>
          <w:p w14:paraId="23C3CC3D" w14:textId="77777777" w:rsidR="00574345" w:rsidRDefault="00000000">
            <w:pPr>
              <w:spacing w:after="0" w:line="240" w:lineRule="auto"/>
            </w:pPr>
            <w:r>
              <w:rPr>
                <w:rFonts w:ascii="Times New Roman" w:hAnsi="Times New Roman"/>
              </w:rPr>
              <w:t>PROFESIONAL</w:t>
            </w:r>
          </w:p>
        </w:tc>
      </w:tr>
      <w:tr w:rsidR="00574345" w14:paraId="1B8199EA" w14:textId="77777777">
        <w:tc>
          <w:tcPr>
            <w:tcW w:w="3402" w:type="dxa"/>
          </w:tcPr>
          <w:p w14:paraId="0A1B5A70" w14:textId="77777777" w:rsidR="00574345" w:rsidRDefault="00000000">
            <w:pPr>
              <w:spacing w:after="0" w:line="240" w:lineRule="auto"/>
            </w:pPr>
            <w:r>
              <w:rPr>
                <w:rFonts w:ascii="Times New Roman" w:hAnsi="Times New Roman"/>
              </w:rPr>
              <w:t>Nivel y Paralelo:</w:t>
            </w:r>
          </w:p>
        </w:tc>
        <w:tc>
          <w:tcPr>
            <w:tcW w:w="4762" w:type="dxa"/>
          </w:tcPr>
          <w:p w14:paraId="56692A1E" w14:textId="77777777" w:rsidR="00574345" w:rsidRDefault="00000000">
            <w:pPr>
              <w:spacing w:after="0" w:line="240" w:lineRule="auto"/>
            </w:pPr>
            <w:r>
              <w:rPr>
                <w:rFonts w:ascii="Times New Roman" w:hAnsi="Times New Roman"/>
              </w:rPr>
              <w:t>5 - A</w:t>
            </w:r>
          </w:p>
        </w:tc>
      </w:tr>
      <w:tr w:rsidR="00574345" w14:paraId="5F817301" w14:textId="77777777">
        <w:tc>
          <w:tcPr>
            <w:tcW w:w="3402" w:type="dxa"/>
          </w:tcPr>
          <w:p w14:paraId="55FA77C1" w14:textId="77777777" w:rsidR="00574345" w:rsidRDefault="00000000">
            <w:pPr>
              <w:spacing w:after="0" w:line="240" w:lineRule="auto"/>
            </w:pPr>
            <w:r>
              <w:rPr>
                <w:rFonts w:ascii="Times New Roman" w:hAnsi="Times New Roman"/>
              </w:rPr>
              <w:t>Alumnos participantes:</w:t>
            </w:r>
          </w:p>
        </w:tc>
        <w:tc>
          <w:tcPr>
            <w:tcW w:w="4762" w:type="dxa"/>
          </w:tcPr>
          <w:p w14:paraId="04D1077A" w14:textId="77777777" w:rsidR="00574345" w:rsidRDefault="00000000">
            <w:pPr>
              <w:spacing w:after="0" w:line="240" w:lineRule="auto"/>
            </w:pPr>
            <w:r>
              <w:rPr>
                <w:rFonts w:ascii="Times New Roman" w:hAnsi="Times New Roman"/>
              </w:rPr>
              <w:t>Acaro Ibujés Pedro Sebastián</w:t>
            </w:r>
          </w:p>
          <w:p w14:paraId="6218770F" w14:textId="77777777" w:rsidR="00574345" w:rsidRDefault="00000000">
            <w:pPr>
              <w:spacing w:after="0" w:line="240" w:lineRule="auto"/>
            </w:pPr>
            <w:r>
              <w:rPr>
                <w:rFonts w:ascii="Times New Roman" w:hAnsi="Times New Roman"/>
              </w:rPr>
              <w:t>González Álvarez Vladimir Humberto</w:t>
            </w:r>
          </w:p>
          <w:p w14:paraId="5F9C6CF0" w14:textId="77777777" w:rsidR="00574345" w:rsidRDefault="00000000">
            <w:pPr>
              <w:spacing w:after="0" w:line="240" w:lineRule="auto"/>
            </w:pPr>
            <w:r>
              <w:rPr>
                <w:rFonts w:ascii="Times New Roman" w:hAnsi="Times New Roman"/>
              </w:rPr>
              <w:t>Mora Beltrán Santiago Sebastián</w:t>
            </w:r>
          </w:p>
          <w:p w14:paraId="0F0C2202" w14:textId="77777777" w:rsidR="00574345" w:rsidRDefault="00000000">
            <w:pPr>
              <w:spacing w:after="0" w:line="240" w:lineRule="auto"/>
            </w:pPr>
            <w:r>
              <w:rPr>
                <w:rFonts w:ascii="Times New Roman" w:hAnsi="Times New Roman"/>
              </w:rPr>
              <w:t>Vinces Cueva Boris Yussef</w:t>
            </w:r>
          </w:p>
        </w:tc>
      </w:tr>
      <w:tr w:rsidR="00574345" w14:paraId="4EB451BB" w14:textId="77777777">
        <w:tc>
          <w:tcPr>
            <w:tcW w:w="3402" w:type="dxa"/>
          </w:tcPr>
          <w:p w14:paraId="0425C3C2" w14:textId="77777777" w:rsidR="00574345" w:rsidRDefault="00000000">
            <w:pPr>
              <w:spacing w:after="0" w:line="240" w:lineRule="auto"/>
            </w:pPr>
            <w:r>
              <w:rPr>
                <w:rFonts w:ascii="Times New Roman" w:hAnsi="Times New Roman"/>
              </w:rPr>
              <w:t>Asignatura:</w:t>
            </w:r>
          </w:p>
        </w:tc>
        <w:tc>
          <w:tcPr>
            <w:tcW w:w="4762" w:type="dxa"/>
          </w:tcPr>
          <w:p w14:paraId="37D3AD83" w14:textId="77777777" w:rsidR="00574345" w:rsidRDefault="00000000">
            <w:pPr>
              <w:spacing w:after="0" w:line="240" w:lineRule="auto"/>
            </w:pPr>
            <w:r>
              <w:rPr>
                <w:rFonts w:ascii="Times New Roman" w:hAnsi="Times New Roman"/>
              </w:rPr>
              <w:t>Interacción Humano Computador</w:t>
            </w:r>
          </w:p>
        </w:tc>
      </w:tr>
      <w:tr w:rsidR="00574345" w14:paraId="09978A87" w14:textId="77777777">
        <w:tc>
          <w:tcPr>
            <w:tcW w:w="3402" w:type="dxa"/>
          </w:tcPr>
          <w:p w14:paraId="76B05649" w14:textId="77777777" w:rsidR="00574345" w:rsidRDefault="00000000">
            <w:pPr>
              <w:spacing w:after="0" w:line="240" w:lineRule="auto"/>
            </w:pPr>
            <w:r>
              <w:rPr>
                <w:rFonts w:ascii="Times New Roman" w:hAnsi="Times New Roman"/>
              </w:rPr>
              <w:t>Docente:</w:t>
            </w:r>
          </w:p>
        </w:tc>
        <w:tc>
          <w:tcPr>
            <w:tcW w:w="4762" w:type="dxa"/>
          </w:tcPr>
          <w:p w14:paraId="65EB292D" w14:textId="77777777" w:rsidR="00574345" w:rsidRDefault="00000000">
            <w:pPr>
              <w:spacing w:after="0" w:line="240" w:lineRule="auto"/>
            </w:pPr>
            <w:r>
              <w:rPr>
                <w:rFonts w:ascii="Times New Roman" w:hAnsi="Times New Roman"/>
              </w:rPr>
              <w:t>Ing. José Caiza, Mg.</w:t>
            </w:r>
          </w:p>
        </w:tc>
      </w:tr>
    </w:tbl>
    <w:p w14:paraId="15AA1518" w14:textId="77777777" w:rsidR="00574345" w:rsidRDefault="00000000">
      <w:pPr>
        <w:keepNext/>
        <w:spacing w:before="200" w:after="120" w:line="240" w:lineRule="auto"/>
        <w:ind w:left="357" w:hanging="357"/>
      </w:pPr>
      <w:r>
        <w:rPr>
          <w:rFonts w:ascii="Times New Roman" w:hAnsi="Times New Roman"/>
          <w:b/>
        </w:rPr>
        <w:t>II.</w:t>
      </w:r>
      <w:r>
        <w:rPr>
          <w:rFonts w:ascii="Times New Roman" w:hAnsi="Times New Roman"/>
          <w:b/>
        </w:rPr>
        <w:tab/>
        <w:t>INFORME DE GUÍA PRÁCTICA</w:t>
      </w:r>
    </w:p>
    <w:p w14:paraId="38F7E81A" w14:textId="77777777" w:rsidR="00574345" w:rsidRDefault="00000000">
      <w:pPr>
        <w:keepNext/>
        <w:spacing w:before="200" w:after="80" w:line="240" w:lineRule="auto"/>
        <w:ind w:left="357"/>
      </w:pPr>
      <w:r>
        <w:rPr>
          <w:rFonts w:ascii="Times New Roman" w:hAnsi="Times New Roman"/>
          <w:b/>
        </w:rPr>
        <w:t>2.1  Objetivos</w:t>
      </w:r>
    </w:p>
    <w:p w14:paraId="198FF1A2" w14:textId="77777777" w:rsidR="00574345" w:rsidRDefault="00000000">
      <w:pPr>
        <w:spacing w:after="40" w:line="240" w:lineRule="auto"/>
        <w:ind w:left="357"/>
      </w:pPr>
      <w:r>
        <w:rPr>
          <w:rFonts w:ascii="Times New Roman" w:hAnsi="Times New Roman"/>
          <w:b/>
        </w:rPr>
        <w:t>General:</w:t>
      </w:r>
    </w:p>
    <w:p w14:paraId="42359291" w14:textId="77777777" w:rsidR="00574345" w:rsidRDefault="00000000">
      <w:pPr>
        <w:spacing w:after="120" w:line="240" w:lineRule="auto"/>
        <w:ind w:left="357"/>
        <w:jc w:val="both"/>
      </w:pPr>
      <w:r>
        <w:rPr>
          <w:rFonts w:ascii="Times New Roman" w:hAnsi="Times New Roman"/>
        </w:rPr>
        <w:t>Diseñar la estructura inicial de la interfaz del caso CaféU transformando sus requisitos funcionales y las necesidades de sus usuarios en una arquitectura de información, un mapa de navegación, flujos de usuario y wireframes de baja fidelidad, y explicar didácticamente cómo se pasa de los requisitos a una propuesta de interfaz organizada, comprensible y centrada en el usuario.</w:t>
      </w:r>
    </w:p>
    <w:p w14:paraId="1C449FCB" w14:textId="77777777" w:rsidR="00574345" w:rsidRDefault="00000000">
      <w:pPr>
        <w:spacing w:after="40" w:line="240" w:lineRule="auto"/>
        <w:ind w:left="357"/>
      </w:pPr>
      <w:r>
        <w:rPr>
          <w:rFonts w:ascii="Times New Roman" w:hAnsi="Times New Roman"/>
          <w:b/>
        </w:rPr>
        <w:t>Específicos:</w:t>
      </w:r>
    </w:p>
    <w:p w14:paraId="0FB2DD6E" w14:textId="77777777" w:rsidR="00574345" w:rsidRDefault="00000000">
      <w:pPr>
        <w:numPr>
          <w:ilvl w:val="0"/>
          <w:numId w:val="4"/>
        </w:numPr>
        <w:spacing w:after="60" w:line="240" w:lineRule="auto"/>
        <w:ind w:left="720" w:hanging="283"/>
        <w:jc w:val="both"/>
      </w:pPr>
      <w:r>
        <w:rPr>
          <w:rFonts w:ascii="Times New Roman" w:hAnsi="Times New Roman"/>
        </w:rPr>
        <w:t>Analizar los requisitos y los usuarios de CaféU para seleccionar sus funcionalidades principales y relacionarlas con las pantallas necesarias en una matriz de requisitos, usuarios y pantallas.</w:t>
      </w:r>
    </w:p>
    <w:p w14:paraId="5BE57EA8" w14:textId="77777777" w:rsidR="00574345" w:rsidRDefault="00000000">
      <w:pPr>
        <w:numPr>
          <w:ilvl w:val="0"/>
          <w:numId w:val="4"/>
        </w:numPr>
        <w:spacing w:after="60" w:line="240" w:lineRule="auto"/>
        <w:ind w:left="720" w:hanging="283"/>
        <w:jc w:val="both"/>
      </w:pPr>
      <w:r>
        <w:rPr>
          <w:rFonts w:ascii="Times New Roman" w:hAnsi="Times New Roman"/>
        </w:rPr>
        <w:t>Construir el sitemap y dos user flows —realizar un pedido y editarlo— que incluyan acciones, decisiones, errores y alternativas de navegación.</w:t>
      </w:r>
    </w:p>
    <w:p w14:paraId="0E38C7A1" w14:textId="77777777" w:rsidR="00574345" w:rsidRDefault="00000000">
      <w:pPr>
        <w:numPr>
          <w:ilvl w:val="0"/>
          <w:numId w:val="4"/>
        </w:numPr>
        <w:spacing w:after="60" w:line="240" w:lineRule="auto"/>
        <w:ind w:left="720" w:hanging="283"/>
        <w:jc w:val="both"/>
      </w:pPr>
      <w:r>
        <w:rPr>
          <w:rFonts w:ascii="Times New Roman" w:hAnsi="Times New Roman"/>
        </w:rPr>
        <w:t>Definir la navegación y el inventario de componentes reutilizables y representarlos en wireframes de baja fidelidad coherentes con los requisitos, el sitemap y los flujos.</w:t>
      </w:r>
    </w:p>
    <w:p w14:paraId="334F21BD" w14:textId="77777777" w:rsidR="00574345" w:rsidRDefault="00000000">
      <w:pPr>
        <w:keepNext/>
        <w:spacing w:before="200" w:after="80" w:line="240" w:lineRule="auto"/>
        <w:ind w:left="357"/>
      </w:pPr>
      <w:r>
        <w:rPr>
          <w:rFonts w:ascii="Times New Roman" w:hAnsi="Times New Roman"/>
          <w:b/>
        </w:rPr>
        <w:t>2.2  Modalidad</w:t>
      </w:r>
    </w:p>
    <w:p w14:paraId="7DCE169D" w14:textId="77777777" w:rsidR="00574345" w:rsidRDefault="00000000">
      <w:pPr>
        <w:spacing w:after="120" w:line="240" w:lineRule="auto"/>
        <w:ind w:left="357"/>
        <w:jc w:val="both"/>
      </w:pPr>
      <w:r>
        <w:rPr>
          <w:rFonts w:ascii="Times New Roman" w:hAnsi="Times New Roman"/>
        </w:rPr>
        <w:t>Presencial — práctica grupal (puntuación: 3 puntos).</w:t>
      </w:r>
    </w:p>
    <w:p w14:paraId="664685C3" w14:textId="77777777" w:rsidR="00574345" w:rsidRDefault="00000000">
      <w:pPr>
        <w:keepNext/>
        <w:spacing w:before="200" w:after="80" w:line="240" w:lineRule="auto"/>
        <w:ind w:left="357"/>
      </w:pPr>
      <w:r>
        <w:rPr>
          <w:rFonts w:ascii="Times New Roman" w:hAnsi="Times New Roman"/>
          <w:b/>
        </w:rPr>
        <w:t>2.3  Tiempo de duración</w:t>
      </w:r>
    </w:p>
    <w:p w14:paraId="3A866614" w14:textId="77777777" w:rsidR="00574345" w:rsidRDefault="00000000">
      <w:pPr>
        <w:spacing w:after="40" w:line="240" w:lineRule="auto"/>
        <w:ind w:left="357"/>
        <w:jc w:val="both"/>
      </w:pPr>
      <w:r>
        <w:rPr>
          <w:rFonts w:ascii="Times New Roman" w:hAnsi="Times New Roman"/>
          <w:b/>
        </w:rPr>
        <w:t>Presenciales:</w:t>
      </w:r>
      <w:r>
        <w:rPr>
          <w:rFonts w:ascii="Times New Roman" w:hAnsi="Times New Roman"/>
        </w:rPr>
        <w:t xml:space="preserve"> sesiones del 13 y 14 de octubre de 2026 (exposición del tema y taller 2.1 – CaféU).</w:t>
      </w:r>
    </w:p>
    <w:p w14:paraId="5106D7BE" w14:textId="77777777" w:rsidR="00574345" w:rsidRDefault="00000000">
      <w:pPr>
        <w:spacing w:after="120" w:line="240" w:lineRule="auto"/>
        <w:ind w:left="357"/>
        <w:jc w:val="both"/>
      </w:pPr>
      <w:r>
        <w:rPr>
          <w:rFonts w:ascii="Times New Roman" w:hAnsi="Times New Roman"/>
          <w:b/>
        </w:rPr>
        <w:t>No presenciales:</w:t>
      </w:r>
      <w:r>
        <w:rPr>
          <w:rFonts w:ascii="Times New Roman" w:hAnsi="Times New Roman"/>
        </w:rPr>
        <w:t xml:space="preserve"> trabajo autónomo para documentar el informe y publicar los entregables en GitHub.</w:t>
      </w:r>
    </w:p>
    <w:p w14:paraId="0E8F82FF" w14:textId="77777777" w:rsidR="00574345" w:rsidRDefault="00000000">
      <w:pPr>
        <w:keepNext/>
        <w:spacing w:before="200" w:after="80" w:line="240" w:lineRule="auto"/>
        <w:ind w:left="357"/>
      </w:pPr>
      <w:r>
        <w:rPr>
          <w:rFonts w:ascii="Times New Roman" w:hAnsi="Times New Roman"/>
          <w:b/>
        </w:rPr>
        <w:t>2.4  Instrucciones</w:t>
      </w:r>
    </w:p>
    <w:p w14:paraId="32A1247D" w14:textId="77777777" w:rsidR="00574345" w:rsidRDefault="00000000">
      <w:pPr>
        <w:spacing w:after="120" w:line="240" w:lineRule="auto"/>
        <w:ind w:left="357"/>
        <w:jc w:val="both"/>
      </w:pPr>
      <w:r>
        <w:rPr>
          <w:rFonts w:ascii="Times New Roman" w:hAnsi="Times New Roman"/>
        </w:rPr>
        <w:t>La guía de la práctica (APE 4, Fase 1) establece transformar los requisitos funcionales y las necesidades de los usuarios en una arquitectura de información, un mapa de navegación, flujos de usuario y wireframes de baja fidelidad, usando Figma, GitHub, Draw.io o herramientas similares. Las instrucciones aplicadas fueron:</w:t>
      </w:r>
    </w:p>
    <w:p w14:paraId="6B019D8F" w14:textId="77777777" w:rsidR="00574345" w:rsidRDefault="00000000">
      <w:pPr>
        <w:spacing w:after="80" w:line="240" w:lineRule="auto"/>
        <w:ind w:left="680" w:hanging="283"/>
        <w:jc w:val="both"/>
      </w:pPr>
      <w:r>
        <w:rPr>
          <w:rFonts w:ascii="Times New Roman" w:hAnsi="Times New Roman"/>
        </w:rPr>
        <w:t>1.</w:t>
      </w:r>
      <w:r>
        <w:rPr>
          <w:rFonts w:ascii="Times New Roman" w:hAnsi="Times New Roman"/>
        </w:rPr>
        <w:tab/>
      </w:r>
      <w:r>
        <w:rPr>
          <w:rFonts w:ascii="Times New Roman" w:hAnsi="Times New Roman"/>
          <w:b/>
        </w:rPr>
        <w:t>Análisis de requisitos:</w:t>
      </w:r>
      <w:r>
        <w:rPr>
          <w:rFonts w:ascii="Times New Roman" w:hAnsi="Times New Roman"/>
        </w:rPr>
        <w:t xml:space="preserve"> revisar los requisitos funcionales, identificar los usuarios y sus necesidades, seleccionar al menos tres funcionalidades principales y relacionar cada una con las pantallas necesarias.</w:t>
      </w:r>
    </w:p>
    <w:p w14:paraId="38066219" w14:textId="77777777" w:rsidR="00574345" w:rsidRDefault="00000000">
      <w:pPr>
        <w:spacing w:after="80" w:line="240" w:lineRule="auto"/>
        <w:ind w:left="680" w:hanging="283"/>
        <w:jc w:val="both"/>
      </w:pPr>
      <w:r>
        <w:rPr>
          <w:rFonts w:ascii="Times New Roman" w:hAnsi="Times New Roman"/>
        </w:rPr>
        <w:t>2.</w:t>
      </w:r>
      <w:r>
        <w:rPr>
          <w:rFonts w:ascii="Times New Roman" w:hAnsi="Times New Roman"/>
        </w:rPr>
        <w:tab/>
      </w:r>
      <w:r>
        <w:rPr>
          <w:rFonts w:ascii="Times New Roman" w:hAnsi="Times New Roman"/>
          <w:b/>
        </w:rPr>
        <w:t>Sitemap:</w:t>
      </w:r>
      <w:r>
        <w:rPr>
          <w:rFonts w:ascii="Times New Roman" w:hAnsi="Times New Roman"/>
        </w:rPr>
        <w:t xml:space="preserve"> construir el mapa de la aplicación, identificar pantallas principales y secundarias, establecer jerarquías y organizar la información de forma lógica.</w:t>
      </w:r>
    </w:p>
    <w:p w14:paraId="67EE2954" w14:textId="77777777" w:rsidR="00574345" w:rsidRDefault="00000000">
      <w:pPr>
        <w:spacing w:after="80" w:line="240" w:lineRule="auto"/>
        <w:ind w:left="680" w:hanging="283"/>
        <w:jc w:val="both"/>
      </w:pPr>
      <w:r>
        <w:rPr>
          <w:rFonts w:ascii="Times New Roman" w:hAnsi="Times New Roman"/>
        </w:rPr>
        <w:lastRenderedPageBreak/>
        <w:t>3.</w:t>
      </w:r>
      <w:r>
        <w:rPr>
          <w:rFonts w:ascii="Times New Roman" w:hAnsi="Times New Roman"/>
        </w:rPr>
        <w:tab/>
      </w:r>
      <w:r>
        <w:rPr>
          <w:rFonts w:ascii="Times New Roman" w:hAnsi="Times New Roman"/>
          <w:b/>
        </w:rPr>
        <w:t>User flow:</w:t>
      </w:r>
      <w:r>
        <w:rPr>
          <w:rFonts w:ascii="Times New Roman" w:hAnsi="Times New Roman"/>
        </w:rPr>
        <w:t xml:space="preserve"> seleccionar dos tareas importantes y representar su recorrido de inicio a fin, con acciones, decisiones, posibles errores y alternativas de navegación.</w:t>
      </w:r>
    </w:p>
    <w:p w14:paraId="36B469F6" w14:textId="77777777" w:rsidR="00574345" w:rsidRDefault="00000000">
      <w:pPr>
        <w:spacing w:after="80" w:line="240" w:lineRule="auto"/>
        <w:ind w:left="680" w:hanging="283"/>
        <w:jc w:val="both"/>
      </w:pPr>
      <w:r>
        <w:rPr>
          <w:rFonts w:ascii="Times New Roman" w:hAnsi="Times New Roman"/>
        </w:rPr>
        <w:t>4.</w:t>
      </w:r>
      <w:r>
        <w:rPr>
          <w:rFonts w:ascii="Times New Roman" w:hAnsi="Times New Roman"/>
        </w:rPr>
        <w:tab/>
      </w:r>
      <w:r>
        <w:rPr>
          <w:rFonts w:ascii="Times New Roman" w:hAnsi="Times New Roman"/>
          <w:b/>
        </w:rPr>
        <w:t>Navegación y componentes:</w:t>
      </w:r>
      <w:r>
        <w:rPr>
          <w:rFonts w:ascii="Times New Roman" w:hAnsi="Times New Roman"/>
        </w:rPr>
        <w:t xml:space="preserve"> definir el menú principal y los mecanismos de navegación, identificar componentes reutilizables (botones, formularios, tarjetas, menús y mensajes) y justificar cómo la navegación facilita la interacción aplicando principios de usabilidad y consistencia.</w:t>
      </w:r>
    </w:p>
    <w:p w14:paraId="4251D22A" w14:textId="77777777" w:rsidR="00574345" w:rsidRDefault="00000000">
      <w:pPr>
        <w:spacing w:after="80" w:line="240" w:lineRule="auto"/>
        <w:ind w:left="680" w:hanging="283"/>
        <w:jc w:val="both"/>
      </w:pPr>
      <w:r>
        <w:rPr>
          <w:rFonts w:ascii="Times New Roman" w:hAnsi="Times New Roman"/>
        </w:rPr>
        <w:t>5.</w:t>
      </w:r>
      <w:r>
        <w:rPr>
          <w:rFonts w:ascii="Times New Roman" w:hAnsi="Times New Roman"/>
        </w:rPr>
        <w:tab/>
      </w:r>
      <w:r>
        <w:rPr>
          <w:rFonts w:ascii="Times New Roman" w:hAnsi="Times New Roman"/>
          <w:b/>
        </w:rPr>
        <w:t>Wireframes de baja fidelidad:</w:t>
      </w:r>
      <w:r>
        <w:rPr>
          <w:rFonts w:ascii="Times New Roman" w:hAnsi="Times New Roman"/>
        </w:rPr>
        <w:t xml:space="preserve"> diseñar un mínimo de cuatro pantallas principales en Figma o una herramienta equivalente, manteniendo la coherencia entre requisitos, sitemap, flujos y pantallas.</w:t>
      </w:r>
    </w:p>
    <w:p w14:paraId="57F88041" w14:textId="77777777" w:rsidR="00574345" w:rsidRDefault="00000000">
      <w:pPr>
        <w:spacing w:after="80" w:line="240" w:lineRule="auto"/>
        <w:ind w:left="680" w:hanging="283"/>
        <w:jc w:val="both"/>
      </w:pPr>
      <w:r>
        <w:rPr>
          <w:rFonts w:ascii="Times New Roman" w:hAnsi="Times New Roman"/>
        </w:rPr>
        <w:t>6.</w:t>
      </w:r>
      <w:r>
        <w:rPr>
          <w:rFonts w:ascii="Times New Roman" w:hAnsi="Times New Roman"/>
        </w:rPr>
        <w:tab/>
      </w:r>
      <w:r>
        <w:rPr>
          <w:rFonts w:ascii="Times New Roman" w:hAnsi="Times New Roman"/>
          <w:b/>
        </w:rPr>
        <w:t>Explicación didáctica:</w:t>
      </w:r>
      <w:r>
        <w:rPr>
          <w:rFonts w:ascii="Times New Roman" w:hAnsi="Times New Roman"/>
        </w:rPr>
        <w:t xml:space="preserve"> demostrar la secuencia Requisito → Pantalla → Sitemap → User flow → Componentes → Wireframe con un requisito concreto y justificar cómo las decisiones mejoran la experiencia de usuario.</w:t>
      </w:r>
    </w:p>
    <w:p w14:paraId="735D2623" w14:textId="77777777" w:rsidR="00574345" w:rsidRDefault="00000000">
      <w:pPr>
        <w:spacing w:after="80" w:line="240" w:lineRule="auto"/>
        <w:ind w:left="680" w:hanging="283"/>
        <w:jc w:val="both"/>
      </w:pPr>
      <w:r>
        <w:rPr>
          <w:rFonts w:ascii="Times New Roman" w:hAnsi="Times New Roman"/>
        </w:rPr>
        <w:t>7.</w:t>
      </w:r>
      <w:r>
        <w:rPr>
          <w:rFonts w:ascii="Times New Roman" w:hAnsi="Times New Roman"/>
        </w:rPr>
        <w:tab/>
      </w:r>
      <w:r>
        <w:rPr>
          <w:rFonts w:ascii="Times New Roman" w:hAnsi="Times New Roman"/>
          <w:b/>
        </w:rPr>
        <w:t>Taller 2.1 – CaféU:</w:t>
      </w:r>
      <w:r>
        <w:rPr>
          <w:rFonts w:ascii="Times New Roman" w:hAnsi="Times New Roman"/>
        </w:rPr>
        <w:t xml:space="preserve"> para la situación «1 café americano ($1,50) + 1 sanduche ($2,75) = $4,25», dibujar con cajas, flechas y acciones qué ocurre si la persona confirma y si decide editar, respondiendo: ¿en qué pantalla está?, ¿qué acción realiza?, ¿qué pantalla o estado aparece después? y ¿qué información o control necesita?</w:t>
      </w:r>
    </w:p>
    <w:p w14:paraId="578CF577" w14:textId="77777777" w:rsidR="00574345" w:rsidRDefault="00000000">
      <w:pPr>
        <w:spacing w:after="80" w:line="240" w:lineRule="auto"/>
        <w:ind w:left="680" w:hanging="283"/>
        <w:jc w:val="both"/>
      </w:pPr>
      <w:r>
        <w:rPr>
          <w:rFonts w:ascii="Times New Roman" w:hAnsi="Times New Roman"/>
        </w:rPr>
        <w:t>8.</w:t>
      </w:r>
      <w:r>
        <w:rPr>
          <w:rFonts w:ascii="Times New Roman" w:hAnsi="Times New Roman"/>
        </w:rPr>
        <w:tab/>
      </w:r>
      <w:r>
        <w:rPr>
          <w:rFonts w:ascii="Times New Roman" w:hAnsi="Times New Roman"/>
          <w:b/>
        </w:rPr>
        <w:t>Entregables:</w:t>
      </w:r>
      <w:r>
        <w:rPr>
          <w:rFonts w:ascii="Times New Roman" w:hAnsi="Times New Roman"/>
        </w:rPr>
        <w:t xml:space="preserve"> publicar en GitHub la carpeta APE4_Fase1 con la matriz, el sitemap, los dos user flows, el esquema de navegación e inventario de componentes, los wireframes, este documento en PDF y el enlace a Figma, con contribuciones verificables de todos los integrantes.</w:t>
      </w:r>
    </w:p>
    <w:p w14:paraId="55B1ADAC" w14:textId="77777777" w:rsidR="00574345" w:rsidRDefault="00000000">
      <w:pPr>
        <w:keepNext/>
        <w:spacing w:before="200" w:after="80" w:line="240" w:lineRule="auto"/>
        <w:ind w:left="357"/>
      </w:pPr>
      <w:r>
        <w:rPr>
          <w:rFonts w:ascii="Times New Roman" w:hAnsi="Times New Roman"/>
          <w:b/>
        </w:rPr>
        <w:t>2.5  Listado de equipos, materiales y recursos</w:t>
      </w:r>
    </w:p>
    <w:p w14:paraId="1C60785A" w14:textId="77777777" w:rsidR="00574345" w:rsidRDefault="00000000">
      <w:pPr>
        <w:spacing w:after="40" w:line="240" w:lineRule="auto"/>
        <w:ind w:left="357"/>
        <w:jc w:val="both"/>
      </w:pPr>
      <w:r>
        <w:rPr>
          <w:rFonts w:ascii="Times New Roman" w:hAnsi="Times New Roman"/>
        </w:rPr>
        <w:t>Listado de equipos y materiales generales empleados en la guía práctica:</w:t>
      </w:r>
    </w:p>
    <w:p w14:paraId="3BF5D882" w14:textId="77777777" w:rsidR="00574345" w:rsidRDefault="00000000">
      <w:pPr>
        <w:numPr>
          <w:ilvl w:val="0"/>
          <w:numId w:val="4"/>
        </w:numPr>
        <w:spacing w:after="60" w:line="240" w:lineRule="auto"/>
        <w:ind w:left="720" w:hanging="283"/>
        <w:jc w:val="both"/>
      </w:pPr>
      <w:r>
        <w:rPr>
          <w:rFonts w:ascii="Times New Roman" w:hAnsi="Times New Roman"/>
        </w:rPr>
        <w:t>Computadores portátiles de los integrantes del grupo.</w:t>
      </w:r>
    </w:p>
    <w:p w14:paraId="617FB576" w14:textId="77777777" w:rsidR="00574345" w:rsidRDefault="00000000">
      <w:pPr>
        <w:numPr>
          <w:ilvl w:val="0"/>
          <w:numId w:val="4"/>
        </w:numPr>
        <w:spacing w:after="60" w:line="240" w:lineRule="auto"/>
        <w:ind w:left="720" w:hanging="283"/>
        <w:jc w:val="both"/>
      </w:pPr>
      <w:r>
        <w:rPr>
          <w:rFonts w:ascii="Times New Roman" w:hAnsi="Times New Roman"/>
        </w:rPr>
        <w:t>Hojas y lápiz para el bocetaje inicial del recorrido (cajas y flechas).</w:t>
      </w:r>
    </w:p>
    <w:p w14:paraId="7B615F95" w14:textId="77777777" w:rsidR="00574345" w:rsidRDefault="00000000">
      <w:pPr>
        <w:numPr>
          <w:ilvl w:val="0"/>
          <w:numId w:val="4"/>
        </w:numPr>
        <w:spacing w:after="60" w:line="240" w:lineRule="auto"/>
        <w:ind w:left="720" w:hanging="283"/>
        <w:jc w:val="both"/>
      </w:pPr>
      <w:r>
        <w:rPr>
          <w:rFonts w:ascii="Times New Roman" w:hAnsi="Times New Roman"/>
        </w:rPr>
        <w:t>Figma para los wireframes de baja fidelidad.</w:t>
      </w:r>
    </w:p>
    <w:p w14:paraId="619CD0A9" w14:textId="77777777" w:rsidR="00574345" w:rsidRDefault="00000000">
      <w:pPr>
        <w:numPr>
          <w:ilvl w:val="0"/>
          <w:numId w:val="4"/>
        </w:numPr>
        <w:spacing w:after="60" w:line="240" w:lineRule="auto"/>
        <w:ind w:left="720" w:hanging="283"/>
        <w:jc w:val="both"/>
      </w:pPr>
      <w:r>
        <w:rPr>
          <w:rFonts w:ascii="Times New Roman" w:hAnsi="Times New Roman"/>
        </w:rPr>
        <w:t>Draw.io (diagrams.net) para el sitemap, los user flows y el esquema de navegación.</w:t>
      </w:r>
    </w:p>
    <w:p w14:paraId="57FDD536" w14:textId="77777777" w:rsidR="00574345" w:rsidRDefault="00000000">
      <w:pPr>
        <w:numPr>
          <w:ilvl w:val="0"/>
          <w:numId w:val="4"/>
        </w:numPr>
        <w:spacing w:after="60" w:line="240" w:lineRule="auto"/>
        <w:ind w:left="720" w:hanging="283"/>
        <w:jc w:val="both"/>
      </w:pPr>
      <w:r>
        <w:rPr>
          <w:rFonts w:ascii="Times New Roman" w:hAnsi="Times New Roman"/>
        </w:rPr>
        <w:t>GitHub para publicar los entregables de la carpeta APE4_Fase1.</w:t>
      </w:r>
    </w:p>
    <w:p w14:paraId="3FE94F16" w14:textId="77777777" w:rsidR="00574345" w:rsidRDefault="00000000">
      <w:pPr>
        <w:numPr>
          <w:ilvl w:val="0"/>
          <w:numId w:val="4"/>
        </w:numPr>
        <w:spacing w:after="60" w:line="240" w:lineRule="auto"/>
        <w:ind w:left="720" w:hanging="283"/>
        <w:jc w:val="both"/>
      </w:pPr>
      <w:r>
        <w:rPr>
          <w:rFonts w:ascii="Times New Roman" w:hAnsi="Times New Roman"/>
        </w:rPr>
        <w:t>Microsoft Word para la redacción del informe.</w:t>
      </w:r>
    </w:p>
    <w:p w14:paraId="748BC9FE" w14:textId="77777777" w:rsidR="00574345" w:rsidRDefault="00000000">
      <w:pPr>
        <w:numPr>
          <w:ilvl w:val="0"/>
          <w:numId w:val="4"/>
        </w:numPr>
        <w:spacing w:after="60" w:line="240" w:lineRule="auto"/>
        <w:ind w:left="720" w:hanging="283"/>
        <w:jc w:val="both"/>
      </w:pPr>
      <w:r>
        <w:rPr>
          <w:rFonts w:ascii="Times New Roman" w:hAnsi="Times New Roman"/>
        </w:rPr>
        <w:t>Guía de la práctica APE 4 – Fase 1 y hoja del taller 2.1 – CaféU.</w:t>
      </w:r>
    </w:p>
    <w:p w14:paraId="31D10EA9" w14:textId="77777777" w:rsidR="00574345" w:rsidRDefault="00000000">
      <w:pPr>
        <w:spacing w:before="80" w:after="40" w:line="240" w:lineRule="auto"/>
        <w:ind w:left="357"/>
        <w:jc w:val="both"/>
      </w:pPr>
      <w:r>
        <w:rPr>
          <w:rFonts w:ascii="Times New Roman" w:hAnsi="Times New Roman"/>
        </w:rPr>
        <w:t>TAC (Tecnologías para el Aprendizaje y Conocimiento) empleados en la guía práctica:</w:t>
      </w:r>
    </w:p>
    <w:p w14:paraId="3C2C26C3"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Plataformas educativas</w:t>
      </w:r>
    </w:p>
    <w:p w14:paraId="04D7D79E"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Simuladores y laboratorios virtuales</w:t>
      </w:r>
    </w:p>
    <w:p w14:paraId="67777487"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Aplicaciones educativas</w:t>
      </w:r>
    </w:p>
    <w:p w14:paraId="6CBE5EB8"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Recursos audiovisuales</w:t>
      </w:r>
    </w:p>
    <w:p w14:paraId="5E44A676"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Gamificación</w:t>
      </w:r>
    </w:p>
    <w:p w14:paraId="0AB2F32F"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Inteligencia Artificial</w:t>
      </w:r>
    </w:p>
    <w:p w14:paraId="0E27FE49" w14:textId="77777777" w:rsidR="00574345" w:rsidRDefault="00000000">
      <w:pPr>
        <w:spacing w:after="120" w:line="240" w:lineRule="auto"/>
        <w:ind w:left="567"/>
      </w:pPr>
      <w:r>
        <w:rPr>
          <w:rFonts w:ascii="Times New Roman" w:hAnsi="Times New Roman"/>
        </w:rPr>
        <w:t>Otros (Especifique): Figma, Draw.io y GitHub.</w:t>
      </w:r>
    </w:p>
    <w:p w14:paraId="2F52F071" w14:textId="77777777" w:rsidR="00574345" w:rsidRDefault="00000000">
      <w:pPr>
        <w:keepNext/>
        <w:spacing w:before="200" w:after="80" w:line="240" w:lineRule="auto"/>
        <w:ind w:left="357"/>
      </w:pPr>
      <w:r>
        <w:rPr>
          <w:rFonts w:ascii="Times New Roman" w:hAnsi="Times New Roman"/>
          <w:b/>
        </w:rPr>
        <w:t>2.6  Actividades por desarrollar</w:t>
      </w:r>
    </w:p>
    <w:p w14:paraId="1BDEE230" w14:textId="77777777" w:rsidR="00574345" w:rsidRDefault="00000000">
      <w:pPr>
        <w:spacing w:after="80" w:line="240" w:lineRule="auto"/>
        <w:ind w:left="680" w:hanging="283"/>
        <w:jc w:val="both"/>
      </w:pPr>
      <w:r>
        <w:rPr>
          <w:rFonts w:ascii="Times New Roman" w:hAnsi="Times New Roman"/>
        </w:rPr>
        <w:t>1.</w:t>
      </w:r>
      <w:r>
        <w:rPr>
          <w:rFonts w:ascii="Times New Roman" w:hAnsi="Times New Roman"/>
        </w:rPr>
        <w:tab/>
      </w:r>
      <w:r>
        <w:rPr>
          <w:rFonts w:ascii="Times New Roman" w:hAnsi="Times New Roman"/>
          <w:b/>
        </w:rPr>
        <w:t>Actividad 1 – Análisis de requisitos.</w:t>
      </w:r>
      <w:r>
        <w:rPr>
          <w:rFonts w:ascii="Times New Roman" w:hAnsi="Times New Roman"/>
        </w:rPr>
        <w:t xml:space="preserve"> Producto: matriz de requisitos, usuarios y pantallas (Tabla 5).</w:t>
      </w:r>
    </w:p>
    <w:p w14:paraId="50981BAF" w14:textId="77777777" w:rsidR="00574345" w:rsidRDefault="00000000">
      <w:pPr>
        <w:spacing w:after="80" w:line="240" w:lineRule="auto"/>
        <w:ind w:left="680" w:hanging="283"/>
        <w:jc w:val="both"/>
      </w:pPr>
      <w:r>
        <w:rPr>
          <w:rFonts w:ascii="Times New Roman" w:hAnsi="Times New Roman"/>
        </w:rPr>
        <w:t>2.</w:t>
      </w:r>
      <w:r>
        <w:rPr>
          <w:rFonts w:ascii="Times New Roman" w:hAnsi="Times New Roman"/>
        </w:rPr>
        <w:tab/>
      </w:r>
      <w:r>
        <w:rPr>
          <w:rFonts w:ascii="Times New Roman" w:hAnsi="Times New Roman"/>
          <w:b/>
        </w:rPr>
        <w:t>Actividad 2 – Diseño del sitemap.</w:t>
      </w:r>
      <w:r>
        <w:rPr>
          <w:rFonts w:ascii="Times New Roman" w:hAnsi="Times New Roman"/>
        </w:rPr>
        <w:t xml:space="preserve"> Producto: sitemap de CaféU (Figura 2 y Tabla 6).</w:t>
      </w:r>
    </w:p>
    <w:p w14:paraId="766AF704" w14:textId="77777777" w:rsidR="00574345" w:rsidRDefault="00000000">
      <w:pPr>
        <w:spacing w:after="80" w:line="240" w:lineRule="auto"/>
        <w:ind w:left="680" w:hanging="283"/>
        <w:jc w:val="both"/>
      </w:pPr>
      <w:r>
        <w:rPr>
          <w:rFonts w:ascii="Times New Roman" w:hAnsi="Times New Roman"/>
        </w:rPr>
        <w:t>3.</w:t>
      </w:r>
      <w:r>
        <w:rPr>
          <w:rFonts w:ascii="Times New Roman" w:hAnsi="Times New Roman"/>
        </w:rPr>
        <w:tab/>
      </w:r>
      <w:r>
        <w:rPr>
          <w:rFonts w:ascii="Times New Roman" w:hAnsi="Times New Roman"/>
          <w:b/>
        </w:rPr>
        <w:t>Actividad 3 – Diseño del user flow.</w:t>
      </w:r>
      <w:r>
        <w:rPr>
          <w:rFonts w:ascii="Times New Roman" w:hAnsi="Times New Roman"/>
        </w:rPr>
        <w:t xml:space="preserve"> Producto: dos diagramas de flujo de usuario (Figuras 3 y 4).</w:t>
      </w:r>
    </w:p>
    <w:p w14:paraId="00934A9F" w14:textId="77777777" w:rsidR="00574345" w:rsidRDefault="00000000">
      <w:pPr>
        <w:spacing w:after="80" w:line="240" w:lineRule="auto"/>
        <w:ind w:left="680" w:hanging="283"/>
        <w:jc w:val="both"/>
      </w:pPr>
      <w:r>
        <w:rPr>
          <w:rFonts w:ascii="Times New Roman" w:hAnsi="Times New Roman"/>
        </w:rPr>
        <w:t>4.</w:t>
      </w:r>
      <w:r>
        <w:rPr>
          <w:rFonts w:ascii="Times New Roman" w:hAnsi="Times New Roman"/>
        </w:rPr>
        <w:tab/>
      </w:r>
      <w:r>
        <w:rPr>
          <w:rFonts w:ascii="Times New Roman" w:hAnsi="Times New Roman"/>
          <w:b/>
        </w:rPr>
        <w:t>Actividad 4 – Navegación y componentes.</w:t>
      </w:r>
      <w:r>
        <w:rPr>
          <w:rFonts w:ascii="Times New Roman" w:hAnsi="Times New Roman"/>
        </w:rPr>
        <w:t xml:space="preserve"> Producto: esquema de navegación e inventario de componentes (Figura 5 y Tabla 9).</w:t>
      </w:r>
    </w:p>
    <w:p w14:paraId="2DA2541C" w14:textId="77777777" w:rsidR="00574345" w:rsidRDefault="00000000">
      <w:pPr>
        <w:spacing w:after="80" w:line="240" w:lineRule="auto"/>
        <w:ind w:left="680" w:hanging="283"/>
        <w:jc w:val="both"/>
      </w:pPr>
      <w:r>
        <w:rPr>
          <w:rFonts w:ascii="Times New Roman" w:hAnsi="Times New Roman"/>
        </w:rPr>
        <w:t>5.</w:t>
      </w:r>
      <w:r>
        <w:rPr>
          <w:rFonts w:ascii="Times New Roman" w:hAnsi="Times New Roman"/>
        </w:rPr>
        <w:tab/>
      </w:r>
      <w:r>
        <w:rPr>
          <w:rFonts w:ascii="Times New Roman" w:hAnsi="Times New Roman"/>
          <w:b/>
        </w:rPr>
        <w:t>Actividad 5 – Wireframes de baja fidelidad.</w:t>
      </w:r>
      <w:r>
        <w:rPr>
          <w:rFonts w:ascii="Times New Roman" w:hAnsi="Times New Roman"/>
        </w:rPr>
        <w:t xml:space="preserve"> Producto: wireframes de las pantallas principales y de sus estados (Figuras 6 a 11).</w:t>
      </w:r>
    </w:p>
    <w:p w14:paraId="47817F4E" w14:textId="77777777" w:rsidR="00574345" w:rsidRDefault="00000000">
      <w:pPr>
        <w:spacing w:after="80" w:line="240" w:lineRule="auto"/>
        <w:ind w:left="680" w:hanging="283"/>
        <w:jc w:val="both"/>
      </w:pPr>
      <w:r>
        <w:rPr>
          <w:rFonts w:ascii="Times New Roman" w:hAnsi="Times New Roman"/>
        </w:rPr>
        <w:lastRenderedPageBreak/>
        <w:t>6.</w:t>
      </w:r>
      <w:r>
        <w:rPr>
          <w:rFonts w:ascii="Times New Roman" w:hAnsi="Times New Roman"/>
        </w:rPr>
        <w:tab/>
      </w:r>
      <w:r>
        <w:rPr>
          <w:rFonts w:ascii="Times New Roman" w:hAnsi="Times New Roman"/>
          <w:b/>
        </w:rPr>
        <w:t>Explicación didáctica del proceso</w:t>
      </w:r>
      <w:r>
        <w:rPr>
          <w:rFonts w:ascii="Times New Roman" w:hAnsi="Times New Roman"/>
        </w:rPr>
        <w:t xml:space="preserve"> y respuesta a la situación del taller 2.1 (Tablas 11 y 12).</w:t>
      </w:r>
    </w:p>
    <w:p w14:paraId="4DFD9D1A" w14:textId="77777777" w:rsidR="00574345" w:rsidRDefault="00000000">
      <w:pPr>
        <w:keepNext/>
        <w:spacing w:before="200" w:after="80" w:line="240" w:lineRule="auto"/>
        <w:ind w:left="357"/>
      </w:pPr>
      <w:r>
        <w:rPr>
          <w:rFonts w:ascii="Times New Roman" w:hAnsi="Times New Roman"/>
          <w:b/>
        </w:rPr>
        <w:t>2.7  Resultados obtenidos</w:t>
      </w:r>
    </w:p>
    <w:p w14:paraId="1580D4CD" w14:textId="77777777" w:rsidR="00574345" w:rsidRDefault="00000000">
      <w:pPr>
        <w:keepNext/>
        <w:spacing w:before="160" w:after="80" w:line="240" w:lineRule="auto"/>
        <w:ind w:left="357"/>
      </w:pPr>
      <w:r>
        <w:rPr>
          <w:rFonts w:ascii="Times New Roman" w:hAnsi="Times New Roman"/>
          <w:b/>
        </w:rPr>
        <w:t>2.7.1  Visión general del proceso</w:t>
      </w:r>
    </w:p>
    <w:p w14:paraId="0A707499" w14:textId="77777777" w:rsidR="00574345" w:rsidRDefault="00000000">
      <w:pPr>
        <w:spacing w:after="120" w:line="240" w:lineRule="auto"/>
        <w:ind w:left="357"/>
        <w:jc w:val="both"/>
      </w:pPr>
      <w:r>
        <w:rPr>
          <w:rFonts w:ascii="Times New Roman" w:hAnsi="Times New Roman"/>
        </w:rPr>
        <w:t xml:space="preserve">El diseño de la interfaz no empieza dibujando pantallas, sino recorriendo una cadena de artefactos en la que cada uno resuelve un nivel de abstracción distinto y sirve de entrada al siguiente. Esta progresión coincide con los planos de experiencia de usuario de Garrett —estrategia, alcance, estructura, esqueleto y superficie— [2] y con la actividad «producir soluciones de diseño» del ciclo de diseño centrado en las personas de la norma ISO 9241-210 [3]. La guía lo expresa como </w:t>
      </w:r>
      <w:r>
        <w:rPr>
          <w:rFonts w:ascii="Times New Roman" w:hAnsi="Times New Roman"/>
          <w:b/>
        </w:rPr>
        <w:t>Requisito → Pantalla → Sitemap → User flow → Componentes → Wireframe</w:t>
      </w:r>
      <w:r>
        <w:rPr>
          <w:rFonts w:ascii="Times New Roman" w:hAnsi="Times New Roman"/>
        </w:rPr>
        <w:t>: el paso «Pantalla» corresponde a la matriz que asigna cada requisito a las vistas que lo resuelven (Actividad 1). La Figura 1 resume la cadena aplicada a CaféU.</w:t>
      </w:r>
    </w:p>
    <w:p w14:paraId="1735C6EF" w14:textId="77777777" w:rsidR="00574345" w:rsidRDefault="00000000">
      <w:pPr>
        <w:keepNext/>
        <w:spacing w:before="120" w:after="40" w:line="240" w:lineRule="auto"/>
        <w:jc w:val="center"/>
      </w:pPr>
      <w:r>
        <w:rPr>
          <w:noProof/>
        </w:rPr>
        <w:drawing>
          <wp:inline distT="0" distB="0" distL="0" distR="0" wp14:anchorId="6E4A5E0E" wp14:editId="36073FD0">
            <wp:extent cx="5580000" cy="1281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proceso.png"/>
                    <pic:cNvPicPr/>
                  </pic:nvPicPr>
                  <pic:blipFill>
                    <a:blip r:embed="rId8"/>
                    <a:stretch>
                      <a:fillRect/>
                    </a:stretch>
                  </pic:blipFill>
                  <pic:spPr>
                    <a:xfrm>
                      <a:off x="0" y="0"/>
                      <a:ext cx="5580000" cy="1281783"/>
                    </a:xfrm>
                    <a:prstGeom prst="rect">
                      <a:avLst/>
                    </a:prstGeom>
                  </pic:spPr>
                </pic:pic>
              </a:graphicData>
            </a:graphic>
          </wp:inline>
        </w:drawing>
      </w:r>
    </w:p>
    <w:p w14:paraId="051D7EE4" w14:textId="77777777" w:rsidR="00574345" w:rsidRDefault="00000000">
      <w:pPr>
        <w:keepNext/>
        <w:spacing w:after="20" w:line="240" w:lineRule="auto"/>
        <w:jc w:val="center"/>
      </w:pPr>
      <w:r>
        <w:rPr>
          <w:rFonts w:ascii="Times New Roman" w:hAnsi="Times New Roman"/>
          <w:b/>
        </w:rPr>
        <w:t>Figura 1.</w:t>
      </w:r>
      <w:r>
        <w:rPr>
          <w:rFonts w:ascii="Times New Roman" w:hAnsi="Times New Roman"/>
        </w:rPr>
        <w:t xml:space="preserve"> </w:t>
      </w:r>
      <w:r>
        <w:rPr>
          <w:rFonts w:ascii="Times New Roman" w:hAnsi="Times New Roman"/>
          <w:i/>
        </w:rPr>
        <w:t>Cadena metodológica requisito → sitemap → user flow → navegación/componentes → wireframes aplicada a CaféU.</w:t>
      </w:r>
    </w:p>
    <w:p w14:paraId="5799AFEB" w14:textId="77777777" w:rsidR="00574345" w:rsidRDefault="00000000">
      <w:pPr>
        <w:spacing w:after="160" w:line="240" w:lineRule="auto"/>
        <w:jc w:val="center"/>
      </w:pPr>
      <w:r>
        <w:rPr>
          <w:rFonts w:ascii="Times New Roman" w:hAnsi="Times New Roman"/>
          <w:sz w:val="18"/>
        </w:rPr>
        <w:t>Fuente: Elaboración propia del grupo.</w:t>
      </w:r>
    </w:p>
    <w:p w14:paraId="3DFEA1F6" w14:textId="77777777" w:rsidR="00574345" w:rsidRDefault="00000000">
      <w:pPr>
        <w:keepNext/>
        <w:spacing w:before="120" w:after="80" w:line="240" w:lineRule="auto"/>
        <w:jc w:val="center"/>
      </w:pPr>
      <w:r>
        <w:rPr>
          <w:rFonts w:ascii="Times New Roman" w:hAnsi="Times New Roman"/>
          <w:b/>
        </w:rPr>
        <w:t>Tabla 1.</w:t>
      </w:r>
      <w:r>
        <w:rPr>
          <w:rFonts w:ascii="Times New Roman" w:hAnsi="Times New Roman"/>
        </w:rPr>
        <w:t xml:space="preserve"> </w:t>
      </w:r>
      <w:r>
        <w:rPr>
          <w:rFonts w:ascii="Times New Roman" w:hAnsi="Times New Roman"/>
          <w:i/>
        </w:rPr>
        <w:t>Pregunta que responde cada eslabón, producto obtenido y actividad de la guía.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2494"/>
        <w:gridCol w:w="3005"/>
        <w:gridCol w:w="1134"/>
      </w:tblGrid>
      <w:tr w:rsidR="00574345" w14:paraId="07B035D9" w14:textId="77777777">
        <w:trPr>
          <w:tblHeader/>
          <w:jc w:val="center"/>
        </w:trPr>
        <w:tc>
          <w:tcPr>
            <w:tcW w:w="1871" w:type="dxa"/>
            <w:shd w:val="clear" w:color="auto" w:fill="D9D9D9"/>
          </w:tcPr>
          <w:p w14:paraId="6C98412B" w14:textId="77777777" w:rsidR="00574345" w:rsidRDefault="00000000">
            <w:pPr>
              <w:spacing w:after="20"/>
              <w:jc w:val="center"/>
            </w:pPr>
            <w:r>
              <w:rPr>
                <w:rFonts w:ascii="Times New Roman" w:hAnsi="Times New Roman"/>
                <w:b/>
                <w:sz w:val="19"/>
              </w:rPr>
              <w:t>Eslabón</w:t>
            </w:r>
          </w:p>
        </w:tc>
        <w:tc>
          <w:tcPr>
            <w:tcW w:w="2494" w:type="dxa"/>
            <w:shd w:val="clear" w:color="auto" w:fill="D9D9D9"/>
          </w:tcPr>
          <w:p w14:paraId="2808F08E" w14:textId="77777777" w:rsidR="00574345" w:rsidRDefault="00000000">
            <w:pPr>
              <w:spacing w:after="20"/>
              <w:jc w:val="center"/>
            </w:pPr>
            <w:r>
              <w:rPr>
                <w:rFonts w:ascii="Times New Roman" w:hAnsi="Times New Roman"/>
                <w:b/>
                <w:sz w:val="19"/>
              </w:rPr>
              <w:t>Pregunta que responde</w:t>
            </w:r>
          </w:p>
        </w:tc>
        <w:tc>
          <w:tcPr>
            <w:tcW w:w="3005" w:type="dxa"/>
            <w:shd w:val="clear" w:color="auto" w:fill="D9D9D9"/>
          </w:tcPr>
          <w:p w14:paraId="7A013AA5" w14:textId="77777777" w:rsidR="00574345" w:rsidRDefault="00000000">
            <w:pPr>
              <w:spacing w:after="20"/>
              <w:jc w:val="center"/>
            </w:pPr>
            <w:r>
              <w:rPr>
                <w:rFonts w:ascii="Times New Roman" w:hAnsi="Times New Roman"/>
                <w:b/>
                <w:sz w:val="19"/>
              </w:rPr>
              <w:t>Producto en CaféU</w:t>
            </w:r>
          </w:p>
        </w:tc>
        <w:tc>
          <w:tcPr>
            <w:tcW w:w="1134" w:type="dxa"/>
            <w:shd w:val="clear" w:color="auto" w:fill="D9D9D9"/>
          </w:tcPr>
          <w:p w14:paraId="1C33BB96" w14:textId="77777777" w:rsidR="00574345" w:rsidRDefault="00000000">
            <w:pPr>
              <w:spacing w:after="20"/>
              <w:jc w:val="center"/>
            </w:pPr>
            <w:r>
              <w:rPr>
                <w:rFonts w:ascii="Times New Roman" w:hAnsi="Times New Roman"/>
                <w:b/>
                <w:sz w:val="19"/>
              </w:rPr>
              <w:t>Actividad / apartado</w:t>
            </w:r>
          </w:p>
        </w:tc>
      </w:tr>
      <w:tr w:rsidR="00574345" w14:paraId="5DDBAB89" w14:textId="77777777">
        <w:trPr>
          <w:jc w:val="center"/>
        </w:trPr>
        <w:tc>
          <w:tcPr>
            <w:tcW w:w="1871" w:type="dxa"/>
          </w:tcPr>
          <w:p w14:paraId="0E0E7CD5" w14:textId="77777777" w:rsidR="00574345" w:rsidRDefault="00000000">
            <w:pPr>
              <w:spacing w:after="20"/>
            </w:pPr>
            <w:r>
              <w:rPr>
                <w:rFonts w:ascii="Times New Roman" w:hAnsi="Times New Roman"/>
                <w:b/>
                <w:sz w:val="19"/>
              </w:rPr>
              <w:t>1. Requisito y pantalla</w:t>
            </w:r>
          </w:p>
        </w:tc>
        <w:tc>
          <w:tcPr>
            <w:tcW w:w="2494" w:type="dxa"/>
          </w:tcPr>
          <w:p w14:paraId="5CD7B74B" w14:textId="77777777" w:rsidR="00574345" w:rsidRDefault="00000000">
            <w:pPr>
              <w:spacing w:after="20"/>
            </w:pPr>
            <w:r>
              <w:rPr>
                <w:rFonts w:ascii="Times New Roman" w:hAnsi="Times New Roman"/>
                <w:sz w:val="19"/>
              </w:rPr>
              <w:t>¿Qué necesita cada usuario y en qué pantalla se resuelve?</w:t>
            </w:r>
          </w:p>
        </w:tc>
        <w:tc>
          <w:tcPr>
            <w:tcW w:w="3005" w:type="dxa"/>
          </w:tcPr>
          <w:p w14:paraId="5A9F8FC3" w14:textId="77777777" w:rsidR="00574345" w:rsidRDefault="00000000">
            <w:pPr>
              <w:spacing w:after="20"/>
            </w:pPr>
            <w:r>
              <w:rPr>
                <w:rFonts w:ascii="Times New Roman" w:hAnsi="Times New Roman"/>
                <w:sz w:val="19"/>
              </w:rPr>
              <w:t>Usuarios, RF-01 a RF-06, RNF-01 a RNF-03 y matriz de requisitos, usuarios y pantallas.</w:t>
            </w:r>
          </w:p>
        </w:tc>
        <w:tc>
          <w:tcPr>
            <w:tcW w:w="1134" w:type="dxa"/>
          </w:tcPr>
          <w:p w14:paraId="365B0BAD" w14:textId="77777777" w:rsidR="00574345" w:rsidRDefault="00000000">
            <w:pPr>
              <w:spacing w:after="20"/>
            </w:pPr>
            <w:r>
              <w:rPr>
                <w:rFonts w:ascii="Times New Roman" w:hAnsi="Times New Roman"/>
                <w:sz w:val="19"/>
              </w:rPr>
              <w:t>Act. 1 · 2.7.2</w:t>
            </w:r>
          </w:p>
        </w:tc>
      </w:tr>
      <w:tr w:rsidR="00574345" w14:paraId="01360299" w14:textId="77777777">
        <w:trPr>
          <w:jc w:val="center"/>
        </w:trPr>
        <w:tc>
          <w:tcPr>
            <w:tcW w:w="1871" w:type="dxa"/>
          </w:tcPr>
          <w:p w14:paraId="4F508FBE" w14:textId="77777777" w:rsidR="00574345" w:rsidRDefault="00000000">
            <w:pPr>
              <w:spacing w:after="20"/>
            </w:pPr>
            <w:r>
              <w:rPr>
                <w:rFonts w:ascii="Times New Roman" w:hAnsi="Times New Roman"/>
                <w:b/>
                <w:sz w:val="19"/>
              </w:rPr>
              <w:t>2. Sitemap</w:t>
            </w:r>
          </w:p>
        </w:tc>
        <w:tc>
          <w:tcPr>
            <w:tcW w:w="2494" w:type="dxa"/>
          </w:tcPr>
          <w:p w14:paraId="60A75838" w14:textId="77777777" w:rsidR="00574345" w:rsidRDefault="00000000">
            <w:pPr>
              <w:spacing w:after="20"/>
            </w:pPr>
            <w:r>
              <w:rPr>
                <w:rFonts w:ascii="Times New Roman" w:hAnsi="Times New Roman"/>
                <w:sz w:val="19"/>
              </w:rPr>
              <w:t>¿Dónde vive cada contenido?</w:t>
            </w:r>
          </w:p>
        </w:tc>
        <w:tc>
          <w:tcPr>
            <w:tcW w:w="3005" w:type="dxa"/>
          </w:tcPr>
          <w:p w14:paraId="0EF04147" w14:textId="77777777" w:rsidR="00574345" w:rsidRDefault="00000000">
            <w:pPr>
              <w:spacing w:after="20"/>
            </w:pPr>
            <w:r>
              <w:rPr>
                <w:rFonts w:ascii="Times New Roman" w:hAnsi="Times New Roman"/>
                <w:sz w:val="19"/>
              </w:rPr>
              <w:t>5 vistas en 2 niveles: 2 principales, 1 estado final y 2 secundarias.</w:t>
            </w:r>
          </w:p>
        </w:tc>
        <w:tc>
          <w:tcPr>
            <w:tcW w:w="1134" w:type="dxa"/>
          </w:tcPr>
          <w:p w14:paraId="3204E79B" w14:textId="77777777" w:rsidR="00574345" w:rsidRDefault="00000000">
            <w:pPr>
              <w:spacing w:after="20"/>
            </w:pPr>
            <w:r>
              <w:rPr>
                <w:rFonts w:ascii="Times New Roman" w:hAnsi="Times New Roman"/>
                <w:sz w:val="19"/>
              </w:rPr>
              <w:t>Act. 2 · 2.7.3</w:t>
            </w:r>
          </w:p>
        </w:tc>
      </w:tr>
      <w:tr w:rsidR="00574345" w14:paraId="57259722" w14:textId="77777777">
        <w:trPr>
          <w:jc w:val="center"/>
        </w:trPr>
        <w:tc>
          <w:tcPr>
            <w:tcW w:w="1871" w:type="dxa"/>
          </w:tcPr>
          <w:p w14:paraId="100E6088" w14:textId="77777777" w:rsidR="00574345" w:rsidRDefault="00000000">
            <w:pPr>
              <w:spacing w:after="20"/>
            </w:pPr>
            <w:r>
              <w:rPr>
                <w:rFonts w:ascii="Times New Roman" w:hAnsi="Times New Roman"/>
                <w:b/>
                <w:sz w:val="19"/>
              </w:rPr>
              <w:t>3. User flow</w:t>
            </w:r>
          </w:p>
        </w:tc>
        <w:tc>
          <w:tcPr>
            <w:tcW w:w="2494" w:type="dxa"/>
          </w:tcPr>
          <w:p w14:paraId="1299F6AF" w14:textId="77777777" w:rsidR="00574345" w:rsidRDefault="00000000">
            <w:pPr>
              <w:spacing w:after="20"/>
            </w:pPr>
            <w:r>
              <w:rPr>
                <w:rFonts w:ascii="Times New Roman" w:hAnsi="Times New Roman"/>
                <w:sz w:val="19"/>
              </w:rPr>
              <w:t>¿Qué pasos, decisiones y errores enfrenta la persona?</w:t>
            </w:r>
          </w:p>
        </w:tc>
        <w:tc>
          <w:tcPr>
            <w:tcW w:w="3005" w:type="dxa"/>
          </w:tcPr>
          <w:p w14:paraId="37995C2C" w14:textId="77777777" w:rsidR="00574345" w:rsidRDefault="00000000">
            <w:pPr>
              <w:spacing w:after="20"/>
            </w:pPr>
            <w:r>
              <w:rPr>
                <w:rFonts w:ascii="Times New Roman" w:hAnsi="Times New Roman"/>
                <w:sz w:val="19"/>
              </w:rPr>
              <w:t>User flow 1 (realizar pedido) y user flow 2 (editar pedido).</w:t>
            </w:r>
          </w:p>
        </w:tc>
        <w:tc>
          <w:tcPr>
            <w:tcW w:w="1134" w:type="dxa"/>
          </w:tcPr>
          <w:p w14:paraId="1171D5D9" w14:textId="77777777" w:rsidR="00574345" w:rsidRDefault="00000000">
            <w:pPr>
              <w:spacing w:after="20"/>
            </w:pPr>
            <w:r>
              <w:rPr>
                <w:rFonts w:ascii="Times New Roman" w:hAnsi="Times New Roman"/>
                <w:sz w:val="19"/>
              </w:rPr>
              <w:t>Act. 3 · 2.7.4</w:t>
            </w:r>
          </w:p>
        </w:tc>
      </w:tr>
      <w:tr w:rsidR="00574345" w14:paraId="36E032BA" w14:textId="77777777">
        <w:trPr>
          <w:jc w:val="center"/>
        </w:trPr>
        <w:tc>
          <w:tcPr>
            <w:tcW w:w="1871" w:type="dxa"/>
          </w:tcPr>
          <w:p w14:paraId="5823E11F" w14:textId="77777777" w:rsidR="00574345" w:rsidRDefault="00000000">
            <w:pPr>
              <w:spacing w:after="20"/>
            </w:pPr>
            <w:r>
              <w:rPr>
                <w:rFonts w:ascii="Times New Roman" w:hAnsi="Times New Roman"/>
                <w:b/>
                <w:sz w:val="19"/>
              </w:rPr>
              <w:t>4. Navegación y componentes</w:t>
            </w:r>
          </w:p>
        </w:tc>
        <w:tc>
          <w:tcPr>
            <w:tcW w:w="2494" w:type="dxa"/>
          </w:tcPr>
          <w:p w14:paraId="73804012" w14:textId="77777777" w:rsidR="00574345" w:rsidRDefault="00000000">
            <w:pPr>
              <w:spacing w:after="20"/>
            </w:pPr>
            <w:r>
              <w:rPr>
                <w:rFonts w:ascii="Times New Roman" w:hAnsi="Times New Roman"/>
                <w:sz w:val="19"/>
              </w:rPr>
              <w:t>¿Cómo se mueve entre vistas y con qué controles actúa?</w:t>
            </w:r>
          </w:p>
        </w:tc>
        <w:tc>
          <w:tcPr>
            <w:tcW w:w="3005" w:type="dxa"/>
          </w:tcPr>
          <w:p w14:paraId="1A26DC44" w14:textId="77777777" w:rsidR="00574345" w:rsidRDefault="00000000">
            <w:pPr>
              <w:spacing w:after="20"/>
            </w:pPr>
            <w:r>
              <w:rPr>
                <w:rFonts w:ascii="Times New Roman" w:hAnsi="Times New Roman"/>
                <w:sz w:val="19"/>
              </w:rPr>
              <w:t>Esquema de navegación e inventario de 14 componentes reutilizables.</w:t>
            </w:r>
          </w:p>
        </w:tc>
        <w:tc>
          <w:tcPr>
            <w:tcW w:w="1134" w:type="dxa"/>
          </w:tcPr>
          <w:p w14:paraId="5FDCDB91" w14:textId="77777777" w:rsidR="00574345" w:rsidRDefault="00000000">
            <w:pPr>
              <w:spacing w:after="20"/>
            </w:pPr>
            <w:r>
              <w:rPr>
                <w:rFonts w:ascii="Times New Roman" w:hAnsi="Times New Roman"/>
                <w:sz w:val="19"/>
              </w:rPr>
              <w:t>Act. 4 · 2.7.5</w:t>
            </w:r>
          </w:p>
        </w:tc>
      </w:tr>
      <w:tr w:rsidR="00574345" w14:paraId="55C3B416" w14:textId="77777777">
        <w:trPr>
          <w:jc w:val="center"/>
        </w:trPr>
        <w:tc>
          <w:tcPr>
            <w:tcW w:w="1871" w:type="dxa"/>
          </w:tcPr>
          <w:p w14:paraId="5206D65F" w14:textId="77777777" w:rsidR="00574345" w:rsidRDefault="00000000">
            <w:pPr>
              <w:spacing w:after="20"/>
            </w:pPr>
            <w:r>
              <w:rPr>
                <w:rFonts w:ascii="Times New Roman" w:hAnsi="Times New Roman"/>
                <w:b/>
                <w:sz w:val="19"/>
              </w:rPr>
              <w:t>5. Wireframes de baja fidelidad</w:t>
            </w:r>
          </w:p>
        </w:tc>
        <w:tc>
          <w:tcPr>
            <w:tcW w:w="2494" w:type="dxa"/>
          </w:tcPr>
          <w:p w14:paraId="6B5ADB51" w14:textId="77777777" w:rsidR="00574345" w:rsidRDefault="00000000">
            <w:pPr>
              <w:spacing w:after="20"/>
            </w:pPr>
            <w:r>
              <w:rPr>
                <w:rFonts w:ascii="Times New Roman" w:hAnsi="Times New Roman"/>
                <w:sz w:val="19"/>
              </w:rPr>
              <w:t>¿Cómo se distribuye cada pantalla, sin color ni código?</w:t>
            </w:r>
          </w:p>
        </w:tc>
        <w:tc>
          <w:tcPr>
            <w:tcW w:w="3005" w:type="dxa"/>
          </w:tcPr>
          <w:p w14:paraId="179CA658" w14:textId="77777777" w:rsidR="00574345" w:rsidRDefault="00000000">
            <w:pPr>
              <w:spacing w:after="20"/>
            </w:pPr>
            <w:r>
              <w:rPr>
                <w:rFonts w:ascii="Times New Roman" w:hAnsi="Times New Roman"/>
                <w:sz w:val="19"/>
              </w:rPr>
              <w:t>7 pantallas y 2 estados de error en escala de grises.</w:t>
            </w:r>
          </w:p>
        </w:tc>
        <w:tc>
          <w:tcPr>
            <w:tcW w:w="1134" w:type="dxa"/>
          </w:tcPr>
          <w:p w14:paraId="6FA63171" w14:textId="77777777" w:rsidR="00574345" w:rsidRDefault="00000000">
            <w:pPr>
              <w:spacing w:after="20"/>
            </w:pPr>
            <w:r>
              <w:rPr>
                <w:rFonts w:ascii="Times New Roman" w:hAnsi="Times New Roman"/>
                <w:sz w:val="19"/>
              </w:rPr>
              <w:t>Act. 5 · 2.7.6</w:t>
            </w:r>
          </w:p>
        </w:tc>
      </w:tr>
    </w:tbl>
    <w:p w14:paraId="4FE08988" w14:textId="77777777" w:rsidR="00574345" w:rsidRDefault="00574345">
      <w:pPr>
        <w:spacing w:after="80" w:line="240" w:lineRule="auto"/>
        <w:jc w:val="both"/>
      </w:pPr>
    </w:p>
    <w:p w14:paraId="74090291" w14:textId="77777777" w:rsidR="00574345" w:rsidRDefault="00000000">
      <w:pPr>
        <w:keepNext/>
        <w:spacing w:before="160" w:after="80" w:line="240" w:lineRule="auto"/>
        <w:ind w:left="357"/>
      </w:pPr>
      <w:r>
        <w:rPr>
          <w:rFonts w:ascii="Times New Roman" w:hAnsi="Times New Roman"/>
          <w:b/>
        </w:rPr>
        <w:t>2.7.2  Actividad 1 — Análisis de requisitos</w:t>
      </w:r>
    </w:p>
    <w:p w14:paraId="18B45E8D" w14:textId="77777777" w:rsidR="00574345" w:rsidRDefault="00000000">
      <w:pPr>
        <w:spacing w:after="120" w:line="240" w:lineRule="auto"/>
        <w:ind w:left="357"/>
        <w:jc w:val="both"/>
      </w:pPr>
      <w:r>
        <w:rPr>
          <w:rFonts w:ascii="Times New Roman" w:hAnsi="Times New Roman"/>
        </w:rPr>
        <w:t>El primer paso fue leer el enunciado como un problema de contexto de uso: quién usa el sistema, dónde, con qué limitaciones y para qué (Tabla 2).</w:t>
      </w:r>
    </w:p>
    <w:p w14:paraId="5A9C1406" w14:textId="77777777" w:rsidR="00574345" w:rsidRDefault="00000000">
      <w:pPr>
        <w:keepNext/>
        <w:spacing w:before="120" w:after="80" w:line="240" w:lineRule="auto"/>
        <w:jc w:val="center"/>
      </w:pPr>
      <w:r>
        <w:rPr>
          <w:rFonts w:ascii="Times New Roman" w:hAnsi="Times New Roman"/>
          <w:b/>
        </w:rPr>
        <w:t>Tabla 2.</w:t>
      </w:r>
      <w:r>
        <w:rPr>
          <w:rFonts w:ascii="Times New Roman" w:hAnsi="Times New Roman"/>
        </w:rPr>
        <w:t xml:space="preserve"> </w:t>
      </w:r>
      <w:r>
        <w:rPr>
          <w:rFonts w:ascii="Times New Roman" w:hAnsi="Times New Roman"/>
          <w:i/>
        </w:rPr>
        <w:t>Contexto de uso del caso CaféU.</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4"/>
        <w:gridCol w:w="6520"/>
      </w:tblGrid>
      <w:tr w:rsidR="00574345" w14:paraId="575FDDA1" w14:textId="77777777">
        <w:trPr>
          <w:tblHeader/>
          <w:jc w:val="center"/>
        </w:trPr>
        <w:tc>
          <w:tcPr>
            <w:tcW w:w="1984" w:type="dxa"/>
            <w:shd w:val="clear" w:color="auto" w:fill="D9D9D9"/>
          </w:tcPr>
          <w:p w14:paraId="30B90AFD" w14:textId="77777777" w:rsidR="00574345" w:rsidRDefault="00000000">
            <w:pPr>
              <w:spacing w:after="20"/>
              <w:jc w:val="center"/>
            </w:pPr>
            <w:r>
              <w:rPr>
                <w:rFonts w:ascii="Times New Roman" w:hAnsi="Times New Roman"/>
                <w:b/>
                <w:sz w:val="19"/>
              </w:rPr>
              <w:t>Dimensión</w:t>
            </w:r>
          </w:p>
        </w:tc>
        <w:tc>
          <w:tcPr>
            <w:tcW w:w="6520" w:type="dxa"/>
            <w:shd w:val="clear" w:color="auto" w:fill="D9D9D9"/>
          </w:tcPr>
          <w:p w14:paraId="45E75976" w14:textId="77777777" w:rsidR="00574345" w:rsidRDefault="00000000">
            <w:pPr>
              <w:spacing w:after="20"/>
              <w:jc w:val="center"/>
            </w:pPr>
            <w:r>
              <w:rPr>
                <w:rFonts w:ascii="Times New Roman" w:hAnsi="Times New Roman"/>
                <w:b/>
                <w:sz w:val="19"/>
              </w:rPr>
              <w:t>Descripción</w:t>
            </w:r>
          </w:p>
        </w:tc>
      </w:tr>
      <w:tr w:rsidR="00574345" w14:paraId="2524A7EF" w14:textId="77777777">
        <w:trPr>
          <w:jc w:val="center"/>
        </w:trPr>
        <w:tc>
          <w:tcPr>
            <w:tcW w:w="1984" w:type="dxa"/>
          </w:tcPr>
          <w:p w14:paraId="13C65A8F" w14:textId="77777777" w:rsidR="00574345" w:rsidRDefault="00000000">
            <w:pPr>
              <w:spacing w:after="20"/>
            </w:pPr>
            <w:r>
              <w:rPr>
                <w:rFonts w:ascii="Times New Roman" w:hAnsi="Times New Roman"/>
                <w:b/>
                <w:sz w:val="19"/>
              </w:rPr>
              <w:t>Escenario</w:t>
            </w:r>
          </w:p>
        </w:tc>
        <w:tc>
          <w:tcPr>
            <w:tcW w:w="6520" w:type="dxa"/>
          </w:tcPr>
          <w:p w14:paraId="3B8CD719" w14:textId="77777777" w:rsidR="00574345" w:rsidRDefault="00000000">
            <w:pPr>
              <w:spacing w:after="20"/>
            </w:pPr>
            <w:r>
              <w:rPr>
                <w:rFonts w:ascii="Times New Roman" w:hAnsi="Times New Roman"/>
                <w:sz w:val="19"/>
              </w:rPr>
              <w:t>Cafetería universitaria concurrida, con ruido y una fila en movimiento.</w:t>
            </w:r>
          </w:p>
        </w:tc>
      </w:tr>
      <w:tr w:rsidR="00574345" w14:paraId="0846FEC5" w14:textId="77777777">
        <w:trPr>
          <w:jc w:val="center"/>
        </w:trPr>
        <w:tc>
          <w:tcPr>
            <w:tcW w:w="1984" w:type="dxa"/>
          </w:tcPr>
          <w:p w14:paraId="0A4B4B1A" w14:textId="77777777" w:rsidR="00574345" w:rsidRDefault="00000000">
            <w:pPr>
              <w:spacing w:after="20"/>
            </w:pPr>
            <w:r>
              <w:rPr>
                <w:rFonts w:ascii="Times New Roman" w:hAnsi="Times New Roman"/>
                <w:b/>
                <w:sz w:val="19"/>
              </w:rPr>
              <w:t>Restricción</w:t>
            </w:r>
          </w:p>
        </w:tc>
        <w:tc>
          <w:tcPr>
            <w:tcW w:w="6520" w:type="dxa"/>
          </w:tcPr>
          <w:p w14:paraId="058CDEAB" w14:textId="77777777" w:rsidR="00574345" w:rsidRDefault="00000000">
            <w:pPr>
              <w:spacing w:after="20"/>
            </w:pPr>
            <w:r>
              <w:rPr>
                <w:rFonts w:ascii="Times New Roman" w:hAnsi="Times New Roman"/>
                <w:sz w:val="19"/>
              </w:rPr>
              <w:t>Descanso corto entre clases: cada segundo que tarda el pedido cuenta.</w:t>
            </w:r>
          </w:p>
        </w:tc>
      </w:tr>
      <w:tr w:rsidR="00574345" w14:paraId="3B3C4194" w14:textId="77777777">
        <w:trPr>
          <w:jc w:val="center"/>
        </w:trPr>
        <w:tc>
          <w:tcPr>
            <w:tcW w:w="1984" w:type="dxa"/>
          </w:tcPr>
          <w:p w14:paraId="26A88B55" w14:textId="77777777" w:rsidR="00574345" w:rsidRDefault="00000000">
            <w:pPr>
              <w:spacing w:after="20"/>
            </w:pPr>
            <w:r>
              <w:rPr>
                <w:rFonts w:ascii="Times New Roman" w:hAnsi="Times New Roman"/>
                <w:b/>
                <w:sz w:val="19"/>
              </w:rPr>
              <w:t>Problema central</w:t>
            </w:r>
          </w:p>
        </w:tc>
        <w:tc>
          <w:tcPr>
            <w:tcW w:w="6520" w:type="dxa"/>
          </w:tcPr>
          <w:p w14:paraId="2AF60576" w14:textId="77777777" w:rsidR="00574345" w:rsidRDefault="00000000">
            <w:pPr>
              <w:spacing w:after="20"/>
            </w:pPr>
            <w:r>
              <w:rPr>
                <w:rFonts w:ascii="Times New Roman" w:hAnsi="Times New Roman"/>
                <w:sz w:val="19"/>
              </w:rPr>
              <w:t>Explicar el pedido de forma verbal en caja genera demoras y malentendidos.</w:t>
            </w:r>
          </w:p>
        </w:tc>
      </w:tr>
      <w:tr w:rsidR="00574345" w14:paraId="6AA282D8" w14:textId="77777777">
        <w:trPr>
          <w:jc w:val="center"/>
        </w:trPr>
        <w:tc>
          <w:tcPr>
            <w:tcW w:w="1984" w:type="dxa"/>
          </w:tcPr>
          <w:p w14:paraId="11ACB012" w14:textId="77777777" w:rsidR="00574345" w:rsidRDefault="00000000">
            <w:pPr>
              <w:spacing w:after="20"/>
            </w:pPr>
            <w:r>
              <w:rPr>
                <w:rFonts w:ascii="Times New Roman" w:hAnsi="Times New Roman"/>
                <w:b/>
                <w:sz w:val="19"/>
              </w:rPr>
              <w:t>Meta</w:t>
            </w:r>
          </w:p>
        </w:tc>
        <w:tc>
          <w:tcPr>
            <w:tcW w:w="6520" w:type="dxa"/>
          </w:tcPr>
          <w:p w14:paraId="28EB6C32" w14:textId="77777777" w:rsidR="00574345" w:rsidRDefault="00000000">
            <w:pPr>
              <w:spacing w:after="20"/>
            </w:pPr>
            <w:r>
              <w:rPr>
                <w:rFonts w:ascii="Times New Roman" w:hAnsi="Times New Roman"/>
                <w:sz w:val="19"/>
              </w:rPr>
              <w:t>Consultar el menú, elegir con pocos toques, revisar y corregir lo elegido, confirmar y obtener una prueba visible de que el pedido fue recibido.</w:t>
            </w:r>
          </w:p>
        </w:tc>
      </w:tr>
      <w:tr w:rsidR="00574345" w14:paraId="048A2931" w14:textId="77777777">
        <w:trPr>
          <w:jc w:val="center"/>
        </w:trPr>
        <w:tc>
          <w:tcPr>
            <w:tcW w:w="1984" w:type="dxa"/>
          </w:tcPr>
          <w:p w14:paraId="778279A6" w14:textId="77777777" w:rsidR="00574345" w:rsidRDefault="00000000">
            <w:pPr>
              <w:spacing w:after="20"/>
            </w:pPr>
            <w:r>
              <w:rPr>
                <w:rFonts w:ascii="Times New Roman" w:hAnsi="Times New Roman"/>
                <w:b/>
                <w:sz w:val="19"/>
              </w:rPr>
              <w:t>Supuesto del prototipo</w:t>
            </w:r>
          </w:p>
        </w:tc>
        <w:tc>
          <w:tcPr>
            <w:tcW w:w="6520" w:type="dxa"/>
          </w:tcPr>
          <w:p w14:paraId="6381C5B2" w14:textId="77777777" w:rsidR="00574345" w:rsidRDefault="00000000">
            <w:pPr>
              <w:spacing w:after="20"/>
            </w:pPr>
            <w:r>
              <w:rPr>
                <w:rFonts w:ascii="Times New Roman" w:hAnsi="Times New Roman"/>
                <w:sz w:val="19"/>
              </w:rPr>
              <w:t>El pago se realiza al retirar en la cafetería: confirmar el pedido no implica un cobro inmediato.</w:t>
            </w:r>
          </w:p>
        </w:tc>
      </w:tr>
    </w:tbl>
    <w:p w14:paraId="435AE304" w14:textId="77777777" w:rsidR="00574345" w:rsidRDefault="00574345">
      <w:pPr>
        <w:spacing w:after="80" w:line="240" w:lineRule="auto"/>
        <w:jc w:val="both"/>
      </w:pPr>
    </w:p>
    <w:p w14:paraId="10C3DC5C" w14:textId="77777777" w:rsidR="00574345" w:rsidRDefault="00000000">
      <w:pPr>
        <w:spacing w:after="120" w:line="240" w:lineRule="auto"/>
        <w:ind w:left="357"/>
        <w:jc w:val="both"/>
      </w:pPr>
      <w:r>
        <w:rPr>
          <w:rFonts w:ascii="Times New Roman" w:hAnsi="Times New Roman"/>
          <w:b/>
        </w:rPr>
        <w:lastRenderedPageBreak/>
        <w:t>Usuarios y necesidades.</w:t>
      </w:r>
      <w:r>
        <w:rPr>
          <w:rFonts w:ascii="Times New Roman" w:hAnsi="Times New Roman"/>
        </w:rPr>
        <w:t xml:space="preserve"> Se identificaron dos tipos de usuario. El estudiante es el usuario principal de la interfaz; el personal de la cafetería no la opera en este prototipo, pero recibe su resultado (el número de pedido), por lo que sus necesidades condicionan lo que muestra la pantalla de confirmación (Tabla 3).</w:t>
      </w:r>
    </w:p>
    <w:p w14:paraId="44E968F9" w14:textId="77777777" w:rsidR="00574345" w:rsidRDefault="00000000">
      <w:pPr>
        <w:keepNext/>
        <w:spacing w:before="120" w:after="80" w:line="240" w:lineRule="auto"/>
        <w:jc w:val="center"/>
      </w:pPr>
      <w:r>
        <w:rPr>
          <w:rFonts w:ascii="Times New Roman" w:hAnsi="Times New Roman"/>
          <w:b/>
        </w:rPr>
        <w:t>Tabla 3.</w:t>
      </w:r>
      <w:r>
        <w:rPr>
          <w:rFonts w:ascii="Times New Roman" w:hAnsi="Times New Roman"/>
        </w:rPr>
        <w:t xml:space="preserve"> </w:t>
      </w:r>
      <w:r>
        <w:rPr>
          <w:rFonts w:ascii="Times New Roman" w:hAnsi="Times New Roman"/>
          <w:i/>
        </w:rPr>
        <w:t>Usuarios de CaféU y sus necesidades.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1814"/>
        <w:gridCol w:w="2948"/>
        <w:gridCol w:w="2268"/>
      </w:tblGrid>
      <w:tr w:rsidR="00574345" w14:paraId="0D381CB7" w14:textId="77777777">
        <w:trPr>
          <w:tblHeader/>
          <w:jc w:val="center"/>
        </w:trPr>
        <w:tc>
          <w:tcPr>
            <w:tcW w:w="1474" w:type="dxa"/>
            <w:shd w:val="clear" w:color="auto" w:fill="D9D9D9"/>
          </w:tcPr>
          <w:p w14:paraId="496CF119" w14:textId="77777777" w:rsidR="00574345" w:rsidRDefault="00000000">
            <w:pPr>
              <w:spacing w:after="20"/>
              <w:jc w:val="center"/>
            </w:pPr>
            <w:r>
              <w:rPr>
                <w:rFonts w:ascii="Times New Roman" w:hAnsi="Times New Roman"/>
                <w:b/>
                <w:sz w:val="19"/>
              </w:rPr>
              <w:t>Usuario</w:t>
            </w:r>
          </w:p>
        </w:tc>
        <w:tc>
          <w:tcPr>
            <w:tcW w:w="1814" w:type="dxa"/>
            <w:shd w:val="clear" w:color="auto" w:fill="D9D9D9"/>
          </w:tcPr>
          <w:p w14:paraId="736A2159" w14:textId="77777777" w:rsidR="00574345" w:rsidRDefault="00000000">
            <w:pPr>
              <w:spacing w:after="20"/>
              <w:jc w:val="center"/>
            </w:pPr>
            <w:r>
              <w:rPr>
                <w:rFonts w:ascii="Times New Roman" w:hAnsi="Times New Roman"/>
                <w:b/>
                <w:sz w:val="19"/>
              </w:rPr>
              <w:t>Rol</w:t>
            </w:r>
          </w:p>
        </w:tc>
        <w:tc>
          <w:tcPr>
            <w:tcW w:w="2948" w:type="dxa"/>
            <w:shd w:val="clear" w:color="auto" w:fill="D9D9D9"/>
          </w:tcPr>
          <w:p w14:paraId="498E484B" w14:textId="77777777" w:rsidR="00574345" w:rsidRDefault="00000000">
            <w:pPr>
              <w:spacing w:after="20"/>
              <w:jc w:val="center"/>
            </w:pPr>
            <w:r>
              <w:rPr>
                <w:rFonts w:ascii="Times New Roman" w:hAnsi="Times New Roman"/>
                <w:b/>
                <w:sz w:val="19"/>
              </w:rPr>
              <w:t>Necesidades</w:t>
            </w:r>
          </w:p>
        </w:tc>
        <w:tc>
          <w:tcPr>
            <w:tcW w:w="2268" w:type="dxa"/>
            <w:shd w:val="clear" w:color="auto" w:fill="D9D9D9"/>
          </w:tcPr>
          <w:p w14:paraId="727853EA" w14:textId="77777777" w:rsidR="00574345" w:rsidRDefault="00000000">
            <w:pPr>
              <w:spacing w:after="20"/>
              <w:jc w:val="center"/>
            </w:pPr>
            <w:r>
              <w:rPr>
                <w:rFonts w:ascii="Times New Roman" w:hAnsi="Times New Roman"/>
                <w:b/>
                <w:sz w:val="19"/>
              </w:rPr>
              <w:t>Implicación en la interfaz</w:t>
            </w:r>
          </w:p>
        </w:tc>
      </w:tr>
      <w:tr w:rsidR="00574345" w14:paraId="556C3EA8" w14:textId="77777777">
        <w:trPr>
          <w:jc w:val="center"/>
        </w:trPr>
        <w:tc>
          <w:tcPr>
            <w:tcW w:w="1474" w:type="dxa"/>
          </w:tcPr>
          <w:p w14:paraId="3CB250C1" w14:textId="77777777" w:rsidR="00574345" w:rsidRDefault="00000000">
            <w:pPr>
              <w:spacing w:after="20"/>
            </w:pPr>
            <w:r>
              <w:rPr>
                <w:rFonts w:ascii="Times New Roman" w:hAnsi="Times New Roman"/>
                <w:b/>
                <w:sz w:val="19"/>
              </w:rPr>
              <w:t>Estudiante</w:t>
            </w:r>
          </w:p>
        </w:tc>
        <w:tc>
          <w:tcPr>
            <w:tcW w:w="1814" w:type="dxa"/>
          </w:tcPr>
          <w:p w14:paraId="1FD0BF67" w14:textId="77777777" w:rsidR="00574345" w:rsidRDefault="00000000">
            <w:pPr>
              <w:spacing w:after="20"/>
            </w:pPr>
            <w:r>
              <w:rPr>
                <w:rFonts w:ascii="Times New Roman" w:hAnsi="Times New Roman"/>
                <w:sz w:val="19"/>
              </w:rPr>
              <w:t>Principal: realiza el pedido desde su teléfono.</w:t>
            </w:r>
          </w:p>
        </w:tc>
        <w:tc>
          <w:tcPr>
            <w:tcW w:w="2948" w:type="dxa"/>
          </w:tcPr>
          <w:p w14:paraId="264B8A3E" w14:textId="77777777" w:rsidR="00574345" w:rsidRDefault="00000000">
            <w:pPr>
              <w:spacing w:after="20"/>
              <w:ind w:left="170" w:hanging="170"/>
            </w:pPr>
            <w:r>
              <w:rPr>
                <w:rFonts w:ascii="Times New Roman" w:hAnsi="Times New Roman"/>
                <w:sz w:val="19"/>
              </w:rPr>
              <w:t>• Pedir rápido y con una sola mano.</w:t>
            </w:r>
          </w:p>
          <w:p w14:paraId="3B032C5D" w14:textId="77777777" w:rsidR="00574345" w:rsidRDefault="00000000">
            <w:pPr>
              <w:spacing w:after="20"/>
              <w:ind w:left="170" w:hanging="170"/>
            </w:pPr>
            <w:r>
              <w:rPr>
                <w:rFonts w:ascii="Times New Roman" w:hAnsi="Times New Roman"/>
                <w:sz w:val="19"/>
              </w:rPr>
              <w:t>• No explicar el pedido en voz alta.</w:t>
            </w:r>
          </w:p>
          <w:p w14:paraId="03C9BC56" w14:textId="77777777" w:rsidR="00574345" w:rsidRDefault="00000000">
            <w:pPr>
              <w:spacing w:after="20"/>
              <w:ind w:left="170" w:hanging="170"/>
            </w:pPr>
            <w:r>
              <w:rPr>
                <w:rFonts w:ascii="Times New Roman" w:hAnsi="Times New Roman"/>
                <w:sz w:val="19"/>
              </w:rPr>
              <w:t>• Corregir errores antes de enviar.</w:t>
            </w:r>
          </w:p>
          <w:p w14:paraId="6D4AECD5" w14:textId="77777777" w:rsidR="00574345" w:rsidRDefault="00000000">
            <w:pPr>
              <w:spacing w:after="20"/>
              <w:ind w:left="170" w:hanging="170"/>
            </w:pPr>
            <w:r>
              <w:rPr>
                <w:rFonts w:ascii="Times New Roman" w:hAnsi="Times New Roman"/>
                <w:sz w:val="19"/>
              </w:rPr>
              <w:t>• Saber con certeza que el pedido fue recibido.</w:t>
            </w:r>
          </w:p>
        </w:tc>
        <w:tc>
          <w:tcPr>
            <w:tcW w:w="2268" w:type="dxa"/>
          </w:tcPr>
          <w:p w14:paraId="6E6C8D0E" w14:textId="77777777" w:rsidR="00574345" w:rsidRDefault="00000000">
            <w:pPr>
              <w:spacing w:after="20"/>
            </w:pPr>
            <w:r>
              <w:rPr>
                <w:rFonts w:ascii="Times New Roman" w:hAnsi="Times New Roman"/>
                <w:sz w:val="19"/>
              </w:rPr>
              <w:t>Menú directo, controles de toque, resumen editable y confirmación con número de pedido.</w:t>
            </w:r>
          </w:p>
        </w:tc>
      </w:tr>
      <w:tr w:rsidR="00574345" w14:paraId="0FE48BA8" w14:textId="77777777">
        <w:trPr>
          <w:jc w:val="center"/>
        </w:trPr>
        <w:tc>
          <w:tcPr>
            <w:tcW w:w="1474" w:type="dxa"/>
          </w:tcPr>
          <w:p w14:paraId="34AC9484" w14:textId="77777777" w:rsidR="00574345" w:rsidRDefault="00000000">
            <w:pPr>
              <w:spacing w:after="20"/>
            </w:pPr>
            <w:r>
              <w:rPr>
                <w:rFonts w:ascii="Times New Roman" w:hAnsi="Times New Roman"/>
                <w:b/>
                <w:sz w:val="19"/>
              </w:rPr>
              <w:t>Personal de cafetería</w:t>
            </w:r>
          </w:p>
        </w:tc>
        <w:tc>
          <w:tcPr>
            <w:tcW w:w="1814" w:type="dxa"/>
          </w:tcPr>
          <w:p w14:paraId="5BCA4B7E" w14:textId="77777777" w:rsidR="00574345" w:rsidRDefault="00000000">
            <w:pPr>
              <w:spacing w:after="20"/>
            </w:pPr>
            <w:r>
              <w:rPr>
                <w:rFonts w:ascii="Times New Roman" w:hAnsi="Times New Roman"/>
                <w:sz w:val="19"/>
              </w:rPr>
              <w:t>Secundario: recibe el pedido y lo entrega.</w:t>
            </w:r>
          </w:p>
        </w:tc>
        <w:tc>
          <w:tcPr>
            <w:tcW w:w="2948" w:type="dxa"/>
          </w:tcPr>
          <w:p w14:paraId="7ABEFBCF" w14:textId="77777777" w:rsidR="00574345" w:rsidRDefault="00000000">
            <w:pPr>
              <w:spacing w:after="20"/>
              <w:ind w:left="170" w:hanging="170"/>
            </w:pPr>
            <w:r>
              <w:rPr>
                <w:rFonts w:ascii="Times New Roman" w:hAnsi="Times New Roman"/>
                <w:sz w:val="19"/>
              </w:rPr>
              <w:t>• Identificar el pedido sin conversar.</w:t>
            </w:r>
          </w:p>
          <w:p w14:paraId="0BCF28A4" w14:textId="77777777" w:rsidR="00574345" w:rsidRDefault="00000000">
            <w:pPr>
              <w:spacing w:after="20"/>
              <w:ind w:left="170" w:hanging="170"/>
            </w:pPr>
            <w:r>
              <w:rPr>
                <w:rFonts w:ascii="Times New Roman" w:hAnsi="Times New Roman"/>
                <w:sz w:val="19"/>
              </w:rPr>
              <w:t>• Cobrar el monto correcto al entregar.</w:t>
            </w:r>
          </w:p>
        </w:tc>
        <w:tc>
          <w:tcPr>
            <w:tcW w:w="2268" w:type="dxa"/>
          </w:tcPr>
          <w:p w14:paraId="2556D98C" w14:textId="77777777" w:rsidR="00574345" w:rsidRDefault="00000000">
            <w:pPr>
              <w:spacing w:after="20"/>
            </w:pPr>
            <w:r>
              <w:rPr>
                <w:rFonts w:ascii="Times New Roman" w:hAnsi="Times New Roman"/>
                <w:sz w:val="19"/>
              </w:rPr>
              <w:t>Número de pedido legible, resumen y total visibles en la confirmación.</w:t>
            </w:r>
          </w:p>
        </w:tc>
      </w:tr>
    </w:tbl>
    <w:p w14:paraId="4DCE5D8F" w14:textId="77777777" w:rsidR="00574345" w:rsidRDefault="00574345">
      <w:pPr>
        <w:spacing w:after="80" w:line="240" w:lineRule="auto"/>
        <w:jc w:val="both"/>
      </w:pPr>
    </w:p>
    <w:p w14:paraId="00E81344" w14:textId="77777777" w:rsidR="00574345" w:rsidRDefault="00000000">
      <w:pPr>
        <w:spacing w:after="120" w:line="240" w:lineRule="auto"/>
        <w:ind w:left="357"/>
        <w:jc w:val="both"/>
      </w:pPr>
      <w:r>
        <w:rPr>
          <w:rFonts w:ascii="Times New Roman" w:hAnsi="Times New Roman"/>
        </w:rPr>
        <w:t>A partir del contexto y de los usuarios se formularon los requisitos de la Tabla 4. Cada uno se vincula con la etapa de la tarea a la que sirve y con el criterio de usabilidad que justifica su presencia [1].</w:t>
      </w:r>
    </w:p>
    <w:p w14:paraId="6237C2C9" w14:textId="77777777" w:rsidR="00574345" w:rsidRDefault="00000000">
      <w:pPr>
        <w:keepNext/>
        <w:spacing w:before="120" w:after="80" w:line="240" w:lineRule="auto"/>
        <w:jc w:val="center"/>
      </w:pPr>
      <w:r>
        <w:rPr>
          <w:rFonts w:ascii="Times New Roman" w:hAnsi="Times New Roman"/>
          <w:b/>
        </w:rPr>
        <w:t>Tabla 4.</w:t>
      </w:r>
      <w:r>
        <w:rPr>
          <w:rFonts w:ascii="Times New Roman" w:hAnsi="Times New Roman"/>
        </w:rPr>
        <w:t xml:space="preserve"> </w:t>
      </w:r>
      <w:r>
        <w:rPr>
          <w:rFonts w:ascii="Times New Roman" w:hAnsi="Times New Roman"/>
          <w:i/>
        </w:rPr>
        <w:t>Requisitos funcionales (RF) y no funcionales (RNF) de CaféU.</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3742"/>
        <w:gridCol w:w="1587"/>
        <w:gridCol w:w="2381"/>
      </w:tblGrid>
      <w:tr w:rsidR="00574345" w14:paraId="575B8017" w14:textId="77777777">
        <w:trPr>
          <w:tblHeader/>
          <w:jc w:val="center"/>
        </w:trPr>
        <w:tc>
          <w:tcPr>
            <w:tcW w:w="794" w:type="dxa"/>
            <w:shd w:val="clear" w:color="auto" w:fill="D9D9D9"/>
          </w:tcPr>
          <w:p w14:paraId="103883DF" w14:textId="77777777" w:rsidR="00574345" w:rsidRDefault="00000000">
            <w:pPr>
              <w:spacing w:after="20"/>
              <w:jc w:val="center"/>
            </w:pPr>
            <w:r>
              <w:rPr>
                <w:rFonts w:ascii="Times New Roman" w:hAnsi="Times New Roman"/>
                <w:b/>
                <w:sz w:val="19"/>
              </w:rPr>
              <w:t>ID</w:t>
            </w:r>
          </w:p>
        </w:tc>
        <w:tc>
          <w:tcPr>
            <w:tcW w:w="3742" w:type="dxa"/>
            <w:shd w:val="clear" w:color="auto" w:fill="D9D9D9"/>
          </w:tcPr>
          <w:p w14:paraId="6327C1B3" w14:textId="77777777" w:rsidR="00574345" w:rsidRDefault="00000000">
            <w:pPr>
              <w:spacing w:after="20"/>
              <w:jc w:val="center"/>
            </w:pPr>
            <w:r>
              <w:rPr>
                <w:rFonts w:ascii="Times New Roman" w:hAnsi="Times New Roman"/>
                <w:b/>
                <w:sz w:val="19"/>
              </w:rPr>
              <w:t>Requisito</w:t>
            </w:r>
          </w:p>
        </w:tc>
        <w:tc>
          <w:tcPr>
            <w:tcW w:w="1587" w:type="dxa"/>
            <w:shd w:val="clear" w:color="auto" w:fill="D9D9D9"/>
          </w:tcPr>
          <w:p w14:paraId="073ED901" w14:textId="77777777" w:rsidR="00574345" w:rsidRDefault="00000000">
            <w:pPr>
              <w:spacing w:after="20"/>
              <w:jc w:val="center"/>
            </w:pPr>
            <w:r>
              <w:rPr>
                <w:rFonts w:ascii="Times New Roman" w:hAnsi="Times New Roman"/>
                <w:b/>
                <w:sz w:val="19"/>
              </w:rPr>
              <w:t>Etapa de la tarea</w:t>
            </w:r>
          </w:p>
        </w:tc>
        <w:tc>
          <w:tcPr>
            <w:tcW w:w="2381" w:type="dxa"/>
            <w:shd w:val="clear" w:color="auto" w:fill="D9D9D9"/>
          </w:tcPr>
          <w:p w14:paraId="1117C133" w14:textId="77777777" w:rsidR="00574345" w:rsidRDefault="00000000">
            <w:pPr>
              <w:spacing w:after="20"/>
              <w:jc w:val="center"/>
            </w:pPr>
            <w:r>
              <w:rPr>
                <w:rFonts w:ascii="Times New Roman" w:hAnsi="Times New Roman"/>
                <w:b/>
                <w:sz w:val="19"/>
              </w:rPr>
              <w:t>Criterio de usabilidad</w:t>
            </w:r>
          </w:p>
        </w:tc>
      </w:tr>
      <w:tr w:rsidR="00574345" w14:paraId="78071AF9" w14:textId="77777777">
        <w:trPr>
          <w:jc w:val="center"/>
        </w:trPr>
        <w:tc>
          <w:tcPr>
            <w:tcW w:w="794" w:type="dxa"/>
          </w:tcPr>
          <w:p w14:paraId="6C4DE5E4" w14:textId="77777777" w:rsidR="00574345" w:rsidRDefault="00000000">
            <w:pPr>
              <w:spacing w:after="20"/>
            </w:pPr>
            <w:r>
              <w:rPr>
                <w:rFonts w:ascii="Times New Roman" w:hAnsi="Times New Roman"/>
                <w:b/>
                <w:sz w:val="19"/>
              </w:rPr>
              <w:t>RF-01</w:t>
            </w:r>
          </w:p>
        </w:tc>
        <w:tc>
          <w:tcPr>
            <w:tcW w:w="3742" w:type="dxa"/>
          </w:tcPr>
          <w:p w14:paraId="03795F7B" w14:textId="77777777" w:rsidR="00574345" w:rsidRDefault="00000000">
            <w:pPr>
              <w:spacing w:after="20"/>
            </w:pPr>
            <w:r>
              <w:rPr>
                <w:rFonts w:ascii="Times New Roman" w:hAnsi="Times New Roman"/>
                <w:sz w:val="19"/>
              </w:rPr>
              <w:t>Mostrar el menú del día por categorías, con nombre, precio y disponibilidad de cada producto.</w:t>
            </w:r>
          </w:p>
        </w:tc>
        <w:tc>
          <w:tcPr>
            <w:tcW w:w="1587" w:type="dxa"/>
          </w:tcPr>
          <w:p w14:paraId="6250AAB4" w14:textId="77777777" w:rsidR="00574345" w:rsidRDefault="00000000">
            <w:pPr>
              <w:spacing w:after="20"/>
            </w:pPr>
            <w:r>
              <w:rPr>
                <w:rFonts w:ascii="Times New Roman" w:hAnsi="Times New Roman"/>
                <w:sz w:val="19"/>
              </w:rPr>
              <w:t>Abrir el menú</w:t>
            </w:r>
          </w:p>
        </w:tc>
        <w:tc>
          <w:tcPr>
            <w:tcW w:w="2381" w:type="dxa"/>
          </w:tcPr>
          <w:p w14:paraId="4BB19DFF" w14:textId="77777777" w:rsidR="00574345" w:rsidRDefault="00000000">
            <w:pPr>
              <w:spacing w:after="20"/>
            </w:pPr>
            <w:r>
              <w:rPr>
                <w:rFonts w:ascii="Times New Roman" w:hAnsi="Times New Roman"/>
                <w:sz w:val="19"/>
              </w:rPr>
              <w:t>Reconocer antes que recordar [1].</w:t>
            </w:r>
          </w:p>
        </w:tc>
      </w:tr>
      <w:tr w:rsidR="00574345" w14:paraId="2C25FD7C" w14:textId="77777777">
        <w:trPr>
          <w:jc w:val="center"/>
        </w:trPr>
        <w:tc>
          <w:tcPr>
            <w:tcW w:w="794" w:type="dxa"/>
          </w:tcPr>
          <w:p w14:paraId="43A2AC68" w14:textId="77777777" w:rsidR="00574345" w:rsidRDefault="00000000">
            <w:pPr>
              <w:spacing w:after="20"/>
            </w:pPr>
            <w:r>
              <w:rPr>
                <w:rFonts w:ascii="Times New Roman" w:hAnsi="Times New Roman"/>
                <w:b/>
                <w:sz w:val="19"/>
              </w:rPr>
              <w:t>RF-02</w:t>
            </w:r>
          </w:p>
        </w:tc>
        <w:tc>
          <w:tcPr>
            <w:tcW w:w="3742" w:type="dxa"/>
          </w:tcPr>
          <w:p w14:paraId="52BCE5A0" w14:textId="77777777" w:rsidR="00574345" w:rsidRDefault="00000000">
            <w:pPr>
              <w:spacing w:after="20"/>
            </w:pPr>
            <w:r>
              <w:rPr>
                <w:rFonts w:ascii="Times New Roman" w:hAnsi="Times New Roman"/>
                <w:sz w:val="19"/>
              </w:rPr>
              <w:t>Permitir elegir un producto y su cantidad con controles de toque, sin escribir ni hablar.</w:t>
            </w:r>
          </w:p>
        </w:tc>
        <w:tc>
          <w:tcPr>
            <w:tcW w:w="1587" w:type="dxa"/>
          </w:tcPr>
          <w:p w14:paraId="33C20EC8" w14:textId="77777777" w:rsidR="00574345" w:rsidRDefault="00000000">
            <w:pPr>
              <w:spacing w:after="20"/>
            </w:pPr>
            <w:r>
              <w:rPr>
                <w:rFonts w:ascii="Times New Roman" w:hAnsi="Times New Roman"/>
                <w:sz w:val="19"/>
              </w:rPr>
              <w:t>Elegir un producto</w:t>
            </w:r>
          </w:p>
        </w:tc>
        <w:tc>
          <w:tcPr>
            <w:tcW w:w="2381" w:type="dxa"/>
          </w:tcPr>
          <w:p w14:paraId="36BDD876" w14:textId="77777777" w:rsidR="00574345" w:rsidRDefault="00000000">
            <w:pPr>
              <w:spacing w:after="20"/>
            </w:pPr>
            <w:r>
              <w:rPr>
                <w:rFonts w:ascii="Times New Roman" w:hAnsi="Times New Roman"/>
                <w:sz w:val="19"/>
              </w:rPr>
              <w:t>Flexibilidad y eficiencia de uso [1].</w:t>
            </w:r>
          </w:p>
        </w:tc>
      </w:tr>
      <w:tr w:rsidR="00574345" w14:paraId="6BE84B97" w14:textId="77777777">
        <w:trPr>
          <w:jc w:val="center"/>
        </w:trPr>
        <w:tc>
          <w:tcPr>
            <w:tcW w:w="794" w:type="dxa"/>
          </w:tcPr>
          <w:p w14:paraId="487A56FD" w14:textId="77777777" w:rsidR="00574345" w:rsidRDefault="00000000">
            <w:pPr>
              <w:spacing w:after="20"/>
            </w:pPr>
            <w:r>
              <w:rPr>
                <w:rFonts w:ascii="Times New Roman" w:hAnsi="Times New Roman"/>
                <w:b/>
                <w:sz w:val="19"/>
              </w:rPr>
              <w:t>RF-03</w:t>
            </w:r>
          </w:p>
        </w:tc>
        <w:tc>
          <w:tcPr>
            <w:tcW w:w="3742" w:type="dxa"/>
          </w:tcPr>
          <w:p w14:paraId="1867F2B1" w14:textId="77777777" w:rsidR="00574345" w:rsidRDefault="00000000">
            <w:pPr>
              <w:spacing w:after="20"/>
            </w:pPr>
            <w:r>
              <w:rPr>
                <w:rFonts w:ascii="Times New Roman" w:hAnsi="Times New Roman"/>
                <w:sz w:val="19"/>
              </w:rPr>
              <w:t>Presentar un resumen del pedido con productos, cantidades, precios y total.</w:t>
            </w:r>
          </w:p>
        </w:tc>
        <w:tc>
          <w:tcPr>
            <w:tcW w:w="1587" w:type="dxa"/>
          </w:tcPr>
          <w:p w14:paraId="66D62E6A" w14:textId="77777777" w:rsidR="00574345" w:rsidRDefault="00000000">
            <w:pPr>
              <w:spacing w:after="20"/>
            </w:pPr>
            <w:r>
              <w:rPr>
                <w:rFonts w:ascii="Times New Roman" w:hAnsi="Times New Roman"/>
                <w:sz w:val="19"/>
              </w:rPr>
              <w:t>Revisar el pedido</w:t>
            </w:r>
          </w:p>
        </w:tc>
        <w:tc>
          <w:tcPr>
            <w:tcW w:w="2381" w:type="dxa"/>
          </w:tcPr>
          <w:p w14:paraId="41BF889A" w14:textId="77777777" w:rsidR="00574345" w:rsidRDefault="00000000">
            <w:pPr>
              <w:spacing w:after="20"/>
            </w:pPr>
            <w:r>
              <w:rPr>
                <w:rFonts w:ascii="Times New Roman" w:hAnsi="Times New Roman"/>
                <w:sz w:val="19"/>
              </w:rPr>
              <w:t>Prevención de errores [1].</w:t>
            </w:r>
          </w:p>
        </w:tc>
      </w:tr>
      <w:tr w:rsidR="00574345" w14:paraId="4A5BD0F5" w14:textId="77777777">
        <w:trPr>
          <w:jc w:val="center"/>
        </w:trPr>
        <w:tc>
          <w:tcPr>
            <w:tcW w:w="794" w:type="dxa"/>
          </w:tcPr>
          <w:p w14:paraId="49A8E348" w14:textId="77777777" w:rsidR="00574345" w:rsidRDefault="00000000">
            <w:pPr>
              <w:spacing w:after="20"/>
            </w:pPr>
            <w:r>
              <w:rPr>
                <w:rFonts w:ascii="Times New Roman" w:hAnsi="Times New Roman"/>
                <w:b/>
                <w:sz w:val="19"/>
              </w:rPr>
              <w:t>RF-04</w:t>
            </w:r>
          </w:p>
        </w:tc>
        <w:tc>
          <w:tcPr>
            <w:tcW w:w="3742" w:type="dxa"/>
          </w:tcPr>
          <w:p w14:paraId="6F240BB5" w14:textId="77777777" w:rsidR="00574345" w:rsidRDefault="00000000">
            <w:pPr>
              <w:spacing w:after="20"/>
            </w:pPr>
            <w:r>
              <w:rPr>
                <w:rFonts w:ascii="Times New Roman" w:hAnsi="Times New Roman"/>
                <w:sz w:val="19"/>
              </w:rPr>
              <w:t>Permitir editar el pedido (cambiar cantidades o quitar productos), recalcular el total y guardar o cancelar sin perder el pedido original.</w:t>
            </w:r>
          </w:p>
        </w:tc>
        <w:tc>
          <w:tcPr>
            <w:tcW w:w="1587" w:type="dxa"/>
          </w:tcPr>
          <w:p w14:paraId="54E214B1" w14:textId="77777777" w:rsidR="00574345" w:rsidRDefault="00000000">
            <w:pPr>
              <w:spacing w:after="20"/>
            </w:pPr>
            <w:r>
              <w:rPr>
                <w:rFonts w:ascii="Times New Roman" w:hAnsi="Times New Roman"/>
                <w:sz w:val="19"/>
              </w:rPr>
              <w:t>Revisar / editar</w:t>
            </w:r>
          </w:p>
        </w:tc>
        <w:tc>
          <w:tcPr>
            <w:tcW w:w="2381" w:type="dxa"/>
          </w:tcPr>
          <w:p w14:paraId="0040A08C" w14:textId="77777777" w:rsidR="00574345" w:rsidRDefault="00000000">
            <w:pPr>
              <w:spacing w:after="20"/>
            </w:pPr>
            <w:r>
              <w:rPr>
                <w:rFonts w:ascii="Times New Roman" w:hAnsi="Times New Roman"/>
                <w:sz w:val="19"/>
              </w:rPr>
              <w:t>Control y libertad del usuario [1].</w:t>
            </w:r>
          </w:p>
        </w:tc>
      </w:tr>
      <w:tr w:rsidR="00574345" w14:paraId="138C6F48" w14:textId="77777777">
        <w:trPr>
          <w:jc w:val="center"/>
        </w:trPr>
        <w:tc>
          <w:tcPr>
            <w:tcW w:w="794" w:type="dxa"/>
          </w:tcPr>
          <w:p w14:paraId="3F6C2664" w14:textId="77777777" w:rsidR="00574345" w:rsidRDefault="00000000">
            <w:pPr>
              <w:spacing w:after="20"/>
            </w:pPr>
            <w:r>
              <w:rPr>
                <w:rFonts w:ascii="Times New Roman" w:hAnsi="Times New Roman"/>
                <w:b/>
                <w:sz w:val="19"/>
              </w:rPr>
              <w:t>RF-05</w:t>
            </w:r>
          </w:p>
        </w:tc>
        <w:tc>
          <w:tcPr>
            <w:tcW w:w="3742" w:type="dxa"/>
          </w:tcPr>
          <w:p w14:paraId="330994F5" w14:textId="77777777" w:rsidR="00574345" w:rsidRDefault="00000000">
            <w:pPr>
              <w:spacing w:after="20"/>
            </w:pPr>
            <w:r>
              <w:rPr>
                <w:rFonts w:ascii="Times New Roman" w:hAnsi="Times New Roman"/>
                <w:sz w:val="19"/>
              </w:rPr>
              <w:t>Ofrecer una acción principal única «Confirmar pedido», diferenciada de la acción secundaria «Editar pedido», e informar si el envío falla.</w:t>
            </w:r>
          </w:p>
        </w:tc>
        <w:tc>
          <w:tcPr>
            <w:tcW w:w="1587" w:type="dxa"/>
          </w:tcPr>
          <w:p w14:paraId="11A4518D" w14:textId="77777777" w:rsidR="00574345" w:rsidRDefault="00000000">
            <w:pPr>
              <w:spacing w:after="20"/>
            </w:pPr>
            <w:r>
              <w:rPr>
                <w:rFonts w:ascii="Times New Roman" w:hAnsi="Times New Roman"/>
                <w:sz w:val="19"/>
              </w:rPr>
              <w:t>Confirmar</w:t>
            </w:r>
          </w:p>
        </w:tc>
        <w:tc>
          <w:tcPr>
            <w:tcW w:w="2381" w:type="dxa"/>
          </w:tcPr>
          <w:p w14:paraId="67D939D4" w14:textId="77777777" w:rsidR="00574345" w:rsidRDefault="00000000">
            <w:pPr>
              <w:spacing w:after="20"/>
            </w:pPr>
            <w:r>
              <w:rPr>
                <w:rFonts w:ascii="Times New Roman" w:hAnsi="Times New Roman"/>
                <w:sz w:val="19"/>
              </w:rPr>
              <w:t>Diseño minimalista; ayudar a reconocer y recuperarse de errores [1].</w:t>
            </w:r>
          </w:p>
        </w:tc>
      </w:tr>
      <w:tr w:rsidR="00574345" w14:paraId="1FE81296" w14:textId="77777777">
        <w:trPr>
          <w:jc w:val="center"/>
        </w:trPr>
        <w:tc>
          <w:tcPr>
            <w:tcW w:w="794" w:type="dxa"/>
          </w:tcPr>
          <w:p w14:paraId="0D95DAE7" w14:textId="77777777" w:rsidR="00574345" w:rsidRDefault="00000000">
            <w:pPr>
              <w:spacing w:after="20"/>
            </w:pPr>
            <w:r>
              <w:rPr>
                <w:rFonts w:ascii="Times New Roman" w:hAnsi="Times New Roman"/>
                <w:b/>
                <w:sz w:val="19"/>
              </w:rPr>
              <w:t>RF-06</w:t>
            </w:r>
          </w:p>
        </w:tc>
        <w:tc>
          <w:tcPr>
            <w:tcW w:w="3742" w:type="dxa"/>
          </w:tcPr>
          <w:p w14:paraId="48FB76CE" w14:textId="77777777" w:rsidR="00574345" w:rsidRDefault="00000000">
            <w:pPr>
              <w:spacing w:after="20"/>
            </w:pPr>
            <w:r>
              <w:rPr>
                <w:rFonts w:ascii="Times New Roman" w:hAnsi="Times New Roman"/>
                <w:sz w:val="19"/>
              </w:rPr>
              <w:t>Mostrar una confirmación con mensaje de éxito, número de pedido, resumen e instrucción de retiro y pago.</w:t>
            </w:r>
          </w:p>
        </w:tc>
        <w:tc>
          <w:tcPr>
            <w:tcW w:w="1587" w:type="dxa"/>
          </w:tcPr>
          <w:p w14:paraId="7209A116" w14:textId="77777777" w:rsidR="00574345" w:rsidRDefault="00000000">
            <w:pPr>
              <w:spacing w:after="20"/>
            </w:pPr>
            <w:r>
              <w:rPr>
                <w:rFonts w:ascii="Times New Roman" w:hAnsi="Times New Roman"/>
                <w:sz w:val="19"/>
              </w:rPr>
              <w:t>Ver la confirmación</w:t>
            </w:r>
          </w:p>
        </w:tc>
        <w:tc>
          <w:tcPr>
            <w:tcW w:w="2381" w:type="dxa"/>
          </w:tcPr>
          <w:p w14:paraId="7675CA8A" w14:textId="77777777" w:rsidR="00574345" w:rsidRDefault="00000000">
            <w:pPr>
              <w:spacing w:after="20"/>
            </w:pPr>
            <w:r>
              <w:rPr>
                <w:rFonts w:ascii="Times New Roman" w:hAnsi="Times New Roman"/>
                <w:sz w:val="19"/>
              </w:rPr>
              <w:t>Visibilidad del estado del sistema [1].</w:t>
            </w:r>
          </w:p>
        </w:tc>
      </w:tr>
      <w:tr w:rsidR="00574345" w14:paraId="4642F6AF" w14:textId="77777777">
        <w:trPr>
          <w:jc w:val="center"/>
        </w:trPr>
        <w:tc>
          <w:tcPr>
            <w:tcW w:w="794" w:type="dxa"/>
          </w:tcPr>
          <w:p w14:paraId="251DC11C" w14:textId="77777777" w:rsidR="00574345" w:rsidRDefault="00000000">
            <w:pPr>
              <w:spacing w:after="20"/>
            </w:pPr>
            <w:r>
              <w:rPr>
                <w:rFonts w:ascii="Times New Roman" w:hAnsi="Times New Roman"/>
                <w:b/>
                <w:sz w:val="19"/>
              </w:rPr>
              <w:t>RNF-01</w:t>
            </w:r>
          </w:p>
        </w:tc>
        <w:tc>
          <w:tcPr>
            <w:tcW w:w="3742" w:type="dxa"/>
          </w:tcPr>
          <w:p w14:paraId="018626FE" w14:textId="77777777" w:rsidR="00574345" w:rsidRDefault="00000000">
            <w:pPr>
              <w:spacing w:after="20"/>
            </w:pPr>
            <w:r>
              <w:rPr>
                <w:rFonts w:ascii="Times New Roman" w:hAnsi="Times New Roman"/>
                <w:sz w:val="19"/>
              </w:rPr>
              <w:t>La tarea principal debe completarse en un máximo de cinco vistas y con una sola mano.</w:t>
            </w:r>
          </w:p>
        </w:tc>
        <w:tc>
          <w:tcPr>
            <w:tcW w:w="1587" w:type="dxa"/>
          </w:tcPr>
          <w:p w14:paraId="12928D42" w14:textId="77777777" w:rsidR="00574345" w:rsidRDefault="00000000">
            <w:pPr>
              <w:spacing w:after="20"/>
            </w:pPr>
            <w:r>
              <w:rPr>
                <w:rFonts w:ascii="Times New Roman" w:hAnsi="Times New Roman"/>
                <w:sz w:val="19"/>
              </w:rPr>
              <w:t>Flujo completo</w:t>
            </w:r>
          </w:p>
        </w:tc>
        <w:tc>
          <w:tcPr>
            <w:tcW w:w="2381" w:type="dxa"/>
          </w:tcPr>
          <w:p w14:paraId="1B41CC2F" w14:textId="77777777" w:rsidR="00574345" w:rsidRDefault="00000000">
            <w:pPr>
              <w:spacing w:after="20"/>
            </w:pPr>
            <w:r>
              <w:rPr>
                <w:rFonts w:ascii="Times New Roman" w:hAnsi="Times New Roman"/>
                <w:sz w:val="19"/>
              </w:rPr>
              <w:t>Eficiencia; Ley de Fitts [7].</w:t>
            </w:r>
          </w:p>
        </w:tc>
      </w:tr>
      <w:tr w:rsidR="00574345" w14:paraId="4AF1B0AD" w14:textId="77777777">
        <w:trPr>
          <w:jc w:val="center"/>
        </w:trPr>
        <w:tc>
          <w:tcPr>
            <w:tcW w:w="794" w:type="dxa"/>
          </w:tcPr>
          <w:p w14:paraId="11FE8456" w14:textId="77777777" w:rsidR="00574345" w:rsidRDefault="00000000">
            <w:pPr>
              <w:spacing w:after="20"/>
            </w:pPr>
            <w:r>
              <w:rPr>
                <w:rFonts w:ascii="Times New Roman" w:hAnsi="Times New Roman"/>
                <w:b/>
                <w:sz w:val="19"/>
              </w:rPr>
              <w:t>RNF-02</w:t>
            </w:r>
          </w:p>
        </w:tc>
        <w:tc>
          <w:tcPr>
            <w:tcW w:w="3742" w:type="dxa"/>
          </w:tcPr>
          <w:p w14:paraId="6C27907C" w14:textId="77777777" w:rsidR="00574345" w:rsidRDefault="00000000">
            <w:pPr>
              <w:spacing w:after="20"/>
            </w:pPr>
            <w:r>
              <w:rPr>
                <w:rFonts w:ascii="Times New Roman" w:hAnsi="Times New Roman"/>
                <w:sz w:val="19"/>
              </w:rPr>
              <w:t>Los controles táctiles deben tener un área de al menos 24 × 24 px CSS y textos legibles para mostrar el número en caja.</w:t>
            </w:r>
          </w:p>
        </w:tc>
        <w:tc>
          <w:tcPr>
            <w:tcW w:w="1587" w:type="dxa"/>
          </w:tcPr>
          <w:p w14:paraId="44DEDC8F" w14:textId="77777777" w:rsidR="00574345" w:rsidRDefault="00000000">
            <w:pPr>
              <w:spacing w:after="20"/>
            </w:pPr>
            <w:r>
              <w:rPr>
                <w:rFonts w:ascii="Times New Roman" w:hAnsi="Times New Roman"/>
                <w:sz w:val="19"/>
              </w:rPr>
              <w:t>Todas</w:t>
            </w:r>
          </w:p>
        </w:tc>
        <w:tc>
          <w:tcPr>
            <w:tcW w:w="2381" w:type="dxa"/>
          </w:tcPr>
          <w:p w14:paraId="34C02900" w14:textId="77777777" w:rsidR="00574345" w:rsidRDefault="00000000">
            <w:pPr>
              <w:spacing w:after="20"/>
            </w:pPr>
            <w:r>
              <w:rPr>
                <w:rFonts w:ascii="Times New Roman" w:hAnsi="Times New Roman"/>
                <w:sz w:val="19"/>
              </w:rPr>
              <w:t>WCAG 2.2, criterio 2.5.8 [8].</w:t>
            </w:r>
          </w:p>
        </w:tc>
      </w:tr>
      <w:tr w:rsidR="00574345" w14:paraId="20F220BC" w14:textId="77777777">
        <w:trPr>
          <w:jc w:val="center"/>
        </w:trPr>
        <w:tc>
          <w:tcPr>
            <w:tcW w:w="794" w:type="dxa"/>
          </w:tcPr>
          <w:p w14:paraId="3513C839" w14:textId="77777777" w:rsidR="00574345" w:rsidRDefault="00000000">
            <w:pPr>
              <w:spacing w:after="20"/>
            </w:pPr>
            <w:r>
              <w:rPr>
                <w:rFonts w:ascii="Times New Roman" w:hAnsi="Times New Roman"/>
                <w:b/>
                <w:sz w:val="19"/>
              </w:rPr>
              <w:t>RNF-03</w:t>
            </w:r>
          </w:p>
        </w:tc>
        <w:tc>
          <w:tcPr>
            <w:tcW w:w="3742" w:type="dxa"/>
          </w:tcPr>
          <w:p w14:paraId="52F4F159" w14:textId="77777777" w:rsidR="00574345" w:rsidRDefault="00000000">
            <w:pPr>
              <w:spacing w:after="20"/>
            </w:pPr>
            <w:r>
              <w:rPr>
                <w:rFonts w:ascii="Times New Roman" w:hAnsi="Times New Roman"/>
                <w:sz w:val="19"/>
              </w:rPr>
              <w:t>El sistema debe informar antes y después de confirmar que el pago se hace al retirar y que no se cobra al confirmar.</w:t>
            </w:r>
          </w:p>
        </w:tc>
        <w:tc>
          <w:tcPr>
            <w:tcW w:w="1587" w:type="dxa"/>
          </w:tcPr>
          <w:p w14:paraId="19DBB77B" w14:textId="77777777" w:rsidR="00574345" w:rsidRDefault="00000000">
            <w:pPr>
              <w:spacing w:after="20"/>
            </w:pPr>
            <w:r>
              <w:rPr>
                <w:rFonts w:ascii="Times New Roman" w:hAnsi="Times New Roman"/>
                <w:sz w:val="19"/>
              </w:rPr>
              <w:t>Revisar / confirmación</w:t>
            </w:r>
          </w:p>
        </w:tc>
        <w:tc>
          <w:tcPr>
            <w:tcW w:w="2381" w:type="dxa"/>
          </w:tcPr>
          <w:p w14:paraId="1D1A9C7D" w14:textId="77777777" w:rsidR="00574345" w:rsidRDefault="00000000">
            <w:pPr>
              <w:spacing w:after="20"/>
            </w:pPr>
            <w:r>
              <w:rPr>
                <w:rFonts w:ascii="Times New Roman" w:hAnsi="Times New Roman"/>
                <w:sz w:val="19"/>
              </w:rPr>
              <w:t>Visibilidad del estado; ayuda y documentación [1].</w:t>
            </w:r>
          </w:p>
        </w:tc>
      </w:tr>
    </w:tbl>
    <w:p w14:paraId="03DE7E0E" w14:textId="77777777" w:rsidR="00574345" w:rsidRDefault="00574345">
      <w:pPr>
        <w:spacing w:after="80" w:line="240" w:lineRule="auto"/>
        <w:jc w:val="both"/>
      </w:pPr>
    </w:p>
    <w:p w14:paraId="09968394" w14:textId="77777777" w:rsidR="00574345" w:rsidRDefault="00000000">
      <w:pPr>
        <w:spacing w:after="120" w:line="240" w:lineRule="auto"/>
        <w:ind w:left="357"/>
        <w:jc w:val="both"/>
      </w:pPr>
      <w:r>
        <w:rPr>
          <w:rFonts w:ascii="Times New Roman" w:hAnsi="Times New Roman"/>
          <w:b/>
        </w:rPr>
        <w:t>Funcionalidades principales y matriz de requisitos, usuarios y pantallas.</w:t>
      </w:r>
      <w:r>
        <w:rPr>
          <w:rFonts w:ascii="Times New Roman" w:hAnsi="Times New Roman"/>
        </w:rPr>
        <w:t xml:space="preserve"> Se seleccionaron tres funcionalidades principales que agrupan los requisitos y cubren la tarea completa. La Tabla 5 es el producto de la Actividad 1: relaciona cada funcionalidad con sus requisitos, los usuarios que la necesitan y las pantallas que la resuelven.</w:t>
      </w:r>
    </w:p>
    <w:p w14:paraId="6E4289D9" w14:textId="77777777" w:rsidR="00574345" w:rsidRDefault="00000000">
      <w:pPr>
        <w:keepNext/>
        <w:spacing w:before="120" w:after="80" w:line="240" w:lineRule="auto"/>
        <w:jc w:val="center"/>
      </w:pPr>
      <w:r>
        <w:rPr>
          <w:rFonts w:ascii="Times New Roman" w:hAnsi="Times New Roman"/>
          <w:b/>
        </w:rPr>
        <w:lastRenderedPageBreak/>
        <w:t>Tabla 5.</w:t>
      </w:r>
      <w:r>
        <w:rPr>
          <w:rFonts w:ascii="Times New Roman" w:hAnsi="Times New Roman"/>
        </w:rPr>
        <w:t xml:space="preserve"> </w:t>
      </w:r>
      <w:r>
        <w:rPr>
          <w:rFonts w:ascii="Times New Roman" w:hAnsi="Times New Roman"/>
          <w:i/>
        </w:rPr>
        <w:t>Matriz de requisitos, usuarios y pantallas (producto de la Actividad 1).</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1474"/>
        <w:gridCol w:w="1361"/>
        <w:gridCol w:w="2268"/>
        <w:gridCol w:w="1474"/>
      </w:tblGrid>
      <w:tr w:rsidR="00574345" w14:paraId="54E941D6" w14:textId="77777777">
        <w:trPr>
          <w:tblHeader/>
          <w:jc w:val="center"/>
        </w:trPr>
        <w:tc>
          <w:tcPr>
            <w:tcW w:w="1928" w:type="dxa"/>
            <w:shd w:val="clear" w:color="auto" w:fill="D9D9D9"/>
          </w:tcPr>
          <w:p w14:paraId="09AF35CF" w14:textId="77777777" w:rsidR="00574345" w:rsidRDefault="00000000">
            <w:pPr>
              <w:spacing w:after="20"/>
              <w:jc w:val="center"/>
            </w:pPr>
            <w:r>
              <w:rPr>
                <w:rFonts w:ascii="Times New Roman" w:hAnsi="Times New Roman"/>
                <w:b/>
                <w:sz w:val="19"/>
              </w:rPr>
              <w:t>Funcionalidad principal</w:t>
            </w:r>
          </w:p>
        </w:tc>
        <w:tc>
          <w:tcPr>
            <w:tcW w:w="1474" w:type="dxa"/>
            <w:shd w:val="clear" w:color="auto" w:fill="D9D9D9"/>
          </w:tcPr>
          <w:p w14:paraId="21AFEFF0" w14:textId="77777777" w:rsidR="00574345" w:rsidRDefault="00000000">
            <w:pPr>
              <w:spacing w:after="20"/>
              <w:jc w:val="center"/>
            </w:pPr>
            <w:r>
              <w:rPr>
                <w:rFonts w:ascii="Times New Roman" w:hAnsi="Times New Roman"/>
                <w:b/>
                <w:sz w:val="19"/>
              </w:rPr>
              <w:t>Requisitos</w:t>
            </w:r>
          </w:p>
        </w:tc>
        <w:tc>
          <w:tcPr>
            <w:tcW w:w="1361" w:type="dxa"/>
            <w:shd w:val="clear" w:color="auto" w:fill="D9D9D9"/>
          </w:tcPr>
          <w:p w14:paraId="75948454" w14:textId="77777777" w:rsidR="00574345" w:rsidRDefault="00000000">
            <w:pPr>
              <w:spacing w:after="20"/>
              <w:jc w:val="center"/>
            </w:pPr>
            <w:r>
              <w:rPr>
                <w:rFonts w:ascii="Times New Roman" w:hAnsi="Times New Roman"/>
                <w:b/>
                <w:sz w:val="19"/>
              </w:rPr>
              <w:t>Usuario</w:t>
            </w:r>
          </w:p>
        </w:tc>
        <w:tc>
          <w:tcPr>
            <w:tcW w:w="2268" w:type="dxa"/>
            <w:shd w:val="clear" w:color="auto" w:fill="D9D9D9"/>
          </w:tcPr>
          <w:p w14:paraId="5DA588EB" w14:textId="77777777" w:rsidR="00574345" w:rsidRDefault="00000000">
            <w:pPr>
              <w:spacing w:after="20"/>
              <w:jc w:val="center"/>
            </w:pPr>
            <w:r>
              <w:rPr>
                <w:rFonts w:ascii="Times New Roman" w:hAnsi="Times New Roman"/>
                <w:b/>
                <w:sz w:val="19"/>
              </w:rPr>
              <w:t>Necesidad que atiende</w:t>
            </w:r>
          </w:p>
        </w:tc>
        <w:tc>
          <w:tcPr>
            <w:tcW w:w="1474" w:type="dxa"/>
            <w:shd w:val="clear" w:color="auto" w:fill="D9D9D9"/>
          </w:tcPr>
          <w:p w14:paraId="328289B2" w14:textId="77777777" w:rsidR="00574345" w:rsidRDefault="00000000">
            <w:pPr>
              <w:spacing w:after="20"/>
              <w:jc w:val="center"/>
            </w:pPr>
            <w:r>
              <w:rPr>
                <w:rFonts w:ascii="Times New Roman" w:hAnsi="Times New Roman"/>
                <w:b/>
                <w:sz w:val="19"/>
              </w:rPr>
              <w:t>Pantallas</w:t>
            </w:r>
          </w:p>
        </w:tc>
      </w:tr>
      <w:tr w:rsidR="00574345" w14:paraId="65FA0AE8" w14:textId="77777777">
        <w:trPr>
          <w:jc w:val="center"/>
        </w:trPr>
        <w:tc>
          <w:tcPr>
            <w:tcW w:w="1928" w:type="dxa"/>
          </w:tcPr>
          <w:p w14:paraId="138F9639" w14:textId="77777777" w:rsidR="00574345" w:rsidRDefault="00000000">
            <w:pPr>
              <w:spacing w:after="20"/>
            </w:pPr>
            <w:r>
              <w:rPr>
                <w:rFonts w:ascii="Times New Roman" w:hAnsi="Times New Roman"/>
                <w:b/>
                <w:sz w:val="19"/>
              </w:rPr>
              <w:t>F1. Consultar el menú y elegir productos</w:t>
            </w:r>
          </w:p>
        </w:tc>
        <w:tc>
          <w:tcPr>
            <w:tcW w:w="1474" w:type="dxa"/>
          </w:tcPr>
          <w:p w14:paraId="0682B644" w14:textId="77777777" w:rsidR="00574345" w:rsidRDefault="00000000">
            <w:pPr>
              <w:spacing w:after="20"/>
            </w:pPr>
            <w:r>
              <w:rPr>
                <w:rFonts w:ascii="Times New Roman" w:hAnsi="Times New Roman"/>
                <w:sz w:val="19"/>
              </w:rPr>
              <w:t>RF-01, RF-02, RNF-01, RNF-02</w:t>
            </w:r>
          </w:p>
        </w:tc>
        <w:tc>
          <w:tcPr>
            <w:tcW w:w="1361" w:type="dxa"/>
          </w:tcPr>
          <w:p w14:paraId="5F9712F6" w14:textId="77777777" w:rsidR="00574345" w:rsidRDefault="00000000">
            <w:pPr>
              <w:spacing w:after="20"/>
            </w:pPr>
            <w:r>
              <w:rPr>
                <w:rFonts w:ascii="Times New Roman" w:hAnsi="Times New Roman"/>
                <w:sz w:val="19"/>
              </w:rPr>
              <w:t>Estudiante</w:t>
            </w:r>
          </w:p>
        </w:tc>
        <w:tc>
          <w:tcPr>
            <w:tcW w:w="2268" w:type="dxa"/>
          </w:tcPr>
          <w:p w14:paraId="41BF536A" w14:textId="77777777" w:rsidR="00574345" w:rsidRDefault="00000000">
            <w:pPr>
              <w:spacing w:after="20"/>
            </w:pPr>
            <w:r>
              <w:rPr>
                <w:rFonts w:ascii="Times New Roman" w:hAnsi="Times New Roman"/>
                <w:sz w:val="19"/>
              </w:rPr>
              <w:t>Encontrar rápido qué hay y cuánto cuesta, y agregarlo sin hablar.</w:t>
            </w:r>
          </w:p>
        </w:tc>
        <w:tc>
          <w:tcPr>
            <w:tcW w:w="1474" w:type="dxa"/>
          </w:tcPr>
          <w:p w14:paraId="63EFE07F" w14:textId="77777777" w:rsidR="00574345" w:rsidRDefault="00000000">
            <w:pPr>
              <w:spacing w:after="20"/>
            </w:pPr>
            <w:r>
              <w:rPr>
                <w:rFonts w:ascii="Times New Roman" w:hAnsi="Times New Roman"/>
                <w:sz w:val="19"/>
              </w:rPr>
              <w:t>1.0 Menú de hoy</w:t>
            </w:r>
          </w:p>
          <w:p w14:paraId="048463EC" w14:textId="77777777" w:rsidR="00574345" w:rsidRDefault="00000000">
            <w:pPr>
              <w:spacing w:after="20"/>
            </w:pPr>
            <w:r>
              <w:rPr>
                <w:rFonts w:ascii="Times New Roman" w:hAnsi="Times New Roman"/>
                <w:sz w:val="19"/>
              </w:rPr>
              <w:t>1.1 Detalle del producto</w:t>
            </w:r>
          </w:p>
        </w:tc>
      </w:tr>
      <w:tr w:rsidR="00574345" w14:paraId="1D763EF6" w14:textId="77777777">
        <w:trPr>
          <w:jc w:val="center"/>
        </w:trPr>
        <w:tc>
          <w:tcPr>
            <w:tcW w:w="1928" w:type="dxa"/>
          </w:tcPr>
          <w:p w14:paraId="44814CA2" w14:textId="77777777" w:rsidR="00574345" w:rsidRDefault="00000000">
            <w:pPr>
              <w:spacing w:after="20"/>
            </w:pPr>
            <w:r>
              <w:rPr>
                <w:rFonts w:ascii="Times New Roman" w:hAnsi="Times New Roman"/>
                <w:b/>
                <w:sz w:val="19"/>
              </w:rPr>
              <w:t>F2. Revisar y editar el pedido</w:t>
            </w:r>
          </w:p>
        </w:tc>
        <w:tc>
          <w:tcPr>
            <w:tcW w:w="1474" w:type="dxa"/>
          </w:tcPr>
          <w:p w14:paraId="2F65C156" w14:textId="77777777" w:rsidR="00574345" w:rsidRDefault="00000000">
            <w:pPr>
              <w:spacing w:after="20"/>
            </w:pPr>
            <w:r>
              <w:rPr>
                <w:rFonts w:ascii="Times New Roman" w:hAnsi="Times New Roman"/>
                <w:sz w:val="19"/>
              </w:rPr>
              <w:t>RF-03, RF-04, RNF-03</w:t>
            </w:r>
          </w:p>
        </w:tc>
        <w:tc>
          <w:tcPr>
            <w:tcW w:w="1361" w:type="dxa"/>
          </w:tcPr>
          <w:p w14:paraId="6DB6DBF4" w14:textId="77777777" w:rsidR="00574345" w:rsidRDefault="00000000">
            <w:pPr>
              <w:spacing w:after="20"/>
            </w:pPr>
            <w:r>
              <w:rPr>
                <w:rFonts w:ascii="Times New Roman" w:hAnsi="Times New Roman"/>
                <w:sz w:val="19"/>
              </w:rPr>
              <w:t>Estudiante</w:t>
            </w:r>
          </w:p>
        </w:tc>
        <w:tc>
          <w:tcPr>
            <w:tcW w:w="2268" w:type="dxa"/>
          </w:tcPr>
          <w:p w14:paraId="1B210612" w14:textId="77777777" w:rsidR="00574345" w:rsidRDefault="00000000">
            <w:pPr>
              <w:spacing w:after="20"/>
            </w:pPr>
            <w:r>
              <w:rPr>
                <w:rFonts w:ascii="Times New Roman" w:hAnsi="Times New Roman"/>
                <w:sz w:val="19"/>
              </w:rPr>
              <w:t>Verificar y corregir el pedido antes de enviarlo, sin perder lo elegido.</w:t>
            </w:r>
          </w:p>
        </w:tc>
        <w:tc>
          <w:tcPr>
            <w:tcW w:w="1474" w:type="dxa"/>
          </w:tcPr>
          <w:p w14:paraId="5CF29FB4" w14:textId="77777777" w:rsidR="00574345" w:rsidRDefault="00000000">
            <w:pPr>
              <w:spacing w:after="20"/>
            </w:pPr>
            <w:r>
              <w:rPr>
                <w:rFonts w:ascii="Times New Roman" w:hAnsi="Times New Roman"/>
                <w:sz w:val="19"/>
              </w:rPr>
              <w:t>2.0 Revisa tu pedido</w:t>
            </w:r>
          </w:p>
          <w:p w14:paraId="62E59AF3" w14:textId="77777777" w:rsidR="00574345" w:rsidRDefault="00000000">
            <w:pPr>
              <w:spacing w:after="20"/>
            </w:pPr>
            <w:r>
              <w:rPr>
                <w:rFonts w:ascii="Times New Roman" w:hAnsi="Times New Roman"/>
                <w:sz w:val="19"/>
              </w:rPr>
              <w:t>2.1 Editar pedido</w:t>
            </w:r>
          </w:p>
        </w:tc>
      </w:tr>
      <w:tr w:rsidR="00574345" w14:paraId="358F94CB" w14:textId="77777777">
        <w:trPr>
          <w:jc w:val="center"/>
        </w:trPr>
        <w:tc>
          <w:tcPr>
            <w:tcW w:w="1928" w:type="dxa"/>
          </w:tcPr>
          <w:p w14:paraId="5C5A1F4F" w14:textId="77777777" w:rsidR="00574345" w:rsidRDefault="00000000">
            <w:pPr>
              <w:spacing w:after="20"/>
            </w:pPr>
            <w:r>
              <w:rPr>
                <w:rFonts w:ascii="Times New Roman" w:hAnsi="Times New Roman"/>
                <w:b/>
                <w:sz w:val="19"/>
              </w:rPr>
              <w:t>F3. Confirmar y recibir la confirmación</w:t>
            </w:r>
          </w:p>
        </w:tc>
        <w:tc>
          <w:tcPr>
            <w:tcW w:w="1474" w:type="dxa"/>
          </w:tcPr>
          <w:p w14:paraId="086FFF88" w14:textId="77777777" w:rsidR="00574345" w:rsidRDefault="00000000">
            <w:pPr>
              <w:spacing w:after="20"/>
            </w:pPr>
            <w:r>
              <w:rPr>
                <w:rFonts w:ascii="Times New Roman" w:hAnsi="Times New Roman"/>
                <w:sz w:val="19"/>
              </w:rPr>
              <w:t>RF-05, RF-06, RNF-02, RNF-03</w:t>
            </w:r>
          </w:p>
        </w:tc>
        <w:tc>
          <w:tcPr>
            <w:tcW w:w="1361" w:type="dxa"/>
          </w:tcPr>
          <w:p w14:paraId="4BAAB21D" w14:textId="77777777" w:rsidR="00574345" w:rsidRDefault="00000000">
            <w:pPr>
              <w:spacing w:after="20"/>
            </w:pPr>
            <w:r>
              <w:rPr>
                <w:rFonts w:ascii="Times New Roman" w:hAnsi="Times New Roman"/>
                <w:sz w:val="19"/>
              </w:rPr>
              <w:t>Estudiante y personal de cafetería</w:t>
            </w:r>
          </w:p>
        </w:tc>
        <w:tc>
          <w:tcPr>
            <w:tcW w:w="2268" w:type="dxa"/>
          </w:tcPr>
          <w:p w14:paraId="6E7FD4BB" w14:textId="77777777" w:rsidR="00574345" w:rsidRDefault="00000000">
            <w:pPr>
              <w:spacing w:after="20"/>
            </w:pPr>
            <w:r>
              <w:rPr>
                <w:rFonts w:ascii="Times New Roman" w:hAnsi="Times New Roman"/>
                <w:sz w:val="19"/>
              </w:rPr>
              <w:t>Saber que el pedido fue recibido e identificarlo al retirar y cobrar.</w:t>
            </w:r>
          </w:p>
        </w:tc>
        <w:tc>
          <w:tcPr>
            <w:tcW w:w="1474" w:type="dxa"/>
          </w:tcPr>
          <w:p w14:paraId="3910EDBD" w14:textId="77777777" w:rsidR="00574345" w:rsidRDefault="00000000">
            <w:pPr>
              <w:spacing w:after="20"/>
            </w:pPr>
            <w:r>
              <w:rPr>
                <w:rFonts w:ascii="Times New Roman" w:hAnsi="Times New Roman"/>
                <w:sz w:val="19"/>
              </w:rPr>
              <w:t>2.0 Revisa tu pedido (acción)</w:t>
            </w:r>
          </w:p>
          <w:p w14:paraId="597D4366" w14:textId="77777777" w:rsidR="00574345" w:rsidRDefault="00000000">
            <w:pPr>
              <w:spacing w:after="20"/>
            </w:pPr>
            <w:r>
              <w:rPr>
                <w:rFonts w:ascii="Times New Roman" w:hAnsi="Times New Roman"/>
                <w:sz w:val="19"/>
              </w:rPr>
              <w:t>3.0 Pedido confirmado</w:t>
            </w:r>
          </w:p>
        </w:tc>
      </w:tr>
    </w:tbl>
    <w:p w14:paraId="604C096F" w14:textId="77777777" w:rsidR="00574345" w:rsidRDefault="00574345">
      <w:pPr>
        <w:spacing w:after="80" w:line="240" w:lineRule="auto"/>
        <w:jc w:val="both"/>
      </w:pPr>
    </w:p>
    <w:p w14:paraId="6012D16C" w14:textId="77777777" w:rsidR="00574345" w:rsidRDefault="00000000">
      <w:pPr>
        <w:keepNext/>
        <w:spacing w:before="160" w:after="80" w:line="240" w:lineRule="auto"/>
        <w:ind w:left="357"/>
      </w:pPr>
      <w:r>
        <w:rPr>
          <w:rFonts w:ascii="Times New Roman" w:hAnsi="Times New Roman"/>
          <w:b/>
        </w:rPr>
        <w:t>2.7.3  Actividad 2 — Diseño del sitemap</w:t>
      </w:r>
    </w:p>
    <w:p w14:paraId="4CF8FDDE" w14:textId="77777777" w:rsidR="00574345" w:rsidRDefault="00000000">
      <w:pPr>
        <w:spacing w:after="120" w:line="240" w:lineRule="auto"/>
        <w:ind w:left="357"/>
        <w:jc w:val="both"/>
      </w:pPr>
      <w:r>
        <w:rPr>
          <w:rFonts w:ascii="Times New Roman" w:hAnsi="Times New Roman"/>
        </w:rPr>
        <w:t>Las pantallas de la matriz se ordenaron por jerarquía. Siguiendo el principio de organizar la información según cómo las personas buscan y usan el contenido [9], y para cumplir RNF-01, se eligió una jerarquía plana: la persona aterriza directamente en el menú, no hay pantalla de bienvenida, registro ni menú hamburguesa, y ninguna vista está a más de dos niveles de profundidad (Figura 2).</w:t>
      </w:r>
    </w:p>
    <w:p w14:paraId="072FFB21" w14:textId="77777777" w:rsidR="00574345" w:rsidRDefault="00000000">
      <w:pPr>
        <w:keepNext/>
        <w:spacing w:before="120" w:after="40" w:line="240" w:lineRule="auto"/>
        <w:jc w:val="center"/>
      </w:pPr>
      <w:r>
        <w:rPr>
          <w:noProof/>
        </w:rPr>
        <w:drawing>
          <wp:inline distT="0" distB="0" distL="0" distR="0" wp14:anchorId="4F27EACC" wp14:editId="496784F3">
            <wp:extent cx="5580000"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sitemap.png"/>
                    <pic:cNvPicPr/>
                  </pic:nvPicPr>
                  <pic:blipFill>
                    <a:blip r:embed="rId9"/>
                    <a:stretch>
                      <a:fillRect/>
                    </a:stretch>
                  </pic:blipFill>
                  <pic:spPr>
                    <a:xfrm>
                      <a:off x="0" y="0"/>
                      <a:ext cx="5580000" cy="2880000"/>
                    </a:xfrm>
                    <a:prstGeom prst="rect">
                      <a:avLst/>
                    </a:prstGeom>
                  </pic:spPr>
                </pic:pic>
              </a:graphicData>
            </a:graphic>
          </wp:inline>
        </w:drawing>
      </w:r>
    </w:p>
    <w:p w14:paraId="56C1CD6B" w14:textId="77777777" w:rsidR="00574345" w:rsidRDefault="00000000">
      <w:pPr>
        <w:keepNext/>
        <w:spacing w:after="20" w:line="240" w:lineRule="auto"/>
        <w:jc w:val="center"/>
      </w:pPr>
      <w:r>
        <w:rPr>
          <w:rFonts w:ascii="Times New Roman" w:hAnsi="Times New Roman"/>
          <w:b/>
        </w:rPr>
        <w:t>Figura 2.</w:t>
      </w:r>
      <w:r>
        <w:rPr>
          <w:rFonts w:ascii="Times New Roman" w:hAnsi="Times New Roman"/>
        </w:rPr>
        <w:t xml:space="preserve"> </w:t>
      </w:r>
      <w:r>
        <w:rPr>
          <w:rFonts w:ascii="Times New Roman" w:hAnsi="Times New Roman"/>
          <w:i/>
        </w:rPr>
        <w:t>Sitemap de CaféU (producto de la Actividad 2).</w:t>
      </w:r>
    </w:p>
    <w:p w14:paraId="63F2770F" w14:textId="77777777" w:rsidR="00574345" w:rsidRDefault="00000000">
      <w:pPr>
        <w:spacing w:after="160" w:line="240" w:lineRule="auto"/>
        <w:jc w:val="center"/>
      </w:pPr>
      <w:r>
        <w:rPr>
          <w:rFonts w:ascii="Times New Roman" w:hAnsi="Times New Roman"/>
          <w:sz w:val="18"/>
        </w:rPr>
        <w:t>Fuente: Elaboración propia del grupo.</w:t>
      </w:r>
    </w:p>
    <w:p w14:paraId="67CE5795" w14:textId="77777777" w:rsidR="00574345" w:rsidRDefault="00000000">
      <w:pPr>
        <w:keepNext/>
        <w:spacing w:before="120" w:after="80" w:line="240" w:lineRule="auto"/>
        <w:jc w:val="center"/>
      </w:pPr>
      <w:r>
        <w:rPr>
          <w:rFonts w:ascii="Times New Roman" w:hAnsi="Times New Roman"/>
          <w:b/>
        </w:rPr>
        <w:t>Tabla 6.</w:t>
      </w:r>
      <w:r>
        <w:rPr>
          <w:rFonts w:ascii="Times New Roman" w:hAnsi="Times New Roman"/>
        </w:rPr>
        <w:t xml:space="preserve"> </w:t>
      </w:r>
      <w:r>
        <w:rPr>
          <w:rFonts w:ascii="Times New Roman" w:hAnsi="Times New Roman"/>
          <w:i/>
        </w:rPr>
        <w:t>Pantallas del sitemap: tipo, contenido y requisitos.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1644"/>
        <w:gridCol w:w="1474"/>
        <w:gridCol w:w="3288"/>
        <w:gridCol w:w="1417"/>
      </w:tblGrid>
      <w:tr w:rsidR="00574345" w14:paraId="4F0B245C" w14:textId="77777777">
        <w:trPr>
          <w:tblHeader/>
          <w:jc w:val="center"/>
        </w:trPr>
        <w:tc>
          <w:tcPr>
            <w:tcW w:w="680" w:type="dxa"/>
            <w:shd w:val="clear" w:color="auto" w:fill="D9D9D9"/>
          </w:tcPr>
          <w:p w14:paraId="7202E6DD" w14:textId="77777777" w:rsidR="00574345" w:rsidRDefault="00000000">
            <w:pPr>
              <w:spacing w:after="20"/>
              <w:jc w:val="center"/>
            </w:pPr>
            <w:r>
              <w:rPr>
                <w:rFonts w:ascii="Times New Roman" w:hAnsi="Times New Roman"/>
                <w:b/>
                <w:sz w:val="19"/>
              </w:rPr>
              <w:t>Nodo</w:t>
            </w:r>
          </w:p>
        </w:tc>
        <w:tc>
          <w:tcPr>
            <w:tcW w:w="1644" w:type="dxa"/>
            <w:shd w:val="clear" w:color="auto" w:fill="D9D9D9"/>
          </w:tcPr>
          <w:p w14:paraId="745F9029" w14:textId="77777777" w:rsidR="00574345" w:rsidRDefault="00000000">
            <w:pPr>
              <w:spacing w:after="20"/>
              <w:jc w:val="center"/>
            </w:pPr>
            <w:r>
              <w:rPr>
                <w:rFonts w:ascii="Times New Roman" w:hAnsi="Times New Roman"/>
                <w:b/>
                <w:sz w:val="19"/>
              </w:rPr>
              <w:t>Pantalla</w:t>
            </w:r>
          </w:p>
        </w:tc>
        <w:tc>
          <w:tcPr>
            <w:tcW w:w="1474" w:type="dxa"/>
            <w:shd w:val="clear" w:color="auto" w:fill="D9D9D9"/>
          </w:tcPr>
          <w:p w14:paraId="112A7A0C" w14:textId="77777777" w:rsidR="00574345" w:rsidRDefault="00000000">
            <w:pPr>
              <w:spacing w:after="20"/>
              <w:jc w:val="center"/>
            </w:pPr>
            <w:r>
              <w:rPr>
                <w:rFonts w:ascii="Times New Roman" w:hAnsi="Times New Roman"/>
                <w:b/>
                <w:sz w:val="19"/>
              </w:rPr>
              <w:t>Tipo</w:t>
            </w:r>
          </w:p>
        </w:tc>
        <w:tc>
          <w:tcPr>
            <w:tcW w:w="3288" w:type="dxa"/>
            <w:shd w:val="clear" w:color="auto" w:fill="D9D9D9"/>
          </w:tcPr>
          <w:p w14:paraId="2598C94C" w14:textId="77777777" w:rsidR="00574345" w:rsidRDefault="00000000">
            <w:pPr>
              <w:spacing w:after="20"/>
              <w:jc w:val="center"/>
            </w:pPr>
            <w:r>
              <w:rPr>
                <w:rFonts w:ascii="Times New Roman" w:hAnsi="Times New Roman"/>
                <w:b/>
                <w:sz w:val="19"/>
              </w:rPr>
              <w:t>Contenido principal</w:t>
            </w:r>
          </w:p>
        </w:tc>
        <w:tc>
          <w:tcPr>
            <w:tcW w:w="1417" w:type="dxa"/>
            <w:shd w:val="clear" w:color="auto" w:fill="D9D9D9"/>
          </w:tcPr>
          <w:p w14:paraId="716F1F28" w14:textId="77777777" w:rsidR="00574345" w:rsidRDefault="00000000">
            <w:pPr>
              <w:spacing w:after="20"/>
              <w:jc w:val="center"/>
            </w:pPr>
            <w:r>
              <w:rPr>
                <w:rFonts w:ascii="Times New Roman" w:hAnsi="Times New Roman"/>
                <w:b/>
                <w:sz w:val="19"/>
              </w:rPr>
              <w:t>Requisitos</w:t>
            </w:r>
          </w:p>
        </w:tc>
      </w:tr>
      <w:tr w:rsidR="00574345" w14:paraId="5739DA5E" w14:textId="77777777">
        <w:trPr>
          <w:jc w:val="center"/>
        </w:trPr>
        <w:tc>
          <w:tcPr>
            <w:tcW w:w="680" w:type="dxa"/>
          </w:tcPr>
          <w:p w14:paraId="797ECDBC" w14:textId="77777777" w:rsidR="00574345" w:rsidRDefault="00000000">
            <w:pPr>
              <w:spacing w:after="20"/>
            </w:pPr>
            <w:r>
              <w:rPr>
                <w:rFonts w:ascii="Times New Roman" w:hAnsi="Times New Roman"/>
                <w:b/>
                <w:sz w:val="19"/>
              </w:rPr>
              <w:t>1.0</w:t>
            </w:r>
          </w:p>
        </w:tc>
        <w:tc>
          <w:tcPr>
            <w:tcW w:w="1644" w:type="dxa"/>
          </w:tcPr>
          <w:p w14:paraId="10A7B038" w14:textId="77777777" w:rsidR="00574345" w:rsidRDefault="00000000">
            <w:pPr>
              <w:spacing w:after="20"/>
            </w:pPr>
            <w:r>
              <w:rPr>
                <w:rFonts w:ascii="Times New Roman" w:hAnsi="Times New Roman"/>
                <w:sz w:val="19"/>
              </w:rPr>
              <w:t>Menú de hoy</w:t>
            </w:r>
          </w:p>
        </w:tc>
        <w:tc>
          <w:tcPr>
            <w:tcW w:w="1474" w:type="dxa"/>
          </w:tcPr>
          <w:p w14:paraId="0C1FFED5" w14:textId="77777777" w:rsidR="00574345" w:rsidRDefault="00000000">
            <w:pPr>
              <w:spacing w:after="20"/>
            </w:pPr>
            <w:r>
              <w:rPr>
                <w:rFonts w:ascii="Times New Roman" w:hAnsi="Times New Roman"/>
                <w:sz w:val="19"/>
              </w:rPr>
              <w:t>Principal (entrada)</w:t>
            </w:r>
          </w:p>
        </w:tc>
        <w:tc>
          <w:tcPr>
            <w:tcW w:w="3288" w:type="dxa"/>
          </w:tcPr>
          <w:p w14:paraId="427FE47B" w14:textId="77777777" w:rsidR="00574345" w:rsidRDefault="00000000">
            <w:pPr>
              <w:spacing w:after="20"/>
            </w:pPr>
            <w:r>
              <w:rPr>
                <w:rFonts w:ascii="Times New Roman" w:hAnsi="Times New Roman"/>
                <w:sz w:val="19"/>
              </w:rPr>
              <w:t>Categorías, productos con precio y disponibilidad, acceso «Ver pedido (n) · total».</w:t>
            </w:r>
          </w:p>
        </w:tc>
        <w:tc>
          <w:tcPr>
            <w:tcW w:w="1417" w:type="dxa"/>
          </w:tcPr>
          <w:p w14:paraId="3F6D17E1" w14:textId="77777777" w:rsidR="00574345" w:rsidRDefault="00000000">
            <w:pPr>
              <w:spacing w:after="20"/>
            </w:pPr>
            <w:r>
              <w:rPr>
                <w:rFonts w:ascii="Times New Roman" w:hAnsi="Times New Roman"/>
                <w:sz w:val="19"/>
              </w:rPr>
              <w:t>RF-01</w:t>
            </w:r>
          </w:p>
        </w:tc>
      </w:tr>
      <w:tr w:rsidR="00574345" w14:paraId="44E4FD2A" w14:textId="77777777">
        <w:trPr>
          <w:jc w:val="center"/>
        </w:trPr>
        <w:tc>
          <w:tcPr>
            <w:tcW w:w="680" w:type="dxa"/>
          </w:tcPr>
          <w:p w14:paraId="617B3ADD" w14:textId="77777777" w:rsidR="00574345" w:rsidRDefault="00000000">
            <w:pPr>
              <w:spacing w:after="20"/>
            </w:pPr>
            <w:r>
              <w:rPr>
                <w:rFonts w:ascii="Times New Roman" w:hAnsi="Times New Roman"/>
                <w:b/>
                <w:sz w:val="19"/>
              </w:rPr>
              <w:t>1.1</w:t>
            </w:r>
          </w:p>
        </w:tc>
        <w:tc>
          <w:tcPr>
            <w:tcW w:w="1644" w:type="dxa"/>
          </w:tcPr>
          <w:p w14:paraId="4F8E0DA5" w14:textId="77777777" w:rsidR="00574345" w:rsidRDefault="00000000">
            <w:pPr>
              <w:spacing w:after="20"/>
            </w:pPr>
            <w:r>
              <w:rPr>
                <w:rFonts w:ascii="Times New Roman" w:hAnsi="Times New Roman"/>
                <w:sz w:val="19"/>
              </w:rPr>
              <w:t>Detalle del producto</w:t>
            </w:r>
          </w:p>
        </w:tc>
        <w:tc>
          <w:tcPr>
            <w:tcW w:w="1474" w:type="dxa"/>
          </w:tcPr>
          <w:p w14:paraId="17AE5939" w14:textId="77777777" w:rsidR="00574345" w:rsidRDefault="00000000">
            <w:pPr>
              <w:spacing w:after="20"/>
            </w:pPr>
            <w:r>
              <w:rPr>
                <w:rFonts w:ascii="Times New Roman" w:hAnsi="Times New Roman"/>
                <w:sz w:val="19"/>
              </w:rPr>
              <w:t>Secundaria</w:t>
            </w:r>
          </w:p>
        </w:tc>
        <w:tc>
          <w:tcPr>
            <w:tcW w:w="3288" w:type="dxa"/>
          </w:tcPr>
          <w:p w14:paraId="16A190DD" w14:textId="77777777" w:rsidR="00574345" w:rsidRDefault="00000000">
            <w:pPr>
              <w:spacing w:after="20"/>
            </w:pPr>
            <w:r>
              <w:rPr>
                <w:rFonts w:ascii="Times New Roman" w:hAnsi="Times New Roman"/>
                <w:sz w:val="19"/>
              </w:rPr>
              <w:t>Nombre, descripción, precio, cantidad (− 1 +), «Agregar al pedido», «Volver al menú».</w:t>
            </w:r>
          </w:p>
        </w:tc>
        <w:tc>
          <w:tcPr>
            <w:tcW w:w="1417" w:type="dxa"/>
          </w:tcPr>
          <w:p w14:paraId="4F3F27C1" w14:textId="77777777" w:rsidR="00574345" w:rsidRDefault="00000000">
            <w:pPr>
              <w:spacing w:after="20"/>
            </w:pPr>
            <w:r>
              <w:rPr>
                <w:rFonts w:ascii="Times New Roman" w:hAnsi="Times New Roman"/>
                <w:sz w:val="19"/>
              </w:rPr>
              <w:t>RF-02</w:t>
            </w:r>
          </w:p>
        </w:tc>
      </w:tr>
      <w:tr w:rsidR="00574345" w14:paraId="66EF2940" w14:textId="77777777">
        <w:trPr>
          <w:jc w:val="center"/>
        </w:trPr>
        <w:tc>
          <w:tcPr>
            <w:tcW w:w="680" w:type="dxa"/>
          </w:tcPr>
          <w:p w14:paraId="1FD11D3C" w14:textId="77777777" w:rsidR="00574345" w:rsidRDefault="00000000">
            <w:pPr>
              <w:spacing w:after="20"/>
            </w:pPr>
            <w:r>
              <w:rPr>
                <w:rFonts w:ascii="Times New Roman" w:hAnsi="Times New Roman"/>
                <w:b/>
                <w:sz w:val="19"/>
              </w:rPr>
              <w:t>2.0</w:t>
            </w:r>
          </w:p>
        </w:tc>
        <w:tc>
          <w:tcPr>
            <w:tcW w:w="1644" w:type="dxa"/>
          </w:tcPr>
          <w:p w14:paraId="345B4CA2" w14:textId="77777777" w:rsidR="00574345" w:rsidRDefault="00000000">
            <w:pPr>
              <w:spacing w:after="20"/>
            </w:pPr>
            <w:r>
              <w:rPr>
                <w:rFonts w:ascii="Times New Roman" w:hAnsi="Times New Roman"/>
                <w:sz w:val="19"/>
              </w:rPr>
              <w:t>Revisa tu pedido</w:t>
            </w:r>
          </w:p>
        </w:tc>
        <w:tc>
          <w:tcPr>
            <w:tcW w:w="1474" w:type="dxa"/>
          </w:tcPr>
          <w:p w14:paraId="2D97A16B" w14:textId="77777777" w:rsidR="00574345" w:rsidRDefault="00000000">
            <w:pPr>
              <w:spacing w:after="20"/>
            </w:pPr>
            <w:r>
              <w:rPr>
                <w:rFonts w:ascii="Times New Roman" w:hAnsi="Times New Roman"/>
                <w:sz w:val="19"/>
              </w:rPr>
              <w:t>Principal</w:t>
            </w:r>
          </w:p>
        </w:tc>
        <w:tc>
          <w:tcPr>
            <w:tcW w:w="3288" w:type="dxa"/>
          </w:tcPr>
          <w:p w14:paraId="2D18530C" w14:textId="77777777" w:rsidR="00574345" w:rsidRDefault="00000000">
            <w:pPr>
              <w:spacing w:after="20"/>
            </w:pPr>
            <w:r>
              <w:rPr>
                <w:rFonts w:ascii="Times New Roman" w:hAnsi="Times New Roman"/>
                <w:sz w:val="19"/>
              </w:rPr>
              <w:t>Resumen, total, aviso de pago al retirar, «Confirmar pedido» y «Editar pedido».</w:t>
            </w:r>
          </w:p>
        </w:tc>
        <w:tc>
          <w:tcPr>
            <w:tcW w:w="1417" w:type="dxa"/>
          </w:tcPr>
          <w:p w14:paraId="1936D0A6" w14:textId="77777777" w:rsidR="00574345" w:rsidRDefault="00000000">
            <w:pPr>
              <w:spacing w:after="20"/>
            </w:pPr>
            <w:r>
              <w:rPr>
                <w:rFonts w:ascii="Times New Roman" w:hAnsi="Times New Roman"/>
                <w:sz w:val="19"/>
              </w:rPr>
              <w:t>RF-03, RF-05, RNF-03</w:t>
            </w:r>
          </w:p>
        </w:tc>
      </w:tr>
      <w:tr w:rsidR="00574345" w14:paraId="7C27D9E4" w14:textId="77777777">
        <w:trPr>
          <w:jc w:val="center"/>
        </w:trPr>
        <w:tc>
          <w:tcPr>
            <w:tcW w:w="680" w:type="dxa"/>
          </w:tcPr>
          <w:p w14:paraId="000E57E4" w14:textId="77777777" w:rsidR="00574345" w:rsidRDefault="00000000">
            <w:pPr>
              <w:spacing w:after="20"/>
            </w:pPr>
            <w:r>
              <w:rPr>
                <w:rFonts w:ascii="Times New Roman" w:hAnsi="Times New Roman"/>
                <w:b/>
                <w:sz w:val="19"/>
              </w:rPr>
              <w:t>2.1</w:t>
            </w:r>
          </w:p>
        </w:tc>
        <w:tc>
          <w:tcPr>
            <w:tcW w:w="1644" w:type="dxa"/>
          </w:tcPr>
          <w:p w14:paraId="414E7EEC" w14:textId="77777777" w:rsidR="00574345" w:rsidRDefault="00000000">
            <w:pPr>
              <w:spacing w:after="20"/>
            </w:pPr>
            <w:r>
              <w:rPr>
                <w:rFonts w:ascii="Times New Roman" w:hAnsi="Times New Roman"/>
                <w:sz w:val="19"/>
              </w:rPr>
              <w:t>Editar pedido</w:t>
            </w:r>
          </w:p>
        </w:tc>
        <w:tc>
          <w:tcPr>
            <w:tcW w:w="1474" w:type="dxa"/>
          </w:tcPr>
          <w:p w14:paraId="7B680D4E" w14:textId="77777777" w:rsidR="00574345" w:rsidRDefault="00000000">
            <w:pPr>
              <w:spacing w:after="20"/>
            </w:pPr>
            <w:r>
              <w:rPr>
                <w:rFonts w:ascii="Times New Roman" w:hAnsi="Times New Roman"/>
                <w:sz w:val="19"/>
              </w:rPr>
              <w:t>Secundaria</w:t>
            </w:r>
          </w:p>
        </w:tc>
        <w:tc>
          <w:tcPr>
            <w:tcW w:w="3288" w:type="dxa"/>
          </w:tcPr>
          <w:p w14:paraId="61D3748D" w14:textId="77777777" w:rsidR="00574345" w:rsidRDefault="00000000">
            <w:pPr>
              <w:spacing w:after="20"/>
            </w:pPr>
            <w:r>
              <w:rPr>
                <w:rFonts w:ascii="Times New Roman" w:hAnsi="Times New Roman"/>
                <w:sz w:val="19"/>
              </w:rPr>
              <w:t>Cantidades por producto, «Quitar», «Guardar cambios», «Cancelar (sin guardar)».</w:t>
            </w:r>
          </w:p>
        </w:tc>
        <w:tc>
          <w:tcPr>
            <w:tcW w:w="1417" w:type="dxa"/>
          </w:tcPr>
          <w:p w14:paraId="082B31F3" w14:textId="77777777" w:rsidR="00574345" w:rsidRDefault="00000000">
            <w:pPr>
              <w:spacing w:after="20"/>
            </w:pPr>
            <w:r>
              <w:rPr>
                <w:rFonts w:ascii="Times New Roman" w:hAnsi="Times New Roman"/>
                <w:sz w:val="19"/>
              </w:rPr>
              <w:t>RF-04</w:t>
            </w:r>
          </w:p>
        </w:tc>
      </w:tr>
      <w:tr w:rsidR="00574345" w14:paraId="561EB9DC" w14:textId="77777777">
        <w:trPr>
          <w:jc w:val="center"/>
        </w:trPr>
        <w:tc>
          <w:tcPr>
            <w:tcW w:w="680" w:type="dxa"/>
          </w:tcPr>
          <w:p w14:paraId="1FDEFCE3" w14:textId="77777777" w:rsidR="00574345" w:rsidRDefault="00000000">
            <w:pPr>
              <w:spacing w:after="20"/>
            </w:pPr>
            <w:r>
              <w:rPr>
                <w:rFonts w:ascii="Times New Roman" w:hAnsi="Times New Roman"/>
                <w:b/>
                <w:sz w:val="19"/>
              </w:rPr>
              <w:lastRenderedPageBreak/>
              <w:t>3.0</w:t>
            </w:r>
          </w:p>
        </w:tc>
        <w:tc>
          <w:tcPr>
            <w:tcW w:w="1644" w:type="dxa"/>
          </w:tcPr>
          <w:p w14:paraId="48984A16" w14:textId="77777777" w:rsidR="00574345" w:rsidRDefault="00000000">
            <w:pPr>
              <w:spacing w:after="20"/>
            </w:pPr>
            <w:r>
              <w:rPr>
                <w:rFonts w:ascii="Times New Roman" w:hAnsi="Times New Roman"/>
                <w:sz w:val="19"/>
              </w:rPr>
              <w:t>Pedido confirmado</w:t>
            </w:r>
          </w:p>
        </w:tc>
        <w:tc>
          <w:tcPr>
            <w:tcW w:w="1474" w:type="dxa"/>
          </w:tcPr>
          <w:p w14:paraId="155EFB9F" w14:textId="77777777" w:rsidR="00574345" w:rsidRDefault="00000000">
            <w:pPr>
              <w:spacing w:after="20"/>
            </w:pPr>
            <w:r>
              <w:rPr>
                <w:rFonts w:ascii="Times New Roman" w:hAnsi="Times New Roman"/>
                <w:sz w:val="19"/>
              </w:rPr>
              <w:t>Principal (estado final)</w:t>
            </w:r>
          </w:p>
        </w:tc>
        <w:tc>
          <w:tcPr>
            <w:tcW w:w="3288" w:type="dxa"/>
          </w:tcPr>
          <w:p w14:paraId="77E7BD21" w14:textId="77777777" w:rsidR="00574345" w:rsidRDefault="00000000">
            <w:pPr>
              <w:spacing w:after="20"/>
            </w:pPr>
            <w:r>
              <w:rPr>
                <w:rFonts w:ascii="Times New Roman" w:hAnsi="Times New Roman"/>
                <w:sz w:val="19"/>
              </w:rPr>
              <w:t>Mensaje «¡Pedido confirmado!», número de pedido, resumen, total e instrucción de retiro y pago.</w:t>
            </w:r>
          </w:p>
        </w:tc>
        <w:tc>
          <w:tcPr>
            <w:tcW w:w="1417" w:type="dxa"/>
          </w:tcPr>
          <w:p w14:paraId="104F87F0" w14:textId="77777777" w:rsidR="00574345" w:rsidRDefault="00000000">
            <w:pPr>
              <w:spacing w:after="20"/>
            </w:pPr>
            <w:r>
              <w:rPr>
                <w:rFonts w:ascii="Times New Roman" w:hAnsi="Times New Roman"/>
                <w:sz w:val="19"/>
              </w:rPr>
              <w:t>RF-06, RNF-02, RNF-03</w:t>
            </w:r>
          </w:p>
        </w:tc>
      </w:tr>
    </w:tbl>
    <w:p w14:paraId="73CD052F" w14:textId="77777777" w:rsidR="00574345" w:rsidRDefault="00574345">
      <w:pPr>
        <w:spacing w:after="80" w:line="240" w:lineRule="auto"/>
        <w:jc w:val="both"/>
      </w:pPr>
    </w:p>
    <w:p w14:paraId="1B4CDB3B" w14:textId="77777777" w:rsidR="00574345" w:rsidRDefault="00000000">
      <w:pPr>
        <w:spacing w:after="120" w:line="240" w:lineRule="auto"/>
        <w:ind w:left="357"/>
        <w:jc w:val="both"/>
      </w:pPr>
      <w:r>
        <w:rPr>
          <w:rFonts w:ascii="Times New Roman" w:hAnsi="Times New Roman"/>
        </w:rPr>
        <w:t>Criterios de jerarquía: las pantallas principales corresponden a los tres momentos de la tarea (elegir, revisar, confirmar); las secundarias solo tienen sentido desde su pantalla padre —el detalle depende del producto tocado y la edición depende del pedido que se revisa—, por eso se ubican un nivel por debajo. Pedido confirmado (3.0) se trata como estado final: desde él solo se ofrece «Volver al menú», que queda fuera del recorrido evaluado.</w:t>
      </w:r>
    </w:p>
    <w:p w14:paraId="6E832359" w14:textId="77777777" w:rsidR="00574345" w:rsidRDefault="00000000">
      <w:pPr>
        <w:keepNext/>
        <w:spacing w:before="160" w:after="80" w:line="240" w:lineRule="auto"/>
        <w:ind w:left="357"/>
      </w:pPr>
      <w:r>
        <w:rPr>
          <w:rFonts w:ascii="Times New Roman" w:hAnsi="Times New Roman"/>
          <w:b/>
        </w:rPr>
        <w:t>2.7.4  Actividad 3 — Diseño de los user flows</w:t>
      </w:r>
    </w:p>
    <w:p w14:paraId="37F00106" w14:textId="77777777" w:rsidR="00574345" w:rsidRDefault="00000000">
      <w:pPr>
        <w:spacing w:after="120" w:line="240" w:lineRule="auto"/>
        <w:ind w:left="357"/>
        <w:jc w:val="both"/>
      </w:pPr>
      <w:r>
        <w:rPr>
          <w:rFonts w:ascii="Times New Roman" w:hAnsi="Times New Roman"/>
        </w:rPr>
        <w:t xml:space="preserve">Mientras el sitemap muestra qué pantallas existen, el user flow muestra el camino que recorre la persona entre ellas para cumplir una meta. Se seleccionaron las dos tareas más importantes según la matriz: </w:t>
      </w:r>
      <w:r>
        <w:rPr>
          <w:rFonts w:ascii="Times New Roman" w:hAnsi="Times New Roman"/>
          <w:b/>
        </w:rPr>
        <w:t>realizar un pedido</w:t>
      </w:r>
      <w:r>
        <w:rPr>
          <w:rFonts w:ascii="Times New Roman" w:hAnsi="Times New Roman"/>
        </w:rPr>
        <w:t xml:space="preserve"> (tarea principal del enunciado: abrir el menú → elegir un producto → revisar el pedido → confirmar → ver la confirmación) y </w:t>
      </w:r>
      <w:r>
        <w:rPr>
          <w:rFonts w:ascii="Times New Roman" w:hAnsi="Times New Roman"/>
          <w:b/>
        </w:rPr>
        <w:t>editar el pedido antes de confirmarlo</w:t>
      </w:r>
      <w:r>
        <w:rPr>
          <w:rFonts w:ascii="Times New Roman" w:hAnsi="Times New Roman"/>
        </w:rPr>
        <w:t xml:space="preserve"> (la segunda opción de la situación del taller). Ambos diagramas incluyen acciones, decisiones, errores posibles y alternativas de navegación (Figuras 3 y 4).</w:t>
      </w:r>
    </w:p>
    <w:p w14:paraId="0D64080B" w14:textId="77777777" w:rsidR="00574345" w:rsidRDefault="00000000">
      <w:pPr>
        <w:keepNext/>
        <w:spacing w:before="120" w:after="40" w:line="240" w:lineRule="auto"/>
        <w:jc w:val="center"/>
      </w:pPr>
      <w:r>
        <w:rPr>
          <w:noProof/>
        </w:rPr>
        <w:drawing>
          <wp:inline distT="0" distB="0" distL="0" distR="0" wp14:anchorId="23644D40" wp14:editId="59F44419">
            <wp:extent cx="4428000" cy="5067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1.png"/>
                    <pic:cNvPicPr/>
                  </pic:nvPicPr>
                  <pic:blipFill>
                    <a:blip r:embed="rId10"/>
                    <a:stretch>
                      <a:fillRect/>
                    </a:stretch>
                  </pic:blipFill>
                  <pic:spPr>
                    <a:xfrm>
                      <a:off x="0" y="0"/>
                      <a:ext cx="4428000" cy="5067984"/>
                    </a:xfrm>
                    <a:prstGeom prst="rect">
                      <a:avLst/>
                    </a:prstGeom>
                  </pic:spPr>
                </pic:pic>
              </a:graphicData>
            </a:graphic>
          </wp:inline>
        </w:drawing>
      </w:r>
    </w:p>
    <w:p w14:paraId="51953EB3" w14:textId="77777777" w:rsidR="00574345" w:rsidRDefault="00000000">
      <w:pPr>
        <w:keepNext/>
        <w:spacing w:after="20" w:line="240" w:lineRule="auto"/>
        <w:jc w:val="center"/>
      </w:pPr>
      <w:r>
        <w:rPr>
          <w:rFonts w:ascii="Times New Roman" w:hAnsi="Times New Roman"/>
          <w:b/>
        </w:rPr>
        <w:t>Figura 3.</w:t>
      </w:r>
      <w:r>
        <w:rPr>
          <w:rFonts w:ascii="Times New Roman" w:hAnsi="Times New Roman"/>
        </w:rPr>
        <w:t xml:space="preserve"> </w:t>
      </w:r>
      <w:r>
        <w:rPr>
          <w:rFonts w:ascii="Times New Roman" w:hAnsi="Times New Roman"/>
          <w:i/>
        </w:rPr>
        <w:t>User flow 1: realizar un pedido (tarea principal).</w:t>
      </w:r>
    </w:p>
    <w:p w14:paraId="65933569" w14:textId="77777777" w:rsidR="00574345" w:rsidRDefault="00000000">
      <w:pPr>
        <w:spacing w:after="160" w:line="240" w:lineRule="auto"/>
        <w:jc w:val="center"/>
      </w:pPr>
      <w:r>
        <w:rPr>
          <w:rFonts w:ascii="Times New Roman" w:hAnsi="Times New Roman"/>
          <w:sz w:val="18"/>
        </w:rPr>
        <w:t>Fuente: Elaboración propia del grupo.</w:t>
      </w:r>
    </w:p>
    <w:p w14:paraId="5B74FBEC" w14:textId="77777777" w:rsidR="00574345" w:rsidRDefault="00000000">
      <w:pPr>
        <w:keepNext/>
        <w:spacing w:before="120" w:after="40" w:line="240" w:lineRule="auto"/>
        <w:jc w:val="center"/>
      </w:pPr>
      <w:r>
        <w:rPr>
          <w:noProof/>
        </w:rPr>
        <w:lastRenderedPageBreak/>
        <w:drawing>
          <wp:inline distT="0" distB="0" distL="0" distR="0" wp14:anchorId="0AE56799" wp14:editId="1DC41D5E">
            <wp:extent cx="4680000" cy="4405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2.png"/>
                    <pic:cNvPicPr/>
                  </pic:nvPicPr>
                  <pic:blipFill>
                    <a:blip r:embed="rId11"/>
                    <a:stretch>
                      <a:fillRect/>
                    </a:stretch>
                  </pic:blipFill>
                  <pic:spPr>
                    <a:xfrm>
                      <a:off x="0" y="0"/>
                      <a:ext cx="4680000" cy="4405781"/>
                    </a:xfrm>
                    <a:prstGeom prst="rect">
                      <a:avLst/>
                    </a:prstGeom>
                  </pic:spPr>
                </pic:pic>
              </a:graphicData>
            </a:graphic>
          </wp:inline>
        </w:drawing>
      </w:r>
    </w:p>
    <w:p w14:paraId="31F17376" w14:textId="77777777" w:rsidR="00574345" w:rsidRDefault="00000000">
      <w:pPr>
        <w:keepNext/>
        <w:spacing w:after="20" w:line="240" w:lineRule="auto"/>
        <w:jc w:val="center"/>
      </w:pPr>
      <w:r>
        <w:rPr>
          <w:rFonts w:ascii="Times New Roman" w:hAnsi="Times New Roman"/>
          <w:b/>
        </w:rPr>
        <w:t>Figura 4.</w:t>
      </w:r>
      <w:r>
        <w:rPr>
          <w:rFonts w:ascii="Times New Roman" w:hAnsi="Times New Roman"/>
        </w:rPr>
        <w:t xml:space="preserve"> </w:t>
      </w:r>
      <w:r>
        <w:rPr>
          <w:rFonts w:ascii="Times New Roman" w:hAnsi="Times New Roman"/>
          <w:i/>
        </w:rPr>
        <w:t>User flow 2: editar el pedido antes de confirmarlo.</w:t>
      </w:r>
    </w:p>
    <w:p w14:paraId="16E750D5" w14:textId="77777777" w:rsidR="00574345" w:rsidRDefault="00000000">
      <w:pPr>
        <w:spacing w:after="160" w:line="240" w:lineRule="auto"/>
        <w:jc w:val="center"/>
      </w:pPr>
      <w:r>
        <w:rPr>
          <w:rFonts w:ascii="Times New Roman" w:hAnsi="Times New Roman"/>
          <w:sz w:val="18"/>
        </w:rPr>
        <w:t>Fuente: Elaboración propia del grupo.</w:t>
      </w:r>
    </w:p>
    <w:p w14:paraId="4314C27C" w14:textId="77777777" w:rsidR="00574345" w:rsidRDefault="00000000">
      <w:pPr>
        <w:keepNext/>
        <w:spacing w:before="120" w:after="80" w:line="240" w:lineRule="auto"/>
        <w:jc w:val="center"/>
      </w:pPr>
      <w:r>
        <w:rPr>
          <w:rFonts w:ascii="Times New Roman" w:hAnsi="Times New Roman"/>
          <w:b/>
        </w:rPr>
        <w:t>Tabla 7.</w:t>
      </w:r>
      <w:r>
        <w:rPr>
          <w:rFonts w:ascii="Times New Roman" w:hAnsi="Times New Roman"/>
        </w:rPr>
        <w:t xml:space="preserve"> </w:t>
      </w:r>
      <w:r>
        <w:rPr>
          <w:rFonts w:ascii="Times New Roman" w:hAnsi="Times New Roman"/>
          <w:i/>
        </w:rPr>
        <w:t>Recorrido paso a paso: acción de la persona y respuesta del sistema.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1644"/>
        <w:gridCol w:w="2494"/>
        <w:gridCol w:w="2778"/>
      </w:tblGrid>
      <w:tr w:rsidR="00574345" w14:paraId="346D233D" w14:textId="77777777">
        <w:trPr>
          <w:tblHeader/>
          <w:jc w:val="center"/>
        </w:trPr>
        <w:tc>
          <w:tcPr>
            <w:tcW w:w="1587" w:type="dxa"/>
            <w:shd w:val="clear" w:color="auto" w:fill="D9D9D9"/>
          </w:tcPr>
          <w:p w14:paraId="0E75F75A" w14:textId="77777777" w:rsidR="00574345" w:rsidRDefault="00000000">
            <w:pPr>
              <w:spacing w:after="20"/>
              <w:jc w:val="center"/>
            </w:pPr>
            <w:r>
              <w:rPr>
                <w:rFonts w:ascii="Times New Roman" w:hAnsi="Times New Roman"/>
                <w:b/>
                <w:sz w:val="19"/>
              </w:rPr>
              <w:t>Paso</w:t>
            </w:r>
          </w:p>
        </w:tc>
        <w:tc>
          <w:tcPr>
            <w:tcW w:w="1644" w:type="dxa"/>
            <w:shd w:val="clear" w:color="auto" w:fill="D9D9D9"/>
          </w:tcPr>
          <w:p w14:paraId="5E9EE52D" w14:textId="77777777" w:rsidR="00574345" w:rsidRDefault="00000000">
            <w:pPr>
              <w:spacing w:after="20"/>
              <w:jc w:val="center"/>
            </w:pPr>
            <w:r>
              <w:rPr>
                <w:rFonts w:ascii="Times New Roman" w:hAnsi="Times New Roman"/>
                <w:b/>
                <w:sz w:val="19"/>
              </w:rPr>
              <w:t>Pantalla</w:t>
            </w:r>
          </w:p>
        </w:tc>
        <w:tc>
          <w:tcPr>
            <w:tcW w:w="2494" w:type="dxa"/>
            <w:shd w:val="clear" w:color="auto" w:fill="D9D9D9"/>
          </w:tcPr>
          <w:p w14:paraId="10CAD301" w14:textId="77777777" w:rsidR="00574345" w:rsidRDefault="00000000">
            <w:pPr>
              <w:spacing w:after="20"/>
              <w:jc w:val="center"/>
            </w:pPr>
            <w:r>
              <w:rPr>
                <w:rFonts w:ascii="Times New Roman" w:hAnsi="Times New Roman"/>
                <w:b/>
                <w:sz w:val="19"/>
              </w:rPr>
              <w:t>Acción de la persona</w:t>
            </w:r>
          </w:p>
        </w:tc>
        <w:tc>
          <w:tcPr>
            <w:tcW w:w="2778" w:type="dxa"/>
            <w:shd w:val="clear" w:color="auto" w:fill="D9D9D9"/>
          </w:tcPr>
          <w:p w14:paraId="500D972B" w14:textId="77777777" w:rsidR="00574345" w:rsidRDefault="00000000">
            <w:pPr>
              <w:spacing w:after="20"/>
              <w:jc w:val="center"/>
            </w:pPr>
            <w:r>
              <w:rPr>
                <w:rFonts w:ascii="Times New Roman" w:hAnsi="Times New Roman"/>
                <w:b/>
                <w:sz w:val="19"/>
              </w:rPr>
              <w:t>Respuesta del sistema</w:t>
            </w:r>
          </w:p>
        </w:tc>
      </w:tr>
      <w:tr w:rsidR="00574345" w14:paraId="7FADFB44" w14:textId="77777777">
        <w:trPr>
          <w:jc w:val="center"/>
        </w:trPr>
        <w:tc>
          <w:tcPr>
            <w:tcW w:w="1587" w:type="dxa"/>
          </w:tcPr>
          <w:p w14:paraId="59EDB419" w14:textId="77777777" w:rsidR="00574345" w:rsidRDefault="00000000">
            <w:pPr>
              <w:spacing w:after="20"/>
            </w:pPr>
            <w:r>
              <w:rPr>
                <w:rFonts w:ascii="Times New Roman" w:hAnsi="Times New Roman"/>
                <w:b/>
                <w:sz w:val="19"/>
              </w:rPr>
              <w:t>1. Abrir el menú</w:t>
            </w:r>
          </w:p>
        </w:tc>
        <w:tc>
          <w:tcPr>
            <w:tcW w:w="1644" w:type="dxa"/>
          </w:tcPr>
          <w:p w14:paraId="0F23143A" w14:textId="77777777" w:rsidR="00574345" w:rsidRDefault="00000000">
            <w:pPr>
              <w:spacing w:after="20"/>
            </w:pPr>
            <w:r>
              <w:rPr>
                <w:rFonts w:ascii="Times New Roman" w:hAnsi="Times New Roman"/>
                <w:sz w:val="19"/>
              </w:rPr>
              <w:t>Menú de hoy (1.0)</w:t>
            </w:r>
          </w:p>
        </w:tc>
        <w:tc>
          <w:tcPr>
            <w:tcW w:w="2494" w:type="dxa"/>
          </w:tcPr>
          <w:p w14:paraId="4FCBB32F" w14:textId="77777777" w:rsidR="00574345" w:rsidRDefault="00000000">
            <w:pPr>
              <w:spacing w:after="20"/>
            </w:pPr>
            <w:r>
              <w:rPr>
                <w:rFonts w:ascii="Times New Roman" w:hAnsi="Times New Roman"/>
                <w:sz w:val="19"/>
              </w:rPr>
              <w:t>Abre CaféU mientras espera en la fila.</w:t>
            </w:r>
          </w:p>
        </w:tc>
        <w:tc>
          <w:tcPr>
            <w:tcW w:w="2778" w:type="dxa"/>
          </w:tcPr>
          <w:p w14:paraId="54A6022A" w14:textId="77777777" w:rsidR="00574345" w:rsidRDefault="00000000">
            <w:pPr>
              <w:spacing w:after="20"/>
            </w:pPr>
            <w:r>
              <w:rPr>
                <w:rFonts w:ascii="Times New Roman" w:hAnsi="Times New Roman"/>
                <w:sz w:val="19"/>
              </w:rPr>
              <w:t>Muestra categorías y productos disponibles con su precio.</w:t>
            </w:r>
          </w:p>
        </w:tc>
      </w:tr>
      <w:tr w:rsidR="00574345" w14:paraId="19F2C061" w14:textId="77777777">
        <w:trPr>
          <w:jc w:val="center"/>
        </w:trPr>
        <w:tc>
          <w:tcPr>
            <w:tcW w:w="1587" w:type="dxa"/>
          </w:tcPr>
          <w:p w14:paraId="508D6320" w14:textId="77777777" w:rsidR="00574345" w:rsidRDefault="00000000">
            <w:pPr>
              <w:spacing w:after="20"/>
            </w:pPr>
            <w:r>
              <w:rPr>
                <w:rFonts w:ascii="Times New Roman" w:hAnsi="Times New Roman"/>
                <w:b/>
                <w:sz w:val="19"/>
              </w:rPr>
              <w:t>2. Elegir un producto</w:t>
            </w:r>
          </w:p>
        </w:tc>
        <w:tc>
          <w:tcPr>
            <w:tcW w:w="1644" w:type="dxa"/>
          </w:tcPr>
          <w:p w14:paraId="5B20B38A" w14:textId="77777777" w:rsidR="00574345" w:rsidRDefault="00000000">
            <w:pPr>
              <w:spacing w:after="20"/>
            </w:pPr>
            <w:r>
              <w:rPr>
                <w:rFonts w:ascii="Times New Roman" w:hAnsi="Times New Roman"/>
                <w:sz w:val="19"/>
              </w:rPr>
              <w:t>Detalle (1.1)</w:t>
            </w:r>
          </w:p>
        </w:tc>
        <w:tc>
          <w:tcPr>
            <w:tcW w:w="2494" w:type="dxa"/>
          </w:tcPr>
          <w:p w14:paraId="1094AB13" w14:textId="77777777" w:rsidR="00574345" w:rsidRDefault="00000000">
            <w:pPr>
              <w:spacing w:after="20"/>
            </w:pPr>
            <w:r>
              <w:rPr>
                <w:rFonts w:ascii="Times New Roman" w:hAnsi="Times New Roman"/>
                <w:sz w:val="19"/>
              </w:rPr>
              <w:t>Toca «Café americano», deja la cantidad en 1 y pulsa «Agregar al pedido»; repite con el sanduche.</w:t>
            </w:r>
          </w:p>
        </w:tc>
        <w:tc>
          <w:tcPr>
            <w:tcW w:w="2778" w:type="dxa"/>
          </w:tcPr>
          <w:p w14:paraId="3273A7A2" w14:textId="77777777" w:rsidR="00574345" w:rsidRDefault="00000000">
            <w:pPr>
              <w:spacing w:after="20"/>
            </w:pPr>
            <w:r>
              <w:rPr>
                <w:rFonts w:ascii="Times New Roman" w:hAnsi="Times New Roman"/>
                <w:sz w:val="19"/>
              </w:rPr>
              <w:t>Regresa al menú y actualiza el acceso «Ver pedido (2) · $4,25».</w:t>
            </w:r>
          </w:p>
        </w:tc>
      </w:tr>
      <w:tr w:rsidR="00574345" w14:paraId="5FB50CFE" w14:textId="77777777">
        <w:trPr>
          <w:jc w:val="center"/>
        </w:trPr>
        <w:tc>
          <w:tcPr>
            <w:tcW w:w="1587" w:type="dxa"/>
          </w:tcPr>
          <w:p w14:paraId="10CB0A81" w14:textId="77777777" w:rsidR="00574345" w:rsidRDefault="00000000">
            <w:pPr>
              <w:spacing w:after="20"/>
            </w:pPr>
            <w:r>
              <w:rPr>
                <w:rFonts w:ascii="Times New Roman" w:hAnsi="Times New Roman"/>
                <w:b/>
                <w:sz w:val="19"/>
              </w:rPr>
              <w:t>3. Revisar el pedido</w:t>
            </w:r>
          </w:p>
        </w:tc>
        <w:tc>
          <w:tcPr>
            <w:tcW w:w="1644" w:type="dxa"/>
          </w:tcPr>
          <w:p w14:paraId="585EB25B" w14:textId="77777777" w:rsidR="00574345" w:rsidRDefault="00000000">
            <w:pPr>
              <w:spacing w:after="20"/>
            </w:pPr>
            <w:r>
              <w:rPr>
                <w:rFonts w:ascii="Times New Roman" w:hAnsi="Times New Roman"/>
                <w:sz w:val="19"/>
              </w:rPr>
              <w:t>Revisa tu pedido (2.0)</w:t>
            </w:r>
          </w:p>
        </w:tc>
        <w:tc>
          <w:tcPr>
            <w:tcW w:w="2494" w:type="dxa"/>
          </w:tcPr>
          <w:p w14:paraId="43ED2F71" w14:textId="77777777" w:rsidR="00574345" w:rsidRDefault="00000000">
            <w:pPr>
              <w:spacing w:after="20"/>
            </w:pPr>
            <w:r>
              <w:rPr>
                <w:rFonts w:ascii="Times New Roman" w:hAnsi="Times New Roman"/>
                <w:sz w:val="19"/>
              </w:rPr>
              <w:t>Pulsa «Ver pedido» y lee el resumen.</w:t>
            </w:r>
          </w:p>
        </w:tc>
        <w:tc>
          <w:tcPr>
            <w:tcW w:w="2778" w:type="dxa"/>
          </w:tcPr>
          <w:p w14:paraId="7D41C87B" w14:textId="77777777" w:rsidR="00574345" w:rsidRDefault="00000000">
            <w:pPr>
              <w:spacing w:after="20"/>
            </w:pPr>
            <w:r>
              <w:rPr>
                <w:rFonts w:ascii="Times New Roman" w:hAnsi="Times New Roman"/>
                <w:sz w:val="19"/>
              </w:rPr>
              <w:t>Muestra 1 café americano $1,50 + 1 sanduche $2,75 = $4,25 y el aviso «Retira y paga en cafetería. No se cobra al confirmar».</w:t>
            </w:r>
          </w:p>
        </w:tc>
      </w:tr>
      <w:tr w:rsidR="00574345" w14:paraId="580130E0" w14:textId="77777777">
        <w:trPr>
          <w:jc w:val="center"/>
        </w:trPr>
        <w:tc>
          <w:tcPr>
            <w:tcW w:w="1587" w:type="dxa"/>
          </w:tcPr>
          <w:p w14:paraId="3FC06548" w14:textId="77777777" w:rsidR="00574345" w:rsidRDefault="00000000">
            <w:pPr>
              <w:spacing w:after="20"/>
            </w:pPr>
            <w:r>
              <w:rPr>
                <w:rFonts w:ascii="Times New Roman" w:hAnsi="Times New Roman"/>
                <w:b/>
                <w:sz w:val="19"/>
              </w:rPr>
              <w:t>3a. Editar (user flow 2)</w:t>
            </w:r>
          </w:p>
        </w:tc>
        <w:tc>
          <w:tcPr>
            <w:tcW w:w="1644" w:type="dxa"/>
          </w:tcPr>
          <w:p w14:paraId="52FA6268" w14:textId="77777777" w:rsidR="00574345" w:rsidRDefault="00000000">
            <w:pPr>
              <w:spacing w:after="20"/>
            </w:pPr>
            <w:r>
              <w:rPr>
                <w:rFonts w:ascii="Times New Roman" w:hAnsi="Times New Roman"/>
                <w:sz w:val="19"/>
              </w:rPr>
              <w:t>Editar pedido (2.1)</w:t>
            </w:r>
          </w:p>
        </w:tc>
        <w:tc>
          <w:tcPr>
            <w:tcW w:w="2494" w:type="dxa"/>
          </w:tcPr>
          <w:p w14:paraId="6A9E1528" w14:textId="77777777" w:rsidR="00574345" w:rsidRDefault="00000000">
            <w:pPr>
              <w:spacing w:after="20"/>
            </w:pPr>
            <w:r>
              <w:rPr>
                <w:rFonts w:ascii="Times New Roman" w:hAnsi="Times New Roman"/>
                <w:sz w:val="19"/>
              </w:rPr>
              <w:t>Pulsa «Editar pedido», quita el sanduche y pulsa «Guardar cambios».</w:t>
            </w:r>
          </w:p>
        </w:tc>
        <w:tc>
          <w:tcPr>
            <w:tcW w:w="2778" w:type="dxa"/>
          </w:tcPr>
          <w:p w14:paraId="4D9E9684" w14:textId="77777777" w:rsidR="00574345" w:rsidRDefault="00000000">
            <w:pPr>
              <w:spacing w:after="20"/>
            </w:pPr>
            <w:r>
              <w:rPr>
                <w:rFonts w:ascii="Times New Roman" w:hAnsi="Times New Roman"/>
                <w:sz w:val="19"/>
              </w:rPr>
              <w:t>Vuelve a «Revisa tu pedido» con 1 café americano y total recalculado de $1,50. Si pulsa «Cancelar», conserva el pedido original de $4,25.</w:t>
            </w:r>
          </w:p>
        </w:tc>
      </w:tr>
      <w:tr w:rsidR="00574345" w14:paraId="4BCD0E9B" w14:textId="77777777">
        <w:trPr>
          <w:jc w:val="center"/>
        </w:trPr>
        <w:tc>
          <w:tcPr>
            <w:tcW w:w="1587" w:type="dxa"/>
          </w:tcPr>
          <w:p w14:paraId="40BCE2EF" w14:textId="77777777" w:rsidR="00574345" w:rsidRDefault="00000000">
            <w:pPr>
              <w:spacing w:after="20"/>
            </w:pPr>
            <w:r>
              <w:rPr>
                <w:rFonts w:ascii="Times New Roman" w:hAnsi="Times New Roman"/>
                <w:b/>
                <w:sz w:val="19"/>
              </w:rPr>
              <w:t>4. Confirmar</w:t>
            </w:r>
          </w:p>
        </w:tc>
        <w:tc>
          <w:tcPr>
            <w:tcW w:w="1644" w:type="dxa"/>
          </w:tcPr>
          <w:p w14:paraId="295AB155" w14:textId="77777777" w:rsidR="00574345" w:rsidRDefault="00000000">
            <w:pPr>
              <w:spacing w:after="20"/>
            </w:pPr>
            <w:r>
              <w:rPr>
                <w:rFonts w:ascii="Times New Roman" w:hAnsi="Times New Roman"/>
                <w:sz w:val="19"/>
              </w:rPr>
              <w:t>Revisa tu pedido (2.0)</w:t>
            </w:r>
          </w:p>
        </w:tc>
        <w:tc>
          <w:tcPr>
            <w:tcW w:w="2494" w:type="dxa"/>
          </w:tcPr>
          <w:p w14:paraId="1751E0CC" w14:textId="77777777" w:rsidR="00574345" w:rsidRDefault="00000000">
            <w:pPr>
              <w:spacing w:after="20"/>
            </w:pPr>
            <w:r>
              <w:rPr>
                <w:rFonts w:ascii="Times New Roman" w:hAnsi="Times New Roman"/>
                <w:sz w:val="19"/>
              </w:rPr>
              <w:t>Pulsa «Confirmar pedido».</w:t>
            </w:r>
          </w:p>
        </w:tc>
        <w:tc>
          <w:tcPr>
            <w:tcW w:w="2778" w:type="dxa"/>
          </w:tcPr>
          <w:p w14:paraId="3B29C08F" w14:textId="77777777" w:rsidR="00574345" w:rsidRDefault="00000000">
            <w:pPr>
              <w:spacing w:after="20"/>
            </w:pPr>
            <w:r>
              <w:rPr>
                <w:rFonts w:ascii="Times New Roman" w:hAnsi="Times New Roman"/>
                <w:sz w:val="19"/>
              </w:rPr>
              <w:t>Registra el pedido una sola vez; si el envío falla, informa y ofrece «Reintentar».</w:t>
            </w:r>
          </w:p>
        </w:tc>
      </w:tr>
      <w:tr w:rsidR="00574345" w14:paraId="6D8A4B7F" w14:textId="77777777">
        <w:trPr>
          <w:jc w:val="center"/>
        </w:trPr>
        <w:tc>
          <w:tcPr>
            <w:tcW w:w="1587" w:type="dxa"/>
          </w:tcPr>
          <w:p w14:paraId="14B6364A" w14:textId="77777777" w:rsidR="00574345" w:rsidRDefault="00000000">
            <w:pPr>
              <w:spacing w:after="20"/>
            </w:pPr>
            <w:r>
              <w:rPr>
                <w:rFonts w:ascii="Times New Roman" w:hAnsi="Times New Roman"/>
                <w:b/>
                <w:sz w:val="19"/>
              </w:rPr>
              <w:t>5. Ver la confirmación</w:t>
            </w:r>
          </w:p>
        </w:tc>
        <w:tc>
          <w:tcPr>
            <w:tcW w:w="1644" w:type="dxa"/>
          </w:tcPr>
          <w:p w14:paraId="2D4D7087" w14:textId="77777777" w:rsidR="00574345" w:rsidRDefault="00000000">
            <w:pPr>
              <w:spacing w:after="20"/>
            </w:pPr>
            <w:r>
              <w:rPr>
                <w:rFonts w:ascii="Times New Roman" w:hAnsi="Times New Roman"/>
                <w:sz w:val="19"/>
              </w:rPr>
              <w:t>Pedido confirmado (3.0)</w:t>
            </w:r>
          </w:p>
        </w:tc>
        <w:tc>
          <w:tcPr>
            <w:tcW w:w="2494" w:type="dxa"/>
          </w:tcPr>
          <w:p w14:paraId="0EE2B500" w14:textId="77777777" w:rsidR="00574345" w:rsidRDefault="00000000">
            <w:pPr>
              <w:spacing w:after="20"/>
            </w:pPr>
            <w:r>
              <w:rPr>
                <w:rFonts w:ascii="Times New Roman" w:hAnsi="Times New Roman"/>
                <w:sz w:val="19"/>
              </w:rPr>
              <w:t>Lee la confirmación y se dirige a retirar.</w:t>
            </w:r>
          </w:p>
        </w:tc>
        <w:tc>
          <w:tcPr>
            <w:tcW w:w="2778" w:type="dxa"/>
          </w:tcPr>
          <w:p w14:paraId="2A467F31" w14:textId="77777777" w:rsidR="00574345" w:rsidRDefault="00000000">
            <w:pPr>
              <w:spacing w:after="20"/>
            </w:pPr>
            <w:r>
              <w:rPr>
                <w:rFonts w:ascii="Times New Roman" w:hAnsi="Times New Roman"/>
                <w:sz w:val="19"/>
              </w:rPr>
              <w:t>Muestra «¡Pedido confirmado!», N.º 024 (o N.º 025 si editó), resumen, total e instrucción de retiro y pago.</w:t>
            </w:r>
          </w:p>
        </w:tc>
      </w:tr>
    </w:tbl>
    <w:p w14:paraId="6D7F3906" w14:textId="77777777" w:rsidR="00574345" w:rsidRDefault="00574345">
      <w:pPr>
        <w:spacing w:after="80" w:line="240" w:lineRule="auto"/>
        <w:jc w:val="both"/>
      </w:pPr>
    </w:p>
    <w:p w14:paraId="44BB9EFB" w14:textId="77777777" w:rsidR="00574345" w:rsidRDefault="00000000">
      <w:pPr>
        <w:keepNext/>
        <w:spacing w:before="120" w:after="80" w:line="240" w:lineRule="auto"/>
        <w:jc w:val="center"/>
      </w:pPr>
      <w:r>
        <w:rPr>
          <w:rFonts w:ascii="Times New Roman" w:hAnsi="Times New Roman"/>
          <w:b/>
        </w:rPr>
        <w:lastRenderedPageBreak/>
        <w:t>Tabla 8.</w:t>
      </w:r>
      <w:r>
        <w:rPr>
          <w:rFonts w:ascii="Times New Roman" w:hAnsi="Times New Roman"/>
        </w:rPr>
        <w:t xml:space="preserve"> </w:t>
      </w:r>
      <w:r>
        <w:rPr>
          <w:rFonts w:ascii="Times New Roman" w:hAnsi="Times New Roman"/>
          <w:i/>
        </w:rPr>
        <w:t>Errores y alternativas de navegación incorporados en los user flows.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7"/>
        <w:gridCol w:w="964"/>
        <w:gridCol w:w="1361"/>
        <w:gridCol w:w="2835"/>
        <w:gridCol w:w="1757"/>
      </w:tblGrid>
      <w:tr w:rsidR="00574345" w14:paraId="05377F49" w14:textId="77777777">
        <w:trPr>
          <w:tblHeader/>
          <w:jc w:val="center"/>
        </w:trPr>
        <w:tc>
          <w:tcPr>
            <w:tcW w:w="1587" w:type="dxa"/>
            <w:shd w:val="clear" w:color="auto" w:fill="D9D9D9"/>
          </w:tcPr>
          <w:p w14:paraId="6CCECA23" w14:textId="77777777" w:rsidR="00574345" w:rsidRDefault="00000000">
            <w:pPr>
              <w:spacing w:after="20"/>
              <w:jc w:val="center"/>
            </w:pPr>
            <w:r>
              <w:rPr>
                <w:rFonts w:ascii="Times New Roman" w:hAnsi="Times New Roman"/>
                <w:b/>
                <w:sz w:val="19"/>
              </w:rPr>
              <w:t>Situación</w:t>
            </w:r>
          </w:p>
        </w:tc>
        <w:tc>
          <w:tcPr>
            <w:tcW w:w="964" w:type="dxa"/>
            <w:shd w:val="clear" w:color="auto" w:fill="D9D9D9"/>
          </w:tcPr>
          <w:p w14:paraId="542DA171" w14:textId="77777777" w:rsidR="00574345" w:rsidRDefault="00000000">
            <w:pPr>
              <w:spacing w:after="20"/>
              <w:jc w:val="center"/>
            </w:pPr>
            <w:r>
              <w:rPr>
                <w:rFonts w:ascii="Times New Roman" w:hAnsi="Times New Roman"/>
                <w:b/>
                <w:sz w:val="19"/>
              </w:rPr>
              <w:t>Flujo</w:t>
            </w:r>
          </w:p>
        </w:tc>
        <w:tc>
          <w:tcPr>
            <w:tcW w:w="1361" w:type="dxa"/>
            <w:shd w:val="clear" w:color="auto" w:fill="D9D9D9"/>
          </w:tcPr>
          <w:p w14:paraId="75974849" w14:textId="77777777" w:rsidR="00574345" w:rsidRDefault="00000000">
            <w:pPr>
              <w:spacing w:after="20"/>
              <w:jc w:val="center"/>
            </w:pPr>
            <w:r>
              <w:rPr>
                <w:rFonts w:ascii="Times New Roman" w:hAnsi="Times New Roman"/>
                <w:b/>
                <w:sz w:val="19"/>
              </w:rPr>
              <w:t>Dónde ocurre</w:t>
            </w:r>
          </w:p>
        </w:tc>
        <w:tc>
          <w:tcPr>
            <w:tcW w:w="2835" w:type="dxa"/>
            <w:shd w:val="clear" w:color="auto" w:fill="D9D9D9"/>
          </w:tcPr>
          <w:p w14:paraId="47BD095D" w14:textId="77777777" w:rsidR="00574345" w:rsidRDefault="00000000">
            <w:pPr>
              <w:spacing w:after="20"/>
              <w:jc w:val="center"/>
            </w:pPr>
            <w:r>
              <w:rPr>
                <w:rFonts w:ascii="Times New Roman" w:hAnsi="Times New Roman"/>
                <w:b/>
                <w:sz w:val="19"/>
              </w:rPr>
              <w:t>Respuesta del diseño</w:t>
            </w:r>
          </w:p>
        </w:tc>
        <w:tc>
          <w:tcPr>
            <w:tcW w:w="1757" w:type="dxa"/>
            <w:shd w:val="clear" w:color="auto" w:fill="D9D9D9"/>
          </w:tcPr>
          <w:p w14:paraId="3A1CFD8B" w14:textId="77777777" w:rsidR="00574345" w:rsidRDefault="00000000">
            <w:pPr>
              <w:spacing w:after="20"/>
              <w:jc w:val="center"/>
            </w:pPr>
            <w:r>
              <w:rPr>
                <w:rFonts w:ascii="Times New Roman" w:hAnsi="Times New Roman"/>
                <w:b/>
                <w:sz w:val="19"/>
              </w:rPr>
              <w:t>Principio aplicado</w:t>
            </w:r>
          </w:p>
        </w:tc>
      </w:tr>
      <w:tr w:rsidR="00574345" w14:paraId="2BE57DCE" w14:textId="77777777">
        <w:trPr>
          <w:jc w:val="center"/>
        </w:trPr>
        <w:tc>
          <w:tcPr>
            <w:tcW w:w="1587" w:type="dxa"/>
          </w:tcPr>
          <w:p w14:paraId="3D1AD96E" w14:textId="77777777" w:rsidR="00574345" w:rsidRDefault="00000000">
            <w:pPr>
              <w:spacing w:after="20"/>
            </w:pPr>
            <w:r>
              <w:rPr>
                <w:rFonts w:ascii="Times New Roman" w:hAnsi="Times New Roman"/>
                <w:b/>
                <w:sz w:val="19"/>
              </w:rPr>
              <w:t>Producto agotado</w:t>
            </w:r>
          </w:p>
        </w:tc>
        <w:tc>
          <w:tcPr>
            <w:tcW w:w="964" w:type="dxa"/>
          </w:tcPr>
          <w:p w14:paraId="4A14167E" w14:textId="77777777" w:rsidR="00574345" w:rsidRDefault="00000000">
            <w:pPr>
              <w:spacing w:after="20"/>
            </w:pPr>
            <w:r>
              <w:rPr>
                <w:rFonts w:ascii="Times New Roman" w:hAnsi="Times New Roman"/>
                <w:sz w:val="19"/>
              </w:rPr>
              <w:t>UF 1</w:t>
            </w:r>
          </w:p>
        </w:tc>
        <w:tc>
          <w:tcPr>
            <w:tcW w:w="1361" w:type="dxa"/>
          </w:tcPr>
          <w:p w14:paraId="7FAFCF30" w14:textId="77777777" w:rsidR="00574345" w:rsidRDefault="00000000">
            <w:pPr>
              <w:spacing w:after="20"/>
            </w:pPr>
            <w:r>
              <w:rPr>
                <w:rFonts w:ascii="Times New Roman" w:hAnsi="Times New Roman"/>
                <w:sz w:val="19"/>
              </w:rPr>
              <w:t>Menú de hoy</w:t>
            </w:r>
          </w:p>
        </w:tc>
        <w:tc>
          <w:tcPr>
            <w:tcW w:w="2835" w:type="dxa"/>
          </w:tcPr>
          <w:p w14:paraId="16AC6877" w14:textId="77777777" w:rsidR="00574345" w:rsidRDefault="00000000">
            <w:pPr>
              <w:spacing w:after="20"/>
            </w:pPr>
            <w:r>
              <w:rPr>
                <w:rFonts w:ascii="Times New Roman" w:hAnsi="Times New Roman"/>
                <w:sz w:val="19"/>
              </w:rPr>
              <w:t>Se marca «Agotado» y su botón se deshabilita; la persona elige otro producto.</w:t>
            </w:r>
          </w:p>
        </w:tc>
        <w:tc>
          <w:tcPr>
            <w:tcW w:w="1757" w:type="dxa"/>
          </w:tcPr>
          <w:p w14:paraId="6F3052CD" w14:textId="77777777" w:rsidR="00574345" w:rsidRDefault="00000000">
            <w:pPr>
              <w:spacing w:after="20"/>
            </w:pPr>
            <w:r>
              <w:rPr>
                <w:rFonts w:ascii="Times New Roman" w:hAnsi="Times New Roman"/>
                <w:sz w:val="19"/>
              </w:rPr>
              <w:t>Prevención de errores [1].</w:t>
            </w:r>
          </w:p>
        </w:tc>
      </w:tr>
      <w:tr w:rsidR="00574345" w14:paraId="7FD216E9" w14:textId="77777777">
        <w:trPr>
          <w:jc w:val="center"/>
        </w:trPr>
        <w:tc>
          <w:tcPr>
            <w:tcW w:w="1587" w:type="dxa"/>
          </w:tcPr>
          <w:p w14:paraId="1E182114" w14:textId="77777777" w:rsidR="00574345" w:rsidRDefault="00000000">
            <w:pPr>
              <w:spacing w:after="20"/>
            </w:pPr>
            <w:r>
              <w:rPr>
                <w:rFonts w:ascii="Times New Roman" w:hAnsi="Times New Roman"/>
                <w:b/>
                <w:sz w:val="19"/>
              </w:rPr>
              <w:t>Pedido incorrecto</w:t>
            </w:r>
          </w:p>
        </w:tc>
        <w:tc>
          <w:tcPr>
            <w:tcW w:w="964" w:type="dxa"/>
          </w:tcPr>
          <w:p w14:paraId="1EB9BC8E" w14:textId="77777777" w:rsidR="00574345" w:rsidRDefault="00000000">
            <w:pPr>
              <w:spacing w:after="20"/>
            </w:pPr>
            <w:r>
              <w:rPr>
                <w:rFonts w:ascii="Times New Roman" w:hAnsi="Times New Roman"/>
                <w:sz w:val="19"/>
              </w:rPr>
              <w:t>UF 1 → UF 2</w:t>
            </w:r>
          </w:p>
        </w:tc>
        <w:tc>
          <w:tcPr>
            <w:tcW w:w="1361" w:type="dxa"/>
          </w:tcPr>
          <w:p w14:paraId="56836794" w14:textId="77777777" w:rsidR="00574345" w:rsidRDefault="00000000">
            <w:pPr>
              <w:spacing w:after="20"/>
            </w:pPr>
            <w:r>
              <w:rPr>
                <w:rFonts w:ascii="Times New Roman" w:hAnsi="Times New Roman"/>
                <w:sz w:val="19"/>
              </w:rPr>
              <w:t>Revisa tu pedido</w:t>
            </w:r>
          </w:p>
        </w:tc>
        <w:tc>
          <w:tcPr>
            <w:tcW w:w="2835" w:type="dxa"/>
          </w:tcPr>
          <w:p w14:paraId="0A298A5C" w14:textId="77777777" w:rsidR="00574345" w:rsidRDefault="00000000">
            <w:pPr>
              <w:spacing w:after="20"/>
            </w:pPr>
            <w:r>
              <w:rPr>
                <w:rFonts w:ascii="Times New Roman" w:hAnsi="Times New Roman"/>
                <w:sz w:val="19"/>
              </w:rPr>
              <w:t>«Editar pedido» lleva a la edición sin perder el pedido.</w:t>
            </w:r>
          </w:p>
        </w:tc>
        <w:tc>
          <w:tcPr>
            <w:tcW w:w="1757" w:type="dxa"/>
          </w:tcPr>
          <w:p w14:paraId="76ADACFB" w14:textId="77777777" w:rsidR="00574345" w:rsidRDefault="00000000">
            <w:pPr>
              <w:spacing w:after="20"/>
            </w:pPr>
            <w:r>
              <w:rPr>
                <w:rFonts w:ascii="Times New Roman" w:hAnsi="Times New Roman"/>
                <w:sz w:val="19"/>
              </w:rPr>
              <w:t>Control y libertad del usuario [1].</w:t>
            </w:r>
          </w:p>
        </w:tc>
      </w:tr>
      <w:tr w:rsidR="00574345" w14:paraId="06B73EA7" w14:textId="77777777">
        <w:trPr>
          <w:jc w:val="center"/>
        </w:trPr>
        <w:tc>
          <w:tcPr>
            <w:tcW w:w="1587" w:type="dxa"/>
          </w:tcPr>
          <w:p w14:paraId="39C5E10E" w14:textId="77777777" w:rsidR="00574345" w:rsidRDefault="00000000">
            <w:pPr>
              <w:spacing w:after="20"/>
            </w:pPr>
            <w:r>
              <w:rPr>
                <w:rFonts w:ascii="Times New Roman" w:hAnsi="Times New Roman"/>
                <w:b/>
                <w:sz w:val="19"/>
              </w:rPr>
              <w:t>Error de envío</w:t>
            </w:r>
          </w:p>
        </w:tc>
        <w:tc>
          <w:tcPr>
            <w:tcW w:w="964" w:type="dxa"/>
          </w:tcPr>
          <w:p w14:paraId="7757AC07" w14:textId="77777777" w:rsidR="00574345" w:rsidRDefault="00000000">
            <w:pPr>
              <w:spacing w:after="20"/>
            </w:pPr>
            <w:r>
              <w:rPr>
                <w:rFonts w:ascii="Times New Roman" w:hAnsi="Times New Roman"/>
                <w:sz w:val="19"/>
              </w:rPr>
              <w:t>UF 1 y UF 2</w:t>
            </w:r>
          </w:p>
        </w:tc>
        <w:tc>
          <w:tcPr>
            <w:tcW w:w="1361" w:type="dxa"/>
          </w:tcPr>
          <w:p w14:paraId="796F6F7E" w14:textId="77777777" w:rsidR="00574345" w:rsidRDefault="00000000">
            <w:pPr>
              <w:spacing w:after="20"/>
            </w:pPr>
            <w:r>
              <w:rPr>
                <w:rFonts w:ascii="Times New Roman" w:hAnsi="Times New Roman"/>
                <w:sz w:val="19"/>
              </w:rPr>
              <w:t>Al confirmar</w:t>
            </w:r>
          </w:p>
        </w:tc>
        <w:tc>
          <w:tcPr>
            <w:tcW w:w="2835" w:type="dxa"/>
          </w:tcPr>
          <w:p w14:paraId="431524CB" w14:textId="77777777" w:rsidR="00574345" w:rsidRDefault="00000000">
            <w:pPr>
              <w:spacing w:after="20"/>
            </w:pPr>
            <w:r>
              <w:rPr>
                <w:rFonts w:ascii="Times New Roman" w:hAnsi="Times New Roman"/>
                <w:sz w:val="19"/>
              </w:rPr>
              <w:t>Mensaje en lenguaje simple, el pedido se conserva y se ofrece «Reintentar».</w:t>
            </w:r>
          </w:p>
        </w:tc>
        <w:tc>
          <w:tcPr>
            <w:tcW w:w="1757" w:type="dxa"/>
          </w:tcPr>
          <w:p w14:paraId="1D314881" w14:textId="77777777" w:rsidR="00574345" w:rsidRDefault="00000000">
            <w:pPr>
              <w:spacing w:after="20"/>
            </w:pPr>
            <w:r>
              <w:rPr>
                <w:rFonts w:ascii="Times New Roman" w:hAnsi="Times New Roman"/>
                <w:sz w:val="19"/>
              </w:rPr>
              <w:t>Reconocer, diagnosticar y recuperarse de errores [1].</w:t>
            </w:r>
          </w:p>
        </w:tc>
      </w:tr>
      <w:tr w:rsidR="00574345" w14:paraId="70B18DFB" w14:textId="77777777">
        <w:trPr>
          <w:jc w:val="center"/>
        </w:trPr>
        <w:tc>
          <w:tcPr>
            <w:tcW w:w="1587" w:type="dxa"/>
          </w:tcPr>
          <w:p w14:paraId="3EEB5294" w14:textId="77777777" w:rsidR="00574345" w:rsidRDefault="00000000">
            <w:pPr>
              <w:spacing w:after="20"/>
            </w:pPr>
            <w:r>
              <w:rPr>
                <w:rFonts w:ascii="Times New Roman" w:hAnsi="Times New Roman"/>
                <w:b/>
                <w:sz w:val="19"/>
              </w:rPr>
              <w:t>Pedido vacío</w:t>
            </w:r>
          </w:p>
        </w:tc>
        <w:tc>
          <w:tcPr>
            <w:tcW w:w="964" w:type="dxa"/>
          </w:tcPr>
          <w:p w14:paraId="64CBBD4C" w14:textId="77777777" w:rsidR="00574345" w:rsidRDefault="00000000">
            <w:pPr>
              <w:spacing w:after="20"/>
            </w:pPr>
            <w:r>
              <w:rPr>
                <w:rFonts w:ascii="Times New Roman" w:hAnsi="Times New Roman"/>
                <w:sz w:val="19"/>
              </w:rPr>
              <w:t>UF 2</w:t>
            </w:r>
          </w:p>
        </w:tc>
        <w:tc>
          <w:tcPr>
            <w:tcW w:w="1361" w:type="dxa"/>
          </w:tcPr>
          <w:p w14:paraId="7729FC06" w14:textId="77777777" w:rsidR="00574345" w:rsidRDefault="00000000">
            <w:pPr>
              <w:spacing w:after="20"/>
            </w:pPr>
            <w:r>
              <w:rPr>
                <w:rFonts w:ascii="Times New Roman" w:hAnsi="Times New Roman"/>
                <w:sz w:val="19"/>
              </w:rPr>
              <w:t>Editar pedido</w:t>
            </w:r>
          </w:p>
        </w:tc>
        <w:tc>
          <w:tcPr>
            <w:tcW w:w="2835" w:type="dxa"/>
          </w:tcPr>
          <w:p w14:paraId="20B67635" w14:textId="77777777" w:rsidR="00574345" w:rsidRDefault="00000000">
            <w:pPr>
              <w:spacing w:after="20"/>
            </w:pPr>
            <w:r>
              <w:rPr>
                <w:rFonts w:ascii="Times New Roman" w:hAnsi="Times New Roman"/>
                <w:sz w:val="19"/>
              </w:rPr>
              <w:t>Aviso «Tu pedido está vacío»; «Guardar» deshabilitado; opciones «Deshacer» o «Ir al menú».</w:t>
            </w:r>
          </w:p>
        </w:tc>
        <w:tc>
          <w:tcPr>
            <w:tcW w:w="1757" w:type="dxa"/>
          </w:tcPr>
          <w:p w14:paraId="12E184D5" w14:textId="77777777" w:rsidR="00574345" w:rsidRDefault="00000000">
            <w:pPr>
              <w:spacing w:after="20"/>
            </w:pPr>
            <w:r>
              <w:rPr>
                <w:rFonts w:ascii="Times New Roman" w:hAnsi="Times New Roman"/>
                <w:sz w:val="19"/>
              </w:rPr>
              <w:t>Prevención de errores [1].</w:t>
            </w:r>
          </w:p>
        </w:tc>
      </w:tr>
      <w:tr w:rsidR="00574345" w14:paraId="0A9F5CF7" w14:textId="77777777">
        <w:trPr>
          <w:jc w:val="center"/>
        </w:trPr>
        <w:tc>
          <w:tcPr>
            <w:tcW w:w="1587" w:type="dxa"/>
          </w:tcPr>
          <w:p w14:paraId="66A0D5A2" w14:textId="77777777" w:rsidR="00574345" w:rsidRDefault="00000000">
            <w:pPr>
              <w:spacing w:after="20"/>
            </w:pPr>
            <w:r>
              <w:rPr>
                <w:rFonts w:ascii="Times New Roman" w:hAnsi="Times New Roman"/>
                <w:b/>
                <w:sz w:val="19"/>
              </w:rPr>
              <w:t>Arrepentimiento al editar</w:t>
            </w:r>
          </w:p>
        </w:tc>
        <w:tc>
          <w:tcPr>
            <w:tcW w:w="964" w:type="dxa"/>
          </w:tcPr>
          <w:p w14:paraId="4330A701" w14:textId="77777777" w:rsidR="00574345" w:rsidRDefault="00000000">
            <w:pPr>
              <w:spacing w:after="20"/>
            </w:pPr>
            <w:r>
              <w:rPr>
                <w:rFonts w:ascii="Times New Roman" w:hAnsi="Times New Roman"/>
                <w:sz w:val="19"/>
              </w:rPr>
              <w:t>UF 2</w:t>
            </w:r>
          </w:p>
        </w:tc>
        <w:tc>
          <w:tcPr>
            <w:tcW w:w="1361" w:type="dxa"/>
          </w:tcPr>
          <w:p w14:paraId="3C83B492" w14:textId="77777777" w:rsidR="00574345" w:rsidRDefault="00000000">
            <w:pPr>
              <w:spacing w:after="20"/>
            </w:pPr>
            <w:r>
              <w:rPr>
                <w:rFonts w:ascii="Times New Roman" w:hAnsi="Times New Roman"/>
                <w:sz w:val="19"/>
              </w:rPr>
              <w:t>Editar pedido</w:t>
            </w:r>
          </w:p>
        </w:tc>
        <w:tc>
          <w:tcPr>
            <w:tcW w:w="2835" w:type="dxa"/>
          </w:tcPr>
          <w:p w14:paraId="23B30B66" w14:textId="77777777" w:rsidR="00574345" w:rsidRDefault="00000000">
            <w:pPr>
              <w:spacing w:after="20"/>
            </w:pPr>
            <w:r>
              <w:rPr>
                <w:rFonts w:ascii="Times New Roman" w:hAnsi="Times New Roman"/>
                <w:sz w:val="19"/>
              </w:rPr>
              <w:t>«Cancelar (sin guardar)» devuelve al pedido original de $4,25.</w:t>
            </w:r>
          </w:p>
        </w:tc>
        <w:tc>
          <w:tcPr>
            <w:tcW w:w="1757" w:type="dxa"/>
          </w:tcPr>
          <w:p w14:paraId="26C91109" w14:textId="77777777" w:rsidR="00574345" w:rsidRDefault="00000000">
            <w:pPr>
              <w:spacing w:after="20"/>
            </w:pPr>
            <w:r>
              <w:rPr>
                <w:rFonts w:ascii="Times New Roman" w:hAnsi="Times New Roman"/>
                <w:sz w:val="19"/>
              </w:rPr>
              <w:t>Control y libertad del usuario [1].</w:t>
            </w:r>
          </w:p>
        </w:tc>
      </w:tr>
      <w:tr w:rsidR="00574345" w14:paraId="42C62FAE" w14:textId="77777777">
        <w:trPr>
          <w:jc w:val="center"/>
        </w:trPr>
        <w:tc>
          <w:tcPr>
            <w:tcW w:w="1587" w:type="dxa"/>
          </w:tcPr>
          <w:p w14:paraId="1EBE2947" w14:textId="77777777" w:rsidR="00574345" w:rsidRDefault="00000000">
            <w:pPr>
              <w:spacing w:after="20"/>
            </w:pPr>
            <w:r>
              <w:rPr>
                <w:rFonts w:ascii="Times New Roman" w:hAnsi="Times New Roman"/>
                <w:b/>
                <w:sz w:val="19"/>
              </w:rPr>
              <w:t>Seguir agregando</w:t>
            </w:r>
          </w:p>
        </w:tc>
        <w:tc>
          <w:tcPr>
            <w:tcW w:w="964" w:type="dxa"/>
          </w:tcPr>
          <w:p w14:paraId="00424F74" w14:textId="77777777" w:rsidR="00574345" w:rsidRDefault="00000000">
            <w:pPr>
              <w:spacing w:after="20"/>
            </w:pPr>
            <w:r>
              <w:rPr>
                <w:rFonts w:ascii="Times New Roman" w:hAnsi="Times New Roman"/>
                <w:sz w:val="19"/>
              </w:rPr>
              <w:t>UF 1</w:t>
            </w:r>
          </w:p>
        </w:tc>
        <w:tc>
          <w:tcPr>
            <w:tcW w:w="1361" w:type="dxa"/>
          </w:tcPr>
          <w:p w14:paraId="0AEED3A2" w14:textId="77777777" w:rsidR="00574345" w:rsidRDefault="00000000">
            <w:pPr>
              <w:spacing w:after="20"/>
            </w:pPr>
            <w:r>
              <w:rPr>
                <w:rFonts w:ascii="Times New Roman" w:hAnsi="Times New Roman"/>
                <w:sz w:val="19"/>
              </w:rPr>
              <w:t>Detalle / Menú</w:t>
            </w:r>
          </w:p>
        </w:tc>
        <w:tc>
          <w:tcPr>
            <w:tcW w:w="2835" w:type="dxa"/>
          </w:tcPr>
          <w:p w14:paraId="0739B411" w14:textId="77777777" w:rsidR="00574345" w:rsidRDefault="00000000">
            <w:pPr>
              <w:spacing w:after="20"/>
            </w:pPr>
            <w:r>
              <w:rPr>
                <w:rFonts w:ascii="Times New Roman" w:hAnsi="Times New Roman"/>
                <w:sz w:val="19"/>
              </w:rPr>
              <w:t>«Agregar al pedido» regresa al menú con el contador actualizado.</w:t>
            </w:r>
          </w:p>
        </w:tc>
        <w:tc>
          <w:tcPr>
            <w:tcW w:w="1757" w:type="dxa"/>
          </w:tcPr>
          <w:p w14:paraId="4BBD933C" w14:textId="77777777" w:rsidR="00574345" w:rsidRDefault="00000000">
            <w:pPr>
              <w:spacing w:after="20"/>
            </w:pPr>
            <w:r>
              <w:rPr>
                <w:rFonts w:ascii="Times New Roman" w:hAnsi="Times New Roman"/>
                <w:sz w:val="19"/>
              </w:rPr>
              <w:t>Visibilidad del estado del sistema [1].</w:t>
            </w:r>
          </w:p>
        </w:tc>
      </w:tr>
    </w:tbl>
    <w:p w14:paraId="481FF2B6" w14:textId="77777777" w:rsidR="00574345" w:rsidRDefault="00574345">
      <w:pPr>
        <w:spacing w:after="80" w:line="240" w:lineRule="auto"/>
        <w:jc w:val="both"/>
      </w:pPr>
    </w:p>
    <w:p w14:paraId="0CAF1B6B" w14:textId="77777777" w:rsidR="00574345" w:rsidRDefault="00000000">
      <w:pPr>
        <w:keepNext/>
        <w:spacing w:before="160" w:after="80" w:line="240" w:lineRule="auto"/>
        <w:ind w:left="357"/>
      </w:pPr>
      <w:r>
        <w:rPr>
          <w:rFonts w:ascii="Times New Roman" w:hAnsi="Times New Roman"/>
          <w:b/>
        </w:rPr>
        <w:t>2.7.5  Actividad 4 — Navegación y componentes</w:t>
      </w:r>
    </w:p>
    <w:p w14:paraId="34BB8F8B" w14:textId="77777777" w:rsidR="00574345" w:rsidRDefault="00000000">
      <w:pPr>
        <w:spacing w:after="120" w:line="240" w:lineRule="auto"/>
        <w:ind w:left="357"/>
        <w:jc w:val="both"/>
      </w:pPr>
      <w:r>
        <w:rPr>
          <w:rFonts w:ascii="Times New Roman" w:hAnsi="Times New Roman"/>
          <w:b/>
        </w:rPr>
        <w:t>Menú principal y mecanismos de navegación.</w:t>
      </w:r>
      <w:r>
        <w:rPr>
          <w:rFonts w:ascii="Times New Roman" w:hAnsi="Times New Roman"/>
        </w:rPr>
        <w:t xml:space="preserve"> CaféU no usa barra de pestañas ni menú hamburguesa: con solo cinco vistas, un menú global añadiría opciones que el estudiante no necesita durante la fila. El </w:t>
      </w:r>
      <w:r>
        <w:rPr>
          <w:rFonts w:ascii="Times New Roman" w:hAnsi="Times New Roman"/>
          <w:b/>
        </w:rPr>
        <w:t>menú principal es la propia pantalla «Menú de hoy»</w:t>
      </w:r>
      <w:r>
        <w:rPr>
          <w:rFonts w:ascii="Times New Roman" w:hAnsi="Times New Roman"/>
        </w:rPr>
        <w:t>, que funciona como punto de entrada y centro de la aplicación, acompañada del acceso persistente «Ver pedido (n) · total», que lleva siempre al pedido en curso. El resto de la navegación es jerárquica y lineal por pasos (stack): cada transición se dispara con un botón cuya etiqueta describe la acción («Ver pedido», «Editar pedido», «Guardar cambios», «Confirmar pedido»), de modo que la persona sabe qué ocurrirá antes de tocar y no tiene que pensar qué hace cada control [4]. Las salidas («Volver al menú», «Cancelar (sin guardar)») están siempre visibles como salidas de emergencia [1], en línea con la idea de Norman de hacer visibles las acciones posibles y sus consecuencias [5]. La Figura 5 muestra el esquema de navegación.</w:t>
      </w:r>
    </w:p>
    <w:p w14:paraId="1A7E9FC4" w14:textId="77777777" w:rsidR="00574345" w:rsidRDefault="00000000">
      <w:pPr>
        <w:keepNext/>
        <w:spacing w:before="120" w:after="40" w:line="240" w:lineRule="auto"/>
        <w:jc w:val="center"/>
      </w:pPr>
      <w:r>
        <w:rPr>
          <w:noProof/>
        </w:rPr>
        <w:drawing>
          <wp:inline distT="0" distB="0" distL="0" distR="0" wp14:anchorId="07A76F40" wp14:editId="3D63A465">
            <wp:extent cx="5580000" cy="213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navegacion.png"/>
                    <pic:cNvPicPr/>
                  </pic:nvPicPr>
                  <pic:blipFill>
                    <a:blip r:embed="rId12"/>
                    <a:stretch>
                      <a:fillRect/>
                    </a:stretch>
                  </pic:blipFill>
                  <pic:spPr>
                    <a:xfrm>
                      <a:off x="0" y="0"/>
                      <a:ext cx="5580000" cy="2137500"/>
                    </a:xfrm>
                    <a:prstGeom prst="rect">
                      <a:avLst/>
                    </a:prstGeom>
                  </pic:spPr>
                </pic:pic>
              </a:graphicData>
            </a:graphic>
          </wp:inline>
        </w:drawing>
      </w:r>
    </w:p>
    <w:p w14:paraId="06C3D4A2" w14:textId="77777777" w:rsidR="00574345" w:rsidRDefault="00000000">
      <w:pPr>
        <w:keepNext/>
        <w:spacing w:after="20" w:line="240" w:lineRule="auto"/>
        <w:jc w:val="center"/>
      </w:pPr>
      <w:r>
        <w:rPr>
          <w:rFonts w:ascii="Times New Roman" w:hAnsi="Times New Roman"/>
          <w:b/>
        </w:rPr>
        <w:t>Figura 5.</w:t>
      </w:r>
      <w:r>
        <w:rPr>
          <w:rFonts w:ascii="Times New Roman" w:hAnsi="Times New Roman"/>
        </w:rPr>
        <w:t xml:space="preserve"> </w:t>
      </w:r>
      <w:r>
        <w:rPr>
          <w:rFonts w:ascii="Times New Roman" w:hAnsi="Times New Roman"/>
          <w:i/>
        </w:rPr>
        <w:t>Esquema de navegación de CaféU (producto de la Actividad 4).</w:t>
      </w:r>
    </w:p>
    <w:p w14:paraId="21C107B2" w14:textId="77777777" w:rsidR="00574345" w:rsidRDefault="00000000">
      <w:pPr>
        <w:spacing w:after="160" w:line="240" w:lineRule="auto"/>
        <w:jc w:val="center"/>
      </w:pPr>
      <w:r>
        <w:rPr>
          <w:rFonts w:ascii="Times New Roman" w:hAnsi="Times New Roman"/>
          <w:sz w:val="18"/>
        </w:rPr>
        <w:t>Fuente: Elaboración propia del grupo.</w:t>
      </w:r>
    </w:p>
    <w:p w14:paraId="0550FE07" w14:textId="77777777" w:rsidR="00574345" w:rsidRDefault="00000000">
      <w:pPr>
        <w:spacing w:after="120" w:line="240" w:lineRule="auto"/>
        <w:ind w:left="357"/>
        <w:jc w:val="both"/>
      </w:pPr>
      <w:r>
        <w:rPr>
          <w:rFonts w:ascii="Times New Roman" w:hAnsi="Times New Roman"/>
          <w:b/>
        </w:rPr>
        <w:t>Inventario de componentes reutilizables.</w:t>
      </w:r>
      <w:r>
        <w:rPr>
          <w:rFonts w:ascii="Times New Roman" w:hAnsi="Times New Roman"/>
        </w:rPr>
        <w:t xml:space="preserve"> La Tabla 9 agrupa los componentes por tipo, como pide la guía (botones, formularios, tarjetas, menús y mensajes), e indica en qué pantallas se reutilizan.</w:t>
      </w:r>
    </w:p>
    <w:p w14:paraId="0F2DF52A" w14:textId="77777777" w:rsidR="00574345" w:rsidRDefault="00000000">
      <w:pPr>
        <w:keepNext/>
        <w:spacing w:before="120" w:after="80" w:line="240" w:lineRule="auto"/>
        <w:jc w:val="center"/>
      </w:pPr>
      <w:r>
        <w:rPr>
          <w:rFonts w:ascii="Times New Roman" w:hAnsi="Times New Roman"/>
          <w:b/>
        </w:rPr>
        <w:lastRenderedPageBreak/>
        <w:t>Tabla 9.</w:t>
      </w:r>
      <w:r>
        <w:rPr>
          <w:rFonts w:ascii="Times New Roman" w:hAnsi="Times New Roman"/>
        </w:rPr>
        <w:t xml:space="preserve"> </w:t>
      </w:r>
      <w:r>
        <w:rPr>
          <w:rFonts w:ascii="Times New Roman" w:hAnsi="Times New Roman"/>
          <w:i/>
        </w:rPr>
        <w:t>Inventario de componentes reutilizables (producto de la Actividad 4).</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4"/>
        <w:gridCol w:w="1928"/>
        <w:gridCol w:w="1134"/>
        <w:gridCol w:w="2324"/>
        <w:gridCol w:w="2154"/>
      </w:tblGrid>
      <w:tr w:rsidR="00574345" w14:paraId="7B91CC0D" w14:textId="77777777">
        <w:trPr>
          <w:tblHeader/>
          <w:jc w:val="center"/>
        </w:trPr>
        <w:tc>
          <w:tcPr>
            <w:tcW w:w="964" w:type="dxa"/>
            <w:shd w:val="clear" w:color="auto" w:fill="D9D9D9"/>
          </w:tcPr>
          <w:p w14:paraId="7122FC95" w14:textId="77777777" w:rsidR="00574345" w:rsidRDefault="00000000">
            <w:pPr>
              <w:spacing w:after="20"/>
              <w:jc w:val="center"/>
            </w:pPr>
            <w:r>
              <w:rPr>
                <w:rFonts w:ascii="Times New Roman" w:hAnsi="Times New Roman"/>
                <w:b/>
                <w:sz w:val="18"/>
              </w:rPr>
              <w:t>Tipo</w:t>
            </w:r>
          </w:p>
        </w:tc>
        <w:tc>
          <w:tcPr>
            <w:tcW w:w="1928" w:type="dxa"/>
            <w:shd w:val="clear" w:color="auto" w:fill="D9D9D9"/>
          </w:tcPr>
          <w:p w14:paraId="6640E666" w14:textId="77777777" w:rsidR="00574345" w:rsidRDefault="00000000">
            <w:pPr>
              <w:spacing w:after="20"/>
              <w:jc w:val="center"/>
            </w:pPr>
            <w:r>
              <w:rPr>
                <w:rFonts w:ascii="Times New Roman" w:hAnsi="Times New Roman"/>
                <w:b/>
                <w:sz w:val="18"/>
              </w:rPr>
              <w:t>Componente</w:t>
            </w:r>
          </w:p>
        </w:tc>
        <w:tc>
          <w:tcPr>
            <w:tcW w:w="1134" w:type="dxa"/>
            <w:shd w:val="clear" w:color="auto" w:fill="D9D9D9"/>
          </w:tcPr>
          <w:p w14:paraId="62D3C413" w14:textId="77777777" w:rsidR="00574345" w:rsidRDefault="00000000">
            <w:pPr>
              <w:spacing w:after="20"/>
              <w:jc w:val="center"/>
            </w:pPr>
            <w:r>
              <w:rPr>
                <w:rFonts w:ascii="Times New Roman" w:hAnsi="Times New Roman"/>
                <w:b/>
                <w:sz w:val="18"/>
              </w:rPr>
              <w:t>Se reutiliza en</w:t>
            </w:r>
          </w:p>
        </w:tc>
        <w:tc>
          <w:tcPr>
            <w:tcW w:w="2324" w:type="dxa"/>
            <w:shd w:val="clear" w:color="auto" w:fill="D9D9D9"/>
          </w:tcPr>
          <w:p w14:paraId="7115F1C1" w14:textId="77777777" w:rsidR="00574345" w:rsidRDefault="00000000">
            <w:pPr>
              <w:spacing w:after="20"/>
              <w:jc w:val="center"/>
            </w:pPr>
            <w:r>
              <w:rPr>
                <w:rFonts w:ascii="Times New Roman" w:hAnsi="Times New Roman"/>
                <w:b/>
                <w:sz w:val="18"/>
              </w:rPr>
              <w:t>Función</w:t>
            </w:r>
          </w:p>
        </w:tc>
        <w:tc>
          <w:tcPr>
            <w:tcW w:w="2154" w:type="dxa"/>
            <w:shd w:val="clear" w:color="auto" w:fill="D9D9D9"/>
          </w:tcPr>
          <w:p w14:paraId="71E865AF" w14:textId="77777777" w:rsidR="00574345" w:rsidRDefault="00000000">
            <w:pPr>
              <w:spacing w:after="20"/>
              <w:jc w:val="center"/>
            </w:pPr>
            <w:r>
              <w:rPr>
                <w:rFonts w:ascii="Times New Roman" w:hAnsi="Times New Roman"/>
                <w:b/>
                <w:sz w:val="18"/>
              </w:rPr>
              <w:t>Justificación</w:t>
            </w:r>
          </w:p>
        </w:tc>
      </w:tr>
      <w:tr w:rsidR="00574345" w14:paraId="090300C8" w14:textId="77777777">
        <w:trPr>
          <w:jc w:val="center"/>
        </w:trPr>
        <w:tc>
          <w:tcPr>
            <w:tcW w:w="964" w:type="dxa"/>
          </w:tcPr>
          <w:p w14:paraId="234E1B11" w14:textId="77777777" w:rsidR="00574345" w:rsidRDefault="00000000">
            <w:pPr>
              <w:spacing w:after="20"/>
            </w:pPr>
            <w:r>
              <w:rPr>
                <w:rFonts w:ascii="Times New Roman" w:hAnsi="Times New Roman"/>
                <w:b/>
                <w:sz w:val="18"/>
              </w:rPr>
              <w:t>Menú</w:t>
            </w:r>
          </w:p>
        </w:tc>
        <w:tc>
          <w:tcPr>
            <w:tcW w:w="1928" w:type="dxa"/>
          </w:tcPr>
          <w:p w14:paraId="067116E6" w14:textId="77777777" w:rsidR="00574345" w:rsidRDefault="00000000">
            <w:pPr>
              <w:spacing w:after="20"/>
            </w:pPr>
            <w:r>
              <w:rPr>
                <w:rFonts w:ascii="Times New Roman" w:hAnsi="Times New Roman"/>
                <w:sz w:val="18"/>
              </w:rPr>
              <w:t>Encabezado «CaféU» con separador</w:t>
            </w:r>
          </w:p>
        </w:tc>
        <w:tc>
          <w:tcPr>
            <w:tcW w:w="1134" w:type="dxa"/>
          </w:tcPr>
          <w:p w14:paraId="3B88201D" w14:textId="77777777" w:rsidR="00574345" w:rsidRDefault="00000000">
            <w:pPr>
              <w:spacing w:after="20"/>
            </w:pPr>
            <w:r>
              <w:rPr>
                <w:rFonts w:ascii="Times New Roman" w:hAnsi="Times New Roman"/>
                <w:sz w:val="18"/>
              </w:rPr>
              <w:t>Todas</w:t>
            </w:r>
          </w:p>
        </w:tc>
        <w:tc>
          <w:tcPr>
            <w:tcW w:w="2324" w:type="dxa"/>
          </w:tcPr>
          <w:p w14:paraId="7044D8F7" w14:textId="77777777" w:rsidR="00574345" w:rsidRDefault="00000000">
            <w:pPr>
              <w:spacing w:after="20"/>
            </w:pPr>
            <w:r>
              <w:rPr>
                <w:rFonts w:ascii="Times New Roman" w:hAnsi="Times New Roman"/>
                <w:sz w:val="18"/>
              </w:rPr>
              <w:t>Identifica la aplicación y separa la zona de contenido.</w:t>
            </w:r>
          </w:p>
        </w:tc>
        <w:tc>
          <w:tcPr>
            <w:tcW w:w="2154" w:type="dxa"/>
          </w:tcPr>
          <w:p w14:paraId="1C44732B" w14:textId="77777777" w:rsidR="00574345" w:rsidRDefault="00000000">
            <w:pPr>
              <w:spacing w:after="20"/>
            </w:pPr>
            <w:r>
              <w:rPr>
                <w:rFonts w:ascii="Times New Roman" w:hAnsi="Times New Roman"/>
                <w:sz w:val="18"/>
              </w:rPr>
              <w:t>Consistencia y estándares [1].</w:t>
            </w:r>
          </w:p>
        </w:tc>
      </w:tr>
      <w:tr w:rsidR="00574345" w14:paraId="344C9151" w14:textId="77777777">
        <w:trPr>
          <w:jc w:val="center"/>
        </w:trPr>
        <w:tc>
          <w:tcPr>
            <w:tcW w:w="964" w:type="dxa"/>
          </w:tcPr>
          <w:p w14:paraId="5341A90F" w14:textId="77777777" w:rsidR="00574345" w:rsidRDefault="00000000">
            <w:pPr>
              <w:spacing w:after="20"/>
            </w:pPr>
            <w:r>
              <w:rPr>
                <w:rFonts w:ascii="Times New Roman" w:hAnsi="Times New Roman"/>
                <w:b/>
                <w:sz w:val="18"/>
              </w:rPr>
              <w:t>Menú</w:t>
            </w:r>
          </w:p>
        </w:tc>
        <w:tc>
          <w:tcPr>
            <w:tcW w:w="1928" w:type="dxa"/>
          </w:tcPr>
          <w:p w14:paraId="18FF8B54" w14:textId="77777777" w:rsidR="00574345" w:rsidRDefault="00000000">
            <w:pPr>
              <w:spacing w:after="20"/>
            </w:pPr>
            <w:r>
              <w:rPr>
                <w:rFonts w:ascii="Times New Roman" w:hAnsi="Times New Roman"/>
                <w:sz w:val="18"/>
              </w:rPr>
              <w:t>Chips de categoría (Todo, Bebidas, Comida)</w:t>
            </w:r>
          </w:p>
        </w:tc>
        <w:tc>
          <w:tcPr>
            <w:tcW w:w="1134" w:type="dxa"/>
          </w:tcPr>
          <w:p w14:paraId="1E90D80E" w14:textId="77777777" w:rsidR="00574345" w:rsidRDefault="00000000">
            <w:pPr>
              <w:spacing w:after="20"/>
            </w:pPr>
            <w:r>
              <w:rPr>
                <w:rFonts w:ascii="Times New Roman" w:hAnsi="Times New Roman"/>
                <w:sz w:val="18"/>
              </w:rPr>
              <w:t>1.0</w:t>
            </w:r>
          </w:p>
        </w:tc>
        <w:tc>
          <w:tcPr>
            <w:tcW w:w="2324" w:type="dxa"/>
          </w:tcPr>
          <w:p w14:paraId="35BD4FF4" w14:textId="77777777" w:rsidR="00574345" w:rsidRDefault="00000000">
            <w:pPr>
              <w:spacing w:after="20"/>
            </w:pPr>
            <w:r>
              <w:rPr>
                <w:rFonts w:ascii="Times New Roman" w:hAnsi="Times New Roman"/>
                <w:sz w:val="18"/>
              </w:rPr>
              <w:t>Filtran el menú con un toque, sin cambiar de pantalla.</w:t>
            </w:r>
          </w:p>
        </w:tc>
        <w:tc>
          <w:tcPr>
            <w:tcW w:w="2154" w:type="dxa"/>
          </w:tcPr>
          <w:p w14:paraId="3AB10654" w14:textId="77777777" w:rsidR="00574345" w:rsidRDefault="00000000">
            <w:pPr>
              <w:spacing w:after="20"/>
            </w:pPr>
            <w:r>
              <w:rPr>
                <w:rFonts w:ascii="Times New Roman" w:hAnsi="Times New Roman"/>
                <w:sz w:val="18"/>
              </w:rPr>
              <w:t>Reconocer antes que recordar [1].</w:t>
            </w:r>
          </w:p>
        </w:tc>
      </w:tr>
      <w:tr w:rsidR="00574345" w14:paraId="1AB78E5A" w14:textId="77777777">
        <w:trPr>
          <w:jc w:val="center"/>
        </w:trPr>
        <w:tc>
          <w:tcPr>
            <w:tcW w:w="964" w:type="dxa"/>
          </w:tcPr>
          <w:p w14:paraId="786FB13B" w14:textId="77777777" w:rsidR="00574345" w:rsidRDefault="00000000">
            <w:pPr>
              <w:spacing w:after="20"/>
            </w:pPr>
            <w:r>
              <w:rPr>
                <w:rFonts w:ascii="Times New Roman" w:hAnsi="Times New Roman"/>
                <w:b/>
                <w:sz w:val="18"/>
              </w:rPr>
              <w:t>Menú</w:t>
            </w:r>
          </w:p>
        </w:tc>
        <w:tc>
          <w:tcPr>
            <w:tcW w:w="1928" w:type="dxa"/>
          </w:tcPr>
          <w:p w14:paraId="6FEF1858" w14:textId="77777777" w:rsidR="00574345" w:rsidRDefault="00000000">
            <w:pPr>
              <w:spacing w:after="20"/>
            </w:pPr>
            <w:r>
              <w:rPr>
                <w:rFonts w:ascii="Times New Roman" w:hAnsi="Times New Roman"/>
                <w:sz w:val="18"/>
              </w:rPr>
              <w:t>Acceso «Ver pedido (n) · total»</w:t>
            </w:r>
          </w:p>
        </w:tc>
        <w:tc>
          <w:tcPr>
            <w:tcW w:w="1134" w:type="dxa"/>
          </w:tcPr>
          <w:p w14:paraId="4285E82C" w14:textId="77777777" w:rsidR="00574345" w:rsidRDefault="00000000">
            <w:pPr>
              <w:spacing w:after="20"/>
            </w:pPr>
            <w:r>
              <w:rPr>
                <w:rFonts w:ascii="Times New Roman" w:hAnsi="Times New Roman"/>
                <w:sz w:val="18"/>
              </w:rPr>
              <w:t>1.0</w:t>
            </w:r>
          </w:p>
        </w:tc>
        <w:tc>
          <w:tcPr>
            <w:tcW w:w="2324" w:type="dxa"/>
          </w:tcPr>
          <w:p w14:paraId="2628B1BC" w14:textId="77777777" w:rsidR="00574345" w:rsidRDefault="00000000">
            <w:pPr>
              <w:spacing w:after="20"/>
            </w:pPr>
            <w:r>
              <w:rPr>
                <w:rFonts w:ascii="Times New Roman" w:hAnsi="Times New Roman"/>
                <w:sz w:val="18"/>
              </w:rPr>
              <w:t>Lleva al pedido en curso y muestra cuántos productos lleva.</w:t>
            </w:r>
          </w:p>
        </w:tc>
        <w:tc>
          <w:tcPr>
            <w:tcW w:w="2154" w:type="dxa"/>
          </w:tcPr>
          <w:p w14:paraId="0237334C" w14:textId="77777777" w:rsidR="00574345" w:rsidRDefault="00000000">
            <w:pPr>
              <w:spacing w:after="20"/>
            </w:pPr>
            <w:r>
              <w:rPr>
                <w:rFonts w:ascii="Times New Roman" w:hAnsi="Times New Roman"/>
                <w:sz w:val="18"/>
              </w:rPr>
              <w:t>Visibilidad del estado del sistema [1].</w:t>
            </w:r>
          </w:p>
        </w:tc>
      </w:tr>
      <w:tr w:rsidR="00574345" w14:paraId="1D7DFE51" w14:textId="77777777">
        <w:trPr>
          <w:jc w:val="center"/>
        </w:trPr>
        <w:tc>
          <w:tcPr>
            <w:tcW w:w="964" w:type="dxa"/>
          </w:tcPr>
          <w:p w14:paraId="0EDCDED4" w14:textId="77777777" w:rsidR="00574345" w:rsidRDefault="00000000">
            <w:pPr>
              <w:spacing w:after="20"/>
            </w:pPr>
            <w:r>
              <w:rPr>
                <w:rFonts w:ascii="Times New Roman" w:hAnsi="Times New Roman"/>
                <w:b/>
                <w:sz w:val="18"/>
              </w:rPr>
              <w:t>Tarjeta</w:t>
            </w:r>
          </w:p>
        </w:tc>
        <w:tc>
          <w:tcPr>
            <w:tcW w:w="1928" w:type="dxa"/>
          </w:tcPr>
          <w:p w14:paraId="4A5D241C" w14:textId="77777777" w:rsidR="00574345" w:rsidRDefault="00000000">
            <w:pPr>
              <w:spacing w:after="20"/>
            </w:pPr>
            <w:r>
              <w:rPr>
                <w:rFonts w:ascii="Times New Roman" w:hAnsi="Times New Roman"/>
                <w:sz w:val="18"/>
              </w:rPr>
              <w:t>Tarjeta de producto (imagen, nombre, precio, acción)</w:t>
            </w:r>
          </w:p>
        </w:tc>
        <w:tc>
          <w:tcPr>
            <w:tcW w:w="1134" w:type="dxa"/>
          </w:tcPr>
          <w:p w14:paraId="723F2FBE" w14:textId="77777777" w:rsidR="00574345" w:rsidRDefault="00000000">
            <w:pPr>
              <w:spacing w:after="20"/>
            </w:pPr>
            <w:r>
              <w:rPr>
                <w:rFonts w:ascii="Times New Roman" w:hAnsi="Times New Roman"/>
                <w:sz w:val="18"/>
              </w:rPr>
              <w:t>1.0</w:t>
            </w:r>
          </w:p>
        </w:tc>
        <w:tc>
          <w:tcPr>
            <w:tcW w:w="2324" w:type="dxa"/>
          </w:tcPr>
          <w:p w14:paraId="7D17899A" w14:textId="77777777" w:rsidR="00574345" w:rsidRDefault="00000000">
            <w:pPr>
              <w:spacing w:after="20"/>
            </w:pPr>
            <w:r>
              <w:rPr>
                <w:rFonts w:ascii="Times New Roman" w:hAnsi="Times New Roman"/>
                <w:sz w:val="18"/>
              </w:rPr>
              <w:t>Permite escanear el menú y ver el precio antes de elegir.</w:t>
            </w:r>
          </w:p>
        </w:tc>
        <w:tc>
          <w:tcPr>
            <w:tcW w:w="2154" w:type="dxa"/>
          </w:tcPr>
          <w:p w14:paraId="0B06C346" w14:textId="77777777" w:rsidR="00574345" w:rsidRDefault="00000000">
            <w:pPr>
              <w:spacing w:after="20"/>
            </w:pPr>
            <w:r>
              <w:rPr>
                <w:rFonts w:ascii="Times New Roman" w:hAnsi="Times New Roman"/>
                <w:sz w:val="18"/>
              </w:rPr>
              <w:t>Reconocer antes que recordar [1]; proximidad de la Gestalt.</w:t>
            </w:r>
          </w:p>
        </w:tc>
      </w:tr>
      <w:tr w:rsidR="00574345" w14:paraId="64B63A21" w14:textId="77777777">
        <w:trPr>
          <w:jc w:val="center"/>
        </w:trPr>
        <w:tc>
          <w:tcPr>
            <w:tcW w:w="964" w:type="dxa"/>
          </w:tcPr>
          <w:p w14:paraId="05923183" w14:textId="77777777" w:rsidR="00574345" w:rsidRDefault="00000000">
            <w:pPr>
              <w:spacing w:after="20"/>
            </w:pPr>
            <w:r>
              <w:rPr>
                <w:rFonts w:ascii="Times New Roman" w:hAnsi="Times New Roman"/>
                <w:b/>
                <w:sz w:val="18"/>
              </w:rPr>
              <w:t>Tarjeta</w:t>
            </w:r>
          </w:p>
        </w:tc>
        <w:tc>
          <w:tcPr>
            <w:tcW w:w="1928" w:type="dxa"/>
          </w:tcPr>
          <w:p w14:paraId="54821806" w14:textId="77777777" w:rsidR="00574345" w:rsidRDefault="00000000">
            <w:pPr>
              <w:spacing w:after="20"/>
            </w:pPr>
            <w:r>
              <w:rPr>
                <w:rFonts w:ascii="Times New Roman" w:hAnsi="Times New Roman"/>
                <w:sz w:val="18"/>
              </w:rPr>
              <w:t>Resumen del pedido con separador y total en negrita</w:t>
            </w:r>
          </w:p>
        </w:tc>
        <w:tc>
          <w:tcPr>
            <w:tcW w:w="1134" w:type="dxa"/>
          </w:tcPr>
          <w:p w14:paraId="1DE0892E" w14:textId="77777777" w:rsidR="00574345" w:rsidRDefault="00000000">
            <w:pPr>
              <w:spacing w:after="20"/>
            </w:pPr>
            <w:r>
              <w:rPr>
                <w:rFonts w:ascii="Times New Roman" w:hAnsi="Times New Roman"/>
                <w:sz w:val="18"/>
              </w:rPr>
              <w:t>2.0, 2.1, 3.0</w:t>
            </w:r>
          </w:p>
        </w:tc>
        <w:tc>
          <w:tcPr>
            <w:tcW w:w="2324" w:type="dxa"/>
          </w:tcPr>
          <w:p w14:paraId="49FB6BDF" w14:textId="77777777" w:rsidR="00574345" w:rsidRDefault="00000000">
            <w:pPr>
              <w:spacing w:after="20"/>
            </w:pPr>
            <w:r>
              <w:rPr>
                <w:rFonts w:ascii="Times New Roman" w:hAnsi="Times New Roman"/>
                <w:sz w:val="18"/>
              </w:rPr>
              <w:t>Muestra productos, precios y total para verificar.</w:t>
            </w:r>
          </w:p>
        </w:tc>
        <w:tc>
          <w:tcPr>
            <w:tcW w:w="2154" w:type="dxa"/>
          </w:tcPr>
          <w:p w14:paraId="4D6632C3" w14:textId="77777777" w:rsidR="00574345" w:rsidRDefault="00000000">
            <w:pPr>
              <w:spacing w:after="20"/>
            </w:pPr>
            <w:r>
              <w:rPr>
                <w:rFonts w:ascii="Times New Roman" w:hAnsi="Times New Roman"/>
                <w:sz w:val="18"/>
              </w:rPr>
              <w:t>Prevención de errores [1].</w:t>
            </w:r>
          </w:p>
        </w:tc>
      </w:tr>
      <w:tr w:rsidR="00574345" w14:paraId="451DA3C4" w14:textId="77777777">
        <w:trPr>
          <w:jc w:val="center"/>
        </w:trPr>
        <w:tc>
          <w:tcPr>
            <w:tcW w:w="964" w:type="dxa"/>
          </w:tcPr>
          <w:p w14:paraId="3DE0F548" w14:textId="77777777" w:rsidR="00574345" w:rsidRDefault="00000000">
            <w:pPr>
              <w:spacing w:after="20"/>
            </w:pPr>
            <w:r>
              <w:rPr>
                <w:rFonts w:ascii="Times New Roman" w:hAnsi="Times New Roman"/>
                <w:b/>
                <w:sz w:val="18"/>
              </w:rPr>
              <w:t>Tarjeta</w:t>
            </w:r>
          </w:p>
        </w:tc>
        <w:tc>
          <w:tcPr>
            <w:tcW w:w="1928" w:type="dxa"/>
          </w:tcPr>
          <w:p w14:paraId="7A2E9735" w14:textId="77777777" w:rsidR="00574345" w:rsidRDefault="00000000">
            <w:pPr>
              <w:spacing w:after="20"/>
            </w:pPr>
            <w:r>
              <w:rPr>
                <w:rFonts w:ascii="Times New Roman" w:hAnsi="Times New Roman"/>
                <w:sz w:val="18"/>
              </w:rPr>
              <w:t>Tarjeta de confirmación con número de pedido</w:t>
            </w:r>
          </w:p>
        </w:tc>
        <w:tc>
          <w:tcPr>
            <w:tcW w:w="1134" w:type="dxa"/>
          </w:tcPr>
          <w:p w14:paraId="686BB41A" w14:textId="77777777" w:rsidR="00574345" w:rsidRDefault="00000000">
            <w:pPr>
              <w:spacing w:after="20"/>
            </w:pPr>
            <w:r>
              <w:rPr>
                <w:rFonts w:ascii="Times New Roman" w:hAnsi="Times New Roman"/>
                <w:sz w:val="18"/>
              </w:rPr>
              <w:t>3.0</w:t>
            </w:r>
          </w:p>
        </w:tc>
        <w:tc>
          <w:tcPr>
            <w:tcW w:w="2324" w:type="dxa"/>
          </w:tcPr>
          <w:p w14:paraId="06E9405C" w14:textId="77777777" w:rsidR="00574345" w:rsidRDefault="00000000">
            <w:pPr>
              <w:spacing w:after="20"/>
            </w:pPr>
            <w:r>
              <w:rPr>
                <w:rFonts w:ascii="Times New Roman" w:hAnsi="Times New Roman"/>
                <w:sz w:val="18"/>
              </w:rPr>
              <w:t>Señal clara de recepción e identificador para retirar.</w:t>
            </w:r>
          </w:p>
        </w:tc>
        <w:tc>
          <w:tcPr>
            <w:tcW w:w="2154" w:type="dxa"/>
          </w:tcPr>
          <w:p w14:paraId="3D56C703" w14:textId="77777777" w:rsidR="00574345" w:rsidRDefault="00000000">
            <w:pPr>
              <w:spacing w:after="20"/>
            </w:pPr>
            <w:r>
              <w:rPr>
                <w:rFonts w:ascii="Times New Roman" w:hAnsi="Times New Roman"/>
                <w:sz w:val="18"/>
              </w:rPr>
              <w:t>Visibilidad del estado [1]; sustituye la explicación verbal.</w:t>
            </w:r>
          </w:p>
        </w:tc>
      </w:tr>
      <w:tr w:rsidR="00574345" w14:paraId="080F4F31" w14:textId="77777777">
        <w:trPr>
          <w:jc w:val="center"/>
        </w:trPr>
        <w:tc>
          <w:tcPr>
            <w:tcW w:w="964" w:type="dxa"/>
          </w:tcPr>
          <w:p w14:paraId="1D2082B4" w14:textId="77777777" w:rsidR="00574345" w:rsidRDefault="00000000">
            <w:pPr>
              <w:spacing w:after="20"/>
            </w:pPr>
            <w:r>
              <w:rPr>
                <w:rFonts w:ascii="Times New Roman" w:hAnsi="Times New Roman"/>
                <w:b/>
                <w:sz w:val="18"/>
              </w:rPr>
              <w:t>Formulario</w:t>
            </w:r>
          </w:p>
        </w:tc>
        <w:tc>
          <w:tcPr>
            <w:tcW w:w="1928" w:type="dxa"/>
          </w:tcPr>
          <w:p w14:paraId="0342E778" w14:textId="77777777" w:rsidR="00574345" w:rsidRDefault="00000000">
            <w:pPr>
              <w:spacing w:after="20"/>
            </w:pPr>
            <w:r>
              <w:rPr>
                <w:rFonts w:ascii="Times New Roman" w:hAnsi="Times New Roman"/>
                <w:sz w:val="18"/>
              </w:rPr>
              <w:t>Stepper de cantidad (− 1 +)</w:t>
            </w:r>
          </w:p>
        </w:tc>
        <w:tc>
          <w:tcPr>
            <w:tcW w:w="1134" w:type="dxa"/>
          </w:tcPr>
          <w:p w14:paraId="38B6A349" w14:textId="77777777" w:rsidR="00574345" w:rsidRDefault="00000000">
            <w:pPr>
              <w:spacing w:after="20"/>
            </w:pPr>
            <w:r>
              <w:rPr>
                <w:rFonts w:ascii="Times New Roman" w:hAnsi="Times New Roman"/>
                <w:sz w:val="18"/>
              </w:rPr>
              <w:t>1.1, 2.1</w:t>
            </w:r>
          </w:p>
        </w:tc>
        <w:tc>
          <w:tcPr>
            <w:tcW w:w="2324" w:type="dxa"/>
          </w:tcPr>
          <w:p w14:paraId="51A3064E" w14:textId="77777777" w:rsidR="00574345" w:rsidRDefault="00000000">
            <w:pPr>
              <w:spacing w:after="20"/>
            </w:pPr>
            <w:r>
              <w:rPr>
                <w:rFonts w:ascii="Times New Roman" w:hAnsi="Times New Roman"/>
                <w:sz w:val="18"/>
              </w:rPr>
              <w:t>Ajusta cantidades sin teclado.</w:t>
            </w:r>
          </w:p>
        </w:tc>
        <w:tc>
          <w:tcPr>
            <w:tcW w:w="2154" w:type="dxa"/>
          </w:tcPr>
          <w:p w14:paraId="7635C68F" w14:textId="77777777" w:rsidR="00574345" w:rsidRDefault="00000000">
            <w:pPr>
              <w:spacing w:after="20"/>
            </w:pPr>
            <w:r>
              <w:rPr>
                <w:rFonts w:ascii="Times New Roman" w:hAnsi="Times New Roman"/>
                <w:sz w:val="18"/>
              </w:rPr>
              <w:t>Prevención de errores [1]; área táctil mínima [8].</w:t>
            </w:r>
          </w:p>
        </w:tc>
      </w:tr>
      <w:tr w:rsidR="00574345" w14:paraId="3682CD0A" w14:textId="77777777">
        <w:trPr>
          <w:jc w:val="center"/>
        </w:trPr>
        <w:tc>
          <w:tcPr>
            <w:tcW w:w="964" w:type="dxa"/>
          </w:tcPr>
          <w:p w14:paraId="4E5DCC5D" w14:textId="77777777" w:rsidR="00574345" w:rsidRDefault="00000000">
            <w:pPr>
              <w:spacing w:after="20"/>
            </w:pPr>
            <w:r>
              <w:rPr>
                <w:rFonts w:ascii="Times New Roman" w:hAnsi="Times New Roman"/>
                <w:b/>
                <w:sz w:val="18"/>
              </w:rPr>
              <w:t>Botón</w:t>
            </w:r>
          </w:p>
        </w:tc>
        <w:tc>
          <w:tcPr>
            <w:tcW w:w="1928" w:type="dxa"/>
          </w:tcPr>
          <w:p w14:paraId="7F75E326" w14:textId="77777777" w:rsidR="00574345" w:rsidRDefault="00000000">
            <w:pPr>
              <w:spacing w:after="20"/>
            </w:pPr>
            <w:r>
              <w:rPr>
                <w:rFonts w:ascii="Times New Roman" w:hAnsi="Times New Roman"/>
                <w:sz w:val="18"/>
              </w:rPr>
              <w:t>Botón primario (borde grueso, ancho completo)</w:t>
            </w:r>
          </w:p>
        </w:tc>
        <w:tc>
          <w:tcPr>
            <w:tcW w:w="1134" w:type="dxa"/>
          </w:tcPr>
          <w:p w14:paraId="68982110" w14:textId="77777777" w:rsidR="00574345" w:rsidRDefault="00000000">
            <w:pPr>
              <w:spacing w:after="20"/>
            </w:pPr>
            <w:r>
              <w:rPr>
                <w:rFonts w:ascii="Times New Roman" w:hAnsi="Times New Roman"/>
                <w:sz w:val="18"/>
              </w:rPr>
              <w:t>1.0, 1.1, 2.0, 2.1</w:t>
            </w:r>
          </w:p>
        </w:tc>
        <w:tc>
          <w:tcPr>
            <w:tcW w:w="2324" w:type="dxa"/>
          </w:tcPr>
          <w:p w14:paraId="2F39512F" w14:textId="77777777" w:rsidR="00574345" w:rsidRDefault="00000000">
            <w:pPr>
              <w:spacing w:after="20"/>
            </w:pPr>
            <w:r>
              <w:rPr>
                <w:rFonts w:ascii="Times New Roman" w:hAnsi="Times New Roman"/>
                <w:sz w:val="18"/>
              </w:rPr>
              <w:t>«Ver pedido», «Agregar al pedido», «Confirmar pedido», «Guardar cambios», «Reintentar».</w:t>
            </w:r>
          </w:p>
        </w:tc>
        <w:tc>
          <w:tcPr>
            <w:tcW w:w="2154" w:type="dxa"/>
          </w:tcPr>
          <w:p w14:paraId="44EC40E8" w14:textId="77777777" w:rsidR="00574345" w:rsidRDefault="00000000">
            <w:pPr>
              <w:spacing w:after="20"/>
            </w:pPr>
            <w:r>
              <w:rPr>
                <w:rFonts w:ascii="Times New Roman" w:hAnsi="Times New Roman"/>
                <w:sz w:val="18"/>
              </w:rPr>
              <w:t>Jerarquía visual; fácil de alcanzar en la zona inferior [7].</w:t>
            </w:r>
          </w:p>
        </w:tc>
      </w:tr>
      <w:tr w:rsidR="00574345" w14:paraId="4EB3C60E" w14:textId="77777777">
        <w:trPr>
          <w:jc w:val="center"/>
        </w:trPr>
        <w:tc>
          <w:tcPr>
            <w:tcW w:w="964" w:type="dxa"/>
          </w:tcPr>
          <w:p w14:paraId="5300BA6B" w14:textId="77777777" w:rsidR="00574345" w:rsidRDefault="00000000">
            <w:pPr>
              <w:spacing w:after="20"/>
            </w:pPr>
            <w:r>
              <w:rPr>
                <w:rFonts w:ascii="Times New Roman" w:hAnsi="Times New Roman"/>
                <w:b/>
                <w:sz w:val="18"/>
              </w:rPr>
              <w:t>Botón</w:t>
            </w:r>
          </w:p>
        </w:tc>
        <w:tc>
          <w:tcPr>
            <w:tcW w:w="1928" w:type="dxa"/>
          </w:tcPr>
          <w:p w14:paraId="5DFC8724" w14:textId="77777777" w:rsidR="00574345" w:rsidRDefault="00000000">
            <w:pPr>
              <w:spacing w:after="20"/>
            </w:pPr>
            <w:r>
              <w:rPr>
                <w:rFonts w:ascii="Times New Roman" w:hAnsi="Times New Roman"/>
                <w:sz w:val="18"/>
              </w:rPr>
              <w:t>Botón secundario (borde fino)</w:t>
            </w:r>
          </w:p>
        </w:tc>
        <w:tc>
          <w:tcPr>
            <w:tcW w:w="1134" w:type="dxa"/>
          </w:tcPr>
          <w:p w14:paraId="3BD95BFA" w14:textId="77777777" w:rsidR="00574345" w:rsidRDefault="00000000">
            <w:pPr>
              <w:spacing w:after="20"/>
            </w:pPr>
            <w:r>
              <w:rPr>
                <w:rFonts w:ascii="Times New Roman" w:hAnsi="Times New Roman"/>
                <w:sz w:val="18"/>
              </w:rPr>
              <w:t>1.1, 2.0, 2.1, 3.0</w:t>
            </w:r>
          </w:p>
        </w:tc>
        <w:tc>
          <w:tcPr>
            <w:tcW w:w="2324" w:type="dxa"/>
          </w:tcPr>
          <w:p w14:paraId="1CAA4EE1" w14:textId="77777777" w:rsidR="00574345" w:rsidRDefault="00000000">
            <w:pPr>
              <w:spacing w:after="20"/>
            </w:pPr>
            <w:r>
              <w:rPr>
                <w:rFonts w:ascii="Times New Roman" w:hAnsi="Times New Roman"/>
                <w:sz w:val="18"/>
              </w:rPr>
              <w:t>«Volver al menú», «Editar pedido», «Cancelar (sin guardar)».</w:t>
            </w:r>
          </w:p>
        </w:tc>
        <w:tc>
          <w:tcPr>
            <w:tcW w:w="2154" w:type="dxa"/>
          </w:tcPr>
          <w:p w14:paraId="4CA0C509" w14:textId="77777777" w:rsidR="00574345" w:rsidRDefault="00000000">
            <w:pPr>
              <w:spacing w:after="20"/>
            </w:pPr>
            <w:r>
              <w:rPr>
                <w:rFonts w:ascii="Times New Roman" w:hAnsi="Times New Roman"/>
                <w:sz w:val="18"/>
              </w:rPr>
              <w:t>Control y libertad del usuario [1].</w:t>
            </w:r>
          </w:p>
        </w:tc>
      </w:tr>
      <w:tr w:rsidR="00574345" w14:paraId="1D5F7300" w14:textId="77777777">
        <w:trPr>
          <w:jc w:val="center"/>
        </w:trPr>
        <w:tc>
          <w:tcPr>
            <w:tcW w:w="964" w:type="dxa"/>
          </w:tcPr>
          <w:p w14:paraId="61C1F47B" w14:textId="77777777" w:rsidR="00574345" w:rsidRDefault="00000000">
            <w:pPr>
              <w:spacing w:after="20"/>
            </w:pPr>
            <w:r>
              <w:rPr>
                <w:rFonts w:ascii="Times New Roman" w:hAnsi="Times New Roman"/>
                <w:b/>
                <w:sz w:val="18"/>
              </w:rPr>
              <w:t>Botón</w:t>
            </w:r>
          </w:p>
        </w:tc>
        <w:tc>
          <w:tcPr>
            <w:tcW w:w="1928" w:type="dxa"/>
          </w:tcPr>
          <w:p w14:paraId="68CCF403" w14:textId="77777777" w:rsidR="00574345" w:rsidRDefault="00000000">
            <w:pPr>
              <w:spacing w:after="20"/>
            </w:pPr>
            <w:r>
              <w:rPr>
                <w:rFonts w:ascii="Times New Roman" w:hAnsi="Times New Roman"/>
                <w:sz w:val="18"/>
              </w:rPr>
              <w:t>Botón «Quitar» por producto</w:t>
            </w:r>
          </w:p>
        </w:tc>
        <w:tc>
          <w:tcPr>
            <w:tcW w:w="1134" w:type="dxa"/>
          </w:tcPr>
          <w:p w14:paraId="19BA156C" w14:textId="77777777" w:rsidR="00574345" w:rsidRDefault="00000000">
            <w:pPr>
              <w:spacing w:after="20"/>
            </w:pPr>
            <w:r>
              <w:rPr>
                <w:rFonts w:ascii="Times New Roman" w:hAnsi="Times New Roman"/>
                <w:sz w:val="18"/>
              </w:rPr>
              <w:t>2.1</w:t>
            </w:r>
          </w:p>
        </w:tc>
        <w:tc>
          <w:tcPr>
            <w:tcW w:w="2324" w:type="dxa"/>
          </w:tcPr>
          <w:p w14:paraId="12D48D27" w14:textId="77777777" w:rsidR="00574345" w:rsidRDefault="00000000">
            <w:pPr>
              <w:spacing w:after="20"/>
            </w:pPr>
            <w:r>
              <w:rPr>
                <w:rFonts w:ascii="Times New Roman" w:hAnsi="Times New Roman"/>
                <w:sz w:val="18"/>
              </w:rPr>
              <w:t>Elimina un producto de forma explícita.</w:t>
            </w:r>
          </w:p>
        </w:tc>
        <w:tc>
          <w:tcPr>
            <w:tcW w:w="2154" w:type="dxa"/>
          </w:tcPr>
          <w:p w14:paraId="7F37DE7E" w14:textId="77777777" w:rsidR="00574345" w:rsidRDefault="00000000">
            <w:pPr>
              <w:spacing w:after="20"/>
            </w:pPr>
            <w:r>
              <w:rPr>
                <w:rFonts w:ascii="Times New Roman" w:hAnsi="Times New Roman"/>
                <w:sz w:val="18"/>
              </w:rPr>
              <w:t>Control y libertad del usuario [1].</w:t>
            </w:r>
          </w:p>
        </w:tc>
      </w:tr>
      <w:tr w:rsidR="00574345" w14:paraId="35D127B9" w14:textId="77777777">
        <w:trPr>
          <w:jc w:val="center"/>
        </w:trPr>
        <w:tc>
          <w:tcPr>
            <w:tcW w:w="964" w:type="dxa"/>
          </w:tcPr>
          <w:p w14:paraId="71CB77C7" w14:textId="77777777" w:rsidR="00574345" w:rsidRDefault="00000000">
            <w:pPr>
              <w:spacing w:after="20"/>
            </w:pPr>
            <w:r>
              <w:rPr>
                <w:rFonts w:ascii="Times New Roman" w:hAnsi="Times New Roman"/>
                <w:b/>
                <w:sz w:val="18"/>
              </w:rPr>
              <w:t>Botón</w:t>
            </w:r>
          </w:p>
        </w:tc>
        <w:tc>
          <w:tcPr>
            <w:tcW w:w="1928" w:type="dxa"/>
          </w:tcPr>
          <w:p w14:paraId="25BEF0A6" w14:textId="77777777" w:rsidR="00574345" w:rsidRDefault="00000000">
            <w:pPr>
              <w:spacing w:after="20"/>
            </w:pPr>
            <w:r>
              <w:rPr>
                <w:rFonts w:ascii="Times New Roman" w:hAnsi="Times New Roman"/>
                <w:sz w:val="18"/>
              </w:rPr>
              <w:t>Botón deshabilitado</w:t>
            </w:r>
          </w:p>
        </w:tc>
        <w:tc>
          <w:tcPr>
            <w:tcW w:w="1134" w:type="dxa"/>
          </w:tcPr>
          <w:p w14:paraId="2922E4C0" w14:textId="77777777" w:rsidR="00574345" w:rsidRDefault="00000000">
            <w:pPr>
              <w:spacing w:after="20"/>
            </w:pPr>
            <w:r>
              <w:rPr>
                <w:rFonts w:ascii="Times New Roman" w:hAnsi="Times New Roman"/>
                <w:sz w:val="18"/>
              </w:rPr>
              <w:t>1.0, 2.1</w:t>
            </w:r>
          </w:p>
        </w:tc>
        <w:tc>
          <w:tcPr>
            <w:tcW w:w="2324" w:type="dxa"/>
          </w:tcPr>
          <w:p w14:paraId="3AAE686D" w14:textId="77777777" w:rsidR="00574345" w:rsidRDefault="00000000">
            <w:pPr>
              <w:spacing w:after="20"/>
            </w:pPr>
            <w:r>
              <w:rPr>
                <w:rFonts w:ascii="Times New Roman" w:hAnsi="Times New Roman"/>
                <w:sz w:val="18"/>
              </w:rPr>
              <w:t>Impide acciones no válidas (producto agotado, guardar un pedido vacío).</w:t>
            </w:r>
          </w:p>
        </w:tc>
        <w:tc>
          <w:tcPr>
            <w:tcW w:w="2154" w:type="dxa"/>
          </w:tcPr>
          <w:p w14:paraId="4FE8ECCC" w14:textId="77777777" w:rsidR="00574345" w:rsidRDefault="00000000">
            <w:pPr>
              <w:spacing w:after="20"/>
            </w:pPr>
            <w:r>
              <w:rPr>
                <w:rFonts w:ascii="Times New Roman" w:hAnsi="Times New Roman"/>
                <w:sz w:val="18"/>
              </w:rPr>
              <w:t>Prevención de errores [1].</w:t>
            </w:r>
          </w:p>
        </w:tc>
      </w:tr>
      <w:tr w:rsidR="00574345" w14:paraId="51B61E83" w14:textId="77777777">
        <w:trPr>
          <w:jc w:val="center"/>
        </w:trPr>
        <w:tc>
          <w:tcPr>
            <w:tcW w:w="964" w:type="dxa"/>
          </w:tcPr>
          <w:p w14:paraId="33EDC757" w14:textId="77777777" w:rsidR="00574345" w:rsidRDefault="00000000">
            <w:pPr>
              <w:spacing w:after="20"/>
            </w:pPr>
            <w:r>
              <w:rPr>
                <w:rFonts w:ascii="Times New Roman" w:hAnsi="Times New Roman"/>
                <w:b/>
                <w:sz w:val="18"/>
              </w:rPr>
              <w:t>Mensaje</w:t>
            </w:r>
          </w:p>
        </w:tc>
        <w:tc>
          <w:tcPr>
            <w:tcW w:w="1928" w:type="dxa"/>
          </w:tcPr>
          <w:p w14:paraId="440513FF" w14:textId="77777777" w:rsidR="00574345" w:rsidRDefault="00000000">
            <w:pPr>
              <w:spacing w:after="20"/>
            </w:pPr>
            <w:r>
              <w:rPr>
                <w:rFonts w:ascii="Times New Roman" w:hAnsi="Times New Roman"/>
                <w:sz w:val="18"/>
              </w:rPr>
              <w:t>Nota informativa de pago</w:t>
            </w:r>
          </w:p>
        </w:tc>
        <w:tc>
          <w:tcPr>
            <w:tcW w:w="1134" w:type="dxa"/>
          </w:tcPr>
          <w:p w14:paraId="11DCEABE" w14:textId="77777777" w:rsidR="00574345" w:rsidRDefault="00000000">
            <w:pPr>
              <w:spacing w:after="20"/>
            </w:pPr>
            <w:r>
              <w:rPr>
                <w:rFonts w:ascii="Times New Roman" w:hAnsi="Times New Roman"/>
                <w:sz w:val="18"/>
              </w:rPr>
              <w:t>2.0, 3.0</w:t>
            </w:r>
          </w:p>
        </w:tc>
        <w:tc>
          <w:tcPr>
            <w:tcW w:w="2324" w:type="dxa"/>
          </w:tcPr>
          <w:p w14:paraId="63262AFA" w14:textId="77777777" w:rsidR="00574345" w:rsidRDefault="00000000">
            <w:pPr>
              <w:spacing w:after="20"/>
            </w:pPr>
            <w:r>
              <w:rPr>
                <w:rFonts w:ascii="Times New Roman" w:hAnsi="Times New Roman"/>
                <w:sz w:val="18"/>
              </w:rPr>
              <w:t>«Retira y paga en cafetería. No se cobra al confirmar.»</w:t>
            </w:r>
          </w:p>
        </w:tc>
        <w:tc>
          <w:tcPr>
            <w:tcW w:w="2154" w:type="dxa"/>
          </w:tcPr>
          <w:p w14:paraId="4A4B9C40" w14:textId="77777777" w:rsidR="00574345" w:rsidRDefault="00000000">
            <w:pPr>
              <w:spacing w:after="20"/>
            </w:pPr>
            <w:r>
              <w:rPr>
                <w:rFonts w:ascii="Times New Roman" w:hAnsi="Times New Roman"/>
                <w:sz w:val="18"/>
              </w:rPr>
              <w:t>Visibilidad del estado (RNF-03).</w:t>
            </w:r>
          </w:p>
        </w:tc>
      </w:tr>
      <w:tr w:rsidR="00574345" w14:paraId="31BBE96E" w14:textId="77777777">
        <w:trPr>
          <w:jc w:val="center"/>
        </w:trPr>
        <w:tc>
          <w:tcPr>
            <w:tcW w:w="964" w:type="dxa"/>
          </w:tcPr>
          <w:p w14:paraId="52BD6A92" w14:textId="77777777" w:rsidR="00574345" w:rsidRDefault="00000000">
            <w:pPr>
              <w:spacing w:after="20"/>
            </w:pPr>
            <w:r>
              <w:rPr>
                <w:rFonts w:ascii="Times New Roman" w:hAnsi="Times New Roman"/>
                <w:b/>
                <w:sz w:val="18"/>
              </w:rPr>
              <w:t>Mensaje</w:t>
            </w:r>
          </w:p>
        </w:tc>
        <w:tc>
          <w:tcPr>
            <w:tcW w:w="1928" w:type="dxa"/>
          </w:tcPr>
          <w:p w14:paraId="47AE3ADB" w14:textId="77777777" w:rsidR="00574345" w:rsidRDefault="00000000">
            <w:pPr>
              <w:spacing w:after="20"/>
            </w:pPr>
            <w:r>
              <w:rPr>
                <w:rFonts w:ascii="Times New Roman" w:hAnsi="Times New Roman"/>
                <w:sz w:val="18"/>
              </w:rPr>
              <w:t>Mensaje de cambio</w:t>
            </w:r>
          </w:p>
        </w:tc>
        <w:tc>
          <w:tcPr>
            <w:tcW w:w="1134" w:type="dxa"/>
          </w:tcPr>
          <w:p w14:paraId="0214B8E8" w14:textId="77777777" w:rsidR="00574345" w:rsidRDefault="00000000">
            <w:pPr>
              <w:spacing w:after="20"/>
            </w:pPr>
            <w:r>
              <w:rPr>
                <w:rFonts w:ascii="Times New Roman" w:hAnsi="Times New Roman"/>
                <w:sz w:val="18"/>
              </w:rPr>
              <w:t>2.0 (tras editar)</w:t>
            </w:r>
          </w:p>
        </w:tc>
        <w:tc>
          <w:tcPr>
            <w:tcW w:w="2324" w:type="dxa"/>
          </w:tcPr>
          <w:p w14:paraId="70064B7C" w14:textId="77777777" w:rsidR="00574345" w:rsidRDefault="00000000">
            <w:pPr>
              <w:spacing w:after="20"/>
            </w:pPr>
            <w:r>
              <w:rPr>
                <w:rFonts w:ascii="Times New Roman" w:hAnsi="Times New Roman"/>
                <w:sz w:val="18"/>
              </w:rPr>
              <w:t>«Se quitó el sanduche y el total se recalculó.»</w:t>
            </w:r>
          </w:p>
        </w:tc>
        <w:tc>
          <w:tcPr>
            <w:tcW w:w="2154" w:type="dxa"/>
          </w:tcPr>
          <w:p w14:paraId="3C8ABE86" w14:textId="77777777" w:rsidR="00574345" w:rsidRDefault="00000000">
            <w:pPr>
              <w:spacing w:after="20"/>
            </w:pPr>
            <w:r>
              <w:rPr>
                <w:rFonts w:ascii="Times New Roman" w:hAnsi="Times New Roman"/>
                <w:sz w:val="18"/>
              </w:rPr>
              <w:t>Visibilidad del estado del sistema [1].</w:t>
            </w:r>
          </w:p>
        </w:tc>
      </w:tr>
      <w:tr w:rsidR="00574345" w14:paraId="1AF3E260" w14:textId="77777777">
        <w:trPr>
          <w:jc w:val="center"/>
        </w:trPr>
        <w:tc>
          <w:tcPr>
            <w:tcW w:w="964" w:type="dxa"/>
          </w:tcPr>
          <w:p w14:paraId="10F6F722" w14:textId="77777777" w:rsidR="00574345" w:rsidRDefault="00000000">
            <w:pPr>
              <w:spacing w:after="20"/>
            </w:pPr>
            <w:r>
              <w:rPr>
                <w:rFonts w:ascii="Times New Roman" w:hAnsi="Times New Roman"/>
                <w:b/>
                <w:sz w:val="18"/>
              </w:rPr>
              <w:t>Mensaje</w:t>
            </w:r>
          </w:p>
        </w:tc>
        <w:tc>
          <w:tcPr>
            <w:tcW w:w="1928" w:type="dxa"/>
          </w:tcPr>
          <w:p w14:paraId="6D73827B" w14:textId="77777777" w:rsidR="00574345" w:rsidRDefault="00000000">
            <w:pPr>
              <w:spacing w:after="20"/>
            </w:pPr>
            <w:r>
              <w:rPr>
                <w:rFonts w:ascii="Times New Roman" w:hAnsi="Times New Roman"/>
                <w:sz w:val="18"/>
              </w:rPr>
              <w:t>Mensaje de error o aviso</w:t>
            </w:r>
          </w:p>
        </w:tc>
        <w:tc>
          <w:tcPr>
            <w:tcW w:w="1134" w:type="dxa"/>
          </w:tcPr>
          <w:p w14:paraId="03618C31" w14:textId="77777777" w:rsidR="00574345" w:rsidRDefault="00000000">
            <w:pPr>
              <w:spacing w:after="20"/>
            </w:pPr>
            <w:r>
              <w:rPr>
                <w:rFonts w:ascii="Times New Roman" w:hAnsi="Times New Roman"/>
                <w:sz w:val="18"/>
              </w:rPr>
              <w:t>2.0, 2.1</w:t>
            </w:r>
          </w:p>
        </w:tc>
        <w:tc>
          <w:tcPr>
            <w:tcW w:w="2324" w:type="dxa"/>
          </w:tcPr>
          <w:p w14:paraId="504BEFAB" w14:textId="77777777" w:rsidR="00574345" w:rsidRDefault="00000000">
            <w:pPr>
              <w:spacing w:after="20"/>
            </w:pPr>
            <w:r>
              <w:rPr>
                <w:rFonts w:ascii="Times New Roman" w:hAnsi="Times New Roman"/>
                <w:sz w:val="18"/>
              </w:rPr>
              <w:t>«No pudimos enviar tu pedido…» y «Tu pedido está vacío».</w:t>
            </w:r>
          </w:p>
        </w:tc>
        <w:tc>
          <w:tcPr>
            <w:tcW w:w="2154" w:type="dxa"/>
          </w:tcPr>
          <w:p w14:paraId="0C3651FC" w14:textId="77777777" w:rsidR="00574345" w:rsidRDefault="00000000">
            <w:pPr>
              <w:spacing w:after="20"/>
            </w:pPr>
            <w:r>
              <w:rPr>
                <w:rFonts w:ascii="Times New Roman" w:hAnsi="Times New Roman"/>
                <w:sz w:val="18"/>
              </w:rPr>
              <w:t>Ayudar a reconocer y recuperarse de errores [1].</w:t>
            </w:r>
          </w:p>
        </w:tc>
      </w:tr>
    </w:tbl>
    <w:p w14:paraId="19404EB3" w14:textId="77777777" w:rsidR="00574345" w:rsidRDefault="00574345">
      <w:pPr>
        <w:spacing w:after="80" w:line="240" w:lineRule="auto"/>
        <w:jc w:val="both"/>
      </w:pPr>
    </w:p>
    <w:p w14:paraId="5317E9FD" w14:textId="77777777" w:rsidR="00574345" w:rsidRDefault="00000000">
      <w:pPr>
        <w:spacing w:after="40" w:line="240" w:lineRule="auto"/>
        <w:ind w:left="357"/>
        <w:jc w:val="both"/>
      </w:pPr>
      <w:r>
        <w:rPr>
          <w:rFonts w:ascii="Times New Roman" w:hAnsi="Times New Roman"/>
          <w:b/>
        </w:rPr>
        <w:t>Principios de usabilidad y consistencia aplicados:</w:t>
      </w:r>
    </w:p>
    <w:p w14:paraId="57787B41" w14:textId="77777777" w:rsidR="00574345" w:rsidRDefault="00000000">
      <w:pPr>
        <w:numPr>
          <w:ilvl w:val="0"/>
          <w:numId w:val="4"/>
        </w:numPr>
        <w:spacing w:after="60" w:line="240" w:lineRule="auto"/>
        <w:ind w:left="720" w:hanging="283"/>
        <w:jc w:val="both"/>
      </w:pPr>
      <w:r>
        <w:rPr>
          <w:rFonts w:ascii="Times New Roman" w:hAnsi="Times New Roman"/>
          <w:b/>
        </w:rPr>
        <w:t>Consistencia:</w:t>
      </w:r>
      <w:r>
        <w:rPr>
          <w:rFonts w:ascii="Times New Roman" w:hAnsi="Times New Roman"/>
        </w:rPr>
        <w:t xml:space="preserve"> el botón principal siempre tiene borde grueso y aparece primero; el secundario tiene borde fino y aparece debajo. El total siempre se muestra en negrita y separado de los productos.</w:t>
      </w:r>
    </w:p>
    <w:p w14:paraId="441D5F7A" w14:textId="77777777" w:rsidR="00574345" w:rsidRDefault="00000000">
      <w:pPr>
        <w:numPr>
          <w:ilvl w:val="0"/>
          <w:numId w:val="4"/>
        </w:numPr>
        <w:spacing w:after="60" w:line="240" w:lineRule="auto"/>
        <w:ind w:left="720" w:hanging="283"/>
        <w:jc w:val="both"/>
      </w:pPr>
      <w:r>
        <w:rPr>
          <w:rFonts w:ascii="Times New Roman" w:hAnsi="Times New Roman"/>
          <w:b/>
        </w:rPr>
        <w:t>Visibilidad del estado:</w:t>
      </w:r>
      <w:r>
        <w:rPr>
          <w:rFonts w:ascii="Times New Roman" w:hAnsi="Times New Roman"/>
        </w:rPr>
        <w:t xml:space="preserve"> el título indica el paso («Revisa tu pedido · Paso 1») y cada cambio va acompañado de un mensaje que explica lo ocurrido.</w:t>
      </w:r>
    </w:p>
    <w:p w14:paraId="35E4B69E" w14:textId="77777777" w:rsidR="00574345" w:rsidRDefault="00000000">
      <w:pPr>
        <w:numPr>
          <w:ilvl w:val="0"/>
          <w:numId w:val="4"/>
        </w:numPr>
        <w:spacing w:after="60" w:line="240" w:lineRule="auto"/>
        <w:ind w:left="720" w:hanging="283"/>
        <w:jc w:val="both"/>
      </w:pPr>
      <w:r>
        <w:rPr>
          <w:rFonts w:ascii="Times New Roman" w:hAnsi="Times New Roman"/>
          <w:b/>
        </w:rPr>
        <w:t>Prevención y recuperación de errores:</w:t>
      </w:r>
      <w:r>
        <w:rPr>
          <w:rFonts w:ascii="Times New Roman" w:hAnsi="Times New Roman"/>
        </w:rPr>
        <w:t xml:space="preserve"> las acciones no válidas se deshabilitan y los errores no borran lo que la persona ya eligió.</w:t>
      </w:r>
    </w:p>
    <w:p w14:paraId="223EA970" w14:textId="77777777" w:rsidR="00574345" w:rsidRDefault="00000000">
      <w:pPr>
        <w:numPr>
          <w:ilvl w:val="0"/>
          <w:numId w:val="4"/>
        </w:numPr>
        <w:spacing w:after="60" w:line="240" w:lineRule="auto"/>
        <w:ind w:left="720" w:hanging="283"/>
        <w:jc w:val="both"/>
      </w:pPr>
      <w:r>
        <w:rPr>
          <w:rFonts w:ascii="Times New Roman" w:hAnsi="Times New Roman"/>
          <w:b/>
        </w:rPr>
        <w:t>Eficiencia:</w:t>
      </w:r>
      <w:r>
        <w:rPr>
          <w:rFonts w:ascii="Times New Roman" w:hAnsi="Times New Roman"/>
        </w:rPr>
        <w:t xml:space="preserve"> las acciones principales están en la zona inferior y ocupan todo el ancho, lo que facilita usarlas con el pulgar [7].</w:t>
      </w:r>
    </w:p>
    <w:p w14:paraId="58F6DF97" w14:textId="77777777" w:rsidR="00574345" w:rsidRDefault="00000000">
      <w:pPr>
        <w:keepNext/>
        <w:spacing w:before="160" w:after="80" w:line="240" w:lineRule="auto"/>
        <w:ind w:left="357"/>
      </w:pPr>
      <w:r>
        <w:rPr>
          <w:rFonts w:ascii="Times New Roman" w:hAnsi="Times New Roman"/>
          <w:b/>
        </w:rPr>
        <w:t>2.7.6  Actividad 5 — Wireframes de baja fidelidad</w:t>
      </w:r>
    </w:p>
    <w:p w14:paraId="11EC7CA6" w14:textId="3919565D" w:rsidR="00574345" w:rsidRDefault="00000000">
      <w:pPr>
        <w:spacing w:after="120" w:line="240" w:lineRule="auto"/>
        <w:ind w:left="357"/>
        <w:jc w:val="both"/>
      </w:pPr>
      <w:r>
        <w:rPr>
          <w:rFonts w:ascii="Times New Roman" w:hAnsi="Times New Roman"/>
        </w:rPr>
        <w:t xml:space="preserve">Los wireframes materializan las decisiones anteriores en escala de grises, sin colores de marca ni programación: cajas para las pantallas, flechas para el recorrido y la acción de la persona escrita sobre cada flecha; a este nivel el esfuerzo se concentra en la estructura y el comportamiento, no en el estilo visual [6]. El grupo corrigió el boceto inicial del taller y obtuvo en Figma el prototipo de las Figuras 7 a 10; las Figuras 6 y 11 completan el tramo </w:t>
      </w:r>
      <w:r>
        <w:rPr>
          <w:rFonts w:ascii="Times New Roman" w:hAnsi="Times New Roman"/>
        </w:rPr>
        <w:lastRenderedPageBreak/>
        <w:t xml:space="preserve">previo de la tarea y los estados de error con el mismo lenguaje visual. En total se diseñaron siete pantallas distintas y dos estados de error, por encima del mínimo de cuatro que exige la guía. Archivo de Figma: </w:t>
      </w:r>
      <w:hyperlink r:id="rId13" w:history="1">
        <w:r w:rsidR="00772823" w:rsidRPr="007965D7">
          <w:rPr>
            <w:rStyle w:val="Hipervnculo"/>
            <w:rFonts w:ascii="Times New Roman" w:hAnsi="Times New Roman"/>
          </w:rPr>
          <w:t>https://www.figma.com/design/TO6AmVVBbCJxYHiHZDvW9U/Untitled?node-id=0-1&amp;t=HgtnEBDAIhnkxZzp-1</w:t>
        </w:r>
      </w:hyperlink>
      <w:r w:rsidR="00772823">
        <w:rPr>
          <w:rFonts w:ascii="Times New Roman" w:hAnsi="Times New Roman"/>
        </w:rPr>
        <w:t xml:space="preserve"> </w:t>
      </w:r>
      <w:r>
        <w:rPr>
          <w:rFonts w:ascii="Times New Roman" w:hAnsi="Times New Roman"/>
        </w:rPr>
        <w:t>.</w:t>
      </w:r>
    </w:p>
    <w:p w14:paraId="3876A926" w14:textId="77777777" w:rsidR="00574345" w:rsidRDefault="00000000">
      <w:pPr>
        <w:spacing w:after="120" w:line="240" w:lineRule="auto"/>
        <w:ind w:left="357"/>
        <w:jc w:val="both"/>
      </w:pPr>
      <w:r>
        <w:rPr>
          <w:rFonts w:ascii="Times New Roman" w:hAnsi="Times New Roman"/>
          <w:b/>
        </w:rPr>
        <w:t>a) Tramo previo: abrir el menú y elegir un producto.</w:t>
      </w:r>
      <w:r>
        <w:rPr>
          <w:rFonts w:ascii="Times New Roman" w:hAnsi="Times New Roman"/>
        </w:rPr>
        <w:t xml:space="preserve"> El menú lista productos con precio y un acceso permanente «Ver pedido (2) · $4,25». El detalle muestra solo la información necesaria y un único control de cantidad antes de «Agregar al pedido».</w:t>
      </w:r>
    </w:p>
    <w:p w14:paraId="3B43DD2A" w14:textId="77777777" w:rsidR="00574345" w:rsidRDefault="00000000">
      <w:pPr>
        <w:keepNext/>
        <w:spacing w:before="120" w:after="40" w:line="240" w:lineRule="auto"/>
        <w:jc w:val="center"/>
      </w:pPr>
      <w:r>
        <w:rPr>
          <w:noProof/>
        </w:rPr>
        <w:drawing>
          <wp:inline distT="0" distB="0" distL="0" distR="0" wp14:anchorId="32A68EBC" wp14:editId="3ABE862F">
            <wp:extent cx="5220000" cy="344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menu.png"/>
                    <pic:cNvPicPr/>
                  </pic:nvPicPr>
                  <pic:blipFill>
                    <a:blip r:embed="rId14"/>
                    <a:stretch>
                      <a:fillRect/>
                    </a:stretch>
                  </pic:blipFill>
                  <pic:spPr>
                    <a:xfrm>
                      <a:off x="0" y="0"/>
                      <a:ext cx="5220000" cy="3445200"/>
                    </a:xfrm>
                    <a:prstGeom prst="rect">
                      <a:avLst/>
                    </a:prstGeom>
                  </pic:spPr>
                </pic:pic>
              </a:graphicData>
            </a:graphic>
          </wp:inline>
        </w:drawing>
      </w:r>
    </w:p>
    <w:p w14:paraId="35885D3D" w14:textId="77777777" w:rsidR="00574345" w:rsidRDefault="00000000">
      <w:pPr>
        <w:keepNext/>
        <w:spacing w:after="20" w:line="240" w:lineRule="auto"/>
        <w:jc w:val="center"/>
      </w:pPr>
      <w:r>
        <w:rPr>
          <w:rFonts w:ascii="Times New Roman" w:hAnsi="Times New Roman"/>
          <w:b/>
        </w:rPr>
        <w:t>Figura 6.</w:t>
      </w:r>
      <w:r>
        <w:rPr>
          <w:rFonts w:ascii="Times New Roman" w:hAnsi="Times New Roman"/>
        </w:rPr>
        <w:t xml:space="preserve"> </w:t>
      </w:r>
      <w:r>
        <w:rPr>
          <w:rFonts w:ascii="Times New Roman" w:hAnsi="Times New Roman"/>
          <w:i/>
        </w:rPr>
        <w:t>Wireframes de baja fidelidad: Menú de hoy y Detalle del producto.</w:t>
      </w:r>
    </w:p>
    <w:p w14:paraId="4B6DC3DA" w14:textId="77777777" w:rsidR="00574345" w:rsidRDefault="00000000">
      <w:pPr>
        <w:spacing w:after="160" w:line="240" w:lineRule="auto"/>
        <w:jc w:val="center"/>
      </w:pPr>
      <w:r>
        <w:rPr>
          <w:rFonts w:ascii="Times New Roman" w:hAnsi="Times New Roman"/>
          <w:sz w:val="18"/>
        </w:rPr>
        <w:t>Fuente: Elaboración propia del grupo.</w:t>
      </w:r>
    </w:p>
    <w:p w14:paraId="4CFF621A" w14:textId="77777777" w:rsidR="00574345" w:rsidRDefault="00000000">
      <w:pPr>
        <w:spacing w:after="120" w:line="240" w:lineRule="auto"/>
        <w:ind w:left="357"/>
        <w:jc w:val="both"/>
      </w:pPr>
      <w:r>
        <w:rPr>
          <w:rFonts w:ascii="Times New Roman" w:hAnsi="Times New Roman"/>
          <w:b/>
        </w:rPr>
        <w:t>b) Ruta directa: confirmar el pedido.</w:t>
      </w:r>
      <w:r>
        <w:rPr>
          <w:rFonts w:ascii="Times New Roman" w:hAnsi="Times New Roman"/>
        </w:rPr>
        <w:t xml:space="preserve"> Desde «Revisa tu pedido · Paso 1» la persona verifica el resumen y pulsa «Confirmar pedido». El sistema pasa a «¡Pedido confirmado! · Paso 2», que muestra el mensaje de éxito, el número de pedido (N.º 024, ilustrativo), el resumen y la instrucción de mostrar el número al retirar y pagar $4,25 en cafetería.</w:t>
      </w:r>
    </w:p>
    <w:p w14:paraId="7C636C76" w14:textId="77777777" w:rsidR="00574345" w:rsidRDefault="00000000">
      <w:pPr>
        <w:keepNext/>
        <w:spacing w:before="120" w:after="40" w:line="240" w:lineRule="auto"/>
        <w:jc w:val="center"/>
      </w:pPr>
      <w:r>
        <w:rPr>
          <w:noProof/>
        </w:rPr>
        <w:lastRenderedPageBreak/>
        <w:drawing>
          <wp:inline distT="0" distB="0" distL="0" distR="0" wp14:anchorId="3A2E8248" wp14:editId="2548C964">
            <wp:extent cx="5220000" cy="34066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directa.png"/>
                    <pic:cNvPicPr/>
                  </pic:nvPicPr>
                  <pic:blipFill>
                    <a:blip r:embed="rId15"/>
                    <a:stretch>
                      <a:fillRect/>
                    </a:stretch>
                  </pic:blipFill>
                  <pic:spPr>
                    <a:xfrm>
                      <a:off x="0" y="0"/>
                      <a:ext cx="5220000" cy="3406614"/>
                    </a:xfrm>
                    <a:prstGeom prst="rect">
                      <a:avLst/>
                    </a:prstGeom>
                  </pic:spPr>
                </pic:pic>
              </a:graphicData>
            </a:graphic>
          </wp:inline>
        </w:drawing>
      </w:r>
    </w:p>
    <w:p w14:paraId="0D44F616" w14:textId="77777777" w:rsidR="00574345" w:rsidRDefault="00000000">
      <w:pPr>
        <w:keepNext/>
        <w:spacing w:after="20" w:line="240" w:lineRule="auto"/>
        <w:jc w:val="center"/>
      </w:pPr>
      <w:r>
        <w:rPr>
          <w:rFonts w:ascii="Times New Roman" w:hAnsi="Times New Roman"/>
          <w:b/>
        </w:rPr>
        <w:t>Figura 7.</w:t>
      </w:r>
      <w:r>
        <w:rPr>
          <w:rFonts w:ascii="Times New Roman" w:hAnsi="Times New Roman"/>
        </w:rPr>
        <w:t xml:space="preserve"> </w:t>
      </w:r>
      <w:r>
        <w:rPr>
          <w:rFonts w:ascii="Times New Roman" w:hAnsi="Times New Roman"/>
          <w:i/>
        </w:rPr>
        <w:t>Ruta directa: la persona confirma el pedido original de $4,25.</w:t>
      </w:r>
    </w:p>
    <w:p w14:paraId="29A1705A" w14:textId="77777777" w:rsidR="00574345" w:rsidRDefault="00000000">
      <w:pPr>
        <w:spacing w:after="160" w:line="240" w:lineRule="auto"/>
        <w:jc w:val="center"/>
      </w:pPr>
      <w:r>
        <w:rPr>
          <w:rFonts w:ascii="Times New Roman" w:hAnsi="Times New Roman"/>
          <w:sz w:val="18"/>
        </w:rPr>
        <w:t>Fuente: Prototipo corregido del grupo en Figma, taller 2.1 – CaféU (13/10/2026).</w:t>
      </w:r>
    </w:p>
    <w:p w14:paraId="315FF5AD" w14:textId="77777777" w:rsidR="00574345" w:rsidRDefault="00000000">
      <w:pPr>
        <w:spacing w:after="120" w:line="240" w:lineRule="auto"/>
        <w:ind w:left="357"/>
        <w:jc w:val="both"/>
      </w:pPr>
      <w:r>
        <w:rPr>
          <w:rFonts w:ascii="Times New Roman" w:hAnsi="Times New Roman"/>
          <w:b/>
        </w:rPr>
        <w:t>c) Ruta de edición.</w:t>
      </w:r>
      <w:r>
        <w:rPr>
          <w:rFonts w:ascii="Times New Roman" w:hAnsi="Times New Roman"/>
        </w:rPr>
        <w:t xml:space="preserve"> La persona pulsa «Editar pedido» (Figura 8), quita el sanduche y guarda los cambios (Figura 9), y finalmente confirma el pedido actualizado (Figura 10). En la pantalla de edición, «Cancelar (sin guardar)» devuelve al Paso 1 con el pedido original de $4,25, de modo que editar nunca pone en riesgo lo ya elegido.</w:t>
      </w:r>
    </w:p>
    <w:p w14:paraId="4960C48A" w14:textId="77777777" w:rsidR="00574345" w:rsidRDefault="00000000">
      <w:pPr>
        <w:keepNext/>
        <w:spacing w:before="120" w:after="40" w:line="240" w:lineRule="auto"/>
        <w:jc w:val="center"/>
      </w:pPr>
      <w:r>
        <w:rPr>
          <w:noProof/>
        </w:rPr>
        <w:drawing>
          <wp:inline distT="0" distB="0" distL="0" distR="0" wp14:anchorId="7462D4DF" wp14:editId="0E8D5D29">
            <wp:extent cx="5040000" cy="3581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edit1.png"/>
                    <pic:cNvPicPr/>
                  </pic:nvPicPr>
                  <pic:blipFill>
                    <a:blip r:embed="rId16"/>
                    <a:stretch>
                      <a:fillRect/>
                    </a:stretch>
                  </pic:blipFill>
                  <pic:spPr>
                    <a:xfrm>
                      <a:off x="0" y="0"/>
                      <a:ext cx="5040000" cy="3581217"/>
                    </a:xfrm>
                    <a:prstGeom prst="rect">
                      <a:avLst/>
                    </a:prstGeom>
                  </pic:spPr>
                </pic:pic>
              </a:graphicData>
            </a:graphic>
          </wp:inline>
        </w:drawing>
      </w:r>
    </w:p>
    <w:p w14:paraId="2060C20B" w14:textId="77777777" w:rsidR="00574345" w:rsidRDefault="00000000">
      <w:pPr>
        <w:keepNext/>
        <w:spacing w:after="20" w:line="240" w:lineRule="auto"/>
        <w:jc w:val="center"/>
      </w:pPr>
      <w:r>
        <w:rPr>
          <w:rFonts w:ascii="Times New Roman" w:hAnsi="Times New Roman"/>
          <w:b/>
        </w:rPr>
        <w:t>Figura 8.</w:t>
      </w:r>
      <w:r>
        <w:rPr>
          <w:rFonts w:ascii="Times New Roman" w:hAnsi="Times New Roman"/>
        </w:rPr>
        <w:t xml:space="preserve"> </w:t>
      </w:r>
      <w:r>
        <w:rPr>
          <w:rFonts w:ascii="Times New Roman" w:hAnsi="Times New Roman"/>
          <w:i/>
        </w:rPr>
        <w:t>Ruta de edición, Paso 1 → Paso 2: la persona pulsa «Editar pedido».</w:t>
      </w:r>
    </w:p>
    <w:p w14:paraId="3B00E6A7" w14:textId="77777777" w:rsidR="00574345" w:rsidRDefault="00000000">
      <w:pPr>
        <w:spacing w:after="160" w:line="240" w:lineRule="auto"/>
        <w:jc w:val="center"/>
      </w:pPr>
      <w:r>
        <w:rPr>
          <w:rFonts w:ascii="Times New Roman" w:hAnsi="Times New Roman"/>
          <w:sz w:val="18"/>
        </w:rPr>
        <w:t>Fuente: Prototipo corregido del grupo en Figma, taller 2.1 – CaféU (13/10/2026).</w:t>
      </w:r>
    </w:p>
    <w:p w14:paraId="2C9D7986" w14:textId="77777777" w:rsidR="00574345" w:rsidRDefault="00000000">
      <w:pPr>
        <w:keepNext/>
        <w:spacing w:before="120" w:after="40" w:line="240" w:lineRule="auto"/>
        <w:jc w:val="center"/>
      </w:pPr>
      <w:r>
        <w:rPr>
          <w:noProof/>
        </w:rPr>
        <w:lastRenderedPageBreak/>
        <w:drawing>
          <wp:inline distT="0" distB="0" distL="0" distR="0" wp14:anchorId="603BA1F8" wp14:editId="6AC18A26">
            <wp:extent cx="5040000" cy="33698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edit2.png"/>
                    <pic:cNvPicPr/>
                  </pic:nvPicPr>
                  <pic:blipFill>
                    <a:blip r:embed="rId17"/>
                    <a:stretch>
                      <a:fillRect/>
                    </a:stretch>
                  </pic:blipFill>
                  <pic:spPr>
                    <a:xfrm>
                      <a:off x="0" y="0"/>
                      <a:ext cx="5040000" cy="3369802"/>
                    </a:xfrm>
                    <a:prstGeom prst="rect">
                      <a:avLst/>
                    </a:prstGeom>
                  </pic:spPr>
                </pic:pic>
              </a:graphicData>
            </a:graphic>
          </wp:inline>
        </w:drawing>
      </w:r>
    </w:p>
    <w:p w14:paraId="304BCFE4" w14:textId="77777777" w:rsidR="00574345" w:rsidRDefault="00000000">
      <w:pPr>
        <w:keepNext/>
        <w:spacing w:after="20" w:line="240" w:lineRule="auto"/>
        <w:jc w:val="center"/>
      </w:pPr>
      <w:r>
        <w:rPr>
          <w:rFonts w:ascii="Times New Roman" w:hAnsi="Times New Roman"/>
          <w:b/>
        </w:rPr>
        <w:t>Figura 9.</w:t>
      </w:r>
      <w:r>
        <w:rPr>
          <w:rFonts w:ascii="Times New Roman" w:hAnsi="Times New Roman"/>
        </w:rPr>
        <w:t xml:space="preserve"> </w:t>
      </w:r>
      <w:r>
        <w:rPr>
          <w:rFonts w:ascii="Times New Roman" w:hAnsi="Times New Roman"/>
          <w:i/>
        </w:rPr>
        <w:t>Ruta de edición, Paso 2 → Paso 3: quita el sanduche y guarda los cambios.</w:t>
      </w:r>
    </w:p>
    <w:p w14:paraId="677318DF" w14:textId="77777777" w:rsidR="00574345" w:rsidRDefault="00000000">
      <w:pPr>
        <w:spacing w:after="160" w:line="240" w:lineRule="auto"/>
        <w:jc w:val="center"/>
      </w:pPr>
      <w:r>
        <w:rPr>
          <w:rFonts w:ascii="Times New Roman" w:hAnsi="Times New Roman"/>
          <w:sz w:val="18"/>
        </w:rPr>
        <w:t>Fuente: Prototipo corregido del grupo en Figma, taller 2.1 – CaféU (13/10/2026).</w:t>
      </w:r>
    </w:p>
    <w:p w14:paraId="458E01F2" w14:textId="77777777" w:rsidR="00574345" w:rsidRDefault="00000000">
      <w:pPr>
        <w:keepNext/>
        <w:spacing w:before="120" w:after="40" w:line="240" w:lineRule="auto"/>
        <w:jc w:val="center"/>
      </w:pPr>
      <w:r>
        <w:rPr>
          <w:noProof/>
        </w:rPr>
        <w:drawing>
          <wp:inline distT="0" distB="0" distL="0" distR="0" wp14:anchorId="1DDDB297" wp14:editId="5D191C14">
            <wp:extent cx="5040000" cy="2814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_edit3.png"/>
                    <pic:cNvPicPr/>
                  </pic:nvPicPr>
                  <pic:blipFill>
                    <a:blip r:embed="rId18"/>
                    <a:stretch>
                      <a:fillRect/>
                    </a:stretch>
                  </pic:blipFill>
                  <pic:spPr>
                    <a:xfrm>
                      <a:off x="0" y="0"/>
                      <a:ext cx="5040000" cy="2814545"/>
                    </a:xfrm>
                    <a:prstGeom prst="rect">
                      <a:avLst/>
                    </a:prstGeom>
                  </pic:spPr>
                </pic:pic>
              </a:graphicData>
            </a:graphic>
          </wp:inline>
        </w:drawing>
      </w:r>
    </w:p>
    <w:p w14:paraId="73ED8012" w14:textId="77777777" w:rsidR="00574345" w:rsidRDefault="00000000">
      <w:pPr>
        <w:keepNext/>
        <w:spacing w:after="20" w:line="240" w:lineRule="auto"/>
        <w:jc w:val="center"/>
      </w:pPr>
      <w:r>
        <w:rPr>
          <w:rFonts w:ascii="Times New Roman" w:hAnsi="Times New Roman"/>
          <w:b/>
        </w:rPr>
        <w:t>Figura 10.</w:t>
      </w:r>
      <w:r>
        <w:rPr>
          <w:rFonts w:ascii="Times New Roman" w:hAnsi="Times New Roman"/>
        </w:rPr>
        <w:t xml:space="preserve"> </w:t>
      </w:r>
      <w:r>
        <w:rPr>
          <w:rFonts w:ascii="Times New Roman" w:hAnsi="Times New Roman"/>
          <w:i/>
        </w:rPr>
        <w:t>Ruta de edición, Paso 3 → Paso 4: confirma el pedido actualizado de $1,50.</w:t>
      </w:r>
    </w:p>
    <w:p w14:paraId="7957269A" w14:textId="77777777" w:rsidR="00574345" w:rsidRDefault="00000000">
      <w:pPr>
        <w:spacing w:after="160" w:line="240" w:lineRule="auto"/>
        <w:jc w:val="center"/>
      </w:pPr>
      <w:r>
        <w:rPr>
          <w:rFonts w:ascii="Times New Roman" w:hAnsi="Times New Roman"/>
          <w:sz w:val="18"/>
        </w:rPr>
        <w:t>Fuente: Prototipo corregido del grupo en Figma, taller 2.1 – CaféU (13/10/2026).</w:t>
      </w:r>
    </w:p>
    <w:p w14:paraId="1F70C9B9" w14:textId="77777777" w:rsidR="00574345" w:rsidRDefault="00000000">
      <w:pPr>
        <w:spacing w:after="120" w:line="240" w:lineRule="auto"/>
        <w:ind w:left="357"/>
        <w:jc w:val="both"/>
      </w:pPr>
      <w:r>
        <w:rPr>
          <w:rFonts w:ascii="Times New Roman" w:hAnsi="Times New Roman"/>
          <w:b/>
        </w:rPr>
        <w:t>d) Estados de error y alternativas.</w:t>
      </w:r>
      <w:r>
        <w:rPr>
          <w:rFonts w:ascii="Times New Roman" w:hAnsi="Times New Roman"/>
        </w:rPr>
        <w:t xml:space="preserve"> Los errores identificados en los user flows también se representan como pantallas, para que no queden como callejones sin salida al momento de implementar (Figura 11).</w:t>
      </w:r>
    </w:p>
    <w:p w14:paraId="44F787B6" w14:textId="77777777" w:rsidR="00574345" w:rsidRDefault="00000000">
      <w:pPr>
        <w:keepNext/>
        <w:spacing w:before="120" w:after="40" w:line="240" w:lineRule="auto"/>
        <w:jc w:val="center"/>
      </w:pPr>
      <w:r>
        <w:rPr>
          <w:noProof/>
        </w:rPr>
        <w:lastRenderedPageBreak/>
        <w:drawing>
          <wp:inline distT="0" distB="0" distL="0" distR="0" wp14:anchorId="27570136" wp14:editId="4FD63534">
            <wp:extent cx="5220000" cy="3445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_estados.png"/>
                    <pic:cNvPicPr/>
                  </pic:nvPicPr>
                  <pic:blipFill>
                    <a:blip r:embed="rId19"/>
                    <a:stretch>
                      <a:fillRect/>
                    </a:stretch>
                  </pic:blipFill>
                  <pic:spPr>
                    <a:xfrm>
                      <a:off x="0" y="0"/>
                      <a:ext cx="5220000" cy="3445200"/>
                    </a:xfrm>
                    <a:prstGeom prst="rect">
                      <a:avLst/>
                    </a:prstGeom>
                  </pic:spPr>
                </pic:pic>
              </a:graphicData>
            </a:graphic>
          </wp:inline>
        </w:drawing>
      </w:r>
    </w:p>
    <w:p w14:paraId="671E3239" w14:textId="77777777" w:rsidR="00574345" w:rsidRDefault="00000000">
      <w:pPr>
        <w:keepNext/>
        <w:spacing w:after="20" w:line="240" w:lineRule="auto"/>
        <w:jc w:val="center"/>
      </w:pPr>
      <w:r>
        <w:rPr>
          <w:rFonts w:ascii="Times New Roman" w:hAnsi="Times New Roman"/>
          <w:b/>
        </w:rPr>
        <w:t>Figura 11.</w:t>
      </w:r>
      <w:r>
        <w:rPr>
          <w:rFonts w:ascii="Times New Roman" w:hAnsi="Times New Roman"/>
        </w:rPr>
        <w:t xml:space="preserve"> </w:t>
      </w:r>
      <w:r>
        <w:rPr>
          <w:rFonts w:ascii="Times New Roman" w:hAnsi="Times New Roman"/>
          <w:i/>
        </w:rPr>
        <w:t>Estados de error: pedido vacío al editar y error de envío al confirmar.</w:t>
      </w:r>
    </w:p>
    <w:p w14:paraId="0C799E22" w14:textId="77777777" w:rsidR="00574345" w:rsidRDefault="00000000">
      <w:pPr>
        <w:spacing w:after="160" w:line="240" w:lineRule="auto"/>
        <w:jc w:val="center"/>
      </w:pPr>
      <w:r>
        <w:rPr>
          <w:rFonts w:ascii="Times New Roman" w:hAnsi="Times New Roman"/>
          <w:sz w:val="18"/>
        </w:rPr>
        <w:t>Fuente: Elaboración propia del grupo.</w:t>
      </w:r>
    </w:p>
    <w:p w14:paraId="30B447A2" w14:textId="77777777" w:rsidR="00574345" w:rsidRDefault="00000000">
      <w:pPr>
        <w:keepNext/>
        <w:spacing w:before="120" w:after="80" w:line="240" w:lineRule="auto"/>
        <w:jc w:val="center"/>
      </w:pPr>
      <w:r>
        <w:rPr>
          <w:rFonts w:ascii="Times New Roman" w:hAnsi="Times New Roman"/>
          <w:b/>
        </w:rPr>
        <w:t>Tabla 10.</w:t>
      </w:r>
      <w:r>
        <w:rPr>
          <w:rFonts w:ascii="Times New Roman" w:hAnsi="Times New Roman"/>
        </w:rPr>
        <w:t xml:space="preserve"> </w:t>
      </w:r>
      <w:r>
        <w:rPr>
          <w:rFonts w:ascii="Times New Roman" w:hAnsi="Times New Roman"/>
          <w:i/>
        </w:rPr>
        <w:t>Correspondencia entre wireframes, pantallas del sitemap y user flows.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2608"/>
        <w:gridCol w:w="907"/>
        <w:gridCol w:w="1814"/>
        <w:gridCol w:w="1701"/>
      </w:tblGrid>
      <w:tr w:rsidR="00574345" w14:paraId="11A292F9" w14:textId="77777777">
        <w:trPr>
          <w:tblHeader/>
          <w:jc w:val="center"/>
        </w:trPr>
        <w:tc>
          <w:tcPr>
            <w:tcW w:w="1474" w:type="dxa"/>
            <w:shd w:val="clear" w:color="auto" w:fill="D9D9D9"/>
          </w:tcPr>
          <w:p w14:paraId="0F2CDE0F" w14:textId="77777777" w:rsidR="00574345" w:rsidRDefault="00000000">
            <w:pPr>
              <w:spacing w:after="20"/>
              <w:jc w:val="center"/>
            </w:pPr>
            <w:r>
              <w:rPr>
                <w:rFonts w:ascii="Times New Roman" w:hAnsi="Times New Roman"/>
                <w:b/>
                <w:sz w:val="19"/>
              </w:rPr>
              <w:t>Wireframe</w:t>
            </w:r>
          </w:p>
        </w:tc>
        <w:tc>
          <w:tcPr>
            <w:tcW w:w="2608" w:type="dxa"/>
            <w:shd w:val="clear" w:color="auto" w:fill="D9D9D9"/>
          </w:tcPr>
          <w:p w14:paraId="474F8E83" w14:textId="77777777" w:rsidR="00574345" w:rsidRDefault="00000000">
            <w:pPr>
              <w:spacing w:after="20"/>
              <w:jc w:val="center"/>
            </w:pPr>
            <w:r>
              <w:rPr>
                <w:rFonts w:ascii="Times New Roman" w:hAnsi="Times New Roman"/>
                <w:b/>
                <w:sz w:val="19"/>
              </w:rPr>
              <w:t>Pantalla / estado</w:t>
            </w:r>
          </w:p>
        </w:tc>
        <w:tc>
          <w:tcPr>
            <w:tcW w:w="907" w:type="dxa"/>
            <w:shd w:val="clear" w:color="auto" w:fill="D9D9D9"/>
          </w:tcPr>
          <w:p w14:paraId="521AFFBF" w14:textId="77777777" w:rsidR="00574345" w:rsidRDefault="00000000">
            <w:pPr>
              <w:spacing w:after="20"/>
              <w:jc w:val="center"/>
            </w:pPr>
            <w:r>
              <w:rPr>
                <w:rFonts w:ascii="Times New Roman" w:hAnsi="Times New Roman"/>
                <w:b/>
                <w:sz w:val="19"/>
              </w:rPr>
              <w:t>Nodo</w:t>
            </w:r>
          </w:p>
        </w:tc>
        <w:tc>
          <w:tcPr>
            <w:tcW w:w="1814" w:type="dxa"/>
            <w:shd w:val="clear" w:color="auto" w:fill="D9D9D9"/>
          </w:tcPr>
          <w:p w14:paraId="70D21927" w14:textId="77777777" w:rsidR="00574345" w:rsidRDefault="00000000">
            <w:pPr>
              <w:spacing w:after="20"/>
              <w:jc w:val="center"/>
            </w:pPr>
            <w:r>
              <w:rPr>
                <w:rFonts w:ascii="Times New Roman" w:hAnsi="Times New Roman"/>
                <w:b/>
                <w:sz w:val="19"/>
              </w:rPr>
              <w:t>User flow</w:t>
            </w:r>
          </w:p>
        </w:tc>
        <w:tc>
          <w:tcPr>
            <w:tcW w:w="1701" w:type="dxa"/>
            <w:shd w:val="clear" w:color="auto" w:fill="D9D9D9"/>
          </w:tcPr>
          <w:p w14:paraId="471BD40B" w14:textId="77777777" w:rsidR="00574345" w:rsidRDefault="00000000">
            <w:pPr>
              <w:spacing w:after="20"/>
              <w:jc w:val="center"/>
            </w:pPr>
            <w:r>
              <w:rPr>
                <w:rFonts w:ascii="Times New Roman" w:hAnsi="Times New Roman"/>
                <w:b/>
                <w:sz w:val="19"/>
              </w:rPr>
              <w:t>Requisitos</w:t>
            </w:r>
          </w:p>
        </w:tc>
      </w:tr>
      <w:tr w:rsidR="00574345" w14:paraId="14604738" w14:textId="77777777">
        <w:trPr>
          <w:jc w:val="center"/>
        </w:trPr>
        <w:tc>
          <w:tcPr>
            <w:tcW w:w="1474" w:type="dxa"/>
          </w:tcPr>
          <w:p w14:paraId="24ED204B" w14:textId="77777777" w:rsidR="00574345" w:rsidRDefault="00000000">
            <w:pPr>
              <w:spacing w:after="20"/>
            </w:pPr>
            <w:r>
              <w:rPr>
                <w:rFonts w:ascii="Times New Roman" w:hAnsi="Times New Roman"/>
                <w:b/>
                <w:sz w:val="19"/>
              </w:rPr>
              <w:t>Figura 6 (izq.)</w:t>
            </w:r>
          </w:p>
        </w:tc>
        <w:tc>
          <w:tcPr>
            <w:tcW w:w="2608" w:type="dxa"/>
          </w:tcPr>
          <w:p w14:paraId="37FC9BD0" w14:textId="77777777" w:rsidR="00574345" w:rsidRDefault="00000000">
            <w:pPr>
              <w:spacing w:after="20"/>
            </w:pPr>
            <w:r>
              <w:rPr>
                <w:rFonts w:ascii="Times New Roman" w:hAnsi="Times New Roman"/>
                <w:sz w:val="19"/>
              </w:rPr>
              <w:t>Menú de hoy</w:t>
            </w:r>
          </w:p>
        </w:tc>
        <w:tc>
          <w:tcPr>
            <w:tcW w:w="907" w:type="dxa"/>
          </w:tcPr>
          <w:p w14:paraId="70F247BC" w14:textId="77777777" w:rsidR="00574345" w:rsidRDefault="00000000">
            <w:pPr>
              <w:spacing w:after="20"/>
            </w:pPr>
            <w:r>
              <w:rPr>
                <w:rFonts w:ascii="Times New Roman" w:hAnsi="Times New Roman"/>
                <w:sz w:val="19"/>
              </w:rPr>
              <w:t>1.0</w:t>
            </w:r>
          </w:p>
        </w:tc>
        <w:tc>
          <w:tcPr>
            <w:tcW w:w="1814" w:type="dxa"/>
          </w:tcPr>
          <w:p w14:paraId="19B6FAF3" w14:textId="77777777" w:rsidR="00574345" w:rsidRDefault="00000000">
            <w:pPr>
              <w:spacing w:after="20"/>
            </w:pPr>
            <w:r>
              <w:rPr>
                <w:rFonts w:ascii="Times New Roman" w:hAnsi="Times New Roman"/>
                <w:sz w:val="19"/>
              </w:rPr>
              <w:t>UF 1, pasos 1–2</w:t>
            </w:r>
          </w:p>
        </w:tc>
        <w:tc>
          <w:tcPr>
            <w:tcW w:w="1701" w:type="dxa"/>
          </w:tcPr>
          <w:p w14:paraId="1BC5F54D" w14:textId="77777777" w:rsidR="00574345" w:rsidRDefault="00000000">
            <w:pPr>
              <w:spacing w:after="20"/>
            </w:pPr>
            <w:r>
              <w:rPr>
                <w:rFonts w:ascii="Times New Roman" w:hAnsi="Times New Roman"/>
                <w:sz w:val="19"/>
              </w:rPr>
              <w:t>RF-01</w:t>
            </w:r>
          </w:p>
        </w:tc>
      </w:tr>
      <w:tr w:rsidR="00574345" w14:paraId="3231638C" w14:textId="77777777">
        <w:trPr>
          <w:jc w:val="center"/>
        </w:trPr>
        <w:tc>
          <w:tcPr>
            <w:tcW w:w="1474" w:type="dxa"/>
          </w:tcPr>
          <w:p w14:paraId="4C98E451" w14:textId="77777777" w:rsidR="00574345" w:rsidRDefault="00000000">
            <w:pPr>
              <w:spacing w:after="20"/>
            </w:pPr>
            <w:r>
              <w:rPr>
                <w:rFonts w:ascii="Times New Roman" w:hAnsi="Times New Roman"/>
                <w:b/>
                <w:sz w:val="19"/>
              </w:rPr>
              <w:t>Figura 6 (der.)</w:t>
            </w:r>
          </w:p>
        </w:tc>
        <w:tc>
          <w:tcPr>
            <w:tcW w:w="2608" w:type="dxa"/>
          </w:tcPr>
          <w:p w14:paraId="207BE160" w14:textId="77777777" w:rsidR="00574345" w:rsidRDefault="00000000">
            <w:pPr>
              <w:spacing w:after="20"/>
            </w:pPr>
            <w:r>
              <w:rPr>
                <w:rFonts w:ascii="Times New Roman" w:hAnsi="Times New Roman"/>
                <w:sz w:val="19"/>
              </w:rPr>
              <w:t>Detalle del producto</w:t>
            </w:r>
          </w:p>
        </w:tc>
        <w:tc>
          <w:tcPr>
            <w:tcW w:w="907" w:type="dxa"/>
          </w:tcPr>
          <w:p w14:paraId="4B81F392" w14:textId="77777777" w:rsidR="00574345" w:rsidRDefault="00000000">
            <w:pPr>
              <w:spacing w:after="20"/>
            </w:pPr>
            <w:r>
              <w:rPr>
                <w:rFonts w:ascii="Times New Roman" w:hAnsi="Times New Roman"/>
                <w:sz w:val="19"/>
              </w:rPr>
              <w:t>1.1</w:t>
            </w:r>
          </w:p>
        </w:tc>
        <w:tc>
          <w:tcPr>
            <w:tcW w:w="1814" w:type="dxa"/>
          </w:tcPr>
          <w:p w14:paraId="5369FDC2" w14:textId="77777777" w:rsidR="00574345" w:rsidRDefault="00000000">
            <w:pPr>
              <w:spacing w:after="20"/>
            </w:pPr>
            <w:r>
              <w:rPr>
                <w:rFonts w:ascii="Times New Roman" w:hAnsi="Times New Roman"/>
                <w:sz w:val="19"/>
              </w:rPr>
              <w:t>UF 1, paso 2</w:t>
            </w:r>
          </w:p>
        </w:tc>
        <w:tc>
          <w:tcPr>
            <w:tcW w:w="1701" w:type="dxa"/>
          </w:tcPr>
          <w:p w14:paraId="2438CD86" w14:textId="77777777" w:rsidR="00574345" w:rsidRDefault="00000000">
            <w:pPr>
              <w:spacing w:after="20"/>
            </w:pPr>
            <w:r>
              <w:rPr>
                <w:rFonts w:ascii="Times New Roman" w:hAnsi="Times New Roman"/>
                <w:sz w:val="19"/>
              </w:rPr>
              <w:t>RF-02</w:t>
            </w:r>
          </w:p>
        </w:tc>
      </w:tr>
      <w:tr w:rsidR="00574345" w14:paraId="7F8F6C0B" w14:textId="77777777">
        <w:trPr>
          <w:jc w:val="center"/>
        </w:trPr>
        <w:tc>
          <w:tcPr>
            <w:tcW w:w="1474" w:type="dxa"/>
          </w:tcPr>
          <w:p w14:paraId="2BC4D1D8" w14:textId="77777777" w:rsidR="00574345" w:rsidRDefault="00000000">
            <w:pPr>
              <w:spacing w:after="20"/>
            </w:pPr>
            <w:r>
              <w:rPr>
                <w:rFonts w:ascii="Times New Roman" w:hAnsi="Times New Roman"/>
                <w:b/>
                <w:sz w:val="19"/>
              </w:rPr>
              <w:t>Figuras 7 y 8</w:t>
            </w:r>
          </w:p>
        </w:tc>
        <w:tc>
          <w:tcPr>
            <w:tcW w:w="2608" w:type="dxa"/>
          </w:tcPr>
          <w:p w14:paraId="38B31918" w14:textId="77777777" w:rsidR="00574345" w:rsidRDefault="00000000">
            <w:pPr>
              <w:spacing w:after="20"/>
            </w:pPr>
            <w:r>
              <w:rPr>
                <w:rFonts w:ascii="Times New Roman" w:hAnsi="Times New Roman"/>
                <w:sz w:val="19"/>
              </w:rPr>
              <w:t>Revisa tu pedido · Paso 1</w:t>
            </w:r>
          </w:p>
        </w:tc>
        <w:tc>
          <w:tcPr>
            <w:tcW w:w="907" w:type="dxa"/>
          </w:tcPr>
          <w:p w14:paraId="49D68E73" w14:textId="77777777" w:rsidR="00574345" w:rsidRDefault="00000000">
            <w:pPr>
              <w:spacing w:after="20"/>
            </w:pPr>
            <w:r>
              <w:rPr>
                <w:rFonts w:ascii="Times New Roman" w:hAnsi="Times New Roman"/>
                <w:sz w:val="19"/>
              </w:rPr>
              <w:t>2.0</w:t>
            </w:r>
          </w:p>
        </w:tc>
        <w:tc>
          <w:tcPr>
            <w:tcW w:w="1814" w:type="dxa"/>
          </w:tcPr>
          <w:p w14:paraId="4723BEB9" w14:textId="77777777" w:rsidR="00574345" w:rsidRDefault="00000000">
            <w:pPr>
              <w:spacing w:after="20"/>
            </w:pPr>
            <w:r>
              <w:rPr>
                <w:rFonts w:ascii="Times New Roman" w:hAnsi="Times New Roman"/>
                <w:sz w:val="19"/>
              </w:rPr>
              <w:t>UF 1, paso 3</w:t>
            </w:r>
          </w:p>
        </w:tc>
        <w:tc>
          <w:tcPr>
            <w:tcW w:w="1701" w:type="dxa"/>
          </w:tcPr>
          <w:p w14:paraId="41589D18" w14:textId="77777777" w:rsidR="00574345" w:rsidRDefault="00000000">
            <w:pPr>
              <w:spacing w:after="20"/>
            </w:pPr>
            <w:r>
              <w:rPr>
                <w:rFonts w:ascii="Times New Roman" w:hAnsi="Times New Roman"/>
                <w:sz w:val="19"/>
              </w:rPr>
              <w:t>RF-03, RF-05, RNF-03</w:t>
            </w:r>
          </w:p>
        </w:tc>
      </w:tr>
      <w:tr w:rsidR="00574345" w14:paraId="5B5EC09B" w14:textId="77777777">
        <w:trPr>
          <w:jc w:val="center"/>
        </w:trPr>
        <w:tc>
          <w:tcPr>
            <w:tcW w:w="1474" w:type="dxa"/>
          </w:tcPr>
          <w:p w14:paraId="3C30E964" w14:textId="77777777" w:rsidR="00574345" w:rsidRDefault="00000000">
            <w:pPr>
              <w:spacing w:after="20"/>
            </w:pPr>
            <w:r>
              <w:rPr>
                <w:rFonts w:ascii="Times New Roman" w:hAnsi="Times New Roman"/>
                <w:b/>
                <w:sz w:val="19"/>
              </w:rPr>
              <w:t>Figuras 8 y 9</w:t>
            </w:r>
          </w:p>
        </w:tc>
        <w:tc>
          <w:tcPr>
            <w:tcW w:w="2608" w:type="dxa"/>
          </w:tcPr>
          <w:p w14:paraId="3B7683DC" w14:textId="77777777" w:rsidR="00574345" w:rsidRDefault="00000000">
            <w:pPr>
              <w:spacing w:after="20"/>
            </w:pPr>
            <w:r>
              <w:rPr>
                <w:rFonts w:ascii="Times New Roman" w:hAnsi="Times New Roman"/>
                <w:sz w:val="19"/>
              </w:rPr>
              <w:t>Editar pedido · Paso 2</w:t>
            </w:r>
          </w:p>
        </w:tc>
        <w:tc>
          <w:tcPr>
            <w:tcW w:w="907" w:type="dxa"/>
          </w:tcPr>
          <w:p w14:paraId="4CAD634A" w14:textId="77777777" w:rsidR="00574345" w:rsidRDefault="00000000">
            <w:pPr>
              <w:spacing w:after="20"/>
            </w:pPr>
            <w:r>
              <w:rPr>
                <w:rFonts w:ascii="Times New Roman" w:hAnsi="Times New Roman"/>
                <w:sz w:val="19"/>
              </w:rPr>
              <w:t>2.1</w:t>
            </w:r>
          </w:p>
        </w:tc>
        <w:tc>
          <w:tcPr>
            <w:tcW w:w="1814" w:type="dxa"/>
          </w:tcPr>
          <w:p w14:paraId="32C6FBF4" w14:textId="77777777" w:rsidR="00574345" w:rsidRDefault="00000000">
            <w:pPr>
              <w:spacing w:after="20"/>
            </w:pPr>
            <w:r>
              <w:rPr>
                <w:rFonts w:ascii="Times New Roman" w:hAnsi="Times New Roman"/>
                <w:sz w:val="19"/>
              </w:rPr>
              <w:t>UF 2</w:t>
            </w:r>
          </w:p>
        </w:tc>
        <w:tc>
          <w:tcPr>
            <w:tcW w:w="1701" w:type="dxa"/>
          </w:tcPr>
          <w:p w14:paraId="16BC92F7" w14:textId="77777777" w:rsidR="00574345" w:rsidRDefault="00000000">
            <w:pPr>
              <w:spacing w:after="20"/>
            </w:pPr>
            <w:r>
              <w:rPr>
                <w:rFonts w:ascii="Times New Roman" w:hAnsi="Times New Roman"/>
                <w:sz w:val="19"/>
              </w:rPr>
              <w:t>RF-04</w:t>
            </w:r>
          </w:p>
        </w:tc>
      </w:tr>
      <w:tr w:rsidR="00574345" w14:paraId="58F1F52F" w14:textId="77777777">
        <w:trPr>
          <w:jc w:val="center"/>
        </w:trPr>
        <w:tc>
          <w:tcPr>
            <w:tcW w:w="1474" w:type="dxa"/>
          </w:tcPr>
          <w:p w14:paraId="5D0FE0F5" w14:textId="77777777" w:rsidR="00574345" w:rsidRDefault="00000000">
            <w:pPr>
              <w:spacing w:after="20"/>
            </w:pPr>
            <w:r>
              <w:rPr>
                <w:rFonts w:ascii="Times New Roman" w:hAnsi="Times New Roman"/>
                <w:b/>
                <w:sz w:val="19"/>
              </w:rPr>
              <w:t>Figuras 9 y 10</w:t>
            </w:r>
          </w:p>
        </w:tc>
        <w:tc>
          <w:tcPr>
            <w:tcW w:w="2608" w:type="dxa"/>
          </w:tcPr>
          <w:p w14:paraId="4536115D" w14:textId="77777777" w:rsidR="00574345" w:rsidRDefault="00000000">
            <w:pPr>
              <w:spacing w:after="20"/>
            </w:pPr>
            <w:r>
              <w:rPr>
                <w:rFonts w:ascii="Times New Roman" w:hAnsi="Times New Roman"/>
                <w:sz w:val="19"/>
              </w:rPr>
              <w:t>Revisa tu pedido · Paso 3 (actualizado)</w:t>
            </w:r>
          </w:p>
        </w:tc>
        <w:tc>
          <w:tcPr>
            <w:tcW w:w="907" w:type="dxa"/>
          </w:tcPr>
          <w:p w14:paraId="4644E803" w14:textId="77777777" w:rsidR="00574345" w:rsidRDefault="00000000">
            <w:pPr>
              <w:spacing w:after="20"/>
            </w:pPr>
            <w:r>
              <w:rPr>
                <w:rFonts w:ascii="Times New Roman" w:hAnsi="Times New Roman"/>
                <w:sz w:val="19"/>
              </w:rPr>
              <w:t>2.0</w:t>
            </w:r>
          </w:p>
        </w:tc>
        <w:tc>
          <w:tcPr>
            <w:tcW w:w="1814" w:type="dxa"/>
          </w:tcPr>
          <w:p w14:paraId="5C85A304" w14:textId="77777777" w:rsidR="00574345" w:rsidRDefault="00000000">
            <w:pPr>
              <w:spacing w:after="20"/>
            </w:pPr>
            <w:r>
              <w:rPr>
                <w:rFonts w:ascii="Times New Roman" w:hAnsi="Times New Roman"/>
                <w:sz w:val="19"/>
              </w:rPr>
              <w:t>UF 2</w:t>
            </w:r>
          </w:p>
        </w:tc>
        <w:tc>
          <w:tcPr>
            <w:tcW w:w="1701" w:type="dxa"/>
          </w:tcPr>
          <w:p w14:paraId="0DCBA7D3" w14:textId="77777777" w:rsidR="00574345" w:rsidRDefault="00000000">
            <w:pPr>
              <w:spacing w:after="20"/>
            </w:pPr>
            <w:r>
              <w:rPr>
                <w:rFonts w:ascii="Times New Roman" w:hAnsi="Times New Roman"/>
                <w:sz w:val="19"/>
              </w:rPr>
              <w:t>RF-03, RF-04</w:t>
            </w:r>
          </w:p>
        </w:tc>
      </w:tr>
      <w:tr w:rsidR="00574345" w14:paraId="50AFDFF7" w14:textId="77777777">
        <w:trPr>
          <w:jc w:val="center"/>
        </w:trPr>
        <w:tc>
          <w:tcPr>
            <w:tcW w:w="1474" w:type="dxa"/>
          </w:tcPr>
          <w:p w14:paraId="5557FA5E" w14:textId="77777777" w:rsidR="00574345" w:rsidRDefault="00000000">
            <w:pPr>
              <w:spacing w:after="20"/>
            </w:pPr>
            <w:r>
              <w:rPr>
                <w:rFonts w:ascii="Times New Roman" w:hAnsi="Times New Roman"/>
                <w:b/>
                <w:sz w:val="19"/>
              </w:rPr>
              <w:t>Figuras 7 y 10</w:t>
            </w:r>
          </w:p>
        </w:tc>
        <w:tc>
          <w:tcPr>
            <w:tcW w:w="2608" w:type="dxa"/>
          </w:tcPr>
          <w:p w14:paraId="2B2CD060" w14:textId="77777777" w:rsidR="00574345" w:rsidRDefault="00000000">
            <w:pPr>
              <w:spacing w:after="20"/>
            </w:pPr>
            <w:r>
              <w:rPr>
                <w:rFonts w:ascii="Times New Roman" w:hAnsi="Times New Roman"/>
                <w:sz w:val="19"/>
              </w:rPr>
              <w:t>¡Pedido confirmado!</w:t>
            </w:r>
          </w:p>
        </w:tc>
        <w:tc>
          <w:tcPr>
            <w:tcW w:w="907" w:type="dxa"/>
          </w:tcPr>
          <w:p w14:paraId="7142BFC0" w14:textId="77777777" w:rsidR="00574345" w:rsidRDefault="00000000">
            <w:pPr>
              <w:spacing w:after="20"/>
            </w:pPr>
            <w:r>
              <w:rPr>
                <w:rFonts w:ascii="Times New Roman" w:hAnsi="Times New Roman"/>
                <w:sz w:val="19"/>
              </w:rPr>
              <w:t>3.0</w:t>
            </w:r>
          </w:p>
        </w:tc>
        <w:tc>
          <w:tcPr>
            <w:tcW w:w="1814" w:type="dxa"/>
          </w:tcPr>
          <w:p w14:paraId="28C31087" w14:textId="77777777" w:rsidR="00574345" w:rsidRDefault="00000000">
            <w:pPr>
              <w:spacing w:after="20"/>
            </w:pPr>
            <w:r>
              <w:rPr>
                <w:rFonts w:ascii="Times New Roman" w:hAnsi="Times New Roman"/>
                <w:sz w:val="19"/>
              </w:rPr>
              <w:t>UF 1 y UF 2, final</w:t>
            </w:r>
          </w:p>
        </w:tc>
        <w:tc>
          <w:tcPr>
            <w:tcW w:w="1701" w:type="dxa"/>
          </w:tcPr>
          <w:p w14:paraId="5E5DD48C" w14:textId="77777777" w:rsidR="00574345" w:rsidRDefault="00000000">
            <w:pPr>
              <w:spacing w:after="20"/>
            </w:pPr>
            <w:r>
              <w:rPr>
                <w:rFonts w:ascii="Times New Roman" w:hAnsi="Times New Roman"/>
                <w:sz w:val="19"/>
              </w:rPr>
              <w:t>RF-06, RNF-02</w:t>
            </w:r>
          </w:p>
        </w:tc>
      </w:tr>
      <w:tr w:rsidR="00574345" w14:paraId="3732DA9A" w14:textId="77777777">
        <w:trPr>
          <w:jc w:val="center"/>
        </w:trPr>
        <w:tc>
          <w:tcPr>
            <w:tcW w:w="1474" w:type="dxa"/>
          </w:tcPr>
          <w:p w14:paraId="062FF029" w14:textId="77777777" w:rsidR="00574345" w:rsidRDefault="00000000">
            <w:pPr>
              <w:spacing w:after="20"/>
            </w:pPr>
            <w:r>
              <w:rPr>
                <w:rFonts w:ascii="Times New Roman" w:hAnsi="Times New Roman"/>
                <w:b/>
                <w:sz w:val="19"/>
              </w:rPr>
              <w:t>Figura 11</w:t>
            </w:r>
          </w:p>
        </w:tc>
        <w:tc>
          <w:tcPr>
            <w:tcW w:w="2608" w:type="dxa"/>
          </w:tcPr>
          <w:p w14:paraId="781CF7CF" w14:textId="77777777" w:rsidR="00574345" w:rsidRDefault="00000000">
            <w:pPr>
              <w:spacing w:after="20"/>
            </w:pPr>
            <w:r>
              <w:rPr>
                <w:rFonts w:ascii="Times New Roman" w:hAnsi="Times New Roman"/>
                <w:sz w:val="19"/>
              </w:rPr>
              <w:t>Pedido vacío / error de envío</w:t>
            </w:r>
          </w:p>
        </w:tc>
        <w:tc>
          <w:tcPr>
            <w:tcW w:w="907" w:type="dxa"/>
          </w:tcPr>
          <w:p w14:paraId="0A5BB2C5" w14:textId="77777777" w:rsidR="00574345" w:rsidRDefault="00000000">
            <w:pPr>
              <w:spacing w:after="20"/>
            </w:pPr>
            <w:r>
              <w:rPr>
                <w:rFonts w:ascii="Times New Roman" w:hAnsi="Times New Roman"/>
                <w:sz w:val="19"/>
              </w:rPr>
              <w:t>2.1 / 2.0</w:t>
            </w:r>
          </w:p>
        </w:tc>
        <w:tc>
          <w:tcPr>
            <w:tcW w:w="1814" w:type="dxa"/>
          </w:tcPr>
          <w:p w14:paraId="7AE5D8B3" w14:textId="77777777" w:rsidR="00574345" w:rsidRDefault="00000000">
            <w:pPr>
              <w:spacing w:after="20"/>
            </w:pPr>
            <w:r>
              <w:rPr>
                <w:rFonts w:ascii="Times New Roman" w:hAnsi="Times New Roman"/>
                <w:sz w:val="19"/>
              </w:rPr>
              <w:t>UF 2 / UF 1</w:t>
            </w:r>
          </w:p>
        </w:tc>
        <w:tc>
          <w:tcPr>
            <w:tcW w:w="1701" w:type="dxa"/>
          </w:tcPr>
          <w:p w14:paraId="5EB74083" w14:textId="77777777" w:rsidR="00574345" w:rsidRDefault="00000000">
            <w:pPr>
              <w:spacing w:after="20"/>
            </w:pPr>
            <w:r>
              <w:rPr>
                <w:rFonts w:ascii="Times New Roman" w:hAnsi="Times New Roman"/>
                <w:sz w:val="19"/>
              </w:rPr>
              <w:t>RF-04, RF-05</w:t>
            </w:r>
          </w:p>
        </w:tc>
      </w:tr>
    </w:tbl>
    <w:p w14:paraId="34F906D6" w14:textId="77777777" w:rsidR="00574345" w:rsidRDefault="00574345">
      <w:pPr>
        <w:spacing w:after="80" w:line="240" w:lineRule="auto"/>
        <w:jc w:val="both"/>
      </w:pPr>
    </w:p>
    <w:p w14:paraId="5087FEC2" w14:textId="77777777" w:rsidR="00574345" w:rsidRDefault="00000000">
      <w:pPr>
        <w:keepNext/>
        <w:spacing w:before="160" w:after="80" w:line="240" w:lineRule="auto"/>
        <w:ind w:left="357"/>
      </w:pPr>
      <w:r>
        <w:rPr>
          <w:rFonts w:ascii="Times New Roman" w:hAnsi="Times New Roman"/>
          <w:b/>
        </w:rPr>
        <w:t>2.7.7  Respuesta a la situación planteada en el taller 2.1</w:t>
      </w:r>
    </w:p>
    <w:p w14:paraId="0C45291A" w14:textId="77777777" w:rsidR="00574345" w:rsidRDefault="00000000">
      <w:pPr>
        <w:spacing w:after="120" w:line="240" w:lineRule="auto"/>
        <w:ind w:left="357"/>
        <w:jc w:val="both"/>
      </w:pPr>
      <w:r>
        <w:rPr>
          <w:rFonts w:ascii="Times New Roman" w:hAnsi="Times New Roman"/>
        </w:rPr>
        <w:t>La Tabla 11 responde las cuatro preguntas del taller para las dos opciones de la situación: confirmar el pedido de $4,25 y editarlo.</w:t>
      </w:r>
    </w:p>
    <w:p w14:paraId="54468F01" w14:textId="77777777" w:rsidR="00574345" w:rsidRDefault="00000000">
      <w:pPr>
        <w:keepNext/>
        <w:spacing w:before="120" w:after="80" w:line="240" w:lineRule="auto"/>
        <w:jc w:val="center"/>
      </w:pPr>
      <w:r>
        <w:rPr>
          <w:rFonts w:ascii="Times New Roman" w:hAnsi="Times New Roman"/>
          <w:b/>
        </w:rPr>
        <w:t>Tabla 11.</w:t>
      </w:r>
      <w:r>
        <w:rPr>
          <w:rFonts w:ascii="Times New Roman" w:hAnsi="Times New Roman"/>
        </w:rPr>
        <w:t xml:space="preserve"> </w:t>
      </w:r>
      <w:r>
        <w:rPr>
          <w:rFonts w:ascii="Times New Roman" w:hAnsi="Times New Roman"/>
          <w:i/>
        </w:rPr>
        <w:t>Respuestas a las cuatro preguntas del taller para la ruta directa y la ruta de edición.</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175"/>
        <w:gridCol w:w="3515"/>
      </w:tblGrid>
      <w:tr w:rsidR="00574345" w14:paraId="054AE081" w14:textId="77777777">
        <w:trPr>
          <w:tblHeader/>
          <w:jc w:val="center"/>
        </w:trPr>
        <w:tc>
          <w:tcPr>
            <w:tcW w:w="1814" w:type="dxa"/>
            <w:shd w:val="clear" w:color="auto" w:fill="D9D9D9"/>
          </w:tcPr>
          <w:p w14:paraId="31E8FAEC" w14:textId="77777777" w:rsidR="00574345" w:rsidRDefault="00000000">
            <w:pPr>
              <w:spacing w:after="20"/>
              <w:jc w:val="center"/>
            </w:pPr>
            <w:r>
              <w:rPr>
                <w:rFonts w:ascii="Times New Roman" w:hAnsi="Times New Roman"/>
                <w:b/>
                <w:sz w:val="19"/>
              </w:rPr>
              <w:t>Pregunta</w:t>
            </w:r>
          </w:p>
        </w:tc>
        <w:tc>
          <w:tcPr>
            <w:tcW w:w="3175" w:type="dxa"/>
            <w:shd w:val="clear" w:color="auto" w:fill="D9D9D9"/>
          </w:tcPr>
          <w:p w14:paraId="51EEF63E" w14:textId="77777777" w:rsidR="00574345" w:rsidRDefault="00000000">
            <w:pPr>
              <w:spacing w:after="20"/>
              <w:jc w:val="center"/>
            </w:pPr>
            <w:r>
              <w:rPr>
                <w:rFonts w:ascii="Times New Roman" w:hAnsi="Times New Roman"/>
                <w:b/>
                <w:sz w:val="19"/>
              </w:rPr>
              <w:t>Si confirma (ruta directa)</w:t>
            </w:r>
          </w:p>
        </w:tc>
        <w:tc>
          <w:tcPr>
            <w:tcW w:w="3515" w:type="dxa"/>
            <w:shd w:val="clear" w:color="auto" w:fill="D9D9D9"/>
          </w:tcPr>
          <w:p w14:paraId="57697F70" w14:textId="77777777" w:rsidR="00574345" w:rsidRDefault="00000000">
            <w:pPr>
              <w:spacing w:after="20"/>
              <w:jc w:val="center"/>
            </w:pPr>
            <w:r>
              <w:rPr>
                <w:rFonts w:ascii="Times New Roman" w:hAnsi="Times New Roman"/>
                <w:b/>
                <w:sz w:val="19"/>
              </w:rPr>
              <w:t>Si decide editarlo (ruta de edición)</w:t>
            </w:r>
          </w:p>
        </w:tc>
      </w:tr>
      <w:tr w:rsidR="00574345" w14:paraId="7667BFC0" w14:textId="77777777">
        <w:trPr>
          <w:jc w:val="center"/>
        </w:trPr>
        <w:tc>
          <w:tcPr>
            <w:tcW w:w="1814" w:type="dxa"/>
          </w:tcPr>
          <w:p w14:paraId="24936F29" w14:textId="77777777" w:rsidR="00574345" w:rsidRDefault="00000000">
            <w:pPr>
              <w:spacing w:after="20"/>
            </w:pPr>
            <w:r>
              <w:rPr>
                <w:rFonts w:ascii="Times New Roman" w:hAnsi="Times New Roman"/>
                <w:b/>
                <w:sz w:val="19"/>
              </w:rPr>
              <w:t>1. ¿En qué pantalla está la persona?</w:t>
            </w:r>
          </w:p>
        </w:tc>
        <w:tc>
          <w:tcPr>
            <w:tcW w:w="3175" w:type="dxa"/>
          </w:tcPr>
          <w:p w14:paraId="471C3782" w14:textId="77777777" w:rsidR="00574345" w:rsidRDefault="00000000">
            <w:pPr>
              <w:spacing w:after="20"/>
            </w:pPr>
            <w:r>
              <w:rPr>
                <w:rFonts w:ascii="Times New Roman" w:hAnsi="Times New Roman"/>
                <w:sz w:val="19"/>
              </w:rPr>
              <w:t>En «Revisa tu pedido · Paso 1», con el resumen: 1 café americano $1,50, 1 sanduche $2,75 y total $4,25, más el aviso «Retira y paga en cafetería. No se cobra al confirmar».</w:t>
            </w:r>
          </w:p>
        </w:tc>
        <w:tc>
          <w:tcPr>
            <w:tcW w:w="3515" w:type="dxa"/>
          </w:tcPr>
          <w:p w14:paraId="208A583C" w14:textId="77777777" w:rsidR="00574345" w:rsidRDefault="00000000">
            <w:pPr>
              <w:spacing w:after="20"/>
            </w:pPr>
            <w:r>
              <w:rPr>
                <w:rFonts w:ascii="Times New Roman" w:hAnsi="Times New Roman"/>
                <w:sz w:val="19"/>
              </w:rPr>
              <w:t>Inicialmente en la misma pantalla «Revisa tu pedido», donde observa el resumen de su compra: un café americano de $1,50 y un sanduche de $2,75, con un total de $4,25.</w:t>
            </w:r>
          </w:p>
        </w:tc>
      </w:tr>
      <w:tr w:rsidR="00574345" w14:paraId="7CD9E153" w14:textId="77777777">
        <w:trPr>
          <w:jc w:val="center"/>
        </w:trPr>
        <w:tc>
          <w:tcPr>
            <w:tcW w:w="1814" w:type="dxa"/>
          </w:tcPr>
          <w:p w14:paraId="05340D4F" w14:textId="77777777" w:rsidR="00574345" w:rsidRDefault="00000000">
            <w:pPr>
              <w:spacing w:after="20"/>
            </w:pPr>
            <w:r>
              <w:rPr>
                <w:rFonts w:ascii="Times New Roman" w:hAnsi="Times New Roman"/>
                <w:b/>
                <w:sz w:val="19"/>
              </w:rPr>
              <w:t>2. ¿Qué acción realiza?</w:t>
            </w:r>
          </w:p>
        </w:tc>
        <w:tc>
          <w:tcPr>
            <w:tcW w:w="3175" w:type="dxa"/>
          </w:tcPr>
          <w:p w14:paraId="38EF3A2F" w14:textId="77777777" w:rsidR="00574345" w:rsidRDefault="00000000">
            <w:pPr>
              <w:spacing w:after="20"/>
            </w:pPr>
            <w:r>
              <w:rPr>
                <w:rFonts w:ascii="Times New Roman" w:hAnsi="Times New Roman"/>
                <w:sz w:val="19"/>
              </w:rPr>
              <w:t>Pulsa el botón primario «Confirmar pedido».</w:t>
            </w:r>
          </w:p>
        </w:tc>
        <w:tc>
          <w:tcPr>
            <w:tcW w:w="3515" w:type="dxa"/>
          </w:tcPr>
          <w:p w14:paraId="4C97F68A" w14:textId="77777777" w:rsidR="00574345" w:rsidRDefault="00000000">
            <w:pPr>
              <w:spacing w:after="20"/>
            </w:pPr>
            <w:r>
              <w:rPr>
                <w:rFonts w:ascii="Times New Roman" w:hAnsi="Times New Roman"/>
                <w:sz w:val="19"/>
              </w:rPr>
              <w:t>Selecciona «Editar pedido», elimina el sanduche y pulsa «Guardar cambios». Después revisa el pedido actualizado y pulsa «Confirmar pedido».</w:t>
            </w:r>
          </w:p>
        </w:tc>
      </w:tr>
      <w:tr w:rsidR="00574345" w14:paraId="326C1542" w14:textId="77777777">
        <w:trPr>
          <w:jc w:val="center"/>
        </w:trPr>
        <w:tc>
          <w:tcPr>
            <w:tcW w:w="1814" w:type="dxa"/>
          </w:tcPr>
          <w:p w14:paraId="4DA61B26" w14:textId="77777777" w:rsidR="00574345" w:rsidRDefault="00000000">
            <w:pPr>
              <w:spacing w:after="20"/>
            </w:pPr>
            <w:r>
              <w:rPr>
                <w:rFonts w:ascii="Times New Roman" w:hAnsi="Times New Roman"/>
                <w:b/>
                <w:sz w:val="19"/>
              </w:rPr>
              <w:t>3. ¿Qué pantalla o estado aparece después?</w:t>
            </w:r>
          </w:p>
        </w:tc>
        <w:tc>
          <w:tcPr>
            <w:tcW w:w="3175" w:type="dxa"/>
          </w:tcPr>
          <w:p w14:paraId="786C4D27" w14:textId="77777777" w:rsidR="00574345" w:rsidRDefault="00000000">
            <w:pPr>
              <w:spacing w:after="20"/>
            </w:pPr>
            <w:r>
              <w:rPr>
                <w:rFonts w:ascii="Times New Roman" w:hAnsi="Times New Roman"/>
                <w:sz w:val="19"/>
              </w:rPr>
              <w:t xml:space="preserve">«¡Pedido confirmado! · Paso 2»: «Recibimos tu pedido», Pedido N.º 024, resumen con total $4,25 y la indicación de mostrar el número al retirar y pagar en cafetería. Si el envío </w:t>
            </w:r>
            <w:r>
              <w:rPr>
                <w:rFonts w:ascii="Times New Roman" w:hAnsi="Times New Roman"/>
                <w:sz w:val="19"/>
              </w:rPr>
              <w:lastRenderedPageBreak/>
              <w:t>falla, aparece el aviso de error con «Reintentar».</w:t>
            </w:r>
          </w:p>
        </w:tc>
        <w:tc>
          <w:tcPr>
            <w:tcW w:w="3515" w:type="dxa"/>
          </w:tcPr>
          <w:p w14:paraId="6DD8D4E4" w14:textId="77777777" w:rsidR="00574345" w:rsidRDefault="00000000">
            <w:pPr>
              <w:spacing w:after="20"/>
            </w:pPr>
            <w:r>
              <w:rPr>
                <w:rFonts w:ascii="Times New Roman" w:hAnsi="Times New Roman"/>
                <w:sz w:val="19"/>
              </w:rPr>
              <w:lastRenderedPageBreak/>
              <w:t xml:space="preserve">Aparece «Editar pedido» con controles para cambiar cantidades o quitar productos. Al guardar, se muestra de nuevo la revisión, ahora con un café americano y total de $1,50. Al confirmar, </w:t>
            </w:r>
            <w:r>
              <w:rPr>
                <w:rFonts w:ascii="Times New Roman" w:hAnsi="Times New Roman"/>
                <w:sz w:val="19"/>
              </w:rPr>
              <w:lastRenderedPageBreak/>
              <w:t>aparece «¡Pedido confirmado!» con el N.º 025 y las indicaciones de retiro y pago. Si pulsa «Cancelar», regresa a la revisión del pedido original sin guardar cambios.</w:t>
            </w:r>
          </w:p>
        </w:tc>
      </w:tr>
      <w:tr w:rsidR="00574345" w14:paraId="11C3953E" w14:textId="77777777">
        <w:trPr>
          <w:jc w:val="center"/>
        </w:trPr>
        <w:tc>
          <w:tcPr>
            <w:tcW w:w="1814" w:type="dxa"/>
          </w:tcPr>
          <w:p w14:paraId="77784423" w14:textId="77777777" w:rsidR="00574345" w:rsidRDefault="00000000">
            <w:pPr>
              <w:spacing w:after="20"/>
            </w:pPr>
            <w:r>
              <w:rPr>
                <w:rFonts w:ascii="Times New Roman" w:hAnsi="Times New Roman"/>
                <w:b/>
                <w:sz w:val="19"/>
              </w:rPr>
              <w:t>4. ¿Qué información o control necesita?</w:t>
            </w:r>
          </w:p>
        </w:tc>
        <w:tc>
          <w:tcPr>
            <w:tcW w:w="3175" w:type="dxa"/>
          </w:tcPr>
          <w:p w14:paraId="5BDAF7A3" w14:textId="77777777" w:rsidR="00574345" w:rsidRDefault="00000000">
            <w:pPr>
              <w:spacing w:after="20"/>
            </w:pPr>
            <w:r>
              <w:rPr>
                <w:rFonts w:ascii="Times New Roman" w:hAnsi="Times New Roman"/>
                <w:sz w:val="19"/>
              </w:rPr>
              <w:t>Información: productos, cantidades, precios, total y forma de pago. Controles: «Confirmar pedido» diferenciado de «Editar pedido». Tras confirmar: mensaje de éxito, número de pedido, resumen e instrucción de retiro y pago.</w:t>
            </w:r>
          </w:p>
        </w:tc>
        <w:tc>
          <w:tcPr>
            <w:tcW w:w="3515" w:type="dxa"/>
          </w:tcPr>
          <w:p w14:paraId="7A5B0B0B" w14:textId="77777777" w:rsidR="00574345" w:rsidRDefault="00000000">
            <w:pPr>
              <w:spacing w:after="20"/>
            </w:pPr>
            <w:r>
              <w:rPr>
                <w:rFonts w:ascii="Times New Roman" w:hAnsi="Times New Roman"/>
                <w:sz w:val="19"/>
              </w:rPr>
              <w:t>Información: productos, cantidades, precios y total, antes y después de editar. Controles: aumentar o disminuir cantidades, «Quitar», «Guardar cambios» y «Cancelar (sin guardar)». Antes de confirmar, el resumen actualizado y el nuevo total; después, el número de pedido y la aclaración de que confirmar no implica un cobro inmediato.</w:t>
            </w:r>
          </w:p>
        </w:tc>
      </w:tr>
    </w:tbl>
    <w:p w14:paraId="174122E6" w14:textId="77777777" w:rsidR="00574345" w:rsidRDefault="00574345">
      <w:pPr>
        <w:spacing w:after="80" w:line="240" w:lineRule="auto"/>
        <w:jc w:val="both"/>
      </w:pPr>
    </w:p>
    <w:p w14:paraId="38E48DF3" w14:textId="77777777" w:rsidR="00574345" w:rsidRDefault="00000000">
      <w:pPr>
        <w:keepNext/>
        <w:spacing w:before="160" w:after="80" w:line="240" w:lineRule="auto"/>
        <w:ind w:left="357"/>
      </w:pPr>
      <w:r>
        <w:rPr>
          <w:rFonts w:ascii="Times New Roman" w:hAnsi="Times New Roman"/>
          <w:b/>
        </w:rPr>
        <w:t>2.7.8  Explicación didáctica del proceso</w:t>
      </w:r>
    </w:p>
    <w:p w14:paraId="33266630" w14:textId="77777777" w:rsidR="00574345" w:rsidRDefault="00000000">
      <w:pPr>
        <w:spacing w:after="120" w:line="240" w:lineRule="auto"/>
        <w:ind w:left="357"/>
        <w:jc w:val="both"/>
      </w:pPr>
      <w:r>
        <w:rPr>
          <w:rFonts w:ascii="Times New Roman" w:hAnsi="Times New Roman"/>
        </w:rPr>
        <w:t xml:space="preserve">Para la demostración se tomaron dos requisitos concretos del caso y se recorrió con cada uno la secuencia de la guía </w:t>
      </w:r>
      <w:r>
        <w:rPr>
          <w:rFonts w:ascii="Times New Roman" w:hAnsi="Times New Roman"/>
          <w:b/>
        </w:rPr>
        <w:t>Requisito → Pantalla → Sitemap → User flow → Componentes → Wireframe</w:t>
      </w:r>
      <w:r>
        <w:rPr>
          <w:rFonts w:ascii="Times New Roman" w:hAnsi="Times New Roman"/>
        </w:rPr>
        <w:t xml:space="preserve"> (Tabla 12).</w:t>
      </w:r>
    </w:p>
    <w:p w14:paraId="632B2124" w14:textId="77777777" w:rsidR="00574345" w:rsidRDefault="00000000">
      <w:pPr>
        <w:keepNext/>
        <w:spacing w:before="120" w:after="80" w:line="240" w:lineRule="auto"/>
        <w:jc w:val="center"/>
      </w:pPr>
      <w:r>
        <w:rPr>
          <w:rFonts w:ascii="Times New Roman" w:hAnsi="Times New Roman"/>
          <w:b/>
        </w:rPr>
        <w:t>Tabla 12.</w:t>
      </w:r>
      <w:r>
        <w:rPr>
          <w:rFonts w:ascii="Times New Roman" w:hAnsi="Times New Roman"/>
        </w:rPr>
        <w:t xml:space="preserve"> </w:t>
      </w:r>
      <w:r>
        <w:rPr>
          <w:rFonts w:ascii="Times New Roman" w:hAnsi="Times New Roman"/>
          <w:i/>
        </w:rPr>
        <w:t>Secuencia Requisito → Pantalla → Sitemap → User flow → Componentes → Wireframe con dos requisitos de CaféU.</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3402"/>
        <w:gridCol w:w="3742"/>
      </w:tblGrid>
      <w:tr w:rsidR="00574345" w14:paraId="1A07D87C" w14:textId="77777777">
        <w:trPr>
          <w:tblHeader/>
          <w:jc w:val="center"/>
        </w:trPr>
        <w:tc>
          <w:tcPr>
            <w:tcW w:w="1361" w:type="dxa"/>
            <w:shd w:val="clear" w:color="auto" w:fill="D9D9D9"/>
          </w:tcPr>
          <w:p w14:paraId="08A35CE4" w14:textId="77777777" w:rsidR="00574345" w:rsidRDefault="00000000">
            <w:pPr>
              <w:spacing w:after="20"/>
              <w:jc w:val="center"/>
            </w:pPr>
            <w:r>
              <w:rPr>
                <w:rFonts w:ascii="Times New Roman" w:hAnsi="Times New Roman"/>
                <w:b/>
                <w:sz w:val="19"/>
              </w:rPr>
              <w:t>Paso</w:t>
            </w:r>
          </w:p>
        </w:tc>
        <w:tc>
          <w:tcPr>
            <w:tcW w:w="3402" w:type="dxa"/>
            <w:shd w:val="clear" w:color="auto" w:fill="D9D9D9"/>
          </w:tcPr>
          <w:p w14:paraId="7E2F3F23" w14:textId="77777777" w:rsidR="00574345" w:rsidRDefault="00000000">
            <w:pPr>
              <w:spacing w:after="20"/>
              <w:jc w:val="center"/>
            </w:pPr>
            <w:r>
              <w:rPr>
                <w:rFonts w:ascii="Times New Roman" w:hAnsi="Times New Roman"/>
                <w:b/>
                <w:sz w:val="19"/>
              </w:rPr>
              <w:t>Ejemplo A: editar el pedido (RF-04)</w:t>
            </w:r>
          </w:p>
        </w:tc>
        <w:tc>
          <w:tcPr>
            <w:tcW w:w="3742" w:type="dxa"/>
            <w:shd w:val="clear" w:color="auto" w:fill="D9D9D9"/>
          </w:tcPr>
          <w:p w14:paraId="75961746" w14:textId="77777777" w:rsidR="00574345" w:rsidRDefault="00000000">
            <w:pPr>
              <w:spacing w:after="20"/>
              <w:jc w:val="center"/>
            </w:pPr>
            <w:r>
              <w:rPr>
                <w:rFonts w:ascii="Times New Roman" w:hAnsi="Times New Roman"/>
                <w:b/>
                <w:sz w:val="19"/>
              </w:rPr>
              <w:t>Ejemplo B: confirmar y recibir la confirmación (RF-05 y RF-06)</w:t>
            </w:r>
          </w:p>
        </w:tc>
      </w:tr>
      <w:tr w:rsidR="00574345" w14:paraId="142FFA80" w14:textId="77777777">
        <w:trPr>
          <w:jc w:val="center"/>
        </w:trPr>
        <w:tc>
          <w:tcPr>
            <w:tcW w:w="1361" w:type="dxa"/>
          </w:tcPr>
          <w:p w14:paraId="3A08D0DC" w14:textId="77777777" w:rsidR="00574345" w:rsidRDefault="00000000">
            <w:pPr>
              <w:spacing w:after="20"/>
            </w:pPr>
            <w:r>
              <w:rPr>
                <w:rFonts w:ascii="Times New Roman" w:hAnsi="Times New Roman"/>
                <w:b/>
                <w:sz w:val="19"/>
              </w:rPr>
              <w:t>Requisito</w:t>
            </w:r>
          </w:p>
        </w:tc>
        <w:tc>
          <w:tcPr>
            <w:tcW w:w="3402" w:type="dxa"/>
          </w:tcPr>
          <w:p w14:paraId="7F414A28" w14:textId="77777777" w:rsidR="00574345" w:rsidRDefault="00000000">
            <w:pPr>
              <w:spacing w:after="20"/>
            </w:pPr>
            <w:r>
              <w:rPr>
                <w:rFonts w:ascii="Times New Roman" w:hAnsi="Times New Roman"/>
                <w:sz w:val="19"/>
              </w:rPr>
              <w:t>El estudiante necesita corregir su pedido antes de enviarlo sin perder lo que ya eligió.</w:t>
            </w:r>
          </w:p>
        </w:tc>
        <w:tc>
          <w:tcPr>
            <w:tcW w:w="3742" w:type="dxa"/>
          </w:tcPr>
          <w:p w14:paraId="06C6D041" w14:textId="77777777" w:rsidR="00574345" w:rsidRDefault="00000000">
            <w:pPr>
              <w:spacing w:after="20"/>
            </w:pPr>
            <w:r>
              <w:rPr>
                <w:rFonts w:ascii="Times New Roman" w:hAnsi="Times New Roman"/>
                <w:sz w:val="19"/>
              </w:rPr>
              <w:t>El estudiante necesita enviar su pedido y saber con certeza que fue recibido, sin hablar en caja.</w:t>
            </w:r>
          </w:p>
        </w:tc>
      </w:tr>
      <w:tr w:rsidR="00574345" w14:paraId="7B0B6B00" w14:textId="77777777">
        <w:trPr>
          <w:jc w:val="center"/>
        </w:trPr>
        <w:tc>
          <w:tcPr>
            <w:tcW w:w="1361" w:type="dxa"/>
          </w:tcPr>
          <w:p w14:paraId="0FA9AC69" w14:textId="77777777" w:rsidR="00574345" w:rsidRDefault="00000000">
            <w:pPr>
              <w:spacing w:after="20"/>
            </w:pPr>
            <w:r>
              <w:rPr>
                <w:rFonts w:ascii="Times New Roman" w:hAnsi="Times New Roman"/>
                <w:b/>
                <w:sz w:val="19"/>
              </w:rPr>
              <w:t>Pantalla</w:t>
            </w:r>
          </w:p>
        </w:tc>
        <w:tc>
          <w:tcPr>
            <w:tcW w:w="3402" w:type="dxa"/>
          </w:tcPr>
          <w:p w14:paraId="7B47FC8D" w14:textId="77777777" w:rsidR="00574345" w:rsidRDefault="00000000">
            <w:pPr>
              <w:spacing w:after="20"/>
            </w:pPr>
            <w:r>
              <w:rPr>
                <w:rFonts w:ascii="Times New Roman" w:hAnsi="Times New Roman"/>
                <w:sz w:val="19"/>
              </w:rPr>
              <w:t>Editar pedido (2.1).</w:t>
            </w:r>
          </w:p>
        </w:tc>
        <w:tc>
          <w:tcPr>
            <w:tcW w:w="3742" w:type="dxa"/>
          </w:tcPr>
          <w:p w14:paraId="13B0A735" w14:textId="77777777" w:rsidR="00574345" w:rsidRDefault="00000000">
            <w:pPr>
              <w:spacing w:after="20"/>
            </w:pPr>
            <w:r>
              <w:rPr>
                <w:rFonts w:ascii="Times New Roman" w:hAnsi="Times New Roman"/>
                <w:sz w:val="19"/>
              </w:rPr>
              <w:t>Revisa tu pedido (2.0) y Pedido confirmado (3.0).</w:t>
            </w:r>
          </w:p>
        </w:tc>
      </w:tr>
      <w:tr w:rsidR="00574345" w14:paraId="47C3BF19" w14:textId="77777777">
        <w:trPr>
          <w:jc w:val="center"/>
        </w:trPr>
        <w:tc>
          <w:tcPr>
            <w:tcW w:w="1361" w:type="dxa"/>
          </w:tcPr>
          <w:p w14:paraId="0014DB89" w14:textId="77777777" w:rsidR="00574345" w:rsidRDefault="00000000">
            <w:pPr>
              <w:spacing w:after="20"/>
            </w:pPr>
            <w:r>
              <w:rPr>
                <w:rFonts w:ascii="Times New Roman" w:hAnsi="Times New Roman"/>
                <w:b/>
                <w:sz w:val="19"/>
              </w:rPr>
              <w:t>Sitemap</w:t>
            </w:r>
          </w:p>
        </w:tc>
        <w:tc>
          <w:tcPr>
            <w:tcW w:w="3402" w:type="dxa"/>
          </w:tcPr>
          <w:p w14:paraId="3B36C60D" w14:textId="77777777" w:rsidR="00574345" w:rsidRDefault="00000000">
            <w:pPr>
              <w:spacing w:after="20"/>
            </w:pPr>
            <w:r>
              <w:rPr>
                <w:rFonts w:ascii="Times New Roman" w:hAnsi="Times New Roman"/>
                <w:sz w:val="19"/>
              </w:rPr>
              <w:t>Menú de hoy → Revisa tu pedido → Editar pedido.</w:t>
            </w:r>
          </w:p>
        </w:tc>
        <w:tc>
          <w:tcPr>
            <w:tcW w:w="3742" w:type="dxa"/>
          </w:tcPr>
          <w:p w14:paraId="3F58ABCD" w14:textId="77777777" w:rsidR="00574345" w:rsidRDefault="00000000">
            <w:pPr>
              <w:spacing w:after="20"/>
            </w:pPr>
            <w:r>
              <w:rPr>
                <w:rFonts w:ascii="Times New Roman" w:hAnsi="Times New Roman"/>
                <w:sz w:val="19"/>
              </w:rPr>
              <w:t>Menú de hoy → Revisa tu pedido → Pedido confirmado.</w:t>
            </w:r>
          </w:p>
        </w:tc>
      </w:tr>
      <w:tr w:rsidR="00574345" w14:paraId="090A0CE9" w14:textId="77777777">
        <w:trPr>
          <w:jc w:val="center"/>
        </w:trPr>
        <w:tc>
          <w:tcPr>
            <w:tcW w:w="1361" w:type="dxa"/>
          </w:tcPr>
          <w:p w14:paraId="3B8703F0" w14:textId="77777777" w:rsidR="00574345" w:rsidRDefault="00000000">
            <w:pPr>
              <w:spacing w:after="20"/>
            </w:pPr>
            <w:r>
              <w:rPr>
                <w:rFonts w:ascii="Times New Roman" w:hAnsi="Times New Roman"/>
                <w:b/>
                <w:sz w:val="19"/>
              </w:rPr>
              <w:t>User flow</w:t>
            </w:r>
          </w:p>
        </w:tc>
        <w:tc>
          <w:tcPr>
            <w:tcW w:w="3402" w:type="dxa"/>
          </w:tcPr>
          <w:p w14:paraId="45AEF091" w14:textId="77777777" w:rsidR="00574345" w:rsidRDefault="00000000">
            <w:pPr>
              <w:spacing w:after="20"/>
            </w:pPr>
            <w:r>
              <w:rPr>
                <w:rFonts w:ascii="Times New Roman" w:hAnsi="Times New Roman"/>
                <w:sz w:val="19"/>
              </w:rPr>
              <w:t>Revisar → «Editar pedido» → quitar el sanduche → «Guardar cambios» → revisar ($1,50) → confirmar (user flow 2).</w:t>
            </w:r>
          </w:p>
        </w:tc>
        <w:tc>
          <w:tcPr>
            <w:tcW w:w="3742" w:type="dxa"/>
          </w:tcPr>
          <w:p w14:paraId="634FD778" w14:textId="77777777" w:rsidR="00574345" w:rsidRDefault="00000000">
            <w:pPr>
              <w:spacing w:after="20"/>
            </w:pPr>
            <w:r>
              <w:rPr>
                <w:rFonts w:ascii="Times New Roman" w:hAnsi="Times New Roman"/>
                <w:sz w:val="19"/>
              </w:rPr>
              <w:t>Revisar ($4,25) → «Confirmar pedido» → ¿envío exitoso? → «¡Pedido confirmado!» N.º 024 (user flow 1).</w:t>
            </w:r>
          </w:p>
        </w:tc>
      </w:tr>
      <w:tr w:rsidR="00574345" w14:paraId="054DF28B" w14:textId="77777777">
        <w:trPr>
          <w:jc w:val="center"/>
        </w:trPr>
        <w:tc>
          <w:tcPr>
            <w:tcW w:w="1361" w:type="dxa"/>
          </w:tcPr>
          <w:p w14:paraId="619DF2DA" w14:textId="77777777" w:rsidR="00574345" w:rsidRDefault="00000000">
            <w:pPr>
              <w:spacing w:after="20"/>
            </w:pPr>
            <w:r>
              <w:rPr>
                <w:rFonts w:ascii="Times New Roman" w:hAnsi="Times New Roman"/>
                <w:b/>
                <w:sz w:val="19"/>
              </w:rPr>
              <w:t>Componentes</w:t>
            </w:r>
          </w:p>
        </w:tc>
        <w:tc>
          <w:tcPr>
            <w:tcW w:w="3402" w:type="dxa"/>
          </w:tcPr>
          <w:p w14:paraId="037A757B" w14:textId="77777777" w:rsidR="00574345" w:rsidRDefault="00000000">
            <w:pPr>
              <w:spacing w:after="20"/>
            </w:pPr>
            <w:r>
              <w:rPr>
                <w:rFonts w:ascii="Times New Roman" w:hAnsi="Times New Roman"/>
                <w:sz w:val="19"/>
              </w:rPr>
              <w:t>Stepper − 1 +, botón «Quitar», botones «Guardar cambios» y «Cancelar (sin guardar)», mensaje de cambio y aviso de pedido vacío.</w:t>
            </w:r>
          </w:p>
        </w:tc>
        <w:tc>
          <w:tcPr>
            <w:tcW w:w="3742" w:type="dxa"/>
          </w:tcPr>
          <w:p w14:paraId="0BF9B2D3" w14:textId="77777777" w:rsidR="00574345" w:rsidRDefault="00000000">
            <w:pPr>
              <w:spacing w:after="20"/>
            </w:pPr>
            <w:r>
              <w:rPr>
                <w:rFonts w:ascii="Times New Roman" w:hAnsi="Times New Roman"/>
                <w:sz w:val="19"/>
              </w:rPr>
              <w:t>Resumen con total, nota de pago, botón primario «Confirmar pedido», mensaje de error con «Reintentar» y tarjeta de confirmación con número.</w:t>
            </w:r>
          </w:p>
        </w:tc>
      </w:tr>
      <w:tr w:rsidR="00574345" w14:paraId="31A4BD69" w14:textId="77777777">
        <w:trPr>
          <w:jc w:val="center"/>
        </w:trPr>
        <w:tc>
          <w:tcPr>
            <w:tcW w:w="1361" w:type="dxa"/>
          </w:tcPr>
          <w:p w14:paraId="1A5E6037" w14:textId="77777777" w:rsidR="00574345" w:rsidRDefault="00000000">
            <w:pPr>
              <w:spacing w:after="20"/>
            </w:pPr>
            <w:r>
              <w:rPr>
                <w:rFonts w:ascii="Times New Roman" w:hAnsi="Times New Roman"/>
                <w:b/>
                <w:sz w:val="19"/>
              </w:rPr>
              <w:t>Wireframe</w:t>
            </w:r>
          </w:p>
        </w:tc>
        <w:tc>
          <w:tcPr>
            <w:tcW w:w="3402" w:type="dxa"/>
          </w:tcPr>
          <w:p w14:paraId="319DEDC8" w14:textId="77777777" w:rsidR="00574345" w:rsidRDefault="00000000">
            <w:pPr>
              <w:spacing w:after="20"/>
            </w:pPr>
            <w:r>
              <w:rPr>
                <w:rFonts w:ascii="Times New Roman" w:hAnsi="Times New Roman"/>
                <w:sz w:val="19"/>
              </w:rPr>
              <w:t>Figuras 8, 9 y 11 (izq.).</w:t>
            </w:r>
          </w:p>
        </w:tc>
        <w:tc>
          <w:tcPr>
            <w:tcW w:w="3742" w:type="dxa"/>
          </w:tcPr>
          <w:p w14:paraId="12B7D64B" w14:textId="77777777" w:rsidR="00574345" w:rsidRDefault="00000000">
            <w:pPr>
              <w:spacing w:after="20"/>
            </w:pPr>
            <w:r>
              <w:rPr>
                <w:rFonts w:ascii="Times New Roman" w:hAnsi="Times New Roman"/>
                <w:sz w:val="19"/>
              </w:rPr>
              <w:t>Figuras 7, 10 y 11 (der.).</w:t>
            </w:r>
          </w:p>
        </w:tc>
      </w:tr>
    </w:tbl>
    <w:p w14:paraId="18032789" w14:textId="77777777" w:rsidR="00574345" w:rsidRDefault="00574345">
      <w:pPr>
        <w:spacing w:after="80" w:line="240" w:lineRule="auto"/>
        <w:jc w:val="both"/>
      </w:pPr>
    </w:p>
    <w:p w14:paraId="4C1063B3" w14:textId="77777777" w:rsidR="00574345" w:rsidRDefault="00000000">
      <w:pPr>
        <w:spacing w:after="120" w:line="240" w:lineRule="auto"/>
        <w:ind w:left="357"/>
        <w:jc w:val="both"/>
      </w:pPr>
      <w:r>
        <w:rPr>
          <w:rFonts w:ascii="Times New Roman" w:hAnsi="Times New Roman"/>
          <w:b/>
        </w:rPr>
        <w:t>¿Cómo mejoran estas decisiones la experiencia de usuario?</w:t>
      </w:r>
      <w:r>
        <w:rPr>
          <w:rFonts w:ascii="Times New Roman" w:hAnsi="Times New Roman"/>
        </w:rPr>
        <w:t xml:space="preserve"> En el ejemplo A, separar la edición en su propia pantalla con «Guardar» y «Cancelar» evita que un toque accidental modifique el pedido y permite arrepentirse sin consecuencias. En el ejemplo B, el resumen previo reduce los pedidos equivocados, la nota de pago elimina la duda de si se cobra al confirmar y el número de pedido sustituye la explicación verbal en caja. En ambos, la persona no necesita recordar lo que eligió: el sistema se lo muestra en cada paso, lo que reduce la carga cognitiva [1], [4].</w:t>
      </w:r>
    </w:p>
    <w:p w14:paraId="2BCD94F5" w14:textId="77777777" w:rsidR="00574345" w:rsidRDefault="00000000">
      <w:pPr>
        <w:keepNext/>
        <w:spacing w:before="160" w:after="80" w:line="240" w:lineRule="auto"/>
        <w:ind w:left="357"/>
      </w:pPr>
      <w:r>
        <w:rPr>
          <w:rFonts w:ascii="Times New Roman" w:hAnsi="Times New Roman"/>
          <w:b/>
        </w:rPr>
        <w:t>2.7.9  Matriz de trazabilidad del diseño</w:t>
      </w:r>
    </w:p>
    <w:p w14:paraId="08D8470F" w14:textId="77777777" w:rsidR="00574345" w:rsidRDefault="00000000">
      <w:pPr>
        <w:spacing w:after="120" w:line="240" w:lineRule="auto"/>
        <w:ind w:left="357"/>
        <w:jc w:val="both"/>
      </w:pPr>
      <w:r>
        <w:rPr>
          <w:rFonts w:ascii="Times New Roman" w:hAnsi="Times New Roman"/>
        </w:rPr>
        <w:t>La Tabla 13 resume la coherencia entre requisitos, sitemap, flujos, componentes y pantallas, como pide la Actividad 5: cada etapa de la tarea puede seguirse desde el requisito que la origina hasta el wireframe que la representa.</w:t>
      </w:r>
    </w:p>
    <w:p w14:paraId="6C2ACBEF" w14:textId="77777777" w:rsidR="00574345" w:rsidRDefault="00000000">
      <w:pPr>
        <w:keepNext/>
        <w:spacing w:before="120" w:after="80" w:line="240" w:lineRule="auto"/>
        <w:jc w:val="center"/>
      </w:pPr>
      <w:r>
        <w:rPr>
          <w:rFonts w:ascii="Times New Roman" w:hAnsi="Times New Roman"/>
          <w:b/>
        </w:rPr>
        <w:lastRenderedPageBreak/>
        <w:t>Tabla 13.</w:t>
      </w:r>
      <w:r>
        <w:rPr>
          <w:rFonts w:ascii="Times New Roman" w:hAnsi="Times New Roman"/>
        </w:rPr>
        <w:t xml:space="preserve"> </w:t>
      </w:r>
      <w:r>
        <w:rPr>
          <w:rFonts w:ascii="Times New Roman" w:hAnsi="Times New Roman"/>
          <w:i/>
        </w:rPr>
        <w:t>Matriz de trazabilidad requisito → sitemap → user flow → navegación/componentes → wireframe.</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1134"/>
        <w:gridCol w:w="1417"/>
        <w:gridCol w:w="1587"/>
        <w:gridCol w:w="1871"/>
        <w:gridCol w:w="1134"/>
      </w:tblGrid>
      <w:tr w:rsidR="00574345" w14:paraId="7267785F" w14:textId="77777777">
        <w:trPr>
          <w:tblHeader/>
          <w:jc w:val="center"/>
        </w:trPr>
        <w:tc>
          <w:tcPr>
            <w:tcW w:w="1361" w:type="dxa"/>
            <w:shd w:val="clear" w:color="auto" w:fill="D9D9D9"/>
          </w:tcPr>
          <w:p w14:paraId="40DE8696" w14:textId="77777777" w:rsidR="00574345" w:rsidRDefault="00000000">
            <w:pPr>
              <w:spacing w:after="20"/>
              <w:jc w:val="center"/>
            </w:pPr>
            <w:r>
              <w:rPr>
                <w:rFonts w:ascii="Times New Roman" w:hAnsi="Times New Roman"/>
                <w:b/>
                <w:sz w:val="18"/>
              </w:rPr>
              <w:t>Etapa</w:t>
            </w:r>
          </w:p>
        </w:tc>
        <w:tc>
          <w:tcPr>
            <w:tcW w:w="1134" w:type="dxa"/>
            <w:shd w:val="clear" w:color="auto" w:fill="D9D9D9"/>
          </w:tcPr>
          <w:p w14:paraId="33DDFE96" w14:textId="77777777" w:rsidR="00574345" w:rsidRDefault="00000000">
            <w:pPr>
              <w:spacing w:after="20"/>
              <w:jc w:val="center"/>
            </w:pPr>
            <w:r>
              <w:rPr>
                <w:rFonts w:ascii="Times New Roman" w:hAnsi="Times New Roman"/>
                <w:b/>
                <w:sz w:val="18"/>
              </w:rPr>
              <w:t>Requisito</w:t>
            </w:r>
          </w:p>
        </w:tc>
        <w:tc>
          <w:tcPr>
            <w:tcW w:w="1417" w:type="dxa"/>
            <w:shd w:val="clear" w:color="auto" w:fill="D9D9D9"/>
          </w:tcPr>
          <w:p w14:paraId="667C8F04" w14:textId="77777777" w:rsidR="00574345" w:rsidRDefault="00000000">
            <w:pPr>
              <w:spacing w:after="20"/>
              <w:jc w:val="center"/>
            </w:pPr>
            <w:r>
              <w:rPr>
                <w:rFonts w:ascii="Times New Roman" w:hAnsi="Times New Roman"/>
                <w:b/>
                <w:sz w:val="18"/>
              </w:rPr>
              <w:t>Nodo del sitemap</w:t>
            </w:r>
          </w:p>
        </w:tc>
        <w:tc>
          <w:tcPr>
            <w:tcW w:w="1587" w:type="dxa"/>
            <w:shd w:val="clear" w:color="auto" w:fill="D9D9D9"/>
          </w:tcPr>
          <w:p w14:paraId="53877414" w14:textId="77777777" w:rsidR="00574345" w:rsidRDefault="00000000">
            <w:pPr>
              <w:spacing w:after="20"/>
              <w:jc w:val="center"/>
            </w:pPr>
            <w:r>
              <w:rPr>
                <w:rFonts w:ascii="Times New Roman" w:hAnsi="Times New Roman"/>
                <w:b/>
                <w:sz w:val="18"/>
              </w:rPr>
              <w:t>Paso del user flow</w:t>
            </w:r>
          </w:p>
        </w:tc>
        <w:tc>
          <w:tcPr>
            <w:tcW w:w="1871" w:type="dxa"/>
            <w:shd w:val="clear" w:color="auto" w:fill="D9D9D9"/>
          </w:tcPr>
          <w:p w14:paraId="0E7D0520" w14:textId="77777777" w:rsidR="00574345" w:rsidRDefault="00000000">
            <w:pPr>
              <w:spacing w:after="20"/>
              <w:jc w:val="center"/>
            </w:pPr>
            <w:r>
              <w:rPr>
                <w:rFonts w:ascii="Times New Roman" w:hAnsi="Times New Roman"/>
                <w:b/>
                <w:sz w:val="18"/>
              </w:rPr>
              <w:t>Navegación / componentes</w:t>
            </w:r>
          </w:p>
        </w:tc>
        <w:tc>
          <w:tcPr>
            <w:tcW w:w="1134" w:type="dxa"/>
            <w:shd w:val="clear" w:color="auto" w:fill="D9D9D9"/>
          </w:tcPr>
          <w:p w14:paraId="6D3A58A4" w14:textId="77777777" w:rsidR="00574345" w:rsidRDefault="00000000">
            <w:pPr>
              <w:spacing w:after="20"/>
              <w:jc w:val="center"/>
            </w:pPr>
            <w:r>
              <w:rPr>
                <w:rFonts w:ascii="Times New Roman" w:hAnsi="Times New Roman"/>
                <w:b/>
                <w:sz w:val="18"/>
              </w:rPr>
              <w:t>Wireframe</w:t>
            </w:r>
          </w:p>
        </w:tc>
      </w:tr>
      <w:tr w:rsidR="00574345" w14:paraId="741BACA2" w14:textId="77777777">
        <w:trPr>
          <w:jc w:val="center"/>
        </w:trPr>
        <w:tc>
          <w:tcPr>
            <w:tcW w:w="1361" w:type="dxa"/>
          </w:tcPr>
          <w:p w14:paraId="0681CAD4" w14:textId="77777777" w:rsidR="00574345" w:rsidRDefault="00000000">
            <w:pPr>
              <w:spacing w:after="20"/>
            </w:pPr>
            <w:r>
              <w:rPr>
                <w:rFonts w:ascii="Times New Roman" w:hAnsi="Times New Roman"/>
                <w:b/>
                <w:sz w:val="18"/>
              </w:rPr>
              <w:t>Abrir el menú</w:t>
            </w:r>
          </w:p>
        </w:tc>
        <w:tc>
          <w:tcPr>
            <w:tcW w:w="1134" w:type="dxa"/>
          </w:tcPr>
          <w:p w14:paraId="3C4ED34C" w14:textId="77777777" w:rsidR="00574345" w:rsidRDefault="00000000">
            <w:pPr>
              <w:spacing w:after="20"/>
            </w:pPr>
            <w:r>
              <w:rPr>
                <w:rFonts w:ascii="Times New Roman" w:hAnsi="Times New Roman"/>
                <w:sz w:val="18"/>
              </w:rPr>
              <w:t>RF-01</w:t>
            </w:r>
          </w:p>
        </w:tc>
        <w:tc>
          <w:tcPr>
            <w:tcW w:w="1417" w:type="dxa"/>
          </w:tcPr>
          <w:p w14:paraId="370CF1DD" w14:textId="77777777" w:rsidR="00574345" w:rsidRDefault="00000000">
            <w:pPr>
              <w:spacing w:after="20"/>
            </w:pPr>
            <w:r>
              <w:rPr>
                <w:rFonts w:ascii="Times New Roman" w:hAnsi="Times New Roman"/>
                <w:sz w:val="18"/>
              </w:rPr>
              <w:t>1.0 Menú de hoy</w:t>
            </w:r>
          </w:p>
        </w:tc>
        <w:tc>
          <w:tcPr>
            <w:tcW w:w="1587" w:type="dxa"/>
          </w:tcPr>
          <w:p w14:paraId="06A76A4E" w14:textId="77777777" w:rsidR="00574345" w:rsidRDefault="00000000">
            <w:pPr>
              <w:spacing w:after="20"/>
            </w:pPr>
            <w:r>
              <w:rPr>
                <w:rFonts w:ascii="Times New Roman" w:hAnsi="Times New Roman"/>
                <w:sz w:val="18"/>
              </w:rPr>
              <w:t>UF 1, paso 1</w:t>
            </w:r>
          </w:p>
        </w:tc>
        <w:tc>
          <w:tcPr>
            <w:tcW w:w="1871" w:type="dxa"/>
          </w:tcPr>
          <w:p w14:paraId="5FA5DC98" w14:textId="77777777" w:rsidR="00574345" w:rsidRDefault="00000000">
            <w:pPr>
              <w:spacing w:after="20"/>
            </w:pPr>
            <w:r>
              <w:rPr>
                <w:rFonts w:ascii="Times New Roman" w:hAnsi="Times New Roman"/>
                <w:sz w:val="18"/>
              </w:rPr>
              <w:t>Punto de entrada; chips; tarjetas de producto.</w:t>
            </w:r>
          </w:p>
        </w:tc>
        <w:tc>
          <w:tcPr>
            <w:tcW w:w="1134" w:type="dxa"/>
          </w:tcPr>
          <w:p w14:paraId="790C9E23" w14:textId="77777777" w:rsidR="00574345" w:rsidRDefault="00000000">
            <w:pPr>
              <w:spacing w:after="20"/>
            </w:pPr>
            <w:r>
              <w:rPr>
                <w:rFonts w:ascii="Times New Roman" w:hAnsi="Times New Roman"/>
                <w:sz w:val="18"/>
              </w:rPr>
              <w:t>Figura 6 (izq.)</w:t>
            </w:r>
          </w:p>
        </w:tc>
      </w:tr>
      <w:tr w:rsidR="00574345" w14:paraId="72778FFA" w14:textId="77777777">
        <w:trPr>
          <w:jc w:val="center"/>
        </w:trPr>
        <w:tc>
          <w:tcPr>
            <w:tcW w:w="1361" w:type="dxa"/>
          </w:tcPr>
          <w:p w14:paraId="64BAAFDF" w14:textId="77777777" w:rsidR="00574345" w:rsidRDefault="00000000">
            <w:pPr>
              <w:spacing w:after="20"/>
            </w:pPr>
            <w:r>
              <w:rPr>
                <w:rFonts w:ascii="Times New Roman" w:hAnsi="Times New Roman"/>
                <w:b/>
                <w:sz w:val="18"/>
              </w:rPr>
              <w:t>Elegir un producto</w:t>
            </w:r>
          </w:p>
        </w:tc>
        <w:tc>
          <w:tcPr>
            <w:tcW w:w="1134" w:type="dxa"/>
          </w:tcPr>
          <w:p w14:paraId="68F9E2F0" w14:textId="77777777" w:rsidR="00574345" w:rsidRDefault="00000000">
            <w:pPr>
              <w:spacing w:after="20"/>
            </w:pPr>
            <w:r>
              <w:rPr>
                <w:rFonts w:ascii="Times New Roman" w:hAnsi="Times New Roman"/>
                <w:sz w:val="18"/>
              </w:rPr>
              <w:t>RF-02</w:t>
            </w:r>
          </w:p>
        </w:tc>
        <w:tc>
          <w:tcPr>
            <w:tcW w:w="1417" w:type="dxa"/>
          </w:tcPr>
          <w:p w14:paraId="558404BA" w14:textId="77777777" w:rsidR="00574345" w:rsidRDefault="00000000">
            <w:pPr>
              <w:spacing w:after="20"/>
            </w:pPr>
            <w:r>
              <w:rPr>
                <w:rFonts w:ascii="Times New Roman" w:hAnsi="Times New Roman"/>
                <w:sz w:val="18"/>
              </w:rPr>
              <w:t>1.1 Detalle</w:t>
            </w:r>
          </w:p>
        </w:tc>
        <w:tc>
          <w:tcPr>
            <w:tcW w:w="1587" w:type="dxa"/>
          </w:tcPr>
          <w:p w14:paraId="44B630DB" w14:textId="77777777" w:rsidR="00574345" w:rsidRDefault="00000000">
            <w:pPr>
              <w:spacing w:after="20"/>
            </w:pPr>
            <w:r>
              <w:rPr>
                <w:rFonts w:ascii="Times New Roman" w:hAnsi="Times New Roman"/>
                <w:sz w:val="18"/>
              </w:rPr>
              <w:t>UF 1, paso 2 y «¿agregar otro?»</w:t>
            </w:r>
          </w:p>
        </w:tc>
        <w:tc>
          <w:tcPr>
            <w:tcW w:w="1871" w:type="dxa"/>
          </w:tcPr>
          <w:p w14:paraId="1C7D20DF" w14:textId="77777777" w:rsidR="00574345" w:rsidRDefault="00000000">
            <w:pPr>
              <w:spacing w:after="20"/>
            </w:pPr>
            <w:r>
              <w:rPr>
                <w:rFonts w:ascii="Times New Roman" w:hAnsi="Times New Roman"/>
                <w:sz w:val="18"/>
              </w:rPr>
              <w:t>Stepper; «Agregar al pedido»; «Ver pedido (n)».</w:t>
            </w:r>
          </w:p>
        </w:tc>
        <w:tc>
          <w:tcPr>
            <w:tcW w:w="1134" w:type="dxa"/>
          </w:tcPr>
          <w:p w14:paraId="0762C04A" w14:textId="77777777" w:rsidR="00574345" w:rsidRDefault="00000000">
            <w:pPr>
              <w:spacing w:after="20"/>
            </w:pPr>
            <w:r>
              <w:rPr>
                <w:rFonts w:ascii="Times New Roman" w:hAnsi="Times New Roman"/>
                <w:sz w:val="18"/>
              </w:rPr>
              <w:t>Figura 6 (der.)</w:t>
            </w:r>
          </w:p>
        </w:tc>
      </w:tr>
      <w:tr w:rsidR="00574345" w14:paraId="580FAE76" w14:textId="77777777">
        <w:trPr>
          <w:jc w:val="center"/>
        </w:trPr>
        <w:tc>
          <w:tcPr>
            <w:tcW w:w="1361" w:type="dxa"/>
          </w:tcPr>
          <w:p w14:paraId="6FDB5364" w14:textId="77777777" w:rsidR="00574345" w:rsidRDefault="00000000">
            <w:pPr>
              <w:spacing w:after="20"/>
            </w:pPr>
            <w:r>
              <w:rPr>
                <w:rFonts w:ascii="Times New Roman" w:hAnsi="Times New Roman"/>
                <w:b/>
                <w:sz w:val="18"/>
              </w:rPr>
              <w:t>Revisar el pedido</w:t>
            </w:r>
          </w:p>
        </w:tc>
        <w:tc>
          <w:tcPr>
            <w:tcW w:w="1134" w:type="dxa"/>
          </w:tcPr>
          <w:p w14:paraId="4C1B20FC" w14:textId="77777777" w:rsidR="00574345" w:rsidRDefault="00000000">
            <w:pPr>
              <w:spacing w:after="20"/>
            </w:pPr>
            <w:r>
              <w:rPr>
                <w:rFonts w:ascii="Times New Roman" w:hAnsi="Times New Roman"/>
                <w:sz w:val="18"/>
              </w:rPr>
              <w:t>RF-03, RNF-03</w:t>
            </w:r>
          </w:p>
        </w:tc>
        <w:tc>
          <w:tcPr>
            <w:tcW w:w="1417" w:type="dxa"/>
          </w:tcPr>
          <w:p w14:paraId="47CD2E8D" w14:textId="77777777" w:rsidR="00574345" w:rsidRDefault="00000000">
            <w:pPr>
              <w:spacing w:after="20"/>
            </w:pPr>
            <w:r>
              <w:rPr>
                <w:rFonts w:ascii="Times New Roman" w:hAnsi="Times New Roman"/>
                <w:sz w:val="18"/>
              </w:rPr>
              <w:t>2.0 Revisa tu pedido</w:t>
            </w:r>
          </w:p>
        </w:tc>
        <w:tc>
          <w:tcPr>
            <w:tcW w:w="1587" w:type="dxa"/>
          </w:tcPr>
          <w:p w14:paraId="257FAA3F" w14:textId="77777777" w:rsidR="00574345" w:rsidRDefault="00000000">
            <w:pPr>
              <w:spacing w:after="20"/>
            </w:pPr>
            <w:r>
              <w:rPr>
                <w:rFonts w:ascii="Times New Roman" w:hAnsi="Times New Roman"/>
                <w:sz w:val="18"/>
              </w:rPr>
              <w:t>UF 1, paso 3 y «¿es correcto?»</w:t>
            </w:r>
          </w:p>
        </w:tc>
        <w:tc>
          <w:tcPr>
            <w:tcW w:w="1871" w:type="dxa"/>
          </w:tcPr>
          <w:p w14:paraId="2DB2F041" w14:textId="77777777" w:rsidR="00574345" w:rsidRDefault="00000000">
            <w:pPr>
              <w:spacing w:after="20"/>
            </w:pPr>
            <w:r>
              <w:rPr>
                <w:rFonts w:ascii="Times New Roman" w:hAnsi="Times New Roman"/>
                <w:sz w:val="18"/>
              </w:rPr>
              <w:t>Resumen y total; nota de pago.</w:t>
            </w:r>
          </w:p>
        </w:tc>
        <w:tc>
          <w:tcPr>
            <w:tcW w:w="1134" w:type="dxa"/>
          </w:tcPr>
          <w:p w14:paraId="44B7BE63" w14:textId="77777777" w:rsidR="00574345" w:rsidRDefault="00000000">
            <w:pPr>
              <w:spacing w:after="20"/>
            </w:pPr>
            <w:r>
              <w:rPr>
                <w:rFonts w:ascii="Times New Roman" w:hAnsi="Times New Roman"/>
                <w:sz w:val="18"/>
              </w:rPr>
              <w:t>Figuras 7 y 8</w:t>
            </w:r>
          </w:p>
        </w:tc>
      </w:tr>
      <w:tr w:rsidR="00574345" w14:paraId="1BF54E36" w14:textId="77777777">
        <w:trPr>
          <w:jc w:val="center"/>
        </w:trPr>
        <w:tc>
          <w:tcPr>
            <w:tcW w:w="1361" w:type="dxa"/>
          </w:tcPr>
          <w:p w14:paraId="6CA4BE2E" w14:textId="77777777" w:rsidR="00574345" w:rsidRDefault="00000000">
            <w:pPr>
              <w:spacing w:after="20"/>
            </w:pPr>
            <w:r>
              <w:rPr>
                <w:rFonts w:ascii="Times New Roman" w:hAnsi="Times New Roman"/>
                <w:b/>
                <w:sz w:val="18"/>
              </w:rPr>
              <w:t>Editar el pedido</w:t>
            </w:r>
          </w:p>
        </w:tc>
        <w:tc>
          <w:tcPr>
            <w:tcW w:w="1134" w:type="dxa"/>
          </w:tcPr>
          <w:p w14:paraId="0720D856" w14:textId="77777777" w:rsidR="00574345" w:rsidRDefault="00000000">
            <w:pPr>
              <w:spacing w:after="20"/>
            </w:pPr>
            <w:r>
              <w:rPr>
                <w:rFonts w:ascii="Times New Roman" w:hAnsi="Times New Roman"/>
                <w:sz w:val="18"/>
              </w:rPr>
              <w:t>RF-04</w:t>
            </w:r>
          </w:p>
        </w:tc>
        <w:tc>
          <w:tcPr>
            <w:tcW w:w="1417" w:type="dxa"/>
          </w:tcPr>
          <w:p w14:paraId="121804D5" w14:textId="77777777" w:rsidR="00574345" w:rsidRDefault="00000000">
            <w:pPr>
              <w:spacing w:after="20"/>
            </w:pPr>
            <w:r>
              <w:rPr>
                <w:rFonts w:ascii="Times New Roman" w:hAnsi="Times New Roman"/>
                <w:sz w:val="18"/>
              </w:rPr>
              <w:t>2.1 Editar pedido</w:t>
            </w:r>
          </w:p>
        </w:tc>
        <w:tc>
          <w:tcPr>
            <w:tcW w:w="1587" w:type="dxa"/>
          </w:tcPr>
          <w:p w14:paraId="3E7E0B96" w14:textId="77777777" w:rsidR="00574345" w:rsidRDefault="00000000">
            <w:pPr>
              <w:spacing w:after="20"/>
            </w:pPr>
            <w:r>
              <w:rPr>
                <w:rFonts w:ascii="Times New Roman" w:hAnsi="Times New Roman"/>
                <w:sz w:val="18"/>
              </w:rPr>
              <w:t>UF 2 completo</w:t>
            </w:r>
          </w:p>
        </w:tc>
        <w:tc>
          <w:tcPr>
            <w:tcW w:w="1871" w:type="dxa"/>
          </w:tcPr>
          <w:p w14:paraId="048F59C7" w14:textId="77777777" w:rsidR="00574345" w:rsidRDefault="00000000">
            <w:pPr>
              <w:spacing w:after="20"/>
            </w:pPr>
            <w:r>
              <w:rPr>
                <w:rFonts w:ascii="Times New Roman" w:hAnsi="Times New Roman"/>
                <w:sz w:val="18"/>
              </w:rPr>
              <w:t>Stepper; «Quitar»; «Guardar» / «Cancelar»; aviso de pedido vacío.</w:t>
            </w:r>
          </w:p>
        </w:tc>
        <w:tc>
          <w:tcPr>
            <w:tcW w:w="1134" w:type="dxa"/>
          </w:tcPr>
          <w:p w14:paraId="0A73EA6F" w14:textId="77777777" w:rsidR="00574345" w:rsidRDefault="00000000">
            <w:pPr>
              <w:spacing w:after="20"/>
            </w:pPr>
            <w:r>
              <w:rPr>
                <w:rFonts w:ascii="Times New Roman" w:hAnsi="Times New Roman"/>
                <w:sz w:val="18"/>
              </w:rPr>
              <w:t>Figuras 8, 9 y 11</w:t>
            </w:r>
          </w:p>
        </w:tc>
      </w:tr>
      <w:tr w:rsidR="00574345" w14:paraId="0ED7EDE2" w14:textId="77777777">
        <w:trPr>
          <w:jc w:val="center"/>
        </w:trPr>
        <w:tc>
          <w:tcPr>
            <w:tcW w:w="1361" w:type="dxa"/>
          </w:tcPr>
          <w:p w14:paraId="2CC635B3" w14:textId="77777777" w:rsidR="00574345" w:rsidRDefault="00000000">
            <w:pPr>
              <w:spacing w:after="20"/>
            </w:pPr>
            <w:r>
              <w:rPr>
                <w:rFonts w:ascii="Times New Roman" w:hAnsi="Times New Roman"/>
                <w:b/>
                <w:sz w:val="18"/>
              </w:rPr>
              <w:t>Confirmar</w:t>
            </w:r>
          </w:p>
        </w:tc>
        <w:tc>
          <w:tcPr>
            <w:tcW w:w="1134" w:type="dxa"/>
          </w:tcPr>
          <w:p w14:paraId="4B06E3D3" w14:textId="77777777" w:rsidR="00574345" w:rsidRDefault="00000000">
            <w:pPr>
              <w:spacing w:after="20"/>
            </w:pPr>
            <w:r>
              <w:rPr>
                <w:rFonts w:ascii="Times New Roman" w:hAnsi="Times New Roman"/>
                <w:sz w:val="18"/>
              </w:rPr>
              <w:t>RF-05</w:t>
            </w:r>
          </w:p>
        </w:tc>
        <w:tc>
          <w:tcPr>
            <w:tcW w:w="1417" w:type="dxa"/>
          </w:tcPr>
          <w:p w14:paraId="625F00A6" w14:textId="77777777" w:rsidR="00574345" w:rsidRDefault="00000000">
            <w:pPr>
              <w:spacing w:after="20"/>
            </w:pPr>
            <w:r>
              <w:rPr>
                <w:rFonts w:ascii="Times New Roman" w:hAnsi="Times New Roman"/>
                <w:sz w:val="18"/>
              </w:rPr>
              <w:t>2.0 (acción)</w:t>
            </w:r>
          </w:p>
        </w:tc>
        <w:tc>
          <w:tcPr>
            <w:tcW w:w="1587" w:type="dxa"/>
          </w:tcPr>
          <w:p w14:paraId="71A8C8D4" w14:textId="77777777" w:rsidR="00574345" w:rsidRDefault="00000000">
            <w:pPr>
              <w:spacing w:after="20"/>
            </w:pPr>
            <w:r>
              <w:rPr>
                <w:rFonts w:ascii="Times New Roman" w:hAnsi="Times New Roman"/>
                <w:sz w:val="18"/>
              </w:rPr>
              <w:t>UF 1, paso 4 y «¿envío exitoso?»</w:t>
            </w:r>
          </w:p>
        </w:tc>
        <w:tc>
          <w:tcPr>
            <w:tcW w:w="1871" w:type="dxa"/>
          </w:tcPr>
          <w:p w14:paraId="732D55C3" w14:textId="77777777" w:rsidR="00574345" w:rsidRDefault="00000000">
            <w:pPr>
              <w:spacing w:after="20"/>
            </w:pPr>
            <w:r>
              <w:rPr>
                <w:rFonts w:ascii="Times New Roman" w:hAnsi="Times New Roman"/>
                <w:sz w:val="18"/>
              </w:rPr>
              <w:t>Botón primario; mensaje de error con «Reintentar».</w:t>
            </w:r>
          </w:p>
        </w:tc>
        <w:tc>
          <w:tcPr>
            <w:tcW w:w="1134" w:type="dxa"/>
          </w:tcPr>
          <w:p w14:paraId="2D4017A5" w14:textId="77777777" w:rsidR="00574345" w:rsidRDefault="00000000">
            <w:pPr>
              <w:spacing w:after="20"/>
            </w:pPr>
            <w:r>
              <w:rPr>
                <w:rFonts w:ascii="Times New Roman" w:hAnsi="Times New Roman"/>
                <w:sz w:val="18"/>
              </w:rPr>
              <w:t>Figuras 7, 10 y 11</w:t>
            </w:r>
          </w:p>
        </w:tc>
      </w:tr>
      <w:tr w:rsidR="00574345" w14:paraId="1B9A60BD" w14:textId="77777777">
        <w:trPr>
          <w:jc w:val="center"/>
        </w:trPr>
        <w:tc>
          <w:tcPr>
            <w:tcW w:w="1361" w:type="dxa"/>
          </w:tcPr>
          <w:p w14:paraId="0CCDC1E2" w14:textId="77777777" w:rsidR="00574345" w:rsidRDefault="00000000">
            <w:pPr>
              <w:spacing w:after="20"/>
            </w:pPr>
            <w:r>
              <w:rPr>
                <w:rFonts w:ascii="Times New Roman" w:hAnsi="Times New Roman"/>
                <w:b/>
                <w:sz w:val="18"/>
              </w:rPr>
              <w:t>Ver la confirmación</w:t>
            </w:r>
          </w:p>
        </w:tc>
        <w:tc>
          <w:tcPr>
            <w:tcW w:w="1134" w:type="dxa"/>
          </w:tcPr>
          <w:p w14:paraId="4C93B937" w14:textId="77777777" w:rsidR="00574345" w:rsidRDefault="00000000">
            <w:pPr>
              <w:spacing w:after="20"/>
            </w:pPr>
            <w:r>
              <w:rPr>
                <w:rFonts w:ascii="Times New Roman" w:hAnsi="Times New Roman"/>
                <w:sz w:val="18"/>
              </w:rPr>
              <w:t>RF-06, RNF-02</w:t>
            </w:r>
          </w:p>
        </w:tc>
        <w:tc>
          <w:tcPr>
            <w:tcW w:w="1417" w:type="dxa"/>
          </w:tcPr>
          <w:p w14:paraId="5A356312" w14:textId="77777777" w:rsidR="00574345" w:rsidRDefault="00000000">
            <w:pPr>
              <w:spacing w:after="20"/>
            </w:pPr>
            <w:r>
              <w:rPr>
                <w:rFonts w:ascii="Times New Roman" w:hAnsi="Times New Roman"/>
                <w:sz w:val="18"/>
              </w:rPr>
              <w:t>3.0 Pedido confirmado</w:t>
            </w:r>
          </w:p>
        </w:tc>
        <w:tc>
          <w:tcPr>
            <w:tcW w:w="1587" w:type="dxa"/>
          </w:tcPr>
          <w:p w14:paraId="4D269F8D" w14:textId="77777777" w:rsidR="00574345" w:rsidRDefault="00000000">
            <w:pPr>
              <w:spacing w:after="20"/>
            </w:pPr>
            <w:r>
              <w:rPr>
                <w:rFonts w:ascii="Times New Roman" w:hAnsi="Times New Roman"/>
                <w:sz w:val="18"/>
              </w:rPr>
              <w:t>UF 1, paso 5</w:t>
            </w:r>
          </w:p>
        </w:tc>
        <w:tc>
          <w:tcPr>
            <w:tcW w:w="1871" w:type="dxa"/>
          </w:tcPr>
          <w:p w14:paraId="5DC3C148" w14:textId="77777777" w:rsidR="00574345" w:rsidRDefault="00000000">
            <w:pPr>
              <w:spacing w:after="20"/>
            </w:pPr>
            <w:r>
              <w:rPr>
                <w:rFonts w:ascii="Times New Roman" w:hAnsi="Times New Roman"/>
                <w:sz w:val="18"/>
              </w:rPr>
              <w:t>Tarjeta con N.º de pedido e instrucción.</w:t>
            </w:r>
          </w:p>
        </w:tc>
        <w:tc>
          <w:tcPr>
            <w:tcW w:w="1134" w:type="dxa"/>
          </w:tcPr>
          <w:p w14:paraId="39DAD7ED" w14:textId="77777777" w:rsidR="00574345" w:rsidRDefault="00000000">
            <w:pPr>
              <w:spacing w:after="20"/>
            </w:pPr>
            <w:r>
              <w:rPr>
                <w:rFonts w:ascii="Times New Roman" w:hAnsi="Times New Roman"/>
                <w:sz w:val="18"/>
              </w:rPr>
              <w:t>Figuras 7 y 10</w:t>
            </w:r>
          </w:p>
        </w:tc>
      </w:tr>
    </w:tbl>
    <w:p w14:paraId="0C7DEAA3" w14:textId="77777777" w:rsidR="00574345" w:rsidRDefault="00574345">
      <w:pPr>
        <w:spacing w:after="80" w:line="240" w:lineRule="auto"/>
        <w:jc w:val="both"/>
      </w:pPr>
    </w:p>
    <w:p w14:paraId="559F16A0" w14:textId="77777777" w:rsidR="00574345" w:rsidRDefault="00000000">
      <w:pPr>
        <w:keepNext/>
        <w:spacing w:before="160" w:after="80" w:line="240" w:lineRule="auto"/>
        <w:ind w:left="357"/>
      </w:pPr>
      <w:r>
        <w:rPr>
          <w:rFonts w:ascii="Times New Roman" w:hAnsi="Times New Roman"/>
          <w:b/>
        </w:rPr>
        <w:t>2.7.10  Respuestas a las preguntas para la defensa</w:t>
      </w:r>
    </w:p>
    <w:p w14:paraId="5333E6CB" w14:textId="77777777" w:rsidR="00574345" w:rsidRDefault="00000000">
      <w:pPr>
        <w:spacing w:after="40" w:line="240" w:lineRule="auto"/>
        <w:ind w:left="357"/>
        <w:jc w:val="both"/>
      </w:pPr>
      <w:r>
        <w:rPr>
          <w:rFonts w:ascii="Times New Roman" w:hAnsi="Times New Roman"/>
          <w:b/>
        </w:rPr>
        <w:t>1. ¿Cómo transformaron los requisitos funcionales en pantallas y componentes de interfaz?</w:t>
      </w:r>
    </w:p>
    <w:p w14:paraId="0929DE74" w14:textId="77777777" w:rsidR="00574345" w:rsidRDefault="00000000">
      <w:pPr>
        <w:spacing w:after="120" w:line="240" w:lineRule="auto"/>
        <w:ind w:left="357"/>
        <w:jc w:val="both"/>
      </w:pPr>
      <w:r>
        <w:rPr>
          <w:rFonts w:ascii="Times New Roman" w:hAnsi="Times New Roman"/>
        </w:rPr>
        <w:t>Agrupamos los seis requisitos funcionales en tres funcionalidades principales y, en la matriz de la Tabla 5, asignamos a cada una las pantallas que la resuelven. Luego, para cada acción del user flow, preguntamos qué control la hace posible y qué información necesita ver la persona en ese momento: así, «editar el pedido» (RF-04) se convirtió en la pantalla Editar pedido con stepper, «Quitar», «Guardar» y «Cancelar», y «saber que el pedido fue recibido» (RF-06) se convirtió en la tarjeta de confirmación con número de pedido.</w:t>
      </w:r>
    </w:p>
    <w:p w14:paraId="2647C06A" w14:textId="77777777" w:rsidR="00574345" w:rsidRDefault="00000000">
      <w:pPr>
        <w:spacing w:after="40" w:line="240" w:lineRule="auto"/>
        <w:ind w:left="357"/>
        <w:jc w:val="both"/>
      </w:pPr>
      <w:r>
        <w:rPr>
          <w:rFonts w:ascii="Times New Roman" w:hAnsi="Times New Roman"/>
          <w:b/>
        </w:rPr>
        <w:t>2. ¿Qué criterios utilizaron para definir la estructura del sitemap y los recorridos del usuario?</w:t>
      </w:r>
    </w:p>
    <w:p w14:paraId="29AD65CC" w14:textId="77777777" w:rsidR="00574345" w:rsidRDefault="00000000">
      <w:pPr>
        <w:spacing w:after="120" w:line="240" w:lineRule="auto"/>
        <w:ind w:left="357"/>
        <w:jc w:val="both"/>
      </w:pPr>
      <w:r>
        <w:rPr>
          <w:rFonts w:ascii="Times New Roman" w:hAnsi="Times New Roman"/>
        </w:rPr>
        <w:t>Para el sitemap: pocos niveles (máximo dos) por la falta de tiempo del estudiante, pantallas principales para los tres momentos de la tarea y pantallas secundarias para lo que depende de una pantalla padre. Para los recorridos: elegimos las dos tareas con más impacto (pedir y editar), representamos cada decisión con su resultado y añadimos los errores previsibles —producto agotado, error de envío, pedido vacío— para que ningún camino termine sin salida.</w:t>
      </w:r>
    </w:p>
    <w:p w14:paraId="7C26FAED" w14:textId="77777777" w:rsidR="00574345" w:rsidRDefault="00000000">
      <w:pPr>
        <w:spacing w:after="40" w:line="240" w:lineRule="auto"/>
        <w:ind w:left="357"/>
        <w:jc w:val="both"/>
      </w:pPr>
      <w:r>
        <w:rPr>
          <w:rFonts w:ascii="Times New Roman" w:hAnsi="Times New Roman"/>
          <w:b/>
        </w:rPr>
        <w:t>3. ¿Cómo contribuyen los wireframes a mejorar la usabilidad y reducir la carga cognitiva?</w:t>
      </w:r>
    </w:p>
    <w:p w14:paraId="7E7562A9" w14:textId="77777777" w:rsidR="00574345" w:rsidRDefault="00000000">
      <w:pPr>
        <w:spacing w:after="120" w:line="240" w:lineRule="auto"/>
        <w:ind w:left="357"/>
        <w:jc w:val="both"/>
      </w:pPr>
      <w:r>
        <w:rPr>
          <w:rFonts w:ascii="Times New Roman" w:hAnsi="Times New Roman"/>
        </w:rPr>
        <w:t>Al trabajar sin color ni detalles finales, la revisión se centra en qué información aparece y en qué orden. Los wireframes muestran siempre el resumen y el total, de modo que la persona reconoce en lugar de recordar; diferencian visualmente la acción principal de la secundaria, lo que reduce las decisiones en cada pantalla; e indican el paso y el resultado de cada acción. Además, permitieron detectar y corregir antes de programar omisiones como el aviso de pago y la opción de cancelar la edición [1], [6].</w:t>
      </w:r>
    </w:p>
    <w:p w14:paraId="7856E44D" w14:textId="77777777" w:rsidR="00574345" w:rsidRDefault="00000000">
      <w:pPr>
        <w:keepNext/>
        <w:spacing w:before="160" w:after="80" w:line="240" w:lineRule="auto"/>
        <w:ind w:left="357"/>
      </w:pPr>
      <w:r>
        <w:rPr>
          <w:rFonts w:ascii="Times New Roman" w:hAnsi="Times New Roman"/>
          <w:b/>
        </w:rPr>
        <w:t>2.7.11  Entregables y correspondencia con la rúbrica</w:t>
      </w:r>
    </w:p>
    <w:p w14:paraId="3881685E" w14:textId="49382AD7" w:rsidR="00574345" w:rsidRDefault="00000000">
      <w:pPr>
        <w:spacing w:after="120" w:line="240" w:lineRule="auto"/>
        <w:ind w:left="357"/>
        <w:jc w:val="both"/>
      </w:pPr>
      <w:r>
        <w:rPr>
          <w:rFonts w:ascii="Times New Roman" w:hAnsi="Times New Roman"/>
        </w:rPr>
        <w:t xml:space="preserve">La Tabla 14 relaciona cada criterio de la rúbrica con la evidencia de este informe y con el archivo correspondiente de la carpeta APE4_Fase1 del repositorio del grupo (estructura en el Anexo C). Repositorio: </w:t>
      </w:r>
      <w:hyperlink r:id="rId20" w:history="1">
        <w:r w:rsidR="00772823" w:rsidRPr="007965D7">
          <w:rPr>
            <w:rStyle w:val="Hipervnculo"/>
            <w:rFonts w:ascii="Times New Roman" w:hAnsi="Times New Roman"/>
          </w:rPr>
          <w:t>https://github.com/Sebastianyiyi/APE04_IHC</w:t>
        </w:r>
      </w:hyperlink>
      <w:r w:rsidR="00772823">
        <w:rPr>
          <w:rFonts w:ascii="Times New Roman" w:hAnsi="Times New Roman"/>
        </w:rPr>
        <w:t xml:space="preserve"> </w:t>
      </w:r>
      <w:r>
        <w:rPr>
          <w:rFonts w:ascii="Times New Roman" w:hAnsi="Times New Roman"/>
        </w:rPr>
        <w:t>.</w:t>
      </w:r>
    </w:p>
    <w:p w14:paraId="578DA481" w14:textId="77777777" w:rsidR="00574345" w:rsidRDefault="00000000">
      <w:pPr>
        <w:keepNext/>
        <w:spacing w:before="120" w:after="80" w:line="240" w:lineRule="auto"/>
        <w:jc w:val="center"/>
      </w:pPr>
      <w:r>
        <w:rPr>
          <w:rFonts w:ascii="Times New Roman" w:hAnsi="Times New Roman"/>
          <w:b/>
        </w:rPr>
        <w:lastRenderedPageBreak/>
        <w:t>Tabla 14.</w:t>
      </w:r>
      <w:r>
        <w:rPr>
          <w:rFonts w:ascii="Times New Roman" w:hAnsi="Times New Roman"/>
        </w:rPr>
        <w:t xml:space="preserve"> </w:t>
      </w:r>
      <w:r>
        <w:rPr>
          <w:rFonts w:ascii="Times New Roman" w:hAnsi="Times New Roman"/>
          <w:i/>
        </w:rPr>
        <w:t>Criterios de la rúbrica, evidencia en el informe y entregables en GitHub.</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8"/>
        <w:gridCol w:w="794"/>
        <w:gridCol w:w="1871"/>
        <w:gridCol w:w="3402"/>
      </w:tblGrid>
      <w:tr w:rsidR="00574345" w14:paraId="30106C64" w14:textId="77777777">
        <w:trPr>
          <w:tblHeader/>
          <w:jc w:val="center"/>
        </w:trPr>
        <w:tc>
          <w:tcPr>
            <w:tcW w:w="2438" w:type="dxa"/>
            <w:shd w:val="clear" w:color="auto" w:fill="D9D9D9"/>
          </w:tcPr>
          <w:p w14:paraId="6FECD834" w14:textId="77777777" w:rsidR="00574345" w:rsidRDefault="00000000">
            <w:pPr>
              <w:spacing w:after="20"/>
              <w:jc w:val="center"/>
            </w:pPr>
            <w:r>
              <w:rPr>
                <w:rFonts w:ascii="Times New Roman" w:hAnsi="Times New Roman"/>
                <w:b/>
                <w:sz w:val="18"/>
              </w:rPr>
              <w:t>Criterio de la rúbrica</w:t>
            </w:r>
          </w:p>
        </w:tc>
        <w:tc>
          <w:tcPr>
            <w:tcW w:w="794" w:type="dxa"/>
            <w:shd w:val="clear" w:color="auto" w:fill="D9D9D9"/>
          </w:tcPr>
          <w:p w14:paraId="6C2F3FF2" w14:textId="77777777" w:rsidR="00574345" w:rsidRDefault="00000000">
            <w:pPr>
              <w:spacing w:after="20"/>
              <w:jc w:val="center"/>
            </w:pPr>
            <w:r>
              <w:rPr>
                <w:rFonts w:ascii="Times New Roman" w:hAnsi="Times New Roman"/>
                <w:b/>
                <w:sz w:val="18"/>
              </w:rPr>
              <w:t>Puntaje</w:t>
            </w:r>
          </w:p>
        </w:tc>
        <w:tc>
          <w:tcPr>
            <w:tcW w:w="1871" w:type="dxa"/>
            <w:shd w:val="clear" w:color="auto" w:fill="D9D9D9"/>
          </w:tcPr>
          <w:p w14:paraId="6BB506E5" w14:textId="77777777" w:rsidR="00574345" w:rsidRDefault="00000000">
            <w:pPr>
              <w:spacing w:after="20"/>
              <w:jc w:val="center"/>
            </w:pPr>
            <w:r>
              <w:rPr>
                <w:rFonts w:ascii="Times New Roman" w:hAnsi="Times New Roman"/>
                <w:b/>
                <w:sz w:val="18"/>
              </w:rPr>
              <w:t>Evidencia en el informe</w:t>
            </w:r>
          </w:p>
        </w:tc>
        <w:tc>
          <w:tcPr>
            <w:tcW w:w="3402" w:type="dxa"/>
            <w:shd w:val="clear" w:color="auto" w:fill="D9D9D9"/>
          </w:tcPr>
          <w:p w14:paraId="1AD67342" w14:textId="77777777" w:rsidR="00574345" w:rsidRDefault="00000000">
            <w:pPr>
              <w:spacing w:after="20"/>
              <w:jc w:val="center"/>
            </w:pPr>
            <w:r>
              <w:rPr>
                <w:rFonts w:ascii="Times New Roman" w:hAnsi="Times New Roman"/>
                <w:b/>
                <w:sz w:val="18"/>
              </w:rPr>
              <w:t>Entregable en APE4_Fase1</w:t>
            </w:r>
          </w:p>
        </w:tc>
      </w:tr>
      <w:tr w:rsidR="00574345" w14:paraId="24BE412D" w14:textId="77777777">
        <w:trPr>
          <w:jc w:val="center"/>
        </w:trPr>
        <w:tc>
          <w:tcPr>
            <w:tcW w:w="2438" w:type="dxa"/>
          </w:tcPr>
          <w:p w14:paraId="011B01C3" w14:textId="77777777" w:rsidR="00574345" w:rsidRDefault="00000000">
            <w:pPr>
              <w:spacing w:after="20"/>
            </w:pPr>
            <w:r>
              <w:rPr>
                <w:rFonts w:ascii="Times New Roman" w:hAnsi="Times New Roman"/>
                <w:b/>
                <w:sz w:val="18"/>
              </w:rPr>
              <w:t>Análisis de requisitos y correspondencia con pantallas</w:t>
            </w:r>
          </w:p>
        </w:tc>
        <w:tc>
          <w:tcPr>
            <w:tcW w:w="794" w:type="dxa"/>
          </w:tcPr>
          <w:p w14:paraId="041F499F" w14:textId="77777777" w:rsidR="00574345" w:rsidRDefault="00000000">
            <w:pPr>
              <w:spacing w:after="20"/>
            </w:pPr>
            <w:r>
              <w:rPr>
                <w:rFonts w:ascii="Times New Roman" w:hAnsi="Times New Roman"/>
                <w:sz w:val="18"/>
              </w:rPr>
              <w:t>0,40</w:t>
            </w:r>
          </w:p>
        </w:tc>
        <w:tc>
          <w:tcPr>
            <w:tcW w:w="1871" w:type="dxa"/>
          </w:tcPr>
          <w:p w14:paraId="3F57F995" w14:textId="77777777" w:rsidR="00574345" w:rsidRDefault="00000000">
            <w:pPr>
              <w:spacing w:after="20"/>
            </w:pPr>
            <w:r>
              <w:rPr>
                <w:rFonts w:ascii="Times New Roman" w:hAnsi="Times New Roman"/>
                <w:sz w:val="18"/>
              </w:rPr>
              <w:t>Tablas 2 a 5</w:t>
            </w:r>
          </w:p>
        </w:tc>
        <w:tc>
          <w:tcPr>
            <w:tcW w:w="3402" w:type="dxa"/>
          </w:tcPr>
          <w:p w14:paraId="2D0E9D88" w14:textId="77777777" w:rsidR="00574345" w:rsidRDefault="00000000">
            <w:pPr>
              <w:spacing w:after="20"/>
            </w:pPr>
            <w:r>
              <w:rPr>
                <w:rFonts w:ascii="Times New Roman" w:hAnsi="Times New Roman"/>
                <w:sz w:val="18"/>
              </w:rPr>
              <w:t>01_matriz_requisitos_pantallas.md</w:t>
            </w:r>
          </w:p>
        </w:tc>
      </w:tr>
      <w:tr w:rsidR="00574345" w14:paraId="6510B02A" w14:textId="77777777">
        <w:trPr>
          <w:jc w:val="center"/>
        </w:trPr>
        <w:tc>
          <w:tcPr>
            <w:tcW w:w="2438" w:type="dxa"/>
          </w:tcPr>
          <w:p w14:paraId="31D71BDD" w14:textId="77777777" w:rsidR="00574345" w:rsidRDefault="00000000">
            <w:pPr>
              <w:spacing w:after="20"/>
            </w:pPr>
            <w:r>
              <w:rPr>
                <w:rFonts w:ascii="Times New Roman" w:hAnsi="Times New Roman"/>
                <w:b/>
                <w:sz w:val="18"/>
              </w:rPr>
              <w:t>Sitemap y organización de información</w:t>
            </w:r>
          </w:p>
        </w:tc>
        <w:tc>
          <w:tcPr>
            <w:tcW w:w="794" w:type="dxa"/>
          </w:tcPr>
          <w:p w14:paraId="2454AFD3" w14:textId="77777777" w:rsidR="00574345" w:rsidRDefault="00000000">
            <w:pPr>
              <w:spacing w:after="20"/>
            </w:pPr>
            <w:r>
              <w:rPr>
                <w:rFonts w:ascii="Times New Roman" w:hAnsi="Times New Roman"/>
                <w:sz w:val="18"/>
              </w:rPr>
              <w:t>0,40</w:t>
            </w:r>
          </w:p>
        </w:tc>
        <w:tc>
          <w:tcPr>
            <w:tcW w:w="1871" w:type="dxa"/>
          </w:tcPr>
          <w:p w14:paraId="5FE9F084" w14:textId="77777777" w:rsidR="00574345" w:rsidRDefault="00000000">
            <w:pPr>
              <w:spacing w:after="20"/>
            </w:pPr>
            <w:r>
              <w:rPr>
                <w:rFonts w:ascii="Times New Roman" w:hAnsi="Times New Roman"/>
                <w:sz w:val="18"/>
              </w:rPr>
              <w:t>Figura 2 y Tabla 6</w:t>
            </w:r>
          </w:p>
        </w:tc>
        <w:tc>
          <w:tcPr>
            <w:tcW w:w="3402" w:type="dxa"/>
          </w:tcPr>
          <w:p w14:paraId="2CBCE101" w14:textId="77777777" w:rsidR="00574345" w:rsidRDefault="00000000">
            <w:pPr>
              <w:spacing w:after="20"/>
            </w:pPr>
            <w:r>
              <w:rPr>
                <w:rFonts w:ascii="Times New Roman" w:hAnsi="Times New Roman"/>
                <w:sz w:val="18"/>
              </w:rPr>
              <w:t>02_sitemap.png</w:t>
            </w:r>
          </w:p>
        </w:tc>
      </w:tr>
      <w:tr w:rsidR="00574345" w14:paraId="38192773" w14:textId="77777777">
        <w:trPr>
          <w:jc w:val="center"/>
        </w:trPr>
        <w:tc>
          <w:tcPr>
            <w:tcW w:w="2438" w:type="dxa"/>
          </w:tcPr>
          <w:p w14:paraId="4C431C11" w14:textId="77777777" w:rsidR="00574345" w:rsidRDefault="00000000">
            <w:pPr>
              <w:spacing w:after="20"/>
            </w:pPr>
            <w:r>
              <w:rPr>
                <w:rFonts w:ascii="Times New Roman" w:hAnsi="Times New Roman"/>
                <w:b/>
                <w:sz w:val="18"/>
              </w:rPr>
              <w:t>User flow y decisiones de navegación</w:t>
            </w:r>
          </w:p>
        </w:tc>
        <w:tc>
          <w:tcPr>
            <w:tcW w:w="794" w:type="dxa"/>
          </w:tcPr>
          <w:p w14:paraId="459885BA" w14:textId="77777777" w:rsidR="00574345" w:rsidRDefault="00000000">
            <w:pPr>
              <w:spacing w:after="20"/>
            </w:pPr>
            <w:r>
              <w:rPr>
                <w:rFonts w:ascii="Times New Roman" w:hAnsi="Times New Roman"/>
                <w:sz w:val="18"/>
              </w:rPr>
              <w:t>0,50</w:t>
            </w:r>
          </w:p>
        </w:tc>
        <w:tc>
          <w:tcPr>
            <w:tcW w:w="1871" w:type="dxa"/>
          </w:tcPr>
          <w:p w14:paraId="074F0A57" w14:textId="77777777" w:rsidR="00574345" w:rsidRDefault="00000000">
            <w:pPr>
              <w:spacing w:after="20"/>
            </w:pPr>
            <w:r>
              <w:rPr>
                <w:rFonts w:ascii="Times New Roman" w:hAnsi="Times New Roman"/>
                <w:sz w:val="18"/>
              </w:rPr>
              <w:t>Figuras 3 y 4; Tablas 7 y 8</w:t>
            </w:r>
          </w:p>
        </w:tc>
        <w:tc>
          <w:tcPr>
            <w:tcW w:w="3402" w:type="dxa"/>
          </w:tcPr>
          <w:p w14:paraId="7E4C4FF1" w14:textId="77777777" w:rsidR="00574345" w:rsidRDefault="00000000">
            <w:pPr>
              <w:spacing w:after="20"/>
            </w:pPr>
            <w:r>
              <w:rPr>
                <w:rFonts w:ascii="Times New Roman" w:hAnsi="Times New Roman"/>
                <w:sz w:val="18"/>
              </w:rPr>
              <w:t>03_user_flow_1_realizar_pedido.png</w:t>
            </w:r>
          </w:p>
          <w:p w14:paraId="50A3D46D" w14:textId="77777777" w:rsidR="00574345" w:rsidRDefault="00000000">
            <w:pPr>
              <w:spacing w:after="20"/>
            </w:pPr>
            <w:r>
              <w:rPr>
                <w:rFonts w:ascii="Times New Roman" w:hAnsi="Times New Roman"/>
                <w:sz w:val="18"/>
              </w:rPr>
              <w:t>04_user_flow_2_editar_pedido.png</w:t>
            </w:r>
          </w:p>
        </w:tc>
      </w:tr>
      <w:tr w:rsidR="00574345" w14:paraId="2C4BF579" w14:textId="77777777">
        <w:trPr>
          <w:jc w:val="center"/>
        </w:trPr>
        <w:tc>
          <w:tcPr>
            <w:tcW w:w="2438" w:type="dxa"/>
          </w:tcPr>
          <w:p w14:paraId="380B360D" w14:textId="77777777" w:rsidR="00574345" w:rsidRDefault="00000000">
            <w:pPr>
              <w:spacing w:after="20"/>
            </w:pPr>
            <w:r>
              <w:rPr>
                <w:rFonts w:ascii="Times New Roman" w:hAnsi="Times New Roman"/>
                <w:b/>
                <w:sz w:val="18"/>
              </w:rPr>
              <w:t>Definición de componentes y navegación</w:t>
            </w:r>
          </w:p>
        </w:tc>
        <w:tc>
          <w:tcPr>
            <w:tcW w:w="794" w:type="dxa"/>
          </w:tcPr>
          <w:p w14:paraId="2125714F" w14:textId="77777777" w:rsidR="00574345" w:rsidRDefault="00000000">
            <w:pPr>
              <w:spacing w:after="20"/>
            </w:pPr>
            <w:r>
              <w:rPr>
                <w:rFonts w:ascii="Times New Roman" w:hAnsi="Times New Roman"/>
                <w:sz w:val="18"/>
              </w:rPr>
              <w:t>0,40</w:t>
            </w:r>
          </w:p>
        </w:tc>
        <w:tc>
          <w:tcPr>
            <w:tcW w:w="1871" w:type="dxa"/>
          </w:tcPr>
          <w:p w14:paraId="34789C59" w14:textId="77777777" w:rsidR="00574345" w:rsidRDefault="00000000">
            <w:pPr>
              <w:spacing w:after="20"/>
            </w:pPr>
            <w:r>
              <w:rPr>
                <w:rFonts w:ascii="Times New Roman" w:hAnsi="Times New Roman"/>
                <w:sz w:val="18"/>
              </w:rPr>
              <w:t>Figura 5 y Tabla 9</w:t>
            </w:r>
          </w:p>
        </w:tc>
        <w:tc>
          <w:tcPr>
            <w:tcW w:w="3402" w:type="dxa"/>
          </w:tcPr>
          <w:p w14:paraId="1212C219" w14:textId="77777777" w:rsidR="00574345" w:rsidRDefault="00000000">
            <w:pPr>
              <w:spacing w:after="20"/>
            </w:pPr>
            <w:r>
              <w:rPr>
                <w:rFonts w:ascii="Times New Roman" w:hAnsi="Times New Roman"/>
                <w:sz w:val="18"/>
              </w:rPr>
              <w:t>05_navegacion.png</w:t>
            </w:r>
          </w:p>
          <w:p w14:paraId="74AD02A9" w14:textId="77777777" w:rsidR="00574345" w:rsidRDefault="00000000">
            <w:pPr>
              <w:spacing w:after="20"/>
            </w:pPr>
            <w:r>
              <w:rPr>
                <w:rFonts w:ascii="Times New Roman" w:hAnsi="Times New Roman"/>
                <w:sz w:val="18"/>
              </w:rPr>
              <w:t>05_inventario_componentes.md</w:t>
            </w:r>
          </w:p>
        </w:tc>
      </w:tr>
      <w:tr w:rsidR="00574345" w14:paraId="46BF9725" w14:textId="77777777">
        <w:trPr>
          <w:jc w:val="center"/>
        </w:trPr>
        <w:tc>
          <w:tcPr>
            <w:tcW w:w="2438" w:type="dxa"/>
          </w:tcPr>
          <w:p w14:paraId="7914E1F8" w14:textId="77777777" w:rsidR="00574345" w:rsidRDefault="00000000">
            <w:pPr>
              <w:spacing w:after="20"/>
            </w:pPr>
            <w:r>
              <w:rPr>
                <w:rFonts w:ascii="Times New Roman" w:hAnsi="Times New Roman"/>
                <w:b/>
                <w:sz w:val="18"/>
              </w:rPr>
              <w:t>Wireframes de baja fidelidad</w:t>
            </w:r>
          </w:p>
        </w:tc>
        <w:tc>
          <w:tcPr>
            <w:tcW w:w="794" w:type="dxa"/>
          </w:tcPr>
          <w:p w14:paraId="312DDE15" w14:textId="77777777" w:rsidR="00574345" w:rsidRDefault="00000000">
            <w:pPr>
              <w:spacing w:after="20"/>
            </w:pPr>
            <w:r>
              <w:rPr>
                <w:rFonts w:ascii="Times New Roman" w:hAnsi="Times New Roman"/>
                <w:sz w:val="18"/>
              </w:rPr>
              <w:t>0,60</w:t>
            </w:r>
          </w:p>
        </w:tc>
        <w:tc>
          <w:tcPr>
            <w:tcW w:w="1871" w:type="dxa"/>
          </w:tcPr>
          <w:p w14:paraId="47AD9030" w14:textId="77777777" w:rsidR="00574345" w:rsidRDefault="00000000">
            <w:pPr>
              <w:spacing w:after="20"/>
            </w:pPr>
            <w:r>
              <w:rPr>
                <w:rFonts w:ascii="Times New Roman" w:hAnsi="Times New Roman"/>
                <w:sz w:val="18"/>
              </w:rPr>
              <w:t>Figuras 6 a 11 y Tabla 10</w:t>
            </w:r>
          </w:p>
        </w:tc>
        <w:tc>
          <w:tcPr>
            <w:tcW w:w="3402" w:type="dxa"/>
          </w:tcPr>
          <w:p w14:paraId="688162FE" w14:textId="77777777" w:rsidR="00574345" w:rsidRDefault="00000000">
            <w:pPr>
              <w:spacing w:after="20"/>
            </w:pPr>
            <w:r>
              <w:rPr>
                <w:rFonts w:ascii="Times New Roman" w:hAnsi="Times New Roman"/>
                <w:sz w:val="18"/>
              </w:rPr>
              <w:t>06_wireframes/ y enlace a Figma (README.md)</w:t>
            </w:r>
          </w:p>
        </w:tc>
      </w:tr>
      <w:tr w:rsidR="00574345" w14:paraId="7FDAF216" w14:textId="77777777">
        <w:trPr>
          <w:jc w:val="center"/>
        </w:trPr>
        <w:tc>
          <w:tcPr>
            <w:tcW w:w="2438" w:type="dxa"/>
          </w:tcPr>
          <w:p w14:paraId="3F163D5C" w14:textId="77777777" w:rsidR="00574345" w:rsidRDefault="00000000">
            <w:pPr>
              <w:spacing w:after="20"/>
            </w:pPr>
            <w:r>
              <w:rPr>
                <w:rFonts w:ascii="Times New Roman" w:hAnsi="Times New Roman"/>
                <w:b/>
                <w:sz w:val="18"/>
              </w:rPr>
              <w:t>Explicación didáctica y justificación</w:t>
            </w:r>
          </w:p>
        </w:tc>
        <w:tc>
          <w:tcPr>
            <w:tcW w:w="794" w:type="dxa"/>
          </w:tcPr>
          <w:p w14:paraId="533CC0DF" w14:textId="77777777" w:rsidR="00574345" w:rsidRDefault="00000000">
            <w:pPr>
              <w:spacing w:after="20"/>
            </w:pPr>
            <w:r>
              <w:rPr>
                <w:rFonts w:ascii="Times New Roman" w:hAnsi="Times New Roman"/>
                <w:sz w:val="18"/>
              </w:rPr>
              <w:t>0,40</w:t>
            </w:r>
          </w:p>
        </w:tc>
        <w:tc>
          <w:tcPr>
            <w:tcW w:w="1871" w:type="dxa"/>
          </w:tcPr>
          <w:p w14:paraId="5CC00BAB" w14:textId="77777777" w:rsidR="00574345" w:rsidRDefault="00000000">
            <w:pPr>
              <w:spacing w:after="20"/>
            </w:pPr>
            <w:r>
              <w:rPr>
                <w:rFonts w:ascii="Times New Roman" w:hAnsi="Times New Roman"/>
                <w:sz w:val="18"/>
              </w:rPr>
              <w:t>Apartados 2.7.8 a 2.7.10</w:t>
            </w:r>
          </w:p>
        </w:tc>
        <w:tc>
          <w:tcPr>
            <w:tcW w:w="3402" w:type="dxa"/>
          </w:tcPr>
          <w:p w14:paraId="4E8C8519" w14:textId="77777777" w:rsidR="00574345" w:rsidRDefault="00000000">
            <w:pPr>
              <w:spacing w:after="20"/>
            </w:pPr>
            <w:r>
              <w:rPr>
                <w:rFonts w:ascii="Times New Roman" w:hAnsi="Times New Roman"/>
                <w:sz w:val="18"/>
              </w:rPr>
              <w:t>07_APE4_Fase1_Informe.pdf</w:t>
            </w:r>
          </w:p>
        </w:tc>
      </w:tr>
      <w:tr w:rsidR="00574345" w14:paraId="4014613C" w14:textId="77777777">
        <w:trPr>
          <w:jc w:val="center"/>
        </w:trPr>
        <w:tc>
          <w:tcPr>
            <w:tcW w:w="2438" w:type="dxa"/>
          </w:tcPr>
          <w:p w14:paraId="0D862650" w14:textId="77777777" w:rsidR="00574345" w:rsidRDefault="00000000">
            <w:pPr>
              <w:spacing w:after="20"/>
            </w:pPr>
            <w:r>
              <w:rPr>
                <w:rFonts w:ascii="Times New Roman" w:hAnsi="Times New Roman"/>
                <w:b/>
                <w:sz w:val="18"/>
              </w:rPr>
              <w:t>Trabajo colaborativo y evidencias en GitHub</w:t>
            </w:r>
          </w:p>
        </w:tc>
        <w:tc>
          <w:tcPr>
            <w:tcW w:w="794" w:type="dxa"/>
          </w:tcPr>
          <w:p w14:paraId="6E788953" w14:textId="77777777" w:rsidR="00574345" w:rsidRDefault="00000000">
            <w:pPr>
              <w:spacing w:after="20"/>
            </w:pPr>
            <w:r>
              <w:rPr>
                <w:rFonts w:ascii="Times New Roman" w:hAnsi="Times New Roman"/>
                <w:sz w:val="18"/>
              </w:rPr>
              <w:t>0,30</w:t>
            </w:r>
          </w:p>
        </w:tc>
        <w:tc>
          <w:tcPr>
            <w:tcW w:w="1871" w:type="dxa"/>
          </w:tcPr>
          <w:p w14:paraId="2139332F" w14:textId="77777777" w:rsidR="00574345" w:rsidRDefault="00000000">
            <w:pPr>
              <w:spacing w:after="20"/>
            </w:pPr>
            <w:r>
              <w:rPr>
                <w:rFonts w:ascii="Times New Roman" w:hAnsi="Times New Roman"/>
                <w:sz w:val="18"/>
              </w:rPr>
              <w:t>Anexo C</w:t>
            </w:r>
          </w:p>
        </w:tc>
        <w:tc>
          <w:tcPr>
            <w:tcW w:w="3402" w:type="dxa"/>
          </w:tcPr>
          <w:p w14:paraId="2A6D59A2" w14:textId="77777777" w:rsidR="00574345" w:rsidRDefault="00000000">
            <w:pPr>
              <w:spacing w:after="20"/>
            </w:pPr>
            <w:r>
              <w:rPr>
                <w:rFonts w:ascii="Times New Roman" w:hAnsi="Times New Roman"/>
                <w:sz w:val="18"/>
              </w:rPr>
              <w:t>Commits de los cuatro integrantes en el repositorio</w:t>
            </w:r>
          </w:p>
        </w:tc>
      </w:tr>
    </w:tbl>
    <w:p w14:paraId="68E31C47" w14:textId="77777777" w:rsidR="00574345" w:rsidRDefault="00574345">
      <w:pPr>
        <w:spacing w:after="80" w:line="240" w:lineRule="auto"/>
        <w:jc w:val="both"/>
      </w:pPr>
    </w:p>
    <w:p w14:paraId="6BC0B5B1" w14:textId="77777777" w:rsidR="00574345" w:rsidRDefault="00000000">
      <w:pPr>
        <w:keepNext/>
        <w:spacing w:before="200" w:after="80" w:line="240" w:lineRule="auto"/>
        <w:ind w:left="357"/>
      </w:pPr>
      <w:r>
        <w:rPr>
          <w:rFonts w:ascii="Times New Roman" w:hAnsi="Times New Roman"/>
          <w:b/>
        </w:rPr>
        <w:t>2.8  Habilidades blandas empleadas en la práctica</w:t>
      </w:r>
    </w:p>
    <w:p w14:paraId="5B0748B3"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Liderazgo</w:t>
      </w:r>
    </w:p>
    <w:p w14:paraId="417CEF8B"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Trabajo en equipo</w:t>
      </w:r>
    </w:p>
    <w:p w14:paraId="70FE6C47"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Comunicación asertiva</w:t>
      </w:r>
    </w:p>
    <w:p w14:paraId="6B8CD641"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La empatía</w:t>
      </w:r>
    </w:p>
    <w:p w14:paraId="15045C33"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Pensamiento crítico</w:t>
      </w:r>
    </w:p>
    <w:p w14:paraId="6351C93F"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Flexibilidad</w:t>
      </w:r>
    </w:p>
    <w:p w14:paraId="53A262FB"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La resolución de conflictos</w:t>
      </w:r>
    </w:p>
    <w:p w14:paraId="17BC2302"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Adaptabilidad</w:t>
      </w:r>
    </w:p>
    <w:p w14:paraId="2797C5D1" w14:textId="77777777" w:rsidR="00574345" w:rsidRDefault="00000000">
      <w:pPr>
        <w:spacing w:after="0" w:line="240" w:lineRule="auto"/>
        <w:ind w:left="567"/>
      </w:pPr>
      <w:r>
        <w:rPr>
          <w:rFonts w:ascii="Segoe UI Symbol" w:eastAsia="Segoe UI Symbol" w:hAnsi="Segoe UI Symbol" w:cs="Segoe UI Symbol"/>
        </w:rPr>
        <w:t>☒</w:t>
      </w:r>
      <w:r>
        <w:rPr>
          <w:rFonts w:ascii="Times New Roman" w:hAnsi="Times New Roman"/>
        </w:rPr>
        <w:t xml:space="preserve"> Responsabilidad</w:t>
      </w:r>
    </w:p>
    <w:p w14:paraId="048C9E59" w14:textId="77777777" w:rsidR="00574345" w:rsidRDefault="00574345">
      <w:pPr>
        <w:spacing w:after="80" w:line="240" w:lineRule="auto"/>
        <w:jc w:val="both"/>
      </w:pPr>
    </w:p>
    <w:p w14:paraId="21A37162" w14:textId="77777777" w:rsidR="00574345" w:rsidRDefault="00000000">
      <w:pPr>
        <w:keepNext/>
        <w:spacing w:before="200" w:after="80" w:line="240" w:lineRule="auto"/>
        <w:ind w:left="357"/>
      </w:pPr>
      <w:r>
        <w:rPr>
          <w:rFonts w:ascii="Times New Roman" w:hAnsi="Times New Roman"/>
          <w:b/>
        </w:rPr>
        <w:t>2.9  Conclusiones</w:t>
      </w:r>
    </w:p>
    <w:p w14:paraId="16418728" w14:textId="77777777" w:rsidR="00574345" w:rsidRDefault="00000000">
      <w:pPr>
        <w:spacing w:after="80" w:line="240" w:lineRule="auto"/>
        <w:ind w:left="567" w:hanging="283"/>
        <w:jc w:val="both"/>
      </w:pPr>
      <w:r>
        <w:rPr>
          <w:rFonts w:ascii="Times New Roman" w:hAnsi="Times New Roman"/>
        </w:rPr>
        <w:t>1.</w:t>
      </w:r>
      <w:r>
        <w:rPr>
          <w:rFonts w:ascii="Times New Roman" w:hAnsi="Times New Roman"/>
        </w:rPr>
        <w:tab/>
        <w:t>Seguir la secuencia requisito → pantalla → sitemap → user flow → componentes → wireframe permitió que cada elemento de las pantallas de CaféU tenga un origen rastreable: la matriz de la Tabla 5 y la trazabilidad de la Tabla 13 vinculan cada funcionalidad con sus requisitos, sus usuarios, sus pantallas, sus flujos y sus wireframes.</w:t>
      </w:r>
    </w:p>
    <w:p w14:paraId="6AEAD91A" w14:textId="77777777" w:rsidR="00574345" w:rsidRDefault="00000000">
      <w:pPr>
        <w:spacing w:after="80" w:line="240" w:lineRule="auto"/>
        <w:ind w:left="567" w:hanging="283"/>
        <w:jc w:val="both"/>
      </w:pPr>
      <w:r>
        <w:rPr>
          <w:rFonts w:ascii="Times New Roman" w:hAnsi="Times New Roman"/>
        </w:rPr>
        <w:t>2.</w:t>
      </w:r>
      <w:r>
        <w:rPr>
          <w:rFonts w:ascii="Times New Roman" w:hAnsi="Times New Roman"/>
        </w:rPr>
        <w:tab/>
        <w:t>La situación del taller tiene dos respuestas claras. Si la persona confirma, pasa de «Revisa tu pedido» a «¡Pedido confirmado!» con el número de pedido, el total de $4,25 y la instrucción de retirar y pagar. Si decide editar, entra a una edición controlada en la que puede quitar el sanduche, guardar y ver el total recalculado de $1,50, o cancelar sin perder el pedido original.</w:t>
      </w:r>
    </w:p>
    <w:p w14:paraId="4E97B6E7" w14:textId="77777777" w:rsidR="00574345" w:rsidRDefault="00000000">
      <w:pPr>
        <w:spacing w:after="80" w:line="240" w:lineRule="auto"/>
        <w:ind w:left="567" w:hanging="283"/>
        <w:jc w:val="both"/>
      </w:pPr>
      <w:r>
        <w:rPr>
          <w:rFonts w:ascii="Times New Roman" w:hAnsi="Times New Roman"/>
        </w:rPr>
        <w:t>3.</w:t>
      </w:r>
      <w:r>
        <w:rPr>
          <w:rFonts w:ascii="Times New Roman" w:hAnsi="Times New Roman"/>
        </w:rPr>
        <w:tab/>
        <w:t>Representar en los user flows los errores previsibles —producto agotado, error de envío y pedido vacío— obligó a diseñar sus pantallas y mensajes desde la baja fidelidad, de modo que ningún recorrido termina en un callejón sin salida ni hace perder lo ya elegido.</w:t>
      </w:r>
    </w:p>
    <w:p w14:paraId="2D508A85" w14:textId="77777777" w:rsidR="00574345" w:rsidRDefault="00000000">
      <w:pPr>
        <w:spacing w:after="80" w:line="240" w:lineRule="auto"/>
        <w:ind w:left="567" w:hanging="283"/>
        <w:jc w:val="both"/>
      </w:pPr>
      <w:r>
        <w:rPr>
          <w:rFonts w:ascii="Times New Roman" w:hAnsi="Times New Roman"/>
        </w:rPr>
        <w:t>4.</w:t>
      </w:r>
      <w:r>
        <w:rPr>
          <w:rFonts w:ascii="Times New Roman" w:hAnsi="Times New Roman"/>
        </w:rPr>
        <w:tab/>
        <w:t>Un sitemap de cinco pantallas en dos niveles, con el Menú de hoy como menú principal y una navegación lineal por pasos, mantiene la tarea principal dentro de cinco vistas (RNF-01) y evita menús ocultos o pasos de registro que el estudiante no tiene tiempo de recorrer en la fila.</w:t>
      </w:r>
    </w:p>
    <w:p w14:paraId="05DED88D" w14:textId="77777777" w:rsidR="00574345" w:rsidRDefault="00000000">
      <w:pPr>
        <w:keepNext/>
        <w:spacing w:before="200" w:after="80" w:line="240" w:lineRule="auto"/>
        <w:ind w:left="357"/>
      </w:pPr>
      <w:r>
        <w:rPr>
          <w:rFonts w:ascii="Times New Roman" w:hAnsi="Times New Roman"/>
          <w:b/>
        </w:rPr>
        <w:t>2.10  Recomendaciones</w:t>
      </w:r>
    </w:p>
    <w:p w14:paraId="51265098" w14:textId="77777777" w:rsidR="00574345" w:rsidRDefault="00000000">
      <w:pPr>
        <w:spacing w:after="80" w:line="240" w:lineRule="auto"/>
        <w:ind w:left="567" w:hanging="283"/>
        <w:jc w:val="both"/>
      </w:pPr>
      <w:r>
        <w:rPr>
          <w:rFonts w:ascii="Times New Roman" w:hAnsi="Times New Roman"/>
        </w:rPr>
        <w:t>1.</w:t>
      </w:r>
      <w:r>
        <w:rPr>
          <w:rFonts w:ascii="Times New Roman" w:hAnsi="Times New Roman"/>
        </w:rPr>
        <w:tab/>
        <w:t>Validar los wireframes con una prueba rápida de pensamiento en voz alta con al menos cinco estudiantes antes de pasar a alta fidelidad, midiendo si encuentran sin ayuda «Editar pedido» y si entienden que confirmar no implica cobrar.</w:t>
      </w:r>
    </w:p>
    <w:p w14:paraId="45EEB9F9" w14:textId="77777777" w:rsidR="00574345" w:rsidRDefault="00000000">
      <w:pPr>
        <w:spacing w:after="80" w:line="240" w:lineRule="auto"/>
        <w:ind w:left="567" w:hanging="283"/>
        <w:jc w:val="both"/>
      </w:pPr>
      <w:r>
        <w:rPr>
          <w:rFonts w:ascii="Times New Roman" w:hAnsi="Times New Roman"/>
        </w:rPr>
        <w:lastRenderedPageBreak/>
        <w:t>2.</w:t>
      </w:r>
      <w:r>
        <w:rPr>
          <w:rFonts w:ascii="Times New Roman" w:hAnsi="Times New Roman"/>
        </w:rPr>
        <w:tab/>
        <w:t>Aplicar la misma secuencia y los mismos entregables al proyecto integrador del grupo, partiendo de sus requisitos funcionales reales, y reutilizar el inventario de componentes de este caso como punto de partida.</w:t>
      </w:r>
    </w:p>
    <w:p w14:paraId="72616EBB" w14:textId="77777777" w:rsidR="00574345" w:rsidRDefault="00000000">
      <w:pPr>
        <w:spacing w:after="80" w:line="240" w:lineRule="auto"/>
        <w:ind w:left="567" w:hanging="283"/>
        <w:jc w:val="both"/>
      </w:pPr>
      <w:r>
        <w:rPr>
          <w:rFonts w:ascii="Times New Roman" w:hAnsi="Times New Roman"/>
        </w:rPr>
        <w:t>3.</w:t>
      </w:r>
      <w:r>
        <w:rPr>
          <w:rFonts w:ascii="Times New Roman" w:hAnsi="Times New Roman"/>
        </w:rPr>
        <w:tab/>
        <w:t>Al pasar a alta fidelidad, conservar la jerarquía primario/secundario definida aquí y verificar el contraste y el tamaño de los controles con WCAG 2.2, en especial el número de pedido, que debe poder mostrarse en caja a cierta distancia.</w:t>
      </w:r>
    </w:p>
    <w:p w14:paraId="1EE1DDA4" w14:textId="77777777" w:rsidR="00574345" w:rsidRDefault="00000000">
      <w:pPr>
        <w:keepNext/>
        <w:spacing w:before="200" w:after="80" w:line="240" w:lineRule="auto"/>
        <w:ind w:left="357"/>
      </w:pPr>
      <w:r>
        <w:rPr>
          <w:rFonts w:ascii="Times New Roman" w:hAnsi="Times New Roman"/>
          <w:b/>
        </w:rPr>
        <w:t>2.11  Referencias bibliográficas</w:t>
      </w:r>
    </w:p>
    <w:p w14:paraId="5A00B105" w14:textId="77777777" w:rsidR="00574345" w:rsidRPr="00772823" w:rsidRDefault="00000000">
      <w:pPr>
        <w:spacing w:after="80" w:line="240" w:lineRule="auto"/>
        <w:ind w:left="567" w:hanging="567"/>
        <w:rPr>
          <w:lang w:val="en-US"/>
        </w:rPr>
      </w:pPr>
      <w:r>
        <w:rPr>
          <w:rFonts w:ascii="Times New Roman" w:hAnsi="Times New Roman"/>
        </w:rPr>
        <w:t>[1]</w:t>
      </w:r>
      <w:r>
        <w:rPr>
          <w:rFonts w:ascii="Times New Roman" w:hAnsi="Times New Roman"/>
        </w:rPr>
        <w:tab/>
        <w:t xml:space="preserve">J. Nielsen, «10 usability heuristics for user interface design», </w:t>
      </w:r>
      <w:r>
        <w:rPr>
          <w:rFonts w:ascii="Times New Roman" w:hAnsi="Times New Roman"/>
          <w:i/>
        </w:rPr>
        <w:t>Nielsen Norman Group</w:t>
      </w:r>
      <w:r>
        <w:rPr>
          <w:rFonts w:ascii="Times New Roman" w:hAnsi="Times New Roman"/>
        </w:rPr>
        <w:t xml:space="preserve">, 24 abr. 1994 (actualizado ene. 2024). [En línea]. </w:t>
      </w:r>
      <w:r w:rsidRPr="00772823">
        <w:rPr>
          <w:rFonts w:ascii="Times New Roman" w:hAnsi="Times New Roman"/>
          <w:lang w:val="en-US"/>
        </w:rPr>
        <w:t>Disponible: https://www.nngroup.com/articles/ten-usability-heuristics/</w:t>
      </w:r>
    </w:p>
    <w:p w14:paraId="679401DA" w14:textId="77777777" w:rsidR="00574345" w:rsidRDefault="00000000">
      <w:pPr>
        <w:spacing w:after="80" w:line="240" w:lineRule="auto"/>
        <w:ind w:left="567" w:hanging="567"/>
      </w:pPr>
      <w:r w:rsidRPr="00772823">
        <w:rPr>
          <w:rFonts w:ascii="Times New Roman" w:hAnsi="Times New Roman"/>
          <w:lang w:val="en-US"/>
        </w:rPr>
        <w:t>[2]</w:t>
      </w:r>
      <w:r w:rsidRPr="00772823">
        <w:rPr>
          <w:rFonts w:ascii="Times New Roman" w:hAnsi="Times New Roman"/>
          <w:lang w:val="en-US"/>
        </w:rPr>
        <w:tab/>
        <w:t xml:space="preserve">J. J. Garrett, </w:t>
      </w:r>
      <w:r w:rsidRPr="00772823">
        <w:rPr>
          <w:rFonts w:ascii="Times New Roman" w:hAnsi="Times New Roman"/>
          <w:i/>
          <w:lang w:val="en-US"/>
        </w:rPr>
        <w:t>The Elements of User Experience: User-Centered Design for the Web and Beyond</w:t>
      </w:r>
      <w:r w:rsidRPr="00772823">
        <w:rPr>
          <w:rFonts w:ascii="Times New Roman" w:hAnsi="Times New Roman"/>
          <w:lang w:val="en-US"/>
        </w:rPr>
        <w:t xml:space="preserve">, 2.ª ed. </w:t>
      </w:r>
      <w:r>
        <w:rPr>
          <w:rFonts w:ascii="Times New Roman" w:hAnsi="Times New Roman"/>
        </w:rPr>
        <w:t>Berkeley, CA, EE. UU.: New Riders, 2011.</w:t>
      </w:r>
    </w:p>
    <w:p w14:paraId="3417FDC2" w14:textId="77777777" w:rsidR="00574345" w:rsidRDefault="00000000">
      <w:pPr>
        <w:spacing w:after="80" w:line="240" w:lineRule="auto"/>
        <w:ind w:left="567" w:hanging="567"/>
      </w:pPr>
      <w:r>
        <w:rPr>
          <w:rFonts w:ascii="Times New Roman" w:hAnsi="Times New Roman"/>
        </w:rPr>
        <w:t>[3]</w:t>
      </w:r>
      <w:r>
        <w:rPr>
          <w:rFonts w:ascii="Times New Roman" w:hAnsi="Times New Roman"/>
        </w:rPr>
        <w:tab/>
      </w:r>
      <w:r>
        <w:rPr>
          <w:rFonts w:ascii="Times New Roman" w:hAnsi="Times New Roman"/>
          <w:i/>
        </w:rPr>
        <w:t>Ergonomía de la interacción humano-sistema — Parte 210: Diseño centrado en el ser humano para sistemas interactivos</w:t>
      </w:r>
      <w:r>
        <w:rPr>
          <w:rFonts w:ascii="Times New Roman" w:hAnsi="Times New Roman"/>
        </w:rPr>
        <w:t>, INTE/ISO/IEC 9241-210:2019, 2019.</w:t>
      </w:r>
    </w:p>
    <w:p w14:paraId="176ED518" w14:textId="77777777" w:rsidR="00574345" w:rsidRPr="00772823" w:rsidRDefault="00000000">
      <w:pPr>
        <w:spacing w:after="80" w:line="240" w:lineRule="auto"/>
        <w:ind w:left="567" w:hanging="567"/>
        <w:rPr>
          <w:lang w:val="en-US"/>
        </w:rPr>
      </w:pPr>
      <w:r w:rsidRPr="00772823">
        <w:rPr>
          <w:rFonts w:ascii="Times New Roman" w:hAnsi="Times New Roman"/>
          <w:lang w:val="en-US"/>
        </w:rPr>
        <w:t>[4]</w:t>
      </w:r>
      <w:r w:rsidRPr="00772823">
        <w:rPr>
          <w:rFonts w:ascii="Times New Roman" w:hAnsi="Times New Roman"/>
          <w:lang w:val="en-US"/>
        </w:rPr>
        <w:tab/>
        <w:t xml:space="preserve">S. Krug, </w:t>
      </w:r>
      <w:r w:rsidRPr="00772823">
        <w:rPr>
          <w:rFonts w:ascii="Times New Roman" w:hAnsi="Times New Roman"/>
          <w:i/>
          <w:lang w:val="en-US"/>
        </w:rPr>
        <w:t xml:space="preserve">Don’t Make Me Think, Revisited: A </w:t>
      </w:r>
      <w:proofErr w:type="gramStart"/>
      <w:r w:rsidRPr="00772823">
        <w:rPr>
          <w:rFonts w:ascii="Times New Roman" w:hAnsi="Times New Roman"/>
          <w:i/>
          <w:lang w:val="en-US"/>
        </w:rPr>
        <w:t>Common Sense</w:t>
      </w:r>
      <w:proofErr w:type="gramEnd"/>
      <w:r w:rsidRPr="00772823">
        <w:rPr>
          <w:rFonts w:ascii="Times New Roman" w:hAnsi="Times New Roman"/>
          <w:i/>
          <w:lang w:val="en-US"/>
        </w:rPr>
        <w:t xml:space="preserve"> Approach to Web Usability</w:t>
      </w:r>
      <w:r w:rsidRPr="00772823">
        <w:rPr>
          <w:rFonts w:ascii="Times New Roman" w:hAnsi="Times New Roman"/>
          <w:lang w:val="en-US"/>
        </w:rPr>
        <w:t>, 3.ª ed. San Francisco, CA, EE. UU.: New Riders, 2014.</w:t>
      </w:r>
    </w:p>
    <w:p w14:paraId="11F1B67D" w14:textId="77777777" w:rsidR="00574345" w:rsidRPr="00772823" w:rsidRDefault="00000000">
      <w:pPr>
        <w:spacing w:after="80" w:line="240" w:lineRule="auto"/>
        <w:ind w:left="567" w:hanging="567"/>
        <w:rPr>
          <w:lang w:val="en-US"/>
        </w:rPr>
      </w:pPr>
      <w:r w:rsidRPr="00772823">
        <w:rPr>
          <w:rFonts w:ascii="Times New Roman" w:hAnsi="Times New Roman"/>
          <w:lang w:val="en-US"/>
        </w:rPr>
        <w:t>[5]</w:t>
      </w:r>
      <w:r w:rsidRPr="00772823">
        <w:rPr>
          <w:rFonts w:ascii="Times New Roman" w:hAnsi="Times New Roman"/>
          <w:lang w:val="en-US"/>
        </w:rPr>
        <w:tab/>
        <w:t xml:space="preserve">D. A. Norman, </w:t>
      </w:r>
      <w:r w:rsidRPr="00772823">
        <w:rPr>
          <w:rFonts w:ascii="Times New Roman" w:hAnsi="Times New Roman"/>
          <w:i/>
          <w:lang w:val="en-US"/>
        </w:rPr>
        <w:t>The Design of Everyday Things</w:t>
      </w:r>
      <w:r w:rsidRPr="00772823">
        <w:rPr>
          <w:rFonts w:ascii="Times New Roman" w:hAnsi="Times New Roman"/>
          <w:lang w:val="en-US"/>
        </w:rPr>
        <w:t xml:space="preserve">, ed. </w:t>
      </w:r>
      <w:proofErr w:type="spellStart"/>
      <w:r w:rsidRPr="00772823">
        <w:rPr>
          <w:rFonts w:ascii="Times New Roman" w:hAnsi="Times New Roman"/>
          <w:lang w:val="en-US"/>
        </w:rPr>
        <w:t>revisada</w:t>
      </w:r>
      <w:proofErr w:type="spellEnd"/>
      <w:r w:rsidRPr="00772823">
        <w:rPr>
          <w:rFonts w:ascii="Times New Roman" w:hAnsi="Times New Roman"/>
          <w:lang w:val="en-US"/>
        </w:rPr>
        <w:t xml:space="preserve"> y </w:t>
      </w:r>
      <w:proofErr w:type="spellStart"/>
      <w:r w:rsidRPr="00772823">
        <w:rPr>
          <w:rFonts w:ascii="Times New Roman" w:hAnsi="Times New Roman"/>
          <w:lang w:val="en-US"/>
        </w:rPr>
        <w:t>ampliada</w:t>
      </w:r>
      <w:proofErr w:type="spellEnd"/>
      <w:r w:rsidRPr="00772823">
        <w:rPr>
          <w:rFonts w:ascii="Times New Roman" w:hAnsi="Times New Roman"/>
          <w:lang w:val="en-US"/>
        </w:rPr>
        <w:t>. Nueva York, NY, EE. UU.: Basic Books, 2013.</w:t>
      </w:r>
    </w:p>
    <w:p w14:paraId="00F298CE" w14:textId="77777777" w:rsidR="00574345" w:rsidRPr="00772823" w:rsidRDefault="00000000">
      <w:pPr>
        <w:spacing w:after="80" w:line="240" w:lineRule="auto"/>
        <w:ind w:left="567" w:hanging="567"/>
        <w:rPr>
          <w:lang w:val="en-US"/>
        </w:rPr>
      </w:pPr>
      <w:r w:rsidRPr="00772823">
        <w:rPr>
          <w:rFonts w:ascii="Times New Roman" w:hAnsi="Times New Roman"/>
          <w:lang w:val="en-US"/>
        </w:rPr>
        <w:t>[6]</w:t>
      </w:r>
      <w:r w:rsidRPr="00772823">
        <w:rPr>
          <w:rFonts w:ascii="Times New Roman" w:hAnsi="Times New Roman"/>
          <w:lang w:val="en-US"/>
        </w:rPr>
        <w:tab/>
        <w:t xml:space="preserve">A. Cooper, R. Reimann, D. Cronin y C. Noessel, </w:t>
      </w:r>
      <w:r w:rsidRPr="00772823">
        <w:rPr>
          <w:rFonts w:ascii="Times New Roman" w:hAnsi="Times New Roman"/>
          <w:i/>
          <w:lang w:val="en-US"/>
        </w:rPr>
        <w:t>About Face: The Essentials of Interaction Design</w:t>
      </w:r>
      <w:r w:rsidRPr="00772823">
        <w:rPr>
          <w:rFonts w:ascii="Times New Roman" w:hAnsi="Times New Roman"/>
          <w:lang w:val="en-US"/>
        </w:rPr>
        <w:t xml:space="preserve">, 4.ª ed. </w:t>
      </w:r>
      <w:proofErr w:type="spellStart"/>
      <w:r w:rsidRPr="00772823">
        <w:rPr>
          <w:rFonts w:ascii="Times New Roman" w:hAnsi="Times New Roman"/>
          <w:lang w:val="en-US"/>
        </w:rPr>
        <w:t>Indianápolis</w:t>
      </w:r>
      <w:proofErr w:type="spellEnd"/>
      <w:r w:rsidRPr="00772823">
        <w:rPr>
          <w:rFonts w:ascii="Times New Roman" w:hAnsi="Times New Roman"/>
          <w:lang w:val="en-US"/>
        </w:rPr>
        <w:t>, IN, EE. UU.: Wiley, 2014.</w:t>
      </w:r>
    </w:p>
    <w:p w14:paraId="75DCBD92" w14:textId="77777777" w:rsidR="00574345" w:rsidRPr="00772823" w:rsidRDefault="00000000">
      <w:pPr>
        <w:spacing w:after="80" w:line="240" w:lineRule="auto"/>
        <w:ind w:left="567" w:hanging="567"/>
        <w:rPr>
          <w:lang w:val="en-US"/>
        </w:rPr>
      </w:pPr>
      <w:r w:rsidRPr="00772823">
        <w:rPr>
          <w:rFonts w:ascii="Times New Roman" w:hAnsi="Times New Roman"/>
          <w:lang w:val="en-US"/>
        </w:rPr>
        <w:t>[7]</w:t>
      </w:r>
      <w:r w:rsidRPr="00772823">
        <w:rPr>
          <w:rFonts w:ascii="Times New Roman" w:hAnsi="Times New Roman"/>
          <w:lang w:val="en-US"/>
        </w:rPr>
        <w:tab/>
        <w:t xml:space="preserve">P. M. Fitts, «The information capacity of the human motor system in controlling the amplitude of movement», </w:t>
      </w:r>
      <w:r w:rsidRPr="00772823">
        <w:rPr>
          <w:rFonts w:ascii="Times New Roman" w:hAnsi="Times New Roman"/>
          <w:i/>
          <w:lang w:val="en-US"/>
        </w:rPr>
        <w:t>Journal of Experimental Psychology</w:t>
      </w:r>
      <w:r w:rsidRPr="00772823">
        <w:rPr>
          <w:rFonts w:ascii="Times New Roman" w:hAnsi="Times New Roman"/>
          <w:lang w:val="en-US"/>
        </w:rPr>
        <w:t xml:space="preserve">, vol. 47, </w:t>
      </w:r>
      <w:proofErr w:type="gramStart"/>
      <w:r w:rsidRPr="00772823">
        <w:rPr>
          <w:rFonts w:ascii="Times New Roman" w:hAnsi="Times New Roman"/>
          <w:lang w:val="en-US"/>
        </w:rPr>
        <w:t>n.º</w:t>
      </w:r>
      <w:proofErr w:type="gramEnd"/>
      <w:r w:rsidRPr="00772823">
        <w:rPr>
          <w:rFonts w:ascii="Times New Roman" w:hAnsi="Times New Roman"/>
          <w:lang w:val="en-US"/>
        </w:rPr>
        <w:t xml:space="preserve"> 6, pp. 381–391, 1954.</w:t>
      </w:r>
    </w:p>
    <w:p w14:paraId="306186B9" w14:textId="77777777" w:rsidR="00574345" w:rsidRPr="00772823" w:rsidRDefault="00000000">
      <w:pPr>
        <w:spacing w:after="80" w:line="240" w:lineRule="auto"/>
        <w:ind w:left="567" w:hanging="567"/>
        <w:rPr>
          <w:lang w:val="en-US"/>
        </w:rPr>
      </w:pPr>
      <w:r w:rsidRPr="00772823">
        <w:rPr>
          <w:rFonts w:ascii="Times New Roman" w:hAnsi="Times New Roman"/>
          <w:lang w:val="en-US"/>
        </w:rPr>
        <w:t>[8]</w:t>
      </w:r>
      <w:r w:rsidRPr="00772823">
        <w:rPr>
          <w:rFonts w:ascii="Times New Roman" w:hAnsi="Times New Roman"/>
          <w:lang w:val="en-US"/>
        </w:rPr>
        <w:tab/>
        <w:t>World Wide Web Consortium (W3C</w:t>
      </w:r>
      <w:proofErr w:type="gramStart"/>
      <w:r w:rsidRPr="00772823">
        <w:rPr>
          <w:rFonts w:ascii="Times New Roman" w:hAnsi="Times New Roman"/>
          <w:lang w:val="en-US"/>
        </w:rPr>
        <w:t>), «</w:t>
      </w:r>
      <w:proofErr w:type="gramEnd"/>
      <w:r w:rsidRPr="00772823">
        <w:rPr>
          <w:rFonts w:ascii="Times New Roman" w:hAnsi="Times New Roman"/>
          <w:lang w:val="en-US"/>
        </w:rPr>
        <w:t xml:space="preserve">Web Content Accessibility Guidelines (WCAG) </w:t>
      </w:r>
      <w:proofErr w:type="gramStart"/>
      <w:r w:rsidRPr="00772823">
        <w:rPr>
          <w:rFonts w:ascii="Times New Roman" w:hAnsi="Times New Roman"/>
          <w:lang w:val="en-US"/>
        </w:rPr>
        <w:t>2.2»,</w:t>
      </w:r>
      <w:proofErr w:type="gramEnd"/>
      <w:r w:rsidRPr="00772823">
        <w:rPr>
          <w:rFonts w:ascii="Times New Roman" w:hAnsi="Times New Roman"/>
          <w:lang w:val="en-US"/>
        </w:rPr>
        <w:t xml:space="preserve"> W3C Recommendation, 5 oct. 2023. [En </w:t>
      </w:r>
      <w:proofErr w:type="spellStart"/>
      <w:r w:rsidRPr="00772823">
        <w:rPr>
          <w:rFonts w:ascii="Times New Roman" w:hAnsi="Times New Roman"/>
          <w:lang w:val="en-US"/>
        </w:rPr>
        <w:t>línea</w:t>
      </w:r>
      <w:proofErr w:type="spellEnd"/>
      <w:r w:rsidRPr="00772823">
        <w:rPr>
          <w:rFonts w:ascii="Times New Roman" w:hAnsi="Times New Roman"/>
          <w:lang w:val="en-US"/>
        </w:rPr>
        <w:t>]. Disponible: https://www.w3.org/TR/WCAG22/</w:t>
      </w:r>
    </w:p>
    <w:p w14:paraId="287A2FD0" w14:textId="77777777" w:rsidR="00574345" w:rsidRDefault="00000000">
      <w:pPr>
        <w:spacing w:after="80" w:line="240" w:lineRule="auto"/>
        <w:ind w:left="567" w:hanging="567"/>
      </w:pPr>
      <w:r w:rsidRPr="00772823">
        <w:rPr>
          <w:rFonts w:ascii="Times New Roman" w:hAnsi="Times New Roman"/>
          <w:lang w:val="en-US"/>
        </w:rPr>
        <w:t>[9]</w:t>
      </w:r>
      <w:r w:rsidRPr="00772823">
        <w:rPr>
          <w:rFonts w:ascii="Times New Roman" w:hAnsi="Times New Roman"/>
          <w:lang w:val="en-US"/>
        </w:rPr>
        <w:tab/>
        <w:t xml:space="preserve">L. Rosenfeld, P. Morville y J. Arango, </w:t>
      </w:r>
      <w:r w:rsidRPr="00772823">
        <w:rPr>
          <w:rFonts w:ascii="Times New Roman" w:hAnsi="Times New Roman"/>
          <w:i/>
          <w:lang w:val="en-US"/>
        </w:rPr>
        <w:t>Information Architecture: For the Web and Beyond</w:t>
      </w:r>
      <w:r w:rsidRPr="00772823">
        <w:rPr>
          <w:rFonts w:ascii="Times New Roman" w:hAnsi="Times New Roman"/>
          <w:lang w:val="en-US"/>
        </w:rPr>
        <w:t xml:space="preserve">, 4.ª ed. </w:t>
      </w:r>
      <w:r>
        <w:rPr>
          <w:rFonts w:ascii="Times New Roman" w:hAnsi="Times New Roman"/>
        </w:rPr>
        <w:t>Sebastopol, CA, EE. UU.: O’Reilly Media, 2015.</w:t>
      </w:r>
    </w:p>
    <w:p w14:paraId="728918C6" w14:textId="77777777" w:rsidR="00574345" w:rsidRDefault="00000000">
      <w:pPr>
        <w:keepNext/>
        <w:spacing w:before="200" w:after="80" w:line="240" w:lineRule="auto"/>
        <w:ind w:left="357"/>
      </w:pPr>
      <w:r>
        <w:rPr>
          <w:rFonts w:ascii="Times New Roman" w:hAnsi="Times New Roman"/>
          <w:b/>
        </w:rPr>
        <w:t>2.12  Anexos</w:t>
      </w:r>
    </w:p>
    <w:p w14:paraId="10885872" w14:textId="77777777" w:rsidR="00574345" w:rsidRDefault="00000000">
      <w:pPr>
        <w:spacing w:after="80" w:line="240" w:lineRule="auto"/>
        <w:ind w:left="357"/>
      </w:pPr>
      <w:r>
        <w:rPr>
          <w:rFonts w:ascii="Times New Roman" w:hAnsi="Times New Roman"/>
          <w:b/>
        </w:rPr>
        <w:t>Anexo A. Convenciones de lectura de los wireframes de baja fidelidad.</w:t>
      </w:r>
    </w:p>
    <w:p w14:paraId="59B5D246" w14:textId="77777777" w:rsidR="00574345" w:rsidRDefault="00000000">
      <w:pPr>
        <w:keepNext/>
        <w:spacing w:before="120" w:after="80" w:line="240" w:lineRule="auto"/>
        <w:jc w:val="center"/>
      </w:pPr>
      <w:r>
        <w:rPr>
          <w:rFonts w:ascii="Times New Roman" w:hAnsi="Times New Roman"/>
          <w:b/>
        </w:rPr>
        <w:t>Tabla 15.</w:t>
      </w:r>
      <w:r>
        <w:rPr>
          <w:rFonts w:ascii="Times New Roman" w:hAnsi="Times New Roman"/>
        </w:rPr>
        <w:t xml:space="preserve"> </w:t>
      </w:r>
      <w:r>
        <w:rPr>
          <w:rFonts w:ascii="Times New Roman" w:hAnsi="Times New Roman"/>
          <w:i/>
        </w:rPr>
        <w:t>Convenciones empleadas en los wireframes.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5953"/>
      </w:tblGrid>
      <w:tr w:rsidR="00574345" w14:paraId="3E80CF18" w14:textId="77777777">
        <w:trPr>
          <w:tblHeader/>
          <w:jc w:val="center"/>
        </w:trPr>
        <w:tc>
          <w:tcPr>
            <w:tcW w:w="2551" w:type="dxa"/>
            <w:shd w:val="clear" w:color="auto" w:fill="D9D9D9"/>
          </w:tcPr>
          <w:p w14:paraId="2F509E7F" w14:textId="77777777" w:rsidR="00574345" w:rsidRDefault="00000000">
            <w:pPr>
              <w:spacing w:after="20"/>
              <w:jc w:val="center"/>
            </w:pPr>
            <w:r>
              <w:rPr>
                <w:rFonts w:ascii="Times New Roman" w:hAnsi="Times New Roman"/>
                <w:b/>
                <w:sz w:val="19"/>
              </w:rPr>
              <w:t>Elemento</w:t>
            </w:r>
          </w:p>
        </w:tc>
        <w:tc>
          <w:tcPr>
            <w:tcW w:w="5953" w:type="dxa"/>
            <w:shd w:val="clear" w:color="auto" w:fill="D9D9D9"/>
          </w:tcPr>
          <w:p w14:paraId="42DD4A86" w14:textId="77777777" w:rsidR="00574345" w:rsidRDefault="00000000">
            <w:pPr>
              <w:spacing w:after="20"/>
              <w:jc w:val="center"/>
            </w:pPr>
            <w:r>
              <w:rPr>
                <w:rFonts w:ascii="Times New Roman" w:hAnsi="Times New Roman"/>
                <w:b/>
                <w:sz w:val="19"/>
              </w:rPr>
              <w:t>Significado</w:t>
            </w:r>
          </w:p>
        </w:tc>
      </w:tr>
      <w:tr w:rsidR="00574345" w14:paraId="0C8E4280" w14:textId="77777777">
        <w:trPr>
          <w:jc w:val="center"/>
        </w:trPr>
        <w:tc>
          <w:tcPr>
            <w:tcW w:w="2551" w:type="dxa"/>
          </w:tcPr>
          <w:p w14:paraId="6E95B271" w14:textId="77777777" w:rsidR="00574345" w:rsidRDefault="00000000">
            <w:pPr>
              <w:spacing w:after="20"/>
            </w:pPr>
            <w:r>
              <w:rPr>
                <w:rFonts w:ascii="Times New Roman" w:hAnsi="Times New Roman"/>
                <w:b/>
                <w:sz w:val="19"/>
              </w:rPr>
              <w:t>Caja con borde</w:t>
            </w:r>
          </w:p>
        </w:tc>
        <w:tc>
          <w:tcPr>
            <w:tcW w:w="5953" w:type="dxa"/>
          </w:tcPr>
          <w:p w14:paraId="7FEB9A60" w14:textId="77777777" w:rsidR="00574345" w:rsidRDefault="00000000">
            <w:pPr>
              <w:spacing w:after="20"/>
            </w:pPr>
            <w:r>
              <w:rPr>
                <w:rFonts w:ascii="Times New Roman" w:hAnsi="Times New Roman"/>
                <w:sz w:val="19"/>
              </w:rPr>
              <w:t>Una pantalla o vista del sistema.</w:t>
            </w:r>
          </w:p>
        </w:tc>
      </w:tr>
      <w:tr w:rsidR="00574345" w14:paraId="13413C99" w14:textId="77777777">
        <w:trPr>
          <w:jc w:val="center"/>
        </w:trPr>
        <w:tc>
          <w:tcPr>
            <w:tcW w:w="2551" w:type="dxa"/>
          </w:tcPr>
          <w:p w14:paraId="4899D216" w14:textId="77777777" w:rsidR="00574345" w:rsidRDefault="00000000">
            <w:pPr>
              <w:spacing w:after="20"/>
            </w:pPr>
            <w:r>
              <w:rPr>
                <w:rFonts w:ascii="Times New Roman" w:hAnsi="Times New Roman"/>
                <w:b/>
                <w:sz w:val="19"/>
              </w:rPr>
              <w:t>Flecha con texto</w:t>
            </w:r>
          </w:p>
        </w:tc>
        <w:tc>
          <w:tcPr>
            <w:tcW w:w="5953" w:type="dxa"/>
          </w:tcPr>
          <w:p w14:paraId="501D6890" w14:textId="77777777" w:rsidR="00574345" w:rsidRDefault="00000000">
            <w:pPr>
              <w:spacing w:after="20"/>
            </w:pPr>
            <w:r>
              <w:rPr>
                <w:rFonts w:ascii="Times New Roman" w:hAnsi="Times New Roman"/>
                <w:sz w:val="19"/>
              </w:rPr>
              <w:t>Transición entre pantallas; el texto describe la acción que realiza la persona.</w:t>
            </w:r>
          </w:p>
        </w:tc>
      </w:tr>
      <w:tr w:rsidR="00574345" w14:paraId="3A89B3CD" w14:textId="77777777">
        <w:trPr>
          <w:jc w:val="center"/>
        </w:trPr>
        <w:tc>
          <w:tcPr>
            <w:tcW w:w="2551" w:type="dxa"/>
          </w:tcPr>
          <w:p w14:paraId="48BE7CB8" w14:textId="77777777" w:rsidR="00574345" w:rsidRDefault="00000000">
            <w:pPr>
              <w:spacing w:after="20"/>
            </w:pPr>
            <w:r>
              <w:rPr>
                <w:rFonts w:ascii="Times New Roman" w:hAnsi="Times New Roman"/>
                <w:b/>
                <w:sz w:val="19"/>
              </w:rPr>
              <w:t>Botón con borde grueso</w:t>
            </w:r>
          </w:p>
        </w:tc>
        <w:tc>
          <w:tcPr>
            <w:tcW w:w="5953" w:type="dxa"/>
          </w:tcPr>
          <w:p w14:paraId="4EC36F17" w14:textId="77777777" w:rsidR="00574345" w:rsidRDefault="00000000">
            <w:pPr>
              <w:spacing w:after="20"/>
            </w:pPr>
            <w:r>
              <w:rPr>
                <w:rFonts w:ascii="Times New Roman" w:hAnsi="Times New Roman"/>
                <w:sz w:val="19"/>
              </w:rPr>
              <w:t>Acción principal de la pantalla.</w:t>
            </w:r>
          </w:p>
        </w:tc>
      </w:tr>
      <w:tr w:rsidR="00574345" w14:paraId="186C8F57" w14:textId="77777777">
        <w:trPr>
          <w:jc w:val="center"/>
        </w:trPr>
        <w:tc>
          <w:tcPr>
            <w:tcW w:w="2551" w:type="dxa"/>
          </w:tcPr>
          <w:p w14:paraId="4FC38F45" w14:textId="77777777" w:rsidR="00574345" w:rsidRDefault="00000000">
            <w:pPr>
              <w:spacing w:after="20"/>
            </w:pPr>
            <w:r>
              <w:rPr>
                <w:rFonts w:ascii="Times New Roman" w:hAnsi="Times New Roman"/>
                <w:b/>
                <w:sz w:val="19"/>
              </w:rPr>
              <w:t>Botón con borde fino</w:t>
            </w:r>
          </w:p>
        </w:tc>
        <w:tc>
          <w:tcPr>
            <w:tcW w:w="5953" w:type="dxa"/>
          </w:tcPr>
          <w:p w14:paraId="1C5C3511" w14:textId="77777777" w:rsidR="00574345" w:rsidRDefault="00000000">
            <w:pPr>
              <w:spacing w:after="20"/>
            </w:pPr>
            <w:r>
              <w:rPr>
                <w:rFonts w:ascii="Times New Roman" w:hAnsi="Times New Roman"/>
                <w:sz w:val="19"/>
              </w:rPr>
              <w:t>Acción secundaria o salida («Editar pedido», «Cancelar», «Volver al menú»).</w:t>
            </w:r>
          </w:p>
        </w:tc>
      </w:tr>
      <w:tr w:rsidR="00574345" w14:paraId="78E09E9A" w14:textId="77777777">
        <w:trPr>
          <w:jc w:val="center"/>
        </w:trPr>
        <w:tc>
          <w:tcPr>
            <w:tcW w:w="2551" w:type="dxa"/>
          </w:tcPr>
          <w:p w14:paraId="17C3BEFF" w14:textId="77777777" w:rsidR="00574345" w:rsidRDefault="00000000">
            <w:pPr>
              <w:spacing w:after="20"/>
            </w:pPr>
            <w:r>
              <w:rPr>
                <w:rFonts w:ascii="Times New Roman" w:hAnsi="Times New Roman"/>
                <w:b/>
                <w:sz w:val="19"/>
              </w:rPr>
              <w:t>Botón con borde punteado y texto gris</w:t>
            </w:r>
          </w:p>
        </w:tc>
        <w:tc>
          <w:tcPr>
            <w:tcW w:w="5953" w:type="dxa"/>
          </w:tcPr>
          <w:p w14:paraId="4B82ED91" w14:textId="77777777" w:rsidR="00574345" w:rsidRDefault="00000000">
            <w:pPr>
              <w:spacing w:after="20"/>
            </w:pPr>
            <w:r>
              <w:rPr>
                <w:rFonts w:ascii="Times New Roman" w:hAnsi="Times New Roman"/>
                <w:sz w:val="19"/>
              </w:rPr>
              <w:t>Acción deshabilitada.</w:t>
            </w:r>
          </w:p>
        </w:tc>
      </w:tr>
      <w:tr w:rsidR="00574345" w14:paraId="5D9C46B2" w14:textId="77777777">
        <w:trPr>
          <w:jc w:val="center"/>
        </w:trPr>
        <w:tc>
          <w:tcPr>
            <w:tcW w:w="2551" w:type="dxa"/>
          </w:tcPr>
          <w:p w14:paraId="5C316C5C" w14:textId="77777777" w:rsidR="00574345" w:rsidRDefault="00000000">
            <w:pPr>
              <w:spacing w:after="20"/>
            </w:pPr>
            <w:r>
              <w:rPr>
                <w:rFonts w:ascii="Times New Roman" w:hAnsi="Times New Roman"/>
                <w:b/>
                <w:sz w:val="19"/>
              </w:rPr>
              <w:t>Rectángulo con una «X»</w:t>
            </w:r>
          </w:p>
        </w:tc>
        <w:tc>
          <w:tcPr>
            <w:tcW w:w="5953" w:type="dxa"/>
          </w:tcPr>
          <w:p w14:paraId="6F16ED58" w14:textId="77777777" w:rsidR="00574345" w:rsidRDefault="00000000">
            <w:pPr>
              <w:spacing w:after="20"/>
            </w:pPr>
            <w:r>
              <w:rPr>
                <w:rFonts w:ascii="Times New Roman" w:hAnsi="Times New Roman"/>
                <w:sz w:val="19"/>
              </w:rPr>
              <w:t>Espacio reservado para una imagen del producto.</w:t>
            </w:r>
          </w:p>
        </w:tc>
      </w:tr>
      <w:tr w:rsidR="00574345" w14:paraId="125F868D" w14:textId="77777777">
        <w:trPr>
          <w:jc w:val="center"/>
        </w:trPr>
        <w:tc>
          <w:tcPr>
            <w:tcW w:w="2551" w:type="dxa"/>
          </w:tcPr>
          <w:p w14:paraId="4F511313" w14:textId="77777777" w:rsidR="00574345" w:rsidRDefault="00000000">
            <w:pPr>
              <w:spacing w:after="20"/>
            </w:pPr>
            <w:r>
              <w:rPr>
                <w:rFonts w:ascii="Times New Roman" w:hAnsi="Times New Roman"/>
                <w:b/>
                <w:sz w:val="19"/>
              </w:rPr>
              <w:t>− 1 +</w:t>
            </w:r>
          </w:p>
        </w:tc>
        <w:tc>
          <w:tcPr>
            <w:tcW w:w="5953" w:type="dxa"/>
          </w:tcPr>
          <w:p w14:paraId="745595C4" w14:textId="77777777" w:rsidR="00574345" w:rsidRDefault="00000000">
            <w:pPr>
              <w:spacing w:after="20"/>
            </w:pPr>
            <w:r>
              <w:rPr>
                <w:rFonts w:ascii="Times New Roman" w:hAnsi="Times New Roman"/>
                <w:sz w:val="19"/>
              </w:rPr>
              <w:t>Control de cantidad (stepper).</w:t>
            </w:r>
          </w:p>
        </w:tc>
      </w:tr>
      <w:tr w:rsidR="00574345" w14:paraId="00CC1827" w14:textId="77777777">
        <w:trPr>
          <w:jc w:val="center"/>
        </w:trPr>
        <w:tc>
          <w:tcPr>
            <w:tcW w:w="2551" w:type="dxa"/>
          </w:tcPr>
          <w:p w14:paraId="75B99CEC" w14:textId="77777777" w:rsidR="00574345" w:rsidRDefault="00000000">
            <w:pPr>
              <w:spacing w:after="20"/>
            </w:pPr>
            <w:r>
              <w:rPr>
                <w:rFonts w:ascii="Times New Roman" w:hAnsi="Times New Roman"/>
                <w:b/>
                <w:sz w:val="19"/>
              </w:rPr>
              <w:t>«Paso n» en el título</w:t>
            </w:r>
          </w:p>
        </w:tc>
        <w:tc>
          <w:tcPr>
            <w:tcW w:w="5953" w:type="dxa"/>
          </w:tcPr>
          <w:p w14:paraId="6CC5F16F" w14:textId="77777777" w:rsidR="00574345" w:rsidRDefault="00000000">
            <w:pPr>
              <w:spacing w:after="20"/>
            </w:pPr>
            <w:r>
              <w:rPr>
                <w:rFonts w:ascii="Times New Roman" w:hAnsi="Times New Roman"/>
                <w:sz w:val="19"/>
              </w:rPr>
              <w:t>Posición de la pantalla dentro del recorrido dibujado.</w:t>
            </w:r>
          </w:p>
        </w:tc>
      </w:tr>
      <w:tr w:rsidR="00574345" w14:paraId="48D5575E" w14:textId="77777777">
        <w:trPr>
          <w:jc w:val="center"/>
        </w:trPr>
        <w:tc>
          <w:tcPr>
            <w:tcW w:w="2551" w:type="dxa"/>
          </w:tcPr>
          <w:p w14:paraId="30C74824" w14:textId="77777777" w:rsidR="00574345" w:rsidRDefault="00000000">
            <w:pPr>
              <w:spacing w:after="20"/>
            </w:pPr>
            <w:r>
              <w:rPr>
                <w:rFonts w:ascii="Times New Roman" w:hAnsi="Times New Roman"/>
                <w:b/>
                <w:sz w:val="19"/>
              </w:rPr>
              <w:t>N.º 024 / N.º 025</w:t>
            </w:r>
          </w:p>
        </w:tc>
        <w:tc>
          <w:tcPr>
            <w:tcW w:w="5953" w:type="dxa"/>
          </w:tcPr>
          <w:p w14:paraId="68275ADA" w14:textId="77777777" w:rsidR="00574345" w:rsidRDefault="00000000">
            <w:pPr>
              <w:spacing w:after="20"/>
            </w:pPr>
            <w:r>
              <w:rPr>
                <w:rFonts w:ascii="Times New Roman" w:hAnsi="Times New Roman"/>
                <w:sz w:val="19"/>
              </w:rPr>
              <w:t>Número de pedido ilustrativo que sustituye la explicación verbal en caja.</w:t>
            </w:r>
          </w:p>
        </w:tc>
      </w:tr>
    </w:tbl>
    <w:p w14:paraId="3B857E2D" w14:textId="77777777" w:rsidR="00574345" w:rsidRDefault="00574345">
      <w:pPr>
        <w:spacing w:after="80" w:line="240" w:lineRule="auto"/>
        <w:jc w:val="both"/>
      </w:pPr>
    </w:p>
    <w:p w14:paraId="0B4653B3" w14:textId="77777777" w:rsidR="00574345" w:rsidRDefault="00000000">
      <w:pPr>
        <w:spacing w:before="120" w:after="80" w:line="240" w:lineRule="auto"/>
        <w:ind w:left="357"/>
      </w:pPr>
      <w:r>
        <w:rPr>
          <w:rFonts w:ascii="Times New Roman" w:hAnsi="Times New Roman"/>
          <w:b/>
        </w:rPr>
        <w:t>Anexo B. Enunciado y situación del taller 2.1 – CaféU.</w:t>
      </w:r>
    </w:p>
    <w:p w14:paraId="2405BB38" w14:textId="77777777" w:rsidR="00574345" w:rsidRDefault="00000000">
      <w:pPr>
        <w:spacing w:after="80" w:line="240" w:lineRule="auto"/>
        <w:ind w:left="357"/>
        <w:jc w:val="both"/>
      </w:pPr>
      <w:r>
        <w:rPr>
          <w:rFonts w:ascii="Times New Roman" w:hAnsi="Times New Roman"/>
          <w:i/>
        </w:rPr>
        <w:t>Enunciado:</w:t>
      </w:r>
      <w:r>
        <w:rPr>
          <w:rFonts w:ascii="Times New Roman" w:hAnsi="Times New Roman"/>
        </w:rPr>
        <w:t xml:space="preserve"> CaféU es un ejemplo ficticio de una cafetería universitaria. Un estudiante tiene poco tiempo durante su descanso y quiere pedir sin tener que explicar verbalmente su pedido </w:t>
      </w:r>
      <w:r>
        <w:rPr>
          <w:rFonts w:ascii="Times New Roman" w:hAnsi="Times New Roman"/>
        </w:rPr>
        <w:lastRenderedPageBreak/>
        <w:t>mientras espera en una fila concurrida. El sistema debe permitirle consultar el menú, elegir productos, revisar su pedido, confirmarlo y recibir una señal clara de que fue recibido.</w:t>
      </w:r>
    </w:p>
    <w:p w14:paraId="0AEC07DF" w14:textId="77777777" w:rsidR="00574345" w:rsidRDefault="00000000">
      <w:pPr>
        <w:spacing w:after="80" w:line="240" w:lineRule="auto"/>
        <w:ind w:left="357"/>
        <w:jc w:val="both"/>
      </w:pPr>
      <w:r>
        <w:rPr>
          <w:rFonts w:ascii="Times New Roman" w:hAnsi="Times New Roman"/>
          <w:i/>
        </w:rPr>
        <w:t>Tarea principal:</w:t>
      </w:r>
      <w:r>
        <w:rPr>
          <w:rFonts w:ascii="Times New Roman" w:hAnsi="Times New Roman"/>
        </w:rPr>
        <w:t xml:space="preserve"> abrir el menú → elegir un producto → revisar el pedido → confirmar → ver la confirmación.</w:t>
      </w:r>
    </w:p>
    <w:p w14:paraId="1BF6B627" w14:textId="77777777" w:rsidR="00574345" w:rsidRDefault="00000000">
      <w:pPr>
        <w:spacing w:after="120" w:line="240" w:lineRule="auto"/>
        <w:ind w:left="357"/>
        <w:jc w:val="both"/>
      </w:pPr>
      <w:r>
        <w:rPr>
          <w:rFonts w:ascii="Times New Roman" w:hAnsi="Times New Roman"/>
          <w:i/>
        </w:rPr>
        <w:t>Situación:</w:t>
      </w:r>
      <w:r>
        <w:rPr>
          <w:rFonts w:ascii="Times New Roman" w:hAnsi="Times New Roman"/>
        </w:rPr>
        <w:t xml:space="preserve"> un estudiante revisa su pedido: 1 café americano ($1,50) y 1 sanduche ($2,75), total $4,25. ¿Qué debería ocurrir si confirma? ¿Y si decide editarlo?</w:t>
      </w:r>
    </w:p>
    <w:p w14:paraId="62B6BC39" w14:textId="77777777" w:rsidR="00574345" w:rsidRDefault="00000000">
      <w:pPr>
        <w:spacing w:before="120" w:after="80" w:line="240" w:lineRule="auto"/>
        <w:ind w:left="357"/>
      </w:pPr>
      <w:r>
        <w:rPr>
          <w:rFonts w:ascii="Times New Roman" w:hAnsi="Times New Roman"/>
          <w:b/>
        </w:rPr>
        <w:t>Anexo C. Estructura de la carpeta APE4_Fase1 en GitHub.</w:t>
      </w:r>
    </w:p>
    <w:p w14:paraId="175FD08B" w14:textId="77777777" w:rsidR="00574345" w:rsidRDefault="00000000">
      <w:pPr>
        <w:spacing w:after="0" w:line="240" w:lineRule="auto"/>
        <w:ind w:left="567"/>
      </w:pPr>
      <w:r>
        <w:rPr>
          <w:rFonts w:ascii="Courier New" w:eastAsia="Courier New" w:hAnsi="Courier New" w:cs="Courier New"/>
          <w:sz w:val="19"/>
        </w:rPr>
        <w:t>APE4_Fase1/</w:t>
      </w:r>
    </w:p>
    <w:p w14:paraId="51D0254F" w14:textId="77777777" w:rsidR="00574345" w:rsidRDefault="00000000">
      <w:pPr>
        <w:spacing w:after="0" w:line="240" w:lineRule="auto"/>
        <w:ind w:left="567"/>
      </w:pPr>
      <w:r>
        <w:rPr>
          <w:rFonts w:ascii="Courier New" w:eastAsia="Courier New" w:hAnsi="Courier New" w:cs="Courier New"/>
          <w:sz w:val="19"/>
        </w:rPr>
        <w:t>├── README.md  (integrantes y enlace a Figma)</w:t>
      </w:r>
    </w:p>
    <w:p w14:paraId="3934261C" w14:textId="77777777" w:rsidR="00574345" w:rsidRDefault="00000000">
      <w:pPr>
        <w:spacing w:after="0" w:line="240" w:lineRule="auto"/>
        <w:ind w:left="567"/>
      </w:pPr>
      <w:r>
        <w:rPr>
          <w:rFonts w:ascii="Courier New" w:eastAsia="Courier New" w:hAnsi="Courier New" w:cs="Courier New"/>
          <w:sz w:val="19"/>
        </w:rPr>
        <w:t>├── 01_matriz_requisitos_pantallas.md</w:t>
      </w:r>
    </w:p>
    <w:p w14:paraId="20A6D4EB" w14:textId="77777777" w:rsidR="00574345" w:rsidRDefault="00000000">
      <w:pPr>
        <w:spacing w:after="0" w:line="240" w:lineRule="auto"/>
        <w:ind w:left="567"/>
      </w:pPr>
      <w:r>
        <w:rPr>
          <w:rFonts w:ascii="Courier New" w:eastAsia="Courier New" w:hAnsi="Courier New" w:cs="Courier New"/>
          <w:sz w:val="19"/>
        </w:rPr>
        <w:t>├── 02_sitemap.png</w:t>
      </w:r>
    </w:p>
    <w:p w14:paraId="3B42FF8E" w14:textId="77777777" w:rsidR="00574345" w:rsidRDefault="00000000">
      <w:pPr>
        <w:spacing w:after="0" w:line="240" w:lineRule="auto"/>
        <w:ind w:left="567"/>
      </w:pPr>
      <w:r>
        <w:rPr>
          <w:rFonts w:ascii="Courier New" w:eastAsia="Courier New" w:hAnsi="Courier New" w:cs="Courier New"/>
          <w:sz w:val="19"/>
        </w:rPr>
        <w:t>├── 03_user_flow_1_realizar_pedido.png</w:t>
      </w:r>
    </w:p>
    <w:p w14:paraId="1452CFAB" w14:textId="77777777" w:rsidR="00574345" w:rsidRDefault="00000000">
      <w:pPr>
        <w:spacing w:after="0" w:line="240" w:lineRule="auto"/>
        <w:ind w:left="567"/>
      </w:pPr>
      <w:r>
        <w:rPr>
          <w:rFonts w:ascii="Courier New" w:eastAsia="Courier New" w:hAnsi="Courier New" w:cs="Courier New"/>
          <w:sz w:val="19"/>
        </w:rPr>
        <w:t>├── 04_user_flow_2_editar_pedido.png</w:t>
      </w:r>
    </w:p>
    <w:p w14:paraId="47F587DF" w14:textId="77777777" w:rsidR="00574345" w:rsidRDefault="00000000">
      <w:pPr>
        <w:spacing w:after="0" w:line="240" w:lineRule="auto"/>
        <w:ind w:left="567"/>
      </w:pPr>
      <w:r>
        <w:rPr>
          <w:rFonts w:ascii="Courier New" w:eastAsia="Courier New" w:hAnsi="Courier New" w:cs="Courier New"/>
          <w:sz w:val="19"/>
        </w:rPr>
        <w:t>├── 05_navegacion.png</w:t>
      </w:r>
    </w:p>
    <w:p w14:paraId="316A4B0E" w14:textId="77777777" w:rsidR="00574345" w:rsidRDefault="00000000">
      <w:pPr>
        <w:spacing w:after="0" w:line="240" w:lineRule="auto"/>
        <w:ind w:left="567"/>
      </w:pPr>
      <w:r>
        <w:rPr>
          <w:rFonts w:ascii="Courier New" w:eastAsia="Courier New" w:hAnsi="Courier New" w:cs="Courier New"/>
          <w:sz w:val="19"/>
        </w:rPr>
        <w:t>├── 05_inventario_componentes.md</w:t>
      </w:r>
    </w:p>
    <w:p w14:paraId="55CE3825" w14:textId="77777777" w:rsidR="00574345" w:rsidRDefault="00000000">
      <w:pPr>
        <w:spacing w:after="0" w:line="240" w:lineRule="auto"/>
        <w:ind w:left="567"/>
      </w:pPr>
      <w:r>
        <w:rPr>
          <w:rFonts w:ascii="Courier New" w:eastAsia="Courier New" w:hAnsi="Courier New" w:cs="Courier New"/>
          <w:sz w:val="19"/>
        </w:rPr>
        <w:t>├── 06_wireframes/  (wireframes exportados de Figma)</w:t>
      </w:r>
    </w:p>
    <w:p w14:paraId="634CB809" w14:textId="77777777" w:rsidR="00574345" w:rsidRDefault="00000000">
      <w:pPr>
        <w:spacing w:after="0" w:line="240" w:lineRule="auto"/>
        <w:ind w:left="567"/>
      </w:pPr>
      <w:r>
        <w:rPr>
          <w:rFonts w:ascii="Courier New" w:eastAsia="Courier New" w:hAnsi="Courier New" w:cs="Courier New"/>
          <w:sz w:val="19"/>
        </w:rPr>
        <w:t>└── 07_APE4_Fase1_Informe.pdf</w:t>
      </w:r>
    </w:p>
    <w:p w14:paraId="113D0DE2" w14:textId="77777777" w:rsidR="00574345" w:rsidRDefault="00000000">
      <w:pPr>
        <w:spacing w:before="120" w:after="120" w:line="240" w:lineRule="auto"/>
        <w:ind w:left="357"/>
        <w:jc w:val="both"/>
      </w:pPr>
      <w:r>
        <w:rPr>
          <w:rFonts w:ascii="Times New Roman" w:hAnsi="Times New Roman"/>
        </w:rPr>
        <w:t>Cada integrante debe subir al menos uno de estos archivos con sus propios commits para evidenciar su participación, como exige la guía.</w:t>
      </w:r>
    </w:p>
    <w:sectPr w:rsidR="00574345" w:rsidSect="009A6F97">
      <w:headerReference w:type="default" r:id="rId21"/>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3A969" w14:textId="77777777" w:rsidR="00067C84" w:rsidRDefault="00067C84" w:rsidP="00AD2F70">
      <w:pPr>
        <w:spacing w:after="0" w:line="240" w:lineRule="auto"/>
      </w:pPr>
      <w:r>
        <w:separator/>
      </w:r>
    </w:p>
  </w:endnote>
  <w:endnote w:type="continuationSeparator" w:id="0">
    <w:p w14:paraId="5E9B9D04" w14:textId="77777777" w:rsidR="00067C84" w:rsidRDefault="00067C84" w:rsidP="00AD2F70">
      <w:pPr>
        <w:spacing w:after="0" w:line="240" w:lineRule="auto"/>
      </w:pPr>
      <w:r>
        <w:continuationSeparator/>
      </w:r>
    </w:p>
  </w:endnote>
  <w:endnote w:type="continuationNotice" w:id="1">
    <w:p w14:paraId="4006AE2C" w14:textId="77777777" w:rsidR="00067C84" w:rsidRDefault="00067C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22BD" w14:textId="77777777" w:rsidR="00067C84" w:rsidRDefault="00067C84" w:rsidP="00AD2F70">
      <w:pPr>
        <w:spacing w:after="0" w:line="240" w:lineRule="auto"/>
      </w:pPr>
      <w:r>
        <w:separator/>
      </w:r>
    </w:p>
  </w:footnote>
  <w:footnote w:type="continuationSeparator" w:id="0">
    <w:p w14:paraId="69DFF062" w14:textId="77777777" w:rsidR="00067C84" w:rsidRDefault="00067C84" w:rsidP="00AD2F70">
      <w:pPr>
        <w:spacing w:after="0" w:line="240" w:lineRule="auto"/>
      </w:pPr>
      <w:r>
        <w:continuationSeparator/>
      </w:r>
    </w:p>
  </w:footnote>
  <w:footnote w:type="continuationNotice" w:id="1">
    <w:p w14:paraId="15267449" w14:textId="77777777" w:rsidR="00067C84" w:rsidRDefault="00067C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BE15" w14:textId="77777777" w:rsidR="00AD2F70" w:rsidRPr="00DB4706" w:rsidRDefault="00221604" w:rsidP="00E33D84">
    <w:pPr>
      <w:pStyle w:val="Encabezado"/>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60290"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00433506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230AEF4B" w14:textId="77777777" w:rsidR="00F17428" w:rsidRDefault="00AD2F70" w:rsidP="00E33D84">
    <w:pPr>
      <w:pStyle w:val="Encabezado"/>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758AC48B" w14:textId="77777777" w:rsidR="00E33D84" w:rsidRPr="00E33D84" w:rsidRDefault="00E33D84" w:rsidP="00E33D84">
    <w:pPr>
      <w:spacing w:after="0" w:line="240" w:lineRule="auto"/>
      <w:jc w:val="center"/>
      <w:rPr>
        <w:rFonts w:ascii="Times New Roman" w:hAnsi="Times New Roman"/>
        <w:b/>
        <w:sz w:val="18"/>
        <w:szCs w:val="18"/>
      </w:rPr>
    </w:pPr>
    <w:r w:rsidRPr="00E33D84">
      <w:rPr>
        <w:rFonts w:ascii="Times New Roman" w:hAnsi="Times New Roman"/>
        <w:b/>
        <w:sz w:val="18"/>
        <w:szCs w:val="18"/>
      </w:rPr>
      <w:t>CARRERA</w:t>
    </w:r>
    <w:r w:rsidR="00D55A97">
      <w:rPr>
        <w:rFonts w:ascii="Times New Roman" w:hAnsi="Times New Roman"/>
        <w:b/>
        <w:sz w:val="18"/>
        <w:szCs w:val="18"/>
      </w:rPr>
      <w:t xml:space="preserve"> DE</w:t>
    </w:r>
    <w:r w:rsidRPr="00E33D84">
      <w:rPr>
        <w:rFonts w:ascii="Times New Roman" w:hAnsi="Times New Roman"/>
        <w:b/>
        <w:sz w:val="18"/>
        <w:szCs w:val="18"/>
      </w:rPr>
      <w:t xml:space="preserve"> </w:t>
    </w:r>
    <w:sdt>
      <w:sdtPr>
        <w:rPr>
          <w:rFonts w:ascii="Times New Roman" w:hAnsi="Times New Roman"/>
          <w:b/>
          <w:sz w:val="18"/>
          <w:szCs w:val="18"/>
        </w:rPr>
        <w:alias w:val="Carreras"/>
        <w:tag w:val="Carreras"/>
        <w:id w:val="-1799985979"/>
        <w:placeholder>
          <w:docPart w:val="2042868CBF884E5C919A0D0BEB98877F"/>
        </w:placeholder>
        <w:dropDownList>
          <w:listItem w:value="Elige un elemento."/>
          <w:listItem w:displayText="INGENIERÍA INDUSTRIAL" w:value="INGENIERÍA INDUSTRIAL"/>
          <w:listItem w:displayText="TECNOLOGÍAS DE LA INFORMACIÓN" w:value="TECNOLOGÍAS DE LA INFORMACIÓN"/>
          <w:listItem w:displayText="TELECOMUNICACIONES" w:value="TELECOMUNICACIONES"/>
          <w:listItem w:displayText="SOFTWARE" w:value="SOFTWARE"/>
          <w:listItem w:displayText="AUTOMATIZACIÓN Y ROBÓTICA" w:value="AUTOMATIZACIÓN Y ROBÓTICA"/>
        </w:dropDownList>
      </w:sdtPr>
      <w:sdtContent>
        <w:r w:rsidR="00D55A97" w:rsidRPr="00274E83">
          <w:rPr>
            <w:rFonts w:ascii="Times New Roman" w:hAnsi="Times New Roman"/>
            <w:b/>
            <w:sz w:val="18"/>
            <w:szCs w:val="18"/>
          </w:rPr>
          <w:t>SOFTWARE</w:t>
        </w:r>
      </w:sdtContent>
    </w:sdt>
  </w:p>
  <w:p w14:paraId="67A30074" w14:textId="27F7F730" w:rsidR="00AD2F70" w:rsidRPr="00DB4706" w:rsidRDefault="00CA2275" w:rsidP="00E33D84">
    <w:pPr>
      <w:pStyle w:val="Encabezado"/>
      <w:contextualSpacing/>
      <w:jc w:val="center"/>
      <w:rPr>
        <w:rFonts w:ascii="Times New Roman" w:eastAsia="Arial Unicode MS" w:hAnsi="Times New Roman"/>
        <w:b/>
      </w:rPr>
    </w:pPr>
    <w:r>
      <w:rPr>
        <w:rFonts w:ascii="Arial Narrow" w:eastAsia="Arial Unicode MS" w:hAnsi="Arial Narrow" w:cs="Arial Unicode MS"/>
        <w:b/>
        <w:noProof/>
      </w:rPr>
      <mc:AlternateContent>
        <mc:Choice Requires="wps">
          <w:drawing>
            <wp:anchor distT="0" distB="0" distL="114300" distR="114300" simplePos="0" relativeHeight="251658242"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99FAE3" id="Conector recto 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004608C3">
      <w:rPr>
        <w:rFonts w:ascii="Times New Roman" w:hAnsi="Times New Roman"/>
        <w:b/>
        <w:sz w:val="18"/>
        <w:szCs w:val="18"/>
      </w:rPr>
      <w:t>CICLO</w:t>
    </w:r>
    <w:r w:rsidR="00AD2F70" w:rsidRPr="00DB4706">
      <w:rPr>
        <w:rFonts w:ascii="Times New Roman" w:hAnsi="Times New Roman"/>
        <w:b/>
        <w:sz w:val="18"/>
        <w:szCs w:val="18"/>
      </w:rPr>
      <w:t xml:space="preserve"> ACADÉMICO:</w:t>
    </w:r>
    <w:r w:rsidR="00981DA5">
      <w:rPr>
        <w:rFonts w:ascii="Times New Roman" w:hAnsi="Times New Roman"/>
        <w:b/>
        <w:sz w:val="20"/>
      </w:rPr>
      <w:t xml:space="preserve"> </w:t>
    </w:r>
    <w:r w:rsidR="00BE577C">
      <w:rPr>
        <w:rFonts w:ascii="Times New Roman" w:hAnsi="Times New Roman"/>
        <w:b/>
        <w:sz w:val="20"/>
      </w:rPr>
      <w:t>AGOSTO</w:t>
    </w:r>
    <w:r w:rsidR="0063517A">
      <w:rPr>
        <w:rFonts w:ascii="Times New Roman" w:hAnsi="Times New Roman"/>
        <w:b/>
        <w:sz w:val="20"/>
      </w:rPr>
      <w:t xml:space="preserve"> 202</w:t>
    </w:r>
    <w:r w:rsidR="002D6C96">
      <w:rPr>
        <w:rFonts w:ascii="Times New Roman" w:hAnsi="Times New Roman"/>
        <w:b/>
        <w:sz w:val="20"/>
      </w:rPr>
      <w:t>6</w:t>
    </w:r>
    <w:r w:rsidR="00AB12E4">
      <w:rPr>
        <w:rFonts w:ascii="Times New Roman" w:hAnsi="Times New Roman"/>
        <w:b/>
        <w:sz w:val="20"/>
      </w:rPr>
      <w:t xml:space="preserve"> – </w:t>
    </w:r>
    <w:r w:rsidR="00BE577C">
      <w:rPr>
        <w:rFonts w:ascii="Times New Roman" w:hAnsi="Times New Roman"/>
        <w:b/>
        <w:sz w:val="20"/>
      </w:rPr>
      <w:t>DICIEMBRE</w:t>
    </w:r>
    <w:r w:rsidR="00AB12E4">
      <w:rPr>
        <w:rFonts w:ascii="Times New Roman" w:hAnsi="Times New Roman"/>
        <w:b/>
        <w:sz w:val="20"/>
      </w:rPr>
      <w:t xml:space="preserve"> </w:t>
    </w:r>
    <w:r w:rsidR="00981DA5">
      <w:rPr>
        <w:rFonts w:ascii="Times New Roman" w:hAnsi="Times New Roman"/>
        <w:b/>
        <w:sz w:val="20"/>
      </w:rPr>
      <w:t>202</w:t>
    </w:r>
    <w:r w:rsidR="0063517A">
      <w:rPr>
        <w:rFonts w:ascii="Times New Roman" w:hAnsi="Times New Roman"/>
        <w:b/>
        <w:sz w:val="20"/>
      </w:rPr>
      <w:t>6</w:t>
    </w:r>
  </w:p>
  <w:p w14:paraId="73555AFF" w14:textId="77777777" w:rsidR="00AD2F70" w:rsidRDefault="00AD2F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C17C1"/>
    <w:multiLevelType w:val="multilevel"/>
    <w:tmpl w:val="52D0640C"/>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22827695">
    <w:abstractNumId w:val="1"/>
  </w:num>
  <w:num w:numId="2" w16cid:durableId="1801263653">
    <w:abstractNumId w:val="0"/>
  </w:num>
  <w:num w:numId="3" w16cid:durableId="1397627025">
    <w:abstractNumId w:val="3"/>
  </w:num>
  <w:num w:numId="4" w16cid:durableId="19404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65C3F"/>
    <w:rsid w:val="00067C84"/>
    <w:rsid w:val="000706C3"/>
    <w:rsid w:val="000E758C"/>
    <w:rsid w:val="000F02E2"/>
    <w:rsid w:val="00125769"/>
    <w:rsid w:val="001548BA"/>
    <w:rsid w:val="001A5FEB"/>
    <w:rsid w:val="001C1713"/>
    <w:rsid w:val="001E7729"/>
    <w:rsid w:val="001F1E1D"/>
    <w:rsid w:val="002201B9"/>
    <w:rsid w:val="00221604"/>
    <w:rsid w:val="00222B9A"/>
    <w:rsid w:val="00227C7F"/>
    <w:rsid w:val="0024077A"/>
    <w:rsid w:val="0026292A"/>
    <w:rsid w:val="002B0F4A"/>
    <w:rsid w:val="002B6BF7"/>
    <w:rsid w:val="002D6C96"/>
    <w:rsid w:val="00313411"/>
    <w:rsid w:val="00331A92"/>
    <w:rsid w:val="0033782D"/>
    <w:rsid w:val="00354801"/>
    <w:rsid w:val="00365BCA"/>
    <w:rsid w:val="00390F71"/>
    <w:rsid w:val="003A791C"/>
    <w:rsid w:val="003D56CD"/>
    <w:rsid w:val="003E10C2"/>
    <w:rsid w:val="003F5DF5"/>
    <w:rsid w:val="00417764"/>
    <w:rsid w:val="00425397"/>
    <w:rsid w:val="004608C3"/>
    <w:rsid w:val="00486625"/>
    <w:rsid w:val="004A24E2"/>
    <w:rsid w:val="004B6960"/>
    <w:rsid w:val="004C562D"/>
    <w:rsid w:val="004F0B77"/>
    <w:rsid w:val="004F2F99"/>
    <w:rsid w:val="004F4A41"/>
    <w:rsid w:val="00531718"/>
    <w:rsid w:val="00546175"/>
    <w:rsid w:val="00574345"/>
    <w:rsid w:val="00582FF5"/>
    <w:rsid w:val="005B3C11"/>
    <w:rsid w:val="005D5EFC"/>
    <w:rsid w:val="005E2945"/>
    <w:rsid w:val="006137D1"/>
    <w:rsid w:val="006255B8"/>
    <w:rsid w:val="0063517A"/>
    <w:rsid w:val="00636C20"/>
    <w:rsid w:val="0064376C"/>
    <w:rsid w:val="00672CC5"/>
    <w:rsid w:val="00694C9A"/>
    <w:rsid w:val="006A527C"/>
    <w:rsid w:val="006C371D"/>
    <w:rsid w:val="006D58B4"/>
    <w:rsid w:val="006E7EE1"/>
    <w:rsid w:val="006F33BA"/>
    <w:rsid w:val="00710215"/>
    <w:rsid w:val="0071616D"/>
    <w:rsid w:val="0074304B"/>
    <w:rsid w:val="00745275"/>
    <w:rsid w:val="00767E32"/>
    <w:rsid w:val="00772823"/>
    <w:rsid w:val="0079083B"/>
    <w:rsid w:val="0080532C"/>
    <w:rsid w:val="00825D26"/>
    <w:rsid w:val="008310AF"/>
    <w:rsid w:val="00840EF8"/>
    <w:rsid w:val="008412A6"/>
    <w:rsid w:val="00866C08"/>
    <w:rsid w:val="00867FC4"/>
    <w:rsid w:val="00880C08"/>
    <w:rsid w:val="008A02AA"/>
    <w:rsid w:val="008A63C4"/>
    <w:rsid w:val="008B0B67"/>
    <w:rsid w:val="008C414B"/>
    <w:rsid w:val="008E4630"/>
    <w:rsid w:val="0090179B"/>
    <w:rsid w:val="009564A9"/>
    <w:rsid w:val="00981DA5"/>
    <w:rsid w:val="00984B9C"/>
    <w:rsid w:val="00992785"/>
    <w:rsid w:val="009A1C84"/>
    <w:rsid w:val="009A6F97"/>
    <w:rsid w:val="009A7E77"/>
    <w:rsid w:val="009B3A75"/>
    <w:rsid w:val="009B7633"/>
    <w:rsid w:val="009D1C97"/>
    <w:rsid w:val="009F0355"/>
    <w:rsid w:val="009F6312"/>
    <w:rsid w:val="00A07EFC"/>
    <w:rsid w:val="00A15C2D"/>
    <w:rsid w:val="00A160C7"/>
    <w:rsid w:val="00A17D77"/>
    <w:rsid w:val="00A25987"/>
    <w:rsid w:val="00A27FE8"/>
    <w:rsid w:val="00A37D29"/>
    <w:rsid w:val="00A65CD6"/>
    <w:rsid w:val="00A90C7F"/>
    <w:rsid w:val="00A91C1E"/>
    <w:rsid w:val="00A921FD"/>
    <w:rsid w:val="00A96447"/>
    <w:rsid w:val="00AB12E4"/>
    <w:rsid w:val="00AD0236"/>
    <w:rsid w:val="00AD2F70"/>
    <w:rsid w:val="00AE71F1"/>
    <w:rsid w:val="00AF2F1F"/>
    <w:rsid w:val="00AF3B5E"/>
    <w:rsid w:val="00B04068"/>
    <w:rsid w:val="00B11A94"/>
    <w:rsid w:val="00B72168"/>
    <w:rsid w:val="00B85520"/>
    <w:rsid w:val="00BA1B21"/>
    <w:rsid w:val="00BA30C2"/>
    <w:rsid w:val="00BA4891"/>
    <w:rsid w:val="00BE1A8E"/>
    <w:rsid w:val="00BE577C"/>
    <w:rsid w:val="00BE6AF0"/>
    <w:rsid w:val="00C40D8C"/>
    <w:rsid w:val="00C47A17"/>
    <w:rsid w:val="00C53A0F"/>
    <w:rsid w:val="00C67C0C"/>
    <w:rsid w:val="00C97AAE"/>
    <w:rsid w:val="00CA2275"/>
    <w:rsid w:val="00CA7953"/>
    <w:rsid w:val="00CB53AA"/>
    <w:rsid w:val="00CC092C"/>
    <w:rsid w:val="00CD68AB"/>
    <w:rsid w:val="00D0760F"/>
    <w:rsid w:val="00D34FB8"/>
    <w:rsid w:val="00D467FD"/>
    <w:rsid w:val="00D53E9A"/>
    <w:rsid w:val="00D55A97"/>
    <w:rsid w:val="00D67E6A"/>
    <w:rsid w:val="00D8431E"/>
    <w:rsid w:val="00D8612E"/>
    <w:rsid w:val="00DB4706"/>
    <w:rsid w:val="00DC04C4"/>
    <w:rsid w:val="00DC2358"/>
    <w:rsid w:val="00DC3492"/>
    <w:rsid w:val="00DC5C0E"/>
    <w:rsid w:val="00DF632A"/>
    <w:rsid w:val="00E33D84"/>
    <w:rsid w:val="00E561B6"/>
    <w:rsid w:val="00E6615A"/>
    <w:rsid w:val="00E83E4C"/>
    <w:rsid w:val="00ED27B2"/>
    <w:rsid w:val="00F07DBC"/>
    <w:rsid w:val="00F17428"/>
    <w:rsid w:val="00F20428"/>
    <w:rsid w:val="00F350A7"/>
    <w:rsid w:val="00F61468"/>
    <w:rsid w:val="00F87325"/>
    <w:rsid w:val="00FB4C74"/>
    <w:rsid w:val="00FB5548"/>
    <w:rsid w:val="00FC7E5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2AEA0"/>
  <w15:docId w15:val="{BF60296D-D17C-43DC-922C-97573A72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2F70"/>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2F70"/>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5548"/>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33D84"/>
    <w:rPr>
      <w:color w:val="666666"/>
    </w:rPr>
  </w:style>
  <w:style w:type="character" w:styleId="Hipervnculo">
    <w:name w:val="Hyperlink"/>
    <w:basedOn w:val="Fuentedeprrafopredeter"/>
    <w:uiPriority w:val="99"/>
    <w:unhideWhenUsed/>
    <w:rsid w:val="00772823"/>
    <w:rPr>
      <w:color w:val="0000FF" w:themeColor="hyperlink"/>
      <w:u w:val="single"/>
    </w:rPr>
  </w:style>
  <w:style w:type="character" w:styleId="Mencinsinresolver">
    <w:name w:val="Unresolved Mention"/>
    <w:basedOn w:val="Fuentedeprrafopredeter"/>
    <w:uiPriority w:val="99"/>
    <w:semiHidden/>
    <w:unhideWhenUsed/>
    <w:rsid w:val="007728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design/TO6AmVVBbCJxYHiHZDvW9U/Untitled?node-id=0-1&amp;t=HgtnEBDAIhnkxZzp-1"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Sebastianyiyi/APE04_IH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microsoft.com/office/2007/relationships/hdphoto" Target="media/hdphoto1.wdp"/><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42868CBF884E5C919A0D0BEB98877F"/>
        <w:category>
          <w:name w:val="General"/>
          <w:gallery w:val="placeholder"/>
        </w:category>
        <w:types>
          <w:type w:val="bbPlcHdr"/>
        </w:types>
        <w:behaviors>
          <w:behavior w:val="content"/>
        </w:behaviors>
        <w:guid w:val="{4CC6327B-E42C-4815-A5DA-6E52C9BF821D}"/>
      </w:docPartPr>
      <w:docPartBody>
        <w:p w:rsidR="00A118D8" w:rsidRDefault="00A118D8" w:rsidP="00A118D8">
          <w:pPr>
            <w:pStyle w:val="2042868CBF884E5C919A0D0BEB98877F"/>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203133"/>
    <w:rsid w:val="0026292A"/>
    <w:rsid w:val="00390F71"/>
    <w:rsid w:val="003F5DF5"/>
    <w:rsid w:val="004A24E2"/>
    <w:rsid w:val="004B6960"/>
    <w:rsid w:val="006137D1"/>
    <w:rsid w:val="006F04F1"/>
    <w:rsid w:val="00896FD9"/>
    <w:rsid w:val="008A63C4"/>
    <w:rsid w:val="009564A9"/>
    <w:rsid w:val="00A118D8"/>
    <w:rsid w:val="00C12F40"/>
    <w:rsid w:val="00C7649A"/>
    <w:rsid w:val="00DA6FC1"/>
    <w:rsid w:val="00DC2358"/>
    <w:rsid w:val="00F338E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2042868CBF884E5C919A0D0BEB98877F">
    <w:name w:val="2042868CBF884E5C919A0D0BEB98877F"/>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5968</Words>
  <Characters>32827</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uta</Company>
  <LinksUpToDate>false</LinksUpToDate>
  <CharactersWithSpaces>38718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Gonzalez Alvarez Vladimir Humberto</cp:lastModifiedBy>
  <cp:revision>4</cp:revision>
  <cp:lastPrinted>2017-04-01T03:44:00Z</cp:lastPrinted>
  <dcterms:created xsi:type="dcterms:W3CDTF">2026-03-31T14:45:00Z</dcterms:created>
  <dcterms:modified xsi:type="dcterms:W3CDTF">2026-10-14T17:06:00Z</dcterms:modified>
</cp:coreProperties>
</file>