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关于妥善处理“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中兴安居房事件”的草案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兴安居房事件至今已5个多月，目前久拖未决。因此事关乎太大，此前冲动给领导们惹了麻烦，在此深表歉意；同时也请领导理解我们6年的辛酸及一家老小的住房需求。协议书中员工的义务已履行完，请各方能从尽可能履约角度，变通处理此事。经过大部分员工的讨论，我们形成此方案初稿，恳请政府领导出面协调，以期企业尽快拿出最终方案以安稳人心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几个基本事实前提：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土地使用权开始于2006年，合同约定2018年12月交房，剩余土地租期为58年，因政策原因，公司无法给员工使用超过20年，并提出解约。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原合同房款因楼层差异，价格不一致，这里暂定为50W。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从项目开工到交房，公司承诺延期补贴为2.6万。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由于政策的优化变革，员工等了6年，所签《协议书》突然不能履约，</w:t>
      </w:r>
      <w:r>
        <w:rPr>
          <w:rFonts w:hint="eastAsia"/>
        </w:rPr>
        <w:t>公司和员工两方损益：</w:t>
      </w:r>
    </w:p>
    <w:p>
      <w:pPr>
        <w:rPr>
          <w:rFonts w:hint="eastAsia"/>
        </w:rPr>
      </w:pPr>
      <w:r>
        <w:rPr>
          <w:rFonts w:hint="eastAsia"/>
        </w:rPr>
        <w:t>员工损失：以周边</w:t>
      </w:r>
      <w:r>
        <w:rPr>
          <w:rFonts w:hint="eastAsia"/>
          <w:lang w:val="en-US" w:eastAsia="zh-CN"/>
        </w:rPr>
        <w:t>100㎡</w:t>
      </w:r>
      <w:r>
        <w:rPr>
          <w:rFonts w:hint="eastAsia"/>
        </w:rPr>
        <w:t>房租4500元/月计算，员工损失</w:t>
      </w:r>
      <w:r>
        <w:rPr>
          <w:rFonts w:hint="eastAsia"/>
          <w:lang w:val="en-US" w:eastAsia="zh-CN"/>
        </w:rPr>
        <w:t>约</w:t>
      </w:r>
      <w:r>
        <w:rPr>
          <w:rFonts w:hint="eastAsia"/>
        </w:rPr>
        <w:t>：4.5K*12*58 -50W = 263W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公司收益：以公司当前租金计算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收益：2.5K*12*58年= 174W</w:t>
      </w:r>
      <w:r>
        <w:rPr>
          <w:rFonts w:hint="eastAsia"/>
          <w:lang w:val="en-US" w:eastAsia="zh-CN"/>
        </w:rPr>
        <w:t>(2.5K出自公司二期配租方案)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配租20年，员工一次性付清20年房租，租金参照协议书房款和居住时间比例确认，签订原《协议书》终止协议，同时公司付补偿金。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员工一次性缴纳租金金额：(50W/58年)*20年 = 172413元.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公司给员工终止协议补偿：2.6万（已承诺的延期补偿）+57万(公司终止协议变相获取的38年租金收益2500*12月*38年=114万，将其中一半用于员工解约赔偿。)=59.6W。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装修为可选项，默认不装修。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配租20年，员工一次性付清20年房租，租金参照协议书房款和居住时间比例确认，不签终止协议，公司不付补偿金。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员工一次性缴纳给公司租金金额：(50W/58年)*20年=172413元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原协议保留，不签终止协议，公司不付补偿金。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装修为可选项，默认不装修。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同意以上方案的员工签字：</w:t>
      </w:r>
    </w:p>
    <w:tbl>
      <w:tblPr>
        <w:tblStyle w:val="3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2048"/>
        <w:gridCol w:w="876"/>
        <w:gridCol w:w="2044"/>
        <w:gridCol w:w="969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D5A0"/>
    <w:multiLevelType w:val="singleLevel"/>
    <w:tmpl w:val="24A8D5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3159E8"/>
    <w:multiLevelType w:val="singleLevel"/>
    <w:tmpl w:val="533159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EB03C94"/>
    <w:multiLevelType w:val="singleLevel"/>
    <w:tmpl w:val="5EB03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507"/>
    <w:rsid w:val="009750AF"/>
    <w:rsid w:val="01515C36"/>
    <w:rsid w:val="018B6ACE"/>
    <w:rsid w:val="033A798E"/>
    <w:rsid w:val="04296713"/>
    <w:rsid w:val="04364CBF"/>
    <w:rsid w:val="05392C19"/>
    <w:rsid w:val="068D63DE"/>
    <w:rsid w:val="0724532F"/>
    <w:rsid w:val="076F7FCE"/>
    <w:rsid w:val="0776545E"/>
    <w:rsid w:val="07A24DEF"/>
    <w:rsid w:val="07BE7351"/>
    <w:rsid w:val="08C956E3"/>
    <w:rsid w:val="09B3685E"/>
    <w:rsid w:val="0A9226B4"/>
    <w:rsid w:val="0BDD7FB5"/>
    <w:rsid w:val="0C881EB0"/>
    <w:rsid w:val="0CD63B80"/>
    <w:rsid w:val="0D41671F"/>
    <w:rsid w:val="0D96704C"/>
    <w:rsid w:val="0E0A367C"/>
    <w:rsid w:val="0E3F517A"/>
    <w:rsid w:val="0E6A67DB"/>
    <w:rsid w:val="0E7C2912"/>
    <w:rsid w:val="0EE16393"/>
    <w:rsid w:val="0F7D15B5"/>
    <w:rsid w:val="0FE64D11"/>
    <w:rsid w:val="10294E3A"/>
    <w:rsid w:val="10AD1A37"/>
    <w:rsid w:val="1109411B"/>
    <w:rsid w:val="115A7359"/>
    <w:rsid w:val="116A143D"/>
    <w:rsid w:val="11E610F0"/>
    <w:rsid w:val="11F44B92"/>
    <w:rsid w:val="121659CD"/>
    <w:rsid w:val="12AE03C9"/>
    <w:rsid w:val="13160CC2"/>
    <w:rsid w:val="13A13D19"/>
    <w:rsid w:val="14981C5F"/>
    <w:rsid w:val="14FD2782"/>
    <w:rsid w:val="153E4663"/>
    <w:rsid w:val="15AA45AA"/>
    <w:rsid w:val="16A3162B"/>
    <w:rsid w:val="1974113B"/>
    <w:rsid w:val="19AE05EF"/>
    <w:rsid w:val="1A2919F0"/>
    <w:rsid w:val="1A3A4531"/>
    <w:rsid w:val="1ADB09C4"/>
    <w:rsid w:val="1B3A4F7A"/>
    <w:rsid w:val="1BA379D7"/>
    <w:rsid w:val="1C137EBE"/>
    <w:rsid w:val="1D83605E"/>
    <w:rsid w:val="1D8879CF"/>
    <w:rsid w:val="1DAA2FCA"/>
    <w:rsid w:val="1F391B77"/>
    <w:rsid w:val="1F870D2F"/>
    <w:rsid w:val="1F8A61C0"/>
    <w:rsid w:val="1FE27102"/>
    <w:rsid w:val="20345513"/>
    <w:rsid w:val="203655E4"/>
    <w:rsid w:val="211E3F76"/>
    <w:rsid w:val="217F6891"/>
    <w:rsid w:val="21E47F95"/>
    <w:rsid w:val="22F03567"/>
    <w:rsid w:val="232E1DFB"/>
    <w:rsid w:val="24681ADF"/>
    <w:rsid w:val="24877A27"/>
    <w:rsid w:val="24BD29C4"/>
    <w:rsid w:val="25354A50"/>
    <w:rsid w:val="258B2E53"/>
    <w:rsid w:val="26D42471"/>
    <w:rsid w:val="26D524A8"/>
    <w:rsid w:val="271A76D8"/>
    <w:rsid w:val="27EB579B"/>
    <w:rsid w:val="28B76889"/>
    <w:rsid w:val="28DD55B2"/>
    <w:rsid w:val="29134F52"/>
    <w:rsid w:val="29167920"/>
    <w:rsid w:val="29865E0F"/>
    <w:rsid w:val="29BE0350"/>
    <w:rsid w:val="2A9A6FA8"/>
    <w:rsid w:val="2AC14D62"/>
    <w:rsid w:val="2B596BA0"/>
    <w:rsid w:val="2BA81B73"/>
    <w:rsid w:val="2DE41E76"/>
    <w:rsid w:val="2DE90FF1"/>
    <w:rsid w:val="2EE9219B"/>
    <w:rsid w:val="2FF1486D"/>
    <w:rsid w:val="3074145F"/>
    <w:rsid w:val="30EF6147"/>
    <w:rsid w:val="30FA048E"/>
    <w:rsid w:val="31A52102"/>
    <w:rsid w:val="31A52E00"/>
    <w:rsid w:val="32DE5DD4"/>
    <w:rsid w:val="33F7771D"/>
    <w:rsid w:val="34B57C90"/>
    <w:rsid w:val="356F7618"/>
    <w:rsid w:val="3644250F"/>
    <w:rsid w:val="36C546D5"/>
    <w:rsid w:val="371975EF"/>
    <w:rsid w:val="37636D5B"/>
    <w:rsid w:val="37D20FB8"/>
    <w:rsid w:val="381A36DC"/>
    <w:rsid w:val="382C023C"/>
    <w:rsid w:val="38532353"/>
    <w:rsid w:val="38BA37BE"/>
    <w:rsid w:val="394340AE"/>
    <w:rsid w:val="399315D4"/>
    <w:rsid w:val="3A592F29"/>
    <w:rsid w:val="3AEC2901"/>
    <w:rsid w:val="3C1F45D9"/>
    <w:rsid w:val="3CBB458C"/>
    <w:rsid w:val="3CDB2D80"/>
    <w:rsid w:val="3D8A58DD"/>
    <w:rsid w:val="3E1F3C1B"/>
    <w:rsid w:val="3E243501"/>
    <w:rsid w:val="3E904FB5"/>
    <w:rsid w:val="3E9F37AA"/>
    <w:rsid w:val="3EA21740"/>
    <w:rsid w:val="3ED84C38"/>
    <w:rsid w:val="3EEA5270"/>
    <w:rsid w:val="3EFF3A0F"/>
    <w:rsid w:val="3F4622B0"/>
    <w:rsid w:val="3FFC5B7F"/>
    <w:rsid w:val="409A454E"/>
    <w:rsid w:val="41054A10"/>
    <w:rsid w:val="413C1D3F"/>
    <w:rsid w:val="414C5CAE"/>
    <w:rsid w:val="415D6392"/>
    <w:rsid w:val="42163E0D"/>
    <w:rsid w:val="422950C7"/>
    <w:rsid w:val="42F91199"/>
    <w:rsid w:val="435B104F"/>
    <w:rsid w:val="436731CE"/>
    <w:rsid w:val="439D013E"/>
    <w:rsid w:val="43C4013F"/>
    <w:rsid w:val="43F055D9"/>
    <w:rsid w:val="43FE4903"/>
    <w:rsid w:val="458C4E2F"/>
    <w:rsid w:val="45B34244"/>
    <w:rsid w:val="45FF4B92"/>
    <w:rsid w:val="464A1D6B"/>
    <w:rsid w:val="47387E28"/>
    <w:rsid w:val="477F51A8"/>
    <w:rsid w:val="47951A61"/>
    <w:rsid w:val="47B35A99"/>
    <w:rsid w:val="48492C5E"/>
    <w:rsid w:val="48AF1B46"/>
    <w:rsid w:val="49947F0C"/>
    <w:rsid w:val="4A701245"/>
    <w:rsid w:val="4B1556E6"/>
    <w:rsid w:val="4B821008"/>
    <w:rsid w:val="4B991C1A"/>
    <w:rsid w:val="4C8D6590"/>
    <w:rsid w:val="4D420D27"/>
    <w:rsid w:val="4DE83745"/>
    <w:rsid w:val="4E0B18E0"/>
    <w:rsid w:val="4E3954EE"/>
    <w:rsid w:val="4E9270EA"/>
    <w:rsid w:val="4EDA3D43"/>
    <w:rsid w:val="501F698B"/>
    <w:rsid w:val="50B82E73"/>
    <w:rsid w:val="51047ADB"/>
    <w:rsid w:val="51F07CF5"/>
    <w:rsid w:val="535D1DC4"/>
    <w:rsid w:val="5381253B"/>
    <w:rsid w:val="53DC5A22"/>
    <w:rsid w:val="55720BD6"/>
    <w:rsid w:val="55A34149"/>
    <w:rsid w:val="55BE3952"/>
    <w:rsid w:val="572F0332"/>
    <w:rsid w:val="574D6395"/>
    <w:rsid w:val="57B43F0C"/>
    <w:rsid w:val="584C6933"/>
    <w:rsid w:val="58B928BE"/>
    <w:rsid w:val="59FE1EB7"/>
    <w:rsid w:val="5A0C445C"/>
    <w:rsid w:val="5A2F0575"/>
    <w:rsid w:val="5A5C34CE"/>
    <w:rsid w:val="5B860B7A"/>
    <w:rsid w:val="5BE02AAD"/>
    <w:rsid w:val="5C2A398C"/>
    <w:rsid w:val="5C4F753B"/>
    <w:rsid w:val="5C752C4D"/>
    <w:rsid w:val="5D6D2EFF"/>
    <w:rsid w:val="5DE86677"/>
    <w:rsid w:val="5E627F40"/>
    <w:rsid w:val="5E773F8E"/>
    <w:rsid w:val="5EA25D7E"/>
    <w:rsid w:val="5EBD2415"/>
    <w:rsid w:val="5F3E0D87"/>
    <w:rsid w:val="5F666F22"/>
    <w:rsid w:val="5F8A3097"/>
    <w:rsid w:val="600F1D1B"/>
    <w:rsid w:val="62E518FA"/>
    <w:rsid w:val="63931085"/>
    <w:rsid w:val="63D21AC3"/>
    <w:rsid w:val="64CF5705"/>
    <w:rsid w:val="65220334"/>
    <w:rsid w:val="65394BD6"/>
    <w:rsid w:val="65C63642"/>
    <w:rsid w:val="66CC01AE"/>
    <w:rsid w:val="67B34DAE"/>
    <w:rsid w:val="67F6540B"/>
    <w:rsid w:val="6856572E"/>
    <w:rsid w:val="699249B4"/>
    <w:rsid w:val="6A0A1B38"/>
    <w:rsid w:val="6A4E050C"/>
    <w:rsid w:val="6A6637CF"/>
    <w:rsid w:val="6BFB6CED"/>
    <w:rsid w:val="6C6A6D38"/>
    <w:rsid w:val="6D8D381D"/>
    <w:rsid w:val="6E2E18EA"/>
    <w:rsid w:val="6E6D76C9"/>
    <w:rsid w:val="6EDA6250"/>
    <w:rsid w:val="6F010E6B"/>
    <w:rsid w:val="6F3C397E"/>
    <w:rsid w:val="70881389"/>
    <w:rsid w:val="72317924"/>
    <w:rsid w:val="7309555A"/>
    <w:rsid w:val="731C79C8"/>
    <w:rsid w:val="733D12FA"/>
    <w:rsid w:val="756C1D92"/>
    <w:rsid w:val="75DC73AC"/>
    <w:rsid w:val="76DB2898"/>
    <w:rsid w:val="77611029"/>
    <w:rsid w:val="77C81F42"/>
    <w:rsid w:val="79156DA6"/>
    <w:rsid w:val="79C80238"/>
    <w:rsid w:val="7B3A6A2B"/>
    <w:rsid w:val="7B815355"/>
    <w:rsid w:val="7C1E2F20"/>
    <w:rsid w:val="7C641849"/>
    <w:rsid w:val="7E3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zym</dc:creator>
  <cp:lastModifiedBy>Sebastien</cp:lastModifiedBy>
  <dcterms:modified xsi:type="dcterms:W3CDTF">2019-09-27T12:19:01Z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