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55610275268555" w:lineRule="auto"/>
        <w:ind w:left="19.027099609375" w:right="984.849853515625" w:hanging="12.163238525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f5496"/>
          <w:sz w:val="31.920000076293945"/>
          <w:szCs w:val="31.920000076293945"/>
          <w:u w:val="none"/>
          <w:shd w:fill="auto" w:val="clear"/>
          <w:vertAlign w:val="baseline"/>
          <w:rtl w:val="0"/>
        </w:rPr>
        <w:t xml:space="preserve">Analyse de risque selon ISO 13849 et estimation du niveau PL :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Déterminer la zone dangereuse de la machine.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33349609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588895" cy="194094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88895" cy="1940941"/>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48583984375" w:line="240" w:lineRule="auto"/>
        <w:ind w:left="11.0783386230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Quelle fonction de sécurité est en place ? </w:t>
      </w:r>
    </w:p>
    <w:tbl>
      <w:tblPr>
        <w:tblStyle w:val="Table1"/>
        <w:tblW w:w="9018.32015991211" w:type="dxa"/>
        <w:jc w:val="left"/>
        <w:tblInd w:w="100.4798889160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8.32015991211"/>
        <w:tblGridChange w:id="0">
          <w:tblGrid>
            <w:gridCol w:w="9018.32015991211"/>
          </w:tblGrid>
        </w:tblGridChange>
      </w:tblGrid>
      <w:tr>
        <w:trPr>
          <w:cantSplit w:val="0"/>
          <w:trHeight w:val="160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Bouton d’arrêt d’urgence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portes coulissantes (probablement avec auto-verrouillage et/ou détection d’ouverture)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Vitres de protection avec renforcement en cas d’éjection de matière</w:t>
            </w:r>
          </w:p>
        </w:tc>
      </w:tr>
    </w:tbl>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Fonctionnement de la machine :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61.8513774871826" w:lineRule="auto"/>
        <w:ind w:left="367.987060546875" w:right="528.5504150390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La pièce est placée manuellement dans le </w:t>
      </w:r>
      <w:r w:rsidDel="00000000" w:rsidR="00000000" w:rsidRPr="00000000">
        <w:rPr>
          <w:rFonts w:ascii="Calibri" w:cs="Calibri" w:eastAsia="Calibri" w:hAnsi="Calibri"/>
          <w:sz w:val="22.079999923706055"/>
          <w:szCs w:val="22.079999923706055"/>
          <w:rtl w:val="0"/>
        </w:rPr>
        <w:t xml:space="preserve">mors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d’un tour à commande numérique - La porte est fermée et l’opérateur lance le processus en pressant le bouton « marche » - A la fin du processus, la porte est ouverte et enlevée par l’opérateur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3291015625" w:line="240" w:lineRule="auto"/>
        <w:ind w:left="367.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Cette procédure se répète approximativement toutes les 10 minutes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6220703125" w:line="406.3583278656006" w:lineRule="auto"/>
        <w:ind w:left="11.078338623046875" w:right="98.77197265625" w:firstLine="356.90872192382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Si la porte est ouverte lors de l’opération de la machine, celle-ci est arrêtée immédiatement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6220703125" w:line="406.3583278656006" w:lineRule="auto"/>
        <w:ind w:left="11.078338623046875" w:right="98.77197265625" w:firstLine="356.9087219238281"/>
        <w:jc w:val="left"/>
        <w:rPr>
          <w:rFonts w:ascii="Calibri" w:cs="Calibri" w:eastAsia="Calibri" w:hAnsi="Calibri"/>
          <w:color w:val="ff0000"/>
          <w:sz w:val="22.079999923706055"/>
          <w:szCs w:val="22.079999923706055"/>
        </w:rPr>
      </w:pPr>
      <w:r w:rsidDel="00000000" w:rsidR="00000000" w:rsidRPr="00000000">
        <w:rPr>
          <w:rFonts w:ascii="Calibri" w:cs="Calibri" w:eastAsia="Calibri" w:hAnsi="Calibri"/>
          <w:color w:val="ff0000"/>
          <w:sz w:val="22.079999923706055"/>
          <w:szCs w:val="22.079999923706055"/>
          <w:rtl w:val="0"/>
        </w:rPr>
        <w:t xml:space="preserve">Toujours faire l’analyse sans les éléments de sécurité</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6220703125" w:line="406.3583278656006" w:lineRule="auto"/>
        <w:ind w:left="11.078338623046875" w:right="98.77197265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Quel est le niveau de gravité de la lésion possible ? Justifier. </w:t>
      </w:r>
    </w:p>
    <w:tbl>
      <w:tblPr>
        <w:tblStyle w:val="Table2"/>
        <w:tblW w:w="9018.32015991211" w:type="dxa"/>
        <w:jc w:val="left"/>
        <w:tblInd w:w="100.4798889160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8.32015991211"/>
        <w:tblGridChange w:id="0">
          <w:tblGrid>
            <w:gridCol w:w="9018.32015991211"/>
          </w:tblGrid>
        </w:tblGridChange>
      </w:tblGrid>
      <w:tr>
        <w:trPr>
          <w:cantSplit w:val="0"/>
          <w:trHeight w:val="160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S1 – Blessure sans complications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Aucune possibilité de perdre un membre grâce à l’inter-verrouillage de la porte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Après réduction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S2 - Lésions irréversibles avant réduction du risque</w:t>
            </w:r>
          </w:p>
        </w:tc>
      </w:tr>
    </w:tbl>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783386230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Quel est la fréquence </w:t>
      </w:r>
      <w:r w:rsidDel="00000000" w:rsidR="00000000" w:rsidRPr="00000000">
        <w:rPr>
          <w:rFonts w:ascii="Calibri" w:cs="Calibri" w:eastAsia="Calibri" w:hAnsi="Calibri"/>
          <w:sz w:val="22.079999923706055"/>
          <w:szCs w:val="22.079999923706055"/>
          <w:rtl w:val="0"/>
        </w:rPr>
        <w:t xml:space="preserve">ou la durée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d’exposition au phénomène dangereux ? Justifier.</w:t>
      </w:r>
    </w:p>
    <w:tbl>
      <w:tblPr>
        <w:tblStyle w:val="Table3"/>
        <w:tblW w:w="9018.32015991211" w:type="dxa"/>
        <w:jc w:val="left"/>
        <w:tblInd w:w="100.4798889160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8.32015991211"/>
        <w:tblGridChange w:id="0">
          <w:tblGrid>
            <w:gridCol w:w="9018.32015991211"/>
          </w:tblGrid>
        </w:tblGridChange>
      </w:tblGrid>
      <w:tr>
        <w:trPr>
          <w:cantSplit w:val="0"/>
          <w:trHeight w:val="160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F2 – Une personne est fréquemment ou continuellement exposée au danger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Avec un accès toutes les 10 minutes, l’utilisateur va continuellement être exposé au danger pour changer de pièce à usiner.</w:t>
            </w:r>
            <w:r w:rsidDel="00000000" w:rsidR="00000000" w:rsidRPr="00000000">
              <w:rPr>
                <w:rtl w:val="0"/>
              </w:rPr>
            </w:r>
          </w:p>
        </w:tc>
      </w:tr>
    </w:tbl>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783386230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Quelle est la possibilité d’éviter le danger ? Justifier.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78338623046875" w:right="0" w:firstLine="0"/>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Pr>
        <w:drawing>
          <wp:inline distB="114300" distT="114300" distL="114300" distR="114300">
            <wp:extent cx="3271838" cy="1630484"/>
            <wp:effectExtent b="0" l="0" r="0" t="0"/>
            <wp:docPr id="13"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271838" cy="1630484"/>
                    </a:xfrm>
                    <a:prstGeom prst="rect"/>
                    <a:ln/>
                  </pic:spPr>
                </pic:pic>
              </a:graphicData>
            </a:graphic>
          </wp:inline>
        </w:drawing>
      </w:r>
      <w:r w:rsidDel="00000000" w:rsidR="00000000" w:rsidRPr="00000000">
        <w:rPr>
          <w:rtl w:val="0"/>
        </w:rPr>
      </w:r>
    </w:p>
    <w:tbl>
      <w:tblPr>
        <w:tblStyle w:val="Table4"/>
        <w:tblW w:w="9018.32015991211" w:type="dxa"/>
        <w:jc w:val="left"/>
        <w:tblInd w:w="100.4798889160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8.32015991211"/>
        <w:tblGridChange w:id="0">
          <w:tblGrid>
            <w:gridCol w:w="9018.32015991211"/>
          </w:tblGrid>
        </w:tblGridChange>
      </w:tblGrid>
      <w:tr>
        <w:trPr>
          <w:cantSplit w:val="0"/>
          <w:trHeight w:val="160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P2 – La personne en danger ne pourra pas éviter le danger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De part les composants de sécurité ainsi que le faible risque de lésion par écrasement lors de la manipulation de la porte</w:t>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783386230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Quel est le niveau PL requis ? </w:t>
      </w:r>
    </w:p>
    <w:tbl>
      <w:tblPr>
        <w:tblStyle w:val="Table5"/>
        <w:tblW w:w="9018.32015991211" w:type="dxa"/>
        <w:jc w:val="left"/>
        <w:tblInd w:w="100.4798889160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8.32015991211"/>
        <w:tblGridChange w:id="0">
          <w:tblGrid>
            <w:gridCol w:w="9018.32015991211"/>
          </w:tblGrid>
        </w:tblGridChange>
      </w:tblGrid>
      <w:tr>
        <w:trPr>
          <w:cantSplit w:val="0"/>
          <w:trHeight w:val="160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PLr e (S2-F2-P2)</w:t>
            </w:r>
            <w:r w:rsidDel="00000000" w:rsidR="00000000" w:rsidRPr="00000000">
              <w:rPr>
                <w:rtl w:val="0"/>
              </w:rPr>
            </w:r>
          </w:p>
        </w:tc>
      </w:tr>
    </w:tbl>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76504707336426" w:lineRule="auto"/>
        <w:ind w:left="17.039947509765625" w:right="121.099853515625" w:hanging="8.832092285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S’il n’est pas possible de développer une fonction atteignant ce niveau PL, que pourrions nous faire  pour diminuer le PL requis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76504707336426" w:lineRule="auto"/>
        <w:ind w:left="17.039947509765625" w:right="121.099853515625" w:hanging="8.83209228515625"/>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Mal de tête -&gt; il faut couper la tête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76504707336426" w:lineRule="auto"/>
        <w:ind w:left="17.039947509765625" w:right="121.099853515625" w:hanging="8.83209228515625"/>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Formation des opérateurs, automatiser la machine réduire la fréquence d'interaction avec la machine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46343994140625" w:right="0" w:firstLine="0"/>
        <w:jc w:val="left"/>
        <w:rPr>
          <w:rFonts w:ascii="Calibri" w:cs="Calibri" w:eastAsia="Calibri" w:hAnsi="Calibri"/>
          <w:color w:val="2f5496"/>
          <w:sz w:val="31.920000076293945"/>
          <w:szCs w:val="31.920000076293945"/>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46343994140625" w:right="0" w:firstLine="0"/>
        <w:jc w:val="left"/>
        <w:rPr>
          <w:rFonts w:ascii="Calibri" w:cs="Calibri" w:eastAsia="Calibri" w:hAnsi="Calibri"/>
          <w:color w:val="2f5496"/>
          <w:sz w:val="31.920000076293945"/>
          <w:szCs w:val="31.920000076293945"/>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46343994140625" w:right="0" w:firstLine="0"/>
        <w:jc w:val="left"/>
        <w:rPr>
          <w:rFonts w:ascii="Calibri" w:cs="Calibri" w:eastAsia="Calibri" w:hAnsi="Calibri"/>
          <w:color w:val="2f5496"/>
          <w:sz w:val="31.920000076293945"/>
          <w:szCs w:val="31.920000076293945"/>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46343994140625" w:right="0" w:firstLine="0"/>
        <w:jc w:val="left"/>
        <w:rPr>
          <w:rFonts w:ascii="Calibri" w:cs="Calibri" w:eastAsia="Calibri" w:hAnsi="Calibri"/>
          <w:color w:val="2f5496"/>
          <w:sz w:val="31.920000076293945"/>
          <w:szCs w:val="31.920000076293945"/>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46343994140625" w:right="0" w:firstLine="0"/>
        <w:jc w:val="left"/>
        <w:rPr>
          <w:rFonts w:ascii="Calibri" w:cs="Calibri" w:eastAsia="Calibri" w:hAnsi="Calibri"/>
          <w:color w:val="2f5496"/>
          <w:sz w:val="31.920000076293945"/>
          <w:szCs w:val="31.920000076293945"/>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46343994140625" w:right="0" w:firstLine="0"/>
        <w:jc w:val="left"/>
        <w:rPr>
          <w:rFonts w:ascii="Calibri" w:cs="Calibri" w:eastAsia="Calibri" w:hAnsi="Calibri"/>
          <w:color w:val="2f5496"/>
          <w:sz w:val="31.920000076293945"/>
          <w:szCs w:val="31.920000076293945"/>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46343994140625" w:right="0" w:firstLine="0"/>
        <w:jc w:val="left"/>
        <w:rPr>
          <w:rFonts w:ascii="Calibri" w:cs="Calibri" w:eastAsia="Calibri" w:hAnsi="Calibri"/>
          <w:color w:val="2f5496"/>
          <w:sz w:val="31.920000076293945"/>
          <w:szCs w:val="31.920000076293945"/>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46343994140625" w:right="0" w:firstLine="0"/>
        <w:jc w:val="left"/>
        <w:rPr>
          <w:rFonts w:ascii="Calibri" w:cs="Calibri" w:eastAsia="Calibri" w:hAnsi="Calibri"/>
          <w:color w:val="2f5496"/>
          <w:sz w:val="31.920000076293945"/>
          <w:szCs w:val="31.920000076293945"/>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46343994140625" w:right="0" w:firstLine="0"/>
        <w:jc w:val="left"/>
        <w:rPr>
          <w:rFonts w:ascii="Calibri" w:cs="Calibri" w:eastAsia="Calibri" w:hAnsi="Calibri"/>
          <w:color w:val="2f5496"/>
          <w:sz w:val="31.920000076293945"/>
          <w:szCs w:val="31.920000076293945"/>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46343994140625" w:right="0" w:firstLine="0"/>
        <w:jc w:val="left"/>
        <w:rPr>
          <w:rFonts w:ascii="Calibri" w:cs="Calibri" w:eastAsia="Calibri" w:hAnsi="Calibri"/>
          <w:color w:val="2f5496"/>
          <w:sz w:val="31.920000076293945"/>
          <w:szCs w:val="31.920000076293945"/>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46343994140625" w:right="0" w:firstLine="0"/>
        <w:jc w:val="left"/>
        <w:rPr>
          <w:rFonts w:ascii="Calibri" w:cs="Calibri" w:eastAsia="Calibri" w:hAnsi="Calibri"/>
          <w:color w:val="2f5496"/>
          <w:sz w:val="31.920000076293945"/>
          <w:szCs w:val="31.920000076293945"/>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46343994140625" w:right="0" w:firstLine="0"/>
        <w:jc w:val="left"/>
        <w:rPr>
          <w:rFonts w:ascii="Calibri" w:cs="Calibri" w:eastAsia="Calibri" w:hAnsi="Calibri"/>
          <w:color w:val="2f5496"/>
          <w:sz w:val="31.920000076293945"/>
          <w:szCs w:val="31.920000076293945"/>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46343994140625" w:right="0" w:firstLine="0"/>
        <w:jc w:val="left"/>
        <w:rPr>
          <w:rFonts w:ascii="Calibri" w:cs="Calibri" w:eastAsia="Calibri" w:hAnsi="Calibri"/>
          <w:color w:val="2f5496"/>
          <w:sz w:val="31.920000076293945"/>
          <w:szCs w:val="31.920000076293945"/>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46343994140625" w:right="0" w:firstLine="0"/>
        <w:jc w:val="left"/>
        <w:rPr>
          <w:rFonts w:ascii="Calibri" w:cs="Calibri" w:eastAsia="Calibri" w:hAnsi="Calibri"/>
          <w:color w:val="2f5496"/>
          <w:sz w:val="31.920000076293945"/>
          <w:szCs w:val="31.920000076293945"/>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46343994140625" w:right="0" w:firstLine="0"/>
        <w:jc w:val="left"/>
        <w:rPr>
          <w:rFonts w:ascii="Calibri" w:cs="Calibri" w:eastAsia="Calibri" w:hAnsi="Calibri"/>
          <w:color w:val="2f5496"/>
          <w:sz w:val="31.920000076293945"/>
          <w:szCs w:val="31.920000076293945"/>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46343994140625" w:right="0" w:firstLine="0"/>
        <w:jc w:val="left"/>
        <w:rPr>
          <w:rFonts w:ascii="Calibri" w:cs="Calibri" w:eastAsia="Calibri" w:hAnsi="Calibri"/>
          <w:color w:val="2f5496"/>
          <w:sz w:val="31.920000076293945"/>
          <w:szCs w:val="31.920000076293945"/>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46343994140625" w:right="0" w:firstLine="0"/>
        <w:jc w:val="left"/>
        <w:rPr>
          <w:rFonts w:ascii="Calibri" w:cs="Calibri" w:eastAsia="Calibri" w:hAnsi="Calibri"/>
          <w:color w:val="2f5496"/>
          <w:sz w:val="31.920000076293945"/>
          <w:szCs w:val="31.920000076293945"/>
        </w:rPr>
      </w:pPr>
      <w:r w:rsidDel="00000000" w:rsidR="00000000" w:rsidRPr="00000000">
        <w:rPr>
          <w:rFonts w:ascii="Calibri" w:cs="Calibri" w:eastAsia="Calibri" w:hAnsi="Calibri"/>
          <w:b w:val="0"/>
          <w:i w:val="0"/>
          <w:smallCaps w:val="0"/>
          <w:strike w:val="0"/>
          <w:color w:val="2f5496"/>
          <w:sz w:val="31.920000076293945"/>
          <w:szCs w:val="31.920000076293945"/>
          <w:u w:val="none"/>
          <w:shd w:fill="auto" w:val="clear"/>
          <w:vertAlign w:val="baseline"/>
          <w:rtl w:val="0"/>
        </w:rPr>
        <w:t xml:space="preserve">Les catégories selon ISO 13849 : </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46343994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Classer chaque schéma </w:t>
      </w:r>
      <w:r w:rsidDel="00000000" w:rsidR="00000000" w:rsidRPr="00000000">
        <w:rPr>
          <w:rFonts w:ascii="Calibri" w:cs="Calibri" w:eastAsia="Calibri" w:hAnsi="Calibri"/>
          <w:sz w:val="22.079999923706055"/>
          <w:szCs w:val="22.079999923706055"/>
          <w:rtl w:val="0"/>
        </w:rPr>
        <w:t xml:space="preserve">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ans la catégorie correspondante selon ISO 13849 : </w:t>
      </w:r>
    </w:p>
    <w:tbl>
      <w:tblPr>
        <w:tblStyle w:val="Table6"/>
        <w:tblW w:w="9018.32015991211" w:type="dxa"/>
        <w:jc w:val="left"/>
        <w:tblInd w:w="100.4798889160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7.720184326172"/>
        <w:gridCol w:w="4510.5999755859375"/>
        <w:tblGridChange w:id="0">
          <w:tblGrid>
            <w:gridCol w:w="4507.720184326172"/>
            <w:gridCol w:w="4510.5999755859375"/>
          </w:tblGrid>
        </w:tblGridChange>
      </w:tblGrid>
      <w:tr>
        <w:trPr>
          <w:cantSplit w:val="0"/>
          <w:trHeight w:val="300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Schéma 1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5634765625" w:line="228.02826404571533" w:lineRule="auto"/>
              <w:ind w:left="411.52008056640625" w:right="403.4002685546875" w:firstLine="0"/>
              <w:jc w:val="center"/>
              <w:rPr>
                <w:rFonts w:ascii="Calibri" w:cs="Calibri" w:eastAsia="Calibri" w:hAnsi="Calibri"/>
                <w:sz w:val="22.079999923706055"/>
                <w:szCs w:val="22.079999923706055"/>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Pr>
              <w:drawing>
                <wp:inline distB="19050" distT="19050" distL="19050" distR="19050">
                  <wp:extent cx="2344928" cy="1212215"/>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344928" cy="121221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Catégorie : </w:t>
            </w:r>
            <w:r w:rsidDel="00000000" w:rsidR="00000000" w:rsidRPr="00000000">
              <w:rPr>
                <w:rFonts w:ascii="Calibri" w:cs="Calibri" w:eastAsia="Calibri" w:hAnsi="Calibri"/>
                <w:sz w:val="22.079999923706055"/>
                <w:szCs w:val="22.079999923706055"/>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Schéma 2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5634765625" w:line="226.95824146270752" w:lineRule="auto"/>
              <w:ind w:left="323.800048828125" w:right="325.2001953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Pr>
              <w:drawing>
                <wp:inline distB="19050" distT="19050" distL="19050" distR="19050">
                  <wp:extent cx="2452116" cy="1217930"/>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452116" cy="121793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Catégorie : </w:t>
            </w:r>
            <w:r w:rsidDel="00000000" w:rsidR="00000000" w:rsidRPr="00000000">
              <w:rPr>
                <w:rFonts w:ascii="Calibri" w:cs="Calibri" w:eastAsia="Calibri" w:hAnsi="Calibri"/>
                <w:sz w:val="22.079999923706055"/>
                <w:szCs w:val="22.079999923706055"/>
                <w:rtl w:val="0"/>
              </w:rPr>
              <w:t xml:space="preserve">3</w:t>
            </w:r>
            <w:r w:rsidDel="00000000" w:rsidR="00000000" w:rsidRPr="00000000">
              <w:rPr>
                <w:rtl w:val="0"/>
              </w:rPr>
            </w:r>
          </w:p>
        </w:tc>
      </w:tr>
      <w:tr>
        <w:trPr>
          <w:cantSplit w:val="0"/>
          <w:trHeight w:val="3307.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Schéma 3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2626953125" w:line="223.06232929229736" w:lineRule="auto"/>
              <w:ind w:left="143.52005004882812" w:right="145.2001953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Pr>
              <w:drawing>
                <wp:inline distB="19050" distT="19050" distL="19050" distR="19050">
                  <wp:extent cx="2679065" cy="1411986"/>
                  <wp:effectExtent b="0" l="0" r="0" t="0"/>
                  <wp:docPr id="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679065" cy="141198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Catégorie : </w:t>
            </w:r>
            <w:r w:rsidDel="00000000" w:rsidR="00000000" w:rsidRPr="00000000">
              <w:rPr>
                <w:rFonts w:ascii="Calibri" w:cs="Calibri" w:eastAsia="Calibri" w:hAnsi="Calibri"/>
                <w:sz w:val="22.079999923706055"/>
                <w:szCs w:val="22.079999923706055"/>
                <w:rtl w:val="0"/>
              </w:rPr>
              <w:t xml:space="preserve">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Schéma 4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646484375" w:line="224.7083044052124" w:lineRule="auto"/>
              <w:ind w:left="155.8001708984375" w:right="149.00024414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Pr>
              <w:drawing>
                <wp:inline distB="19050" distT="19050" distL="19050" distR="19050">
                  <wp:extent cx="2670683" cy="1400175"/>
                  <wp:effectExtent b="0" l="0" r="0" t="0"/>
                  <wp:docPr id="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670683" cy="14001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Catégorie :</w:t>
            </w:r>
            <w:r w:rsidDel="00000000" w:rsidR="00000000" w:rsidRPr="00000000">
              <w:rPr>
                <w:rFonts w:ascii="Calibri" w:cs="Calibri" w:eastAsia="Calibri" w:hAnsi="Calibri"/>
                <w:sz w:val="22.079999923706055"/>
                <w:szCs w:val="22.079999923706055"/>
                <w:rtl w:val="0"/>
              </w:rPr>
              <w:t xml:space="preserve"> 4</w:t>
            </w:r>
            <w:r w:rsidDel="00000000" w:rsidR="00000000" w:rsidRPr="00000000">
              <w:rPr>
                <w:rtl w:val="0"/>
              </w:rPr>
            </w:r>
          </w:p>
        </w:tc>
      </w:tr>
      <w:tr>
        <w:trPr>
          <w:cantSplit w:val="0"/>
          <w:trHeight w:val="289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Schéma 5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62451171875" w:line="228.33778381347656" w:lineRule="auto"/>
              <w:ind w:left="443.5200500488281" w:right="445.8001708984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Pr>
              <w:drawing>
                <wp:inline distB="19050" distT="19050" distL="19050" distR="19050">
                  <wp:extent cx="2297684" cy="1148080"/>
                  <wp:effectExtent b="0" l="0" r="0" t="0"/>
                  <wp:docPr id="1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297684" cy="11480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Catégorie : </w:t>
            </w:r>
            <w:r w:rsidDel="00000000" w:rsidR="00000000" w:rsidRPr="00000000">
              <w:rPr>
                <w:rFonts w:ascii="Calibri" w:cs="Calibri" w:eastAsia="Calibri" w:hAnsi="Calibri"/>
                <w:sz w:val="22.079999923706055"/>
                <w:szCs w:val="22.079999923706055"/>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84231567383" w:lineRule="auto"/>
        <w:ind w:left="10.41595458984375" w:right="358.717041015625" w:firstLine="0.662384033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Quel niveau PL peut être atteint avec le schéma 2. Quels autres paramètres vont influencer le PL  atteint ? Justifier.</w:t>
      </w:r>
    </w:p>
    <w:tbl>
      <w:tblPr>
        <w:tblStyle w:val="Table7"/>
        <w:tblW w:w="9018.32015991211" w:type="dxa"/>
        <w:jc w:val="left"/>
        <w:tblInd w:w="100.4798889160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8.32015991211"/>
        <w:tblGridChange w:id="0">
          <w:tblGrid>
            <w:gridCol w:w="9018.32015991211"/>
          </w:tblGrid>
        </w:tblGridChange>
      </w:tblGrid>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Avec la catégorie 3 on peut aller jusqu’à PLe si un DC est moyen</w:t>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4919677" cy="1372933"/>
            <wp:effectExtent b="0" l="0" r="0" t="0"/>
            <wp:docPr id="7"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4919677" cy="137293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78338623046875"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783386230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Quelle est la différence entre la catégorie B et 1 ? </w:t>
      </w:r>
    </w:p>
    <w:tbl>
      <w:tblPr>
        <w:tblStyle w:val="Table8"/>
        <w:tblW w:w="9018.32015991211" w:type="dxa"/>
        <w:jc w:val="left"/>
        <w:tblInd w:w="100.4798889160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8.32015991211"/>
        <w:tblGridChange w:id="0">
          <w:tblGrid>
            <w:gridCol w:w="9018.32015991211"/>
          </w:tblGrid>
        </w:tblGridChange>
      </w:tblGrid>
      <w:tr>
        <w:trPr>
          <w:cantSplit w:val="0"/>
          <w:trHeight w:val="161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On utilise des composants plus fiables, testés pour les systèmes de sécurité (composants certifié)</w:t>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Et entre la catégorie 3 et 4 ? </w:t>
      </w:r>
    </w:p>
    <w:tbl>
      <w:tblPr>
        <w:tblStyle w:val="Table9"/>
        <w:tblW w:w="9018.32015991211" w:type="dxa"/>
        <w:jc w:val="left"/>
        <w:tblInd w:w="100.4798889160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8.32015991211"/>
        <w:tblGridChange w:id="0">
          <w:tblGrid>
            <w:gridCol w:w="9018.32015991211"/>
          </w:tblGrid>
        </w:tblGridChange>
      </w:tblGrid>
      <w:tr>
        <w:trPr>
          <w:cantSplit w:val="0"/>
          <w:trHeight w:val="161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Plusieurs fautes peuvent être détectées et leur détection empêche l’apparition d’un phénomène dangereux</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diagnostic coverage, medium 3, high 4</w:t>
            </w:r>
          </w:p>
        </w:tc>
      </w:tr>
    </w:tb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782470703125" w:right="0" w:firstLine="0"/>
        <w:jc w:val="left"/>
        <w:rPr>
          <w:rFonts w:ascii="Calibri" w:cs="Calibri" w:eastAsia="Calibri" w:hAnsi="Calibri"/>
          <w:b w:val="0"/>
          <w:i w:val="0"/>
          <w:smallCaps w:val="0"/>
          <w:strike w:val="0"/>
          <w:color w:val="2f5496"/>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2f5496"/>
          <w:sz w:val="31.920000076293945"/>
          <w:szCs w:val="31.920000076293945"/>
          <w:u w:val="none"/>
          <w:shd w:fill="auto" w:val="clear"/>
          <w:vertAlign w:val="baseline"/>
          <w:rtl w:val="0"/>
        </w:rPr>
        <w:t xml:space="preserve">Calcul du MTTFd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9248046875" w:line="240" w:lineRule="auto"/>
        <w:ind w:left="18.806304931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 contacteur est utilisé :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367.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- 240 jours par an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367.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 périodes de travail par jour (8h chacune)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367.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Durée moyenne entre deux commutations est de 28 secondes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367.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Le B10d donné par le fabricant est 2'000'000.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62.93785095214844" w:lineRule="auto"/>
        <w:ind w:left="10.195159912109375" w:right="325.123291015625" w:hanging="5.961608886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À partir de ces informations, calculer le nombre d’opérations par année ainsi que le MTTFd de ce  composant : </w:t>
      </w:r>
    </w:p>
    <w:tbl>
      <w:tblPr>
        <w:tblStyle w:val="Table10"/>
        <w:tblW w:w="9018.32015991211" w:type="dxa"/>
        <w:jc w:val="left"/>
        <w:tblInd w:w="100.4798889160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8.32015991211"/>
        <w:tblGridChange w:id="0">
          <w:tblGrid>
            <w:gridCol w:w="9018.32015991211"/>
          </w:tblGrid>
        </w:tblGridChange>
      </w:tblGrid>
      <w:tr>
        <w:trPr>
          <w:cantSplit w:val="0"/>
          <w:trHeight w:val="160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MTTFd = B10d/(0.1*Nop)</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Nop = (60*60/Tcom) * Nheures * Njours = 60*60/28 * 16 * 240 = 493714.28 op/an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MTTFd = 2 000 000/(0.1*493714.28) = 40.51 ans</w:t>
            </w:r>
            <w:r w:rsidDel="00000000" w:rsidR="00000000" w:rsidRPr="00000000">
              <w:rPr>
                <w:rtl w:val="0"/>
              </w:rPr>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785095214844" w:lineRule="auto"/>
        <w:ind w:left="19.027099609375" w:right="39.036865234375" w:hanging="10.819244384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 ce composant est utilisé dans un schéma électrique sans diagnosti</w:t>
      </w:r>
      <w:r w:rsidDel="00000000" w:rsidR="00000000" w:rsidRPr="00000000">
        <w:rPr>
          <w:rFonts w:ascii="Calibri" w:cs="Calibri" w:eastAsia="Calibri" w:hAnsi="Calibri"/>
          <w:sz w:val="22.079999923706055"/>
          <w:szCs w:val="22.079999923706055"/>
          <w:rtl w:val="0"/>
        </w:rPr>
        <w:t xml:space="preserve">c</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ni redondance, quel niveau  PL maximum pourra être atteint ? Justifier.</w:t>
      </w:r>
    </w:p>
    <w:tbl>
      <w:tblPr>
        <w:tblStyle w:val="Table11"/>
        <w:tblW w:w="9018.32015991211" w:type="dxa"/>
        <w:jc w:val="left"/>
        <w:tblInd w:w="100.4798889160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8.32015991211"/>
        <w:tblGridChange w:id="0">
          <w:tblGrid>
            <w:gridCol w:w="9018.32015991211"/>
          </w:tblGrid>
        </w:tblGridChange>
      </w:tblGrid>
      <w:tr>
        <w:trPr>
          <w:cantSplit w:val="0"/>
          <w:trHeight w:val="160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PL c, dispositif de Cat 1, MTTFd réputé élevé, mais sans contrôle des fonctions (DC avg NONE)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C’est le niveau </w:t>
            </w:r>
            <w:r w:rsidDel="00000000" w:rsidR="00000000" w:rsidRPr="00000000">
              <w:rPr>
                <w:rFonts w:ascii="Calibri" w:cs="Calibri" w:eastAsia="Calibri" w:hAnsi="Calibri"/>
                <w:sz w:val="22.079999923706055"/>
                <w:szCs w:val="22.079999923706055"/>
                <w:rtl w:val="0"/>
              </w:rPr>
              <w:t xml:space="preserve">PLc maximal</w:t>
            </w:r>
            <w:r w:rsidDel="00000000" w:rsidR="00000000" w:rsidRPr="00000000">
              <w:rPr>
                <w:rFonts w:ascii="Calibri" w:cs="Calibri" w:eastAsia="Calibri" w:hAnsi="Calibri"/>
                <w:sz w:val="22.079999923706055"/>
                <w:szCs w:val="22.079999923706055"/>
                <w:rtl w:val="0"/>
              </w:rPr>
              <w:t xml:space="preserve"> pour un système sans redondance ni diagnostic.</w:t>
            </w:r>
          </w:p>
        </w:tc>
      </w:tr>
    </w:tbl>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46343994140625" w:right="0" w:firstLine="0"/>
        <w:jc w:val="left"/>
        <w:rPr>
          <w:rFonts w:ascii="Calibri" w:cs="Calibri" w:eastAsia="Calibri" w:hAnsi="Calibri"/>
          <w:b w:val="0"/>
          <w:i w:val="0"/>
          <w:smallCaps w:val="0"/>
          <w:strike w:val="0"/>
          <w:color w:val="2f5496"/>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2f5496"/>
          <w:sz w:val="31.920000076293945"/>
          <w:szCs w:val="31.920000076293945"/>
          <w:u w:val="none"/>
          <w:shd w:fill="auto" w:val="clear"/>
          <w:vertAlign w:val="baseline"/>
          <w:rtl w:val="0"/>
        </w:rPr>
        <w:t xml:space="preserve">Exemple de système avec redondance :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49365234375" w:line="240" w:lineRule="auto"/>
        <w:ind w:left="19.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 schéma bloc ci-dessous est donné :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26220703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731510" cy="3641725"/>
            <wp:effectExtent b="0" l="0" r="0" t="0"/>
            <wp:docPr id="1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510" cy="36417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84231567383" w:lineRule="auto"/>
        <w:ind w:left="10.41595458984375" w:right="200.97900390625" w:firstLine="8.6111450195312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Dans quelle catégorie pourrait se classer ce système (vous pouvez considérer que la partie logique  est redondante dans le système de contrôle) :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catégorie 3 car boucle de retour-</w:t>
      </w:r>
      <w:r w:rsidDel="00000000" w:rsidR="00000000" w:rsidRPr="00000000">
        <w:rPr>
          <w:rFonts w:ascii="Calibri" w:cs="Calibri" w:eastAsia="Calibri" w:hAnsi="Calibri"/>
          <w:b w:val="1"/>
          <w:sz w:val="22.079999923706055"/>
          <w:szCs w:val="22.079999923706055"/>
          <w:rtl w:val="0"/>
        </w:rPr>
        <w:t xml:space="preserve">&gt; pas de diagnostic élevé + composant rouge non certifié</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3193359375" w:line="262.93785095214844" w:lineRule="auto"/>
        <w:ind w:left="10.195159912109375" w:right="6.507568359375" w:hanging="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 ce composant de sécurité est utilisé durant 300 jours par année avec des périodes de travail de 8h  et des temps de cycles de 60 secondes, calculer le MTTFd des deux capteurs de position et du  contacteur :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3193359375" w:line="262.93785095214844" w:lineRule="auto"/>
        <w:ind w:left="10.195159912109375" w:right="6.507568359375" w:hanging="1.9873046875"/>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Nop=2400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23583984375" w:line="240" w:lineRule="auto"/>
        <w:ind w:left="1310.1470947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B10d = 3'000'000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27432</wp:posOffset>
            </wp:positionV>
            <wp:extent cx="697865" cy="2366645"/>
            <wp:effectExtent b="0" l="0" r="0" t="0"/>
            <wp:wrapSquare wrapText="right" distB="19050" distT="19050" distL="19050" distR="19050"/>
            <wp:docPr id="6"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697865" cy="2366645"/>
                    </a:xfrm>
                    <a:prstGeom prst="rect"/>
                    <a:ln/>
                  </pic:spPr>
                </pic:pic>
              </a:graphicData>
            </a:graphic>
          </wp:anchor>
        </w:drawing>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1310.1470947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MTTFd = </w:t>
      </w:r>
      <w:r w:rsidDel="00000000" w:rsidR="00000000" w:rsidRPr="00000000">
        <w:rPr>
          <w:rFonts w:ascii="Calibri" w:cs="Calibri" w:eastAsia="Calibri" w:hAnsi="Calibri"/>
          <w:sz w:val="22.079999923706055"/>
          <w:szCs w:val="22.079999923706055"/>
          <w:rtl w:val="0"/>
        </w:rPr>
        <w:t xml:space="preserve">208.33</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9261474609375" w:line="240" w:lineRule="auto"/>
        <w:ind w:left="1310.1470947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B10d = 2'500’000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1310.1470947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MTTFd = </w:t>
      </w:r>
      <w:r w:rsidDel="00000000" w:rsidR="00000000" w:rsidRPr="00000000">
        <w:rPr>
          <w:rFonts w:ascii="Calibri" w:cs="Calibri" w:eastAsia="Calibri" w:hAnsi="Calibri"/>
          <w:sz w:val="22.079999923706055"/>
          <w:szCs w:val="22.079999923706055"/>
          <w:rtl w:val="0"/>
        </w:rPr>
        <w:t xml:space="preserve">173.6</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263549804688" w:line="240" w:lineRule="auto"/>
        <w:ind w:left="1310.1470947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B10d = 1'500’000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40380859375" w:line="240" w:lineRule="auto"/>
        <w:ind w:left="1310.1470947265625"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MTTFd = </w:t>
      </w:r>
      <w:r w:rsidDel="00000000" w:rsidR="00000000" w:rsidRPr="00000000">
        <w:rPr>
          <w:rFonts w:ascii="Calibri" w:cs="Calibri" w:eastAsia="Calibri" w:hAnsi="Calibri"/>
          <w:sz w:val="22.079999923706055"/>
          <w:szCs w:val="22.079999923706055"/>
          <w:rtl w:val="0"/>
        </w:rPr>
        <w:t xml:space="preserve">104.2</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40380859375" w:line="240" w:lineRule="auto"/>
        <w:ind w:left="1310.1470947265625"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76504707336426" w:lineRule="auto"/>
        <w:ind w:left="17.039947509765625" w:right="210.52856445312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Lorsque deux capteurs sont utilisés en parallèle, l’équation suivante (où C1 = canal 1, C2 = canal 2)  permet de calculer le MTTFd du système de capteurs :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2255859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851783" cy="796925"/>
            <wp:effectExtent b="0" l="0" r="0" t="0"/>
            <wp:docPr id="5"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851783" cy="79692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575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Calculer le MTTFd du système de capteurs : </w:t>
      </w:r>
    </w:p>
    <w:tbl>
      <w:tblPr>
        <w:tblStyle w:val="Table12"/>
        <w:tblW w:w="9018.32015991211" w:type="dxa"/>
        <w:jc w:val="left"/>
        <w:tblInd w:w="100.4798889160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8.32015991211"/>
        <w:tblGridChange w:id="0">
          <w:tblGrid>
            <w:gridCol w:w="9018.32015991211"/>
          </w:tblGrid>
        </w:tblGridChange>
      </w:tblGrid>
      <w:tr>
        <w:trPr>
          <w:cantSplit w:val="0"/>
          <w:trHeight w:val="160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191.5 [ans] (en prenant les deux premiers éléments)</w:t>
            </w:r>
            <w:r w:rsidDel="00000000" w:rsidR="00000000" w:rsidRPr="00000000">
              <w:rPr>
                <w:rtl w:val="0"/>
              </w:rPr>
            </w:r>
          </w:p>
        </w:tc>
      </w:tr>
    </w:tbl>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Est-ce que ce MTTFd est considéré comme faible, moyen ou élevé ? </w:t>
      </w:r>
    </w:p>
    <w:tbl>
      <w:tblPr>
        <w:tblStyle w:val="Table13"/>
        <w:tblW w:w="9018.32015991211" w:type="dxa"/>
        <w:jc w:val="left"/>
        <w:tblInd w:w="100.4798889160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8.32015991211"/>
        <w:tblGridChange w:id="0">
          <w:tblGrid>
            <w:gridCol w:w="9018.32015991211"/>
          </w:tblGrid>
        </w:tblGridChange>
      </w:tblGrid>
      <w:tr>
        <w:trPr>
          <w:cantSplit w:val="0"/>
          <w:trHeight w:val="160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Statistiquement, chaque an, un composant sur 191.5 risque de casser</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ll s’agit d’un MTTFd élevé.</w:t>
            </w:r>
            <w:r w:rsidDel="00000000" w:rsidR="00000000" w:rsidRPr="00000000">
              <w:rPr>
                <w:rFonts w:ascii="Calibri" w:cs="Calibri" w:eastAsia="Calibri" w:hAnsi="Calibri"/>
                <w:sz w:val="22.079999923706055"/>
                <w:szCs w:val="22.079999923706055"/>
              </w:rPr>
              <w:drawing>
                <wp:inline distB="114300" distT="114300" distL="114300" distR="114300">
                  <wp:extent cx="5591175" cy="952500"/>
                  <wp:effectExtent b="0" l="0" r="0" t="0"/>
                  <wp:docPr id="14"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591175" cy="952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855224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Selon la table E.1 dans l’annexe E de l’ISO 13849 :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53906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Estimer la couverture de </w:t>
      </w:r>
      <w:r w:rsidDel="00000000" w:rsidR="00000000" w:rsidRPr="00000000">
        <w:rPr>
          <w:rFonts w:ascii="Calibri" w:cs="Calibri" w:eastAsia="Calibri" w:hAnsi="Calibri"/>
          <w:sz w:val="22.079999923706055"/>
          <w:szCs w:val="22.079999923706055"/>
          <w:rtl w:val="0"/>
        </w:rPr>
        <w:t xml:space="preserve">diagnostic</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obtenue pour ce système de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capteurs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De quoi dépend-elle ?  </w:t>
      </w:r>
    </w:p>
    <w:tbl>
      <w:tblPr>
        <w:tblStyle w:val="Table14"/>
        <w:tblW w:w="9018.32015991211" w:type="dxa"/>
        <w:jc w:val="left"/>
        <w:tblInd w:w="100.4798889160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8.32015991211"/>
        <w:tblGridChange w:id="0">
          <w:tblGrid>
            <w:gridCol w:w="9018.32015991211"/>
          </w:tblGrid>
        </w:tblGridChange>
      </w:tblGrid>
      <w:tr>
        <w:trPr>
          <w:cantSplit w:val="0"/>
          <w:trHeight w:val="160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Voir annexe 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90% car composant non certifié mais souvent contrôlé</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079999923706055"/>
                <w:szCs w:val="22.079999923706055"/>
              </w:rPr>
            </w:pPr>
            <w:r w:rsidDel="00000000" w:rsidR="00000000" w:rsidRPr="00000000">
              <w:rPr>
                <w:rtl w:val="0"/>
              </w:rPr>
            </w:r>
          </w:p>
        </w:tc>
      </w:tr>
    </w:tb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Estimer la couverture de </w:t>
      </w:r>
      <w:r w:rsidDel="00000000" w:rsidR="00000000" w:rsidRPr="00000000">
        <w:rPr>
          <w:rFonts w:ascii="Calibri" w:cs="Calibri" w:eastAsia="Calibri" w:hAnsi="Calibri"/>
          <w:sz w:val="22.079999923706055"/>
          <w:szCs w:val="22.079999923706055"/>
          <w:rtl w:val="0"/>
        </w:rPr>
        <w:t xml:space="preserve">diagnostic</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obtenue pour ce système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contacteurs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De quoi dépend-elle ? </w:t>
      </w:r>
    </w:p>
    <w:tbl>
      <w:tblPr>
        <w:tblStyle w:val="Table15"/>
        <w:tblW w:w="9018.32015991211" w:type="dxa"/>
        <w:jc w:val="left"/>
        <w:tblInd w:w="100.4798889160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8.32015991211"/>
        <w:tblGridChange w:id="0">
          <w:tblGrid>
            <w:gridCol w:w="9018.32015991211"/>
          </w:tblGrid>
        </w:tblGridChange>
      </w:tblGrid>
      <w:tr>
        <w:trPr>
          <w:cantSplit w:val="0"/>
          <w:trHeight w:val="1608.001403808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99% car monitoring direct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079999923706055"/>
                <w:szCs w:val="22.079999923706055"/>
              </w:rPr>
            </w:pPr>
            <w:r w:rsidDel="00000000" w:rsidR="00000000" w:rsidRPr="00000000">
              <w:rPr>
                <w:rtl w:val="0"/>
              </w:rPr>
            </w:r>
          </w:p>
        </w:tc>
      </w:tr>
    </w:tbl>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Déterminer le niveau PL pouvant être atteint avec ce système de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capteurs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Justifier.</w:t>
      </w:r>
    </w:p>
    <w:tbl>
      <w:tblPr>
        <w:tblStyle w:val="Table16"/>
        <w:tblW w:w="9018.32015991211" w:type="dxa"/>
        <w:jc w:val="left"/>
        <w:tblInd w:w="100.4798889160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8.32015991211"/>
        <w:tblGridChange w:id="0">
          <w:tblGrid>
            <w:gridCol w:w="9018.32015991211"/>
          </w:tblGrid>
        </w:tblGridChange>
      </w:tblGrid>
      <w:tr>
        <w:trPr>
          <w:cantSplit w:val="0"/>
          <w:trHeight w:val="1607.9200744628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e (PL max à atteindre) (s.24 ou annexe K)</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MTTFd = high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category : 3</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DC_avr = medium</w:t>
            </w:r>
          </w:p>
        </w:tc>
      </w:tr>
    </w:tbl>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91384124756" w:lineRule="auto"/>
        <w:ind w:left="9.31182861328125" w:right="638.1097412109375" w:hanging="5.0782775878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l’aide de la table K.1 donnée dans l’annexe K de l’ISO 13849 estimer le PHFd obtenu pour le  système de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capteurs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tbl>
      <w:tblPr>
        <w:tblStyle w:val="Table17"/>
        <w:tblW w:w="9018.32015991211" w:type="dxa"/>
        <w:jc w:val="left"/>
        <w:tblInd w:w="100.4798889160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8.32015991211"/>
        <w:tblGridChange w:id="0">
          <w:tblGrid>
            <w:gridCol w:w="9018.32015991211"/>
          </w:tblGrid>
        </w:tblGridChange>
      </w:tblGrid>
      <w:tr>
        <w:trPr>
          <w:cantSplit w:val="0"/>
          <w:trHeight w:val="160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limité à 100, selon tableau: PHFd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4.29 *10^-8</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En règle générale, regarder l’annexe K de la norme ISO 13849</w:t>
            </w:r>
          </w:p>
        </w:tc>
      </w:tr>
    </w:tbl>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Déterminer le niveau PL pouvant être atteint avec ce système de contacteurs. Justifier. </w:t>
      </w:r>
    </w:p>
    <w:tbl>
      <w:tblPr>
        <w:tblStyle w:val="Table18"/>
        <w:tblW w:w="9018.32015991211" w:type="dxa"/>
        <w:jc w:val="left"/>
        <w:tblInd w:w="100.4798889160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8.32015991211"/>
        <w:tblGridChange w:id="0">
          <w:tblGrid>
            <w:gridCol w:w="9018.32015991211"/>
          </w:tblGrid>
        </w:tblGridChange>
      </w:tblGrid>
      <w:tr>
        <w:trPr>
          <w:cantSplit w:val="0"/>
          <w:trHeight w:val="1608.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limité à 100, selon tableau, 2.47*10^-8</w:t>
            </w:r>
            <w:r w:rsidDel="00000000" w:rsidR="00000000" w:rsidRPr="00000000">
              <w:rPr>
                <w:rtl w:val="0"/>
              </w:rPr>
            </w:r>
          </w:p>
        </w:tc>
      </w:tr>
    </w:tbl>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76504707336426" w:lineRule="auto"/>
        <w:ind w:left="9.31182861328125" w:right="642.18994140625" w:hanging="5.0782775878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l’aide de la table K.1 donnée dans l’annexe K de l’ISO 13849 estimer le PHFd obtenu pour le  système de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contacteurs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tbl>
      <w:tblPr>
        <w:tblStyle w:val="Table19"/>
        <w:tblW w:w="9018.32015991211" w:type="dxa"/>
        <w:jc w:val="left"/>
        <w:tblInd w:w="100.4798889160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8.32015991211"/>
        <w:tblGridChange w:id="0">
          <w:tblGrid>
            <w:gridCol w:w="9018.32015991211"/>
          </w:tblGrid>
        </w:tblGridChange>
      </w:tblGrid>
      <w:tr>
        <w:trPr>
          <w:cantSplit w:val="0"/>
          <w:trHeight w:val="160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4.29 * 10^-8</w:t>
            </w:r>
            <w:r w:rsidDel="00000000" w:rsidR="00000000" w:rsidRPr="00000000">
              <w:rPr>
                <w:rtl w:val="0"/>
              </w:rPr>
            </w:r>
          </w:p>
        </w:tc>
      </w:tr>
    </w:tbl>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76504707336426" w:lineRule="auto"/>
        <w:ind w:left="10.8575439453125" w:right="13.404541015625" w:firstLine="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Lorsque le composant de sécurité est constitué d’une chaine « Capteur-Logique-Actuateur » le PFHd  du système complet est calculé en additionnant les PFHd de chaque composant :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4223632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437636" cy="1421765"/>
            <wp:effectExtent b="0" l="0" r="0" t="0"/>
            <wp:docPr id="8"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437636" cy="142176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783386230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Quel est le PFHd de notre système complet ? </w:t>
      </w:r>
    </w:p>
    <w:tbl>
      <w:tblPr>
        <w:tblStyle w:val="Table20"/>
        <w:tblW w:w="9018.32015991211" w:type="dxa"/>
        <w:jc w:val="left"/>
        <w:tblInd w:w="100.4798889160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8.32015991211"/>
        <w:tblGridChange w:id="0">
          <w:tblGrid>
            <w:gridCol w:w="9018.32015991211"/>
          </w:tblGrid>
        </w:tblGridChange>
      </w:tblGrid>
      <w:tr>
        <w:trPr>
          <w:cantSplit w:val="0"/>
          <w:trHeight w:val="160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PFH_D = PL1 = 3 (nous n’avons qu’un PL car le système est en parallèle) </w:t>
            </w:r>
            <w:r w:rsidDel="00000000" w:rsidR="00000000" w:rsidRPr="00000000">
              <w:rPr>
                <w:rtl w:val="0"/>
              </w:rPr>
            </w:r>
          </w:p>
        </w:tc>
      </w:tr>
    </w:tbl>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785095214844" w:lineRule="auto"/>
        <w:ind w:left="17.039947509765625" w:right="8.323974609375" w:hanging="12.8063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Afin d’évaluer le PL atteint par notre système complet, il faut maintenant le placer dans la table 2 de  l’ISO 13849. Quel est le niveau PL obtenu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2312011718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963413" cy="1448435"/>
            <wp:effectExtent b="0" l="0" r="0" t="0"/>
            <wp:docPr id="4"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4963413" cy="1448435"/>
                    </a:xfrm>
                    <a:prstGeom prst="rect"/>
                    <a:ln/>
                  </pic:spPr>
                </pic:pic>
              </a:graphicData>
            </a:graphic>
          </wp:inline>
        </w:drawing>
      </w:r>
      <w:r w:rsidDel="00000000" w:rsidR="00000000" w:rsidRPr="00000000">
        <w:rPr>
          <w:rtl w:val="0"/>
        </w:rPr>
      </w:r>
    </w:p>
    <w:tbl>
      <w:tblPr>
        <w:tblStyle w:val="Table21"/>
        <w:tblW w:w="9018.32015991211" w:type="dxa"/>
        <w:jc w:val="left"/>
        <w:tblInd w:w="100.4798889160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8.32015991211"/>
        <w:tblGridChange w:id="0">
          <w:tblGrid>
            <w:gridCol w:w="9018.32015991211"/>
          </w:tblGrid>
        </w:tblGridChange>
      </w:tblGrid>
      <w:tr>
        <w:trPr>
          <w:cantSplit w:val="0"/>
          <w:trHeight w:val="160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PL max -&gt; e </w:t>
              <w:br w:type="textWrapping"/>
              <w:t xml:space="preserve">entre 10^-8 et 10^-7</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nous avions précédemment trouvé 2.47*10^-8</w:t>
            </w:r>
          </w:p>
        </w:tc>
      </w:tr>
    </w:tbl>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6820" w:w="11900" w:orient="portrait"/>
      <w:pgMar w:bottom="1651.6795349121094" w:top="410.400390625" w:left="1440" w:right="1440.400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1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0.png"/><Relationship Id="rId14" Type="http://schemas.openxmlformats.org/officeDocument/2006/relationships/image" Target="media/image8.png"/><Relationship Id="rId17" Type="http://schemas.openxmlformats.org/officeDocument/2006/relationships/image" Target="media/image13.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png"/><Relationship Id="rId18" Type="http://schemas.openxmlformats.org/officeDocument/2006/relationships/image" Target="media/image2.png"/><Relationship Id="rId7" Type="http://schemas.openxmlformats.org/officeDocument/2006/relationships/image" Target="media/image1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