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8A1752" w14:textId="4BB01675" w:rsidR="00273418" w:rsidRDefault="002E587A" w:rsidP="00273418">
      <w:pPr>
        <w:spacing w:after="0" w:line="240" w:lineRule="auto"/>
        <w:jc w:val="center"/>
        <w:rPr>
          <w:rFonts w:ascii="Aldo" w:hAnsi="Aldo"/>
          <w:color w:val="1F497D" w:themeColor="text2"/>
          <w:sz w:val="40"/>
        </w:rPr>
      </w:pPr>
      <w:r>
        <w:rPr>
          <w:rFonts w:ascii="Aldo" w:hAnsi="Aldo"/>
          <w:noProof/>
          <w:color w:val="1F497D" w:themeColor="text2"/>
          <w:sz w:val="40"/>
          <w:lang w:eastAsia="fr-FR"/>
        </w:rPr>
        <w:drawing>
          <wp:anchor distT="0" distB="0" distL="114300" distR="114300" simplePos="0" relativeHeight="251591680" behindDoc="0" locked="0" layoutInCell="1" allowOverlap="1" wp14:anchorId="6FBD9DA9" wp14:editId="4483785E">
            <wp:simplePos x="0" y="0"/>
            <wp:positionH relativeFrom="column">
              <wp:posOffset>-769620</wp:posOffset>
            </wp:positionH>
            <wp:positionV relativeFrom="paragraph">
              <wp:posOffset>-214961</wp:posOffset>
            </wp:positionV>
            <wp:extent cx="1935480" cy="1076325"/>
            <wp:effectExtent l="0" t="0" r="7620" b="9525"/>
            <wp:wrapNone/>
            <wp:docPr id="8" name="Image 1" descr="D:\Projets\Observatoires - Passes\Poses\VIDEO AMFREVILLE\Rapport VC\Capture d’écran 2017-12-04 à 16.14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ts\Observatoires - Passes\Poses\VIDEO AMFREVILLE\Rapport VC\Capture d’écran 2017-12-04 à 16.14.36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1076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273418" w:rsidRPr="006F218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273418">
        <w:rPr>
          <w:rFonts w:ascii="Aldo" w:hAnsi="Aldo"/>
          <w:noProof/>
          <w:color w:val="1F497D" w:themeColor="text2"/>
          <w:sz w:val="40"/>
          <w:lang w:eastAsia="fr-FR"/>
        </w:rPr>
        <mc:AlternateContent>
          <mc:Choice Requires="wps">
            <w:drawing>
              <wp:anchor distT="0" distB="0" distL="114300" distR="114300" simplePos="0" relativeHeight="251565056" behindDoc="0" locked="0" layoutInCell="1" allowOverlap="1" wp14:anchorId="438A1758" wp14:editId="3D86160D">
                <wp:simplePos x="0" y="0"/>
                <wp:positionH relativeFrom="column">
                  <wp:posOffset>-744855</wp:posOffset>
                </wp:positionH>
                <wp:positionV relativeFrom="paragraph">
                  <wp:posOffset>-712470</wp:posOffset>
                </wp:positionV>
                <wp:extent cx="1911985" cy="10403840"/>
                <wp:effectExtent l="0" t="0" r="0" b="0"/>
                <wp:wrapNone/>
                <wp:docPr id="30" name="Rectangle à coins arrondis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11985" cy="104038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0099FF"/>
                            </a:gs>
                            <a:gs pos="100000">
                              <a:srgbClr val="003366"/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DFD25C2" id="Rectangle à coins arrondis 30" o:spid="_x0000_s1026" style="position:absolute;margin-left:-58.65pt;margin-top:-56.1pt;width:150.55pt;height:819.2pt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" fillcolor="#09f" stroked="f">
                <v:fill color2="#036" rotate="t" focus="100%" type="gradient"/>
              </v:roundrect>
            </w:pict>
          </mc:Fallback>
        </mc:AlternateContent>
      </w:r>
      <w:r w:rsidR="00273418">
        <w:rPr>
          <w:rFonts w:ascii="Aldo" w:hAnsi="Aldo"/>
          <w:noProof/>
          <w:color w:val="1F497D" w:themeColor="text2"/>
          <w:sz w:val="40"/>
          <w:lang w:eastAsia="fr-FR"/>
        </w:rPr>
        <mc:AlternateContent>
          <mc:Choice Requires="wps">
            <w:drawing>
              <wp:anchor distT="0" distB="0" distL="114300" distR="114300" simplePos="0" relativeHeight="251561984" behindDoc="0" locked="0" layoutInCell="1" allowOverlap="1" wp14:anchorId="438A175A" wp14:editId="5C08BEF2">
                <wp:simplePos x="0" y="0"/>
                <wp:positionH relativeFrom="column">
                  <wp:posOffset>1217295</wp:posOffset>
                </wp:positionH>
                <wp:positionV relativeFrom="paragraph">
                  <wp:posOffset>-701040</wp:posOffset>
                </wp:positionV>
                <wp:extent cx="5260340" cy="8387715"/>
                <wp:effectExtent l="0" t="0" r="0" b="0"/>
                <wp:wrapNone/>
                <wp:docPr id="31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60340" cy="8387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8A1766" w14:textId="77777777" w:rsidR="00273418" w:rsidRDefault="00273418" w:rsidP="00273418">
                            <w:pPr>
                              <w:rPr>
                                <w:rFonts w:ascii="Aldo" w:hAnsi="Aldo"/>
                                <w:sz w:val="44"/>
                                <w:szCs w:val="44"/>
                              </w:rPr>
                            </w:pPr>
                          </w:p>
                          <w:p w14:paraId="438A1767" w14:textId="77777777" w:rsidR="00273418" w:rsidRDefault="00273418" w:rsidP="00273418">
                            <w:pPr>
                              <w:jc w:val="center"/>
                              <w:rPr>
                                <w:rFonts w:ascii="Aldo" w:hAnsi="Aldo"/>
                                <w:sz w:val="44"/>
                                <w:szCs w:val="44"/>
                              </w:rPr>
                            </w:pPr>
                            <w:r w:rsidRPr="00E3437C">
                              <w:rPr>
                                <w:rFonts w:ascii="Aldo" w:hAnsi="Aldo"/>
                                <w:noProof/>
                                <w:sz w:val="44"/>
                                <w:szCs w:val="44"/>
                                <w:lang w:eastAsia="fr-FR"/>
                              </w:rPr>
                              <w:drawing>
                                <wp:inline distT="0" distB="0" distL="0" distR="0" wp14:anchorId="438A1786" wp14:editId="438A1787">
                                  <wp:extent cx="1987826" cy="1891602"/>
                                  <wp:effectExtent l="0" t="0" r="0" b="0"/>
                                  <wp:docPr id="5" name="Imag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seinormigr-logotype.png"/>
                                          <pic:cNvPicPr/>
                                        </pic:nvPicPr>
                                        <pic:blipFill>
                                          <a:blip r:embed="rId5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89693" cy="18933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38A1768" w14:textId="77777777" w:rsidR="00273418" w:rsidRDefault="009D346E" w:rsidP="009D346E">
                            <w:pPr>
                              <w:jc w:val="center"/>
                              <w:rPr>
                                <w:rFonts w:ascii="Aldo" w:hAnsi="Aldo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Aldo" w:hAnsi="Aldo"/>
                                <w:noProof/>
                                <w:sz w:val="44"/>
                                <w:szCs w:val="44"/>
                                <w:lang w:eastAsia="fr-FR"/>
                              </w:rPr>
                              <w:drawing>
                                <wp:inline distT="0" distB="0" distL="0" distR="0" wp14:anchorId="438A1788" wp14:editId="0CD2E5BF">
                                  <wp:extent cx="3476625" cy="559896"/>
                                  <wp:effectExtent l="0" t="0" r="0" b="0"/>
                                  <wp:docPr id="6" name="Imag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ag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76625" cy="5598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38A176B" w14:textId="77777777" w:rsidR="00273418" w:rsidRDefault="00273418" w:rsidP="00273418">
                            <w:pPr>
                              <w:spacing w:after="0"/>
                              <w:jc w:val="center"/>
                              <w:rPr>
                                <w:rFonts w:ascii="Aldo" w:hAnsi="Aldo"/>
                                <w:sz w:val="44"/>
                                <w:szCs w:val="44"/>
                              </w:rPr>
                            </w:pPr>
                          </w:p>
                          <w:p w14:paraId="4A89F078" w14:textId="77777777" w:rsidR="00277DA4" w:rsidRDefault="00277DA4" w:rsidP="00273418">
                            <w:pPr>
                              <w:spacing w:after="0"/>
                              <w:jc w:val="center"/>
                              <w:rPr>
                                <w:rFonts w:ascii="Aldo" w:hAnsi="Aldo"/>
                                <w:sz w:val="44"/>
                                <w:szCs w:val="44"/>
                              </w:rPr>
                            </w:pPr>
                          </w:p>
                          <w:p w14:paraId="438A176C" w14:textId="70CC8B07" w:rsidR="00273418" w:rsidRDefault="00171619" w:rsidP="00582AEC">
                            <w:pPr>
                              <w:shd w:val="clear" w:color="auto" w:fill="003366"/>
                              <w:jc w:val="center"/>
                              <w:rPr>
                                <w:rFonts w:ascii="Aldo" w:hAnsi="Aldo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Aldo" w:hAnsi="Aldo"/>
                                <w:sz w:val="44"/>
                                <w:szCs w:val="44"/>
                              </w:rPr>
                              <w:t>Suivi</w:t>
                            </w:r>
                            <w:r w:rsidR="003F1056">
                              <w:rPr>
                                <w:rFonts w:ascii="Aldo" w:hAnsi="Aldo"/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="00A354AA">
                              <w:rPr>
                                <w:rFonts w:ascii="Aldo" w:hAnsi="Aldo"/>
                                <w:sz w:val="44"/>
                                <w:szCs w:val="44"/>
                              </w:rPr>
                              <w:t xml:space="preserve">des poissons migrateurs sur </w:t>
                            </w:r>
                            <w:r>
                              <w:rPr>
                                <w:rFonts w:ascii="Aldo" w:hAnsi="Aldo"/>
                                <w:sz w:val="44"/>
                                <w:szCs w:val="44"/>
                              </w:rPr>
                              <w:t xml:space="preserve">les STACOMI du bassin de </w:t>
                            </w:r>
                            <w:r w:rsidR="00A354AA">
                              <w:rPr>
                                <w:rFonts w:ascii="Aldo" w:hAnsi="Aldo"/>
                                <w:sz w:val="44"/>
                                <w:szCs w:val="44"/>
                              </w:rPr>
                              <w:t>la Seine</w:t>
                            </w:r>
                          </w:p>
                          <w:p w14:paraId="55B80599" w14:textId="3A959E28" w:rsidR="00582AEC" w:rsidRDefault="00582AEC" w:rsidP="00582AEC">
                            <w:pPr>
                              <w:shd w:val="clear" w:color="auto" w:fill="003366"/>
                              <w:jc w:val="center"/>
                              <w:rPr>
                                <w:rFonts w:ascii="Aldo" w:hAnsi="Aldo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Aldo" w:hAnsi="Aldo"/>
                                <w:sz w:val="44"/>
                                <w:szCs w:val="44"/>
                              </w:rPr>
                              <w:t>Année 2023</w:t>
                            </w:r>
                          </w:p>
                          <w:p w14:paraId="2DA1F571" w14:textId="77777777" w:rsidR="00B707CE" w:rsidRDefault="00B707CE" w:rsidP="00273418">
                            <w:pPr>
                              <w:jc w:val="center"/>
                              <w:rPr>
                                <w:rFonts w:ascii="Aldo" w:hAnsi="Aldo"/>
                                <w:sz w:val="44"/>
                                <w:szCs w:val="48"/>
                              </w:rPr>
                            </w:pPr>
                          </w:p>
                          <w:p w14:paraId="438A1776" w14:textId="32276D89" w:rsidR="00273418" w:rsidRPr="009D346E" w:rsidRDefault="009D346E" w:rsidP="00273418">
                            <w:pPr>
                              <w:jc w:val="center"/>
                              <w:rPr>
                                <w:rFonts w:ascii="Aldo" w:hAnsi="Aldo"/>
                                <w:sz w:val="24"/>
                                <w:szCs w:val="48"/>
                              </w:rPr>
                            </w:pPr>
                            <w:r w:rsidRPr="009D346E">
                              <w:rPr>
                                <w:rFonts w:ascii="Aldo" w:hAnsi="Aldo"/>
                                <w:sz w:val="24"/>
                                <w:szCs w:val="48"/>
                              </w:rPr>
                              <w:t>Partenariat</w:t>
                            </w:r>
                            <w:r>
                              <w:rPr>
                                <w:rFonts w:ascii="Aldo" w:hAnsi="Aldo"/>
                                <w:sz w:val="24"/>
                                <w:szCs w:val="48"/>
                              </w:rPr>
                              <w:t>s</w:t>
                            </w:r>
                            <w:r w:rsidRPr="009D346E">
                              <w:rPr>
                                <w:rFonts w:ascii="Aldo" w:hAnsi="Aldo"/>
                                <w:sz w:val="24"/>
                                <w:szCs w:val="48"/>
                              </w:rPr>
                              <w:t xml:space="preserve"> sous conventions en rive gauche du barrage de Poses</w:t>
                            </w:r>
                          </w:p>
                          <w:p w14:paraId="438A177C" w14:textId="5FFCAED6" w:rsidR="00273418" w:rsidRPr="00CA6167" w:rsidRDefault="00273418" w:rsidP="008E3F05">
                            <w:pPr>
                              <w:jc w:val="center"/>
                              <w:rPr>
                                <w:rFonts w:ascii="Aldo" w:hAnsi="Aldo"/>
                              </w:rPr>
                            </w:pPr>
                            <w:r w:rsidRPr="001077E0">
                              <w:rPr>
                                <w:rFonts w:ascii="Aldo" w:hAnsi="Aldo"/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438A178A" wp14:editId="438A178B">
                                  <wp:extent cx="2735249" cy="586946"/>
                                  <wp:effectExtent l="0" t="0" r="8255" b="3810"/>
                                  <wp:docPr id="7" name="Image 42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49471" cy="58999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ldo" w:hAnsi="Aldo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8A175A" id="Rectangle 31" o:spid="_x0000_s1026" style="position:absolute;left:0;text-align:left;margin-left:95.85pt;margin-top:-55.2pt;width:414.2pt;height:660.45pt;z-index:25156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" stroked="f">
                <v:textbox>
                  <w:txbxContent>
                    <w:p w14:paraId="438A1766" w14:textId="77777777" w:rsidR="00273418" w:rsidRDefault="00273418" w:rsidP="00273418">
                      <w:pPr>
                        <w:rPr>
                          <w:rFonts w:ascii="Aldo" w:hAnsi="Aldo"/>
                          <w:sz w:val="44"/>
                          <w:szCs w:val="44"/>
                        </w:rPr>
                      </w:pPr>
                    </w:p>
                    <w:p w14:paraId="438A1767" w14:textId="77777777" w:rsidR="00273418" w:rsidRDefault="00273418" w:rsidP="00273418">
                      <w:pPr>
                        <w:jc w:val="center"/>
                        <w:rPr>
                          <w:rFonts w:ascii="Aldo" w:hAnsi="Aldo"/>
                          <w:sz w:val="44"/>
                          <w:szCs w:val="44"/>
                        </w:rPr>
                      </w:pPr>
                      <w:r w:rsidRPr="00E3437C">
                        <w:rPr>
                          <w:rFonts w:ascii="Aldo" w:hAnsi="Aldo"/>
                          <w:noProof/>
                          <w:sz w:val="44"/>
                          <w:szCs w:val="44"/>
                          <w:lang w:eastAsia="fr-FR"/>
                        </w:rPr>
                        <w:drawing>
                          <wp:inline distT="0" distB="0" distL="0" distR="0" wp14:anchorId="438A1786" wp14:editId="438A1787">
                            <wp:extent cx="1987826" cy="1891602"/>
                            <wp:effectExtent l="0" t="0" r="0" b="0"/>
                            <wp:docPr id="5" name="Imag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seinormigr-logotype.png"/>
                                    <pic:cNvPicPr/>
                                  </pic:nvPicPr>
                                  <pic:blipFill>
                                    <a:blip r:embed="rId5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89693" cy="189337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38A1768" w14:textId="77777777" w:rsidR="00273418" w:rsidRDefault="009D346E" w:rsidP="009D346E">
                      <w:pPr>
                        <w:jc w:val="center"/>
                        <w:rPr>
                          <w:rFonts w:ascii="Aldo" w:hAnsi="Aldo"/>
                          <w:sz w:val="44"/>
                          <w:szCs w:val="44"/>
                        </w:rPr>
                      </w:pPr>
                      <w:r>
                        <w:rPr>
                          <w:rFonts w:ascii="Aldo" w:hAnsi="Aldo"/>
                          <w:noProof/>
                          <w:sz w:val="44"/>
                          <w:szCs w:val="44"/>
                          <w:lang w:eastAsia="fr-FR"/>
                        </w:rPr>
                        <w:drawing>
                          <wp:inline distT="0" distB="0" distL="0" distR="0" wp14:anchorId="438A1788" wp14:editId="0CD2E5BF">
                            <wp:extent cx="3476625" cy="559896"/>
                            <wp:effectExtent l="0" t="0" r="0" b="0"/>
                            <wp:docPr id="6" name="Imag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Imag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76625" cy="5598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38A176B" w14:textId="77777777" w:rsidR="00273418" w:rsidRDefault="00273418" w:rsidP="00273418">
                      <w:pPr>
                        <w:spacing w:after="0"/>
                        <w:jc w:val="center"/>
                        <w:rPr>
                          <w:rFonts w:ascii="Aldo" w:hAnsi="Aldo"/>
                          <w:sz w:val="44"/>
                          <w:szCs w:val="44"/>
                        </w:rPr>
                      </w:pPr>
                    </w:p>
                    <w:p w14:paraId="4A89F078" w14:textId="77777777" w:rsidR="00277DA4" w:rsidRDefault="00277DA4" w:rsidP="00273418">
                      <w:pPr>
                        <w:spacing w:after="0"/>
                        <w:jc w:val="center"/>
                        <w:rPr>
                          <w:rFonts w:ascii="Aldo" w:hAnsi="Aldo"/>
                          <w:sz w:val="44"/>
                          <w:szCs w:val="44"/>
                        </w:rPr>
                      </w:pPr>
                    </w:p>
                    <w:p w14:paraId="438A176C" w14:textId="70CC8B07" w:rsidR="00273418" w:rsidRDefault="00171619" w:rsidP="00582AEC">
                      <w:pPr>
                        <w:shd w:val="clear" w:color="auto" w:fill="003366"/>
                        <w:jc w:val="center"/>
                        <w:rPr>
                          <w:rFonts w:ascii="Aldo" w:hAnsi="Aldo"/>
                          <w:sz w:val="44"/>
                          <w:szCs w:val="44"/>
                        </w:rPr>
                      </w:pPr>
                      <w:r>
                        <w:rPr>
                          <w:rFonts w:ascii="Aldo" w:hAnsi="Aldo"/>
                          <w:sz w:val="44"/>
                          <w:szCs w:val="44"/>
                        </w:rPr>
                        <w:t>Suivi</w:t>
                      </w:r>
                      <w:r w:rsidR="003F1056">
                        <w:rPr>
                          <w:rFonts w:ascii="Aldo" w:hAnsi="Aldo"/>
                          <w:sz w:val="44"/>
                          <w:szCs w:val="44"/>
                        </w:rPr>
                        <w:t xml:space="preserve"> </w:t>
                      </w:r>
                      <w:r w:rsidR="00A354AA">
                        <w:rPr>
                          <w:rFonts w:ascii="Aldo" w:hAnsi="Aldo"/>
                          <w:sz w:val="44"/>
                          <w:szCs w:val="44"/>
                        </w:rPr>
                        <w:t xml:space="preserve">des poissons migrateurs sur </w:t>
                      </w:r>
                      <w:r>
                        <w:rPr>
                          <w:rFonts w:ascii="Aldo" w:hAnsi="Aldo"/>
                          <w:sz w:val="44"/>
                          <w:szCs w:val="44"/>
                        </w:rPr>
                        <w:t xml:space="preserve">les STACOMI du bassin de </w:t>
                      </w:r>
                      <w:r w:rsidR="00A354AA">
                        <w:rPr>
                          <w:rFonts w:ascii="Aldo" w:hAnsi="Aldo"/>
                          <w:sz w:val="44"/>
                          <w:szCs w:val="44"/>
                        </w:rPr>
                        <w:t>la Seine</w:t>
                      </w:r>
                    </w:p>
                    <w:p w14:paraId="55B80599" w14:textId="3A959E28" w:rsidR="00582AEC" w:rsidRDefault="00582AEC" w:rsidP="00582AEC">
                      <w:pPr>
                        <w:shd w:val="clear" w:color="auto" w:fill="003366"/>
                        <w:jc w:val="center"/>
                        <w:rPr>
                          <w:rFonts w:ascii="Aldo" w:hAnsi="Aldo"/>
                          <w:sz w:val="44"/>
                          <w:szCs w:val="44"/>
                        </w:rPr>
                      </w:pPr>
                      <w:r>
                        <w:rPr>
                          <w:rFonts w:ascii="Aldo" w:hAnsi="Aldo"/>
                          <w:sz w:val="44"/>
                          <w:szCs w:val="44"/>
                        </w:rPr>
                        <w:t>Année 2023</w:t>
                      </w:r>
                    </w:p>
                    <w:p w14:paraId="2DA1F571" w14:textId="77777777" w:rsidR="00B707CE" w:rsidRDefault="00B707CE" w:rsidP="00273418">
                      <w:pPr>
                        <w:jc w:val="center"/>
                        <w:rPr>
                          <w:rFonts w:ascii="Aldo" w:hAnsi="Aldo"/>
                          <w:sz w:val="44"/>
                          <w:szCs w:val="48"/>
                        </w:rPr>
                      </w:pPr>
                    </w:p>
                    <w:p w14:paraId="438A1776" w14:textId="32276D89" w:rsidR="00273418" w:rsidRPr="009D346E" w:rsidRDefault="009D346E" w:rsidP="00273418">
                      <w:pPr>
                        <w:jc w:val="center"/>
                        <w:rPr>
                          <w:rFonts w:ascii="Aldo" w:hAnsi="Aldo"/>
                          <w:sz w:val="24"/>
                          <w:szCs w:val="48"/>
                        </w:rPr>
                      </w:pPr>
                      <w:r w:rsidRPr="009D346E">
                        <w:rPr>
                          <w:rFonts w:ascii="Aldo" w:hAnsi="Aldo"/>
                          <w:sz w:val="24"/>
                          <w:szCs w:val="48"/>
                        </w:rPr>
                        <w:t>Partenariat</w:t>
                      </w:r>
                      <w:r>
                        <w:rPr>
                          <w:rFonts w:ascii="Aldo" w:hAnsi="Aldo"/>
                          <w:sz w:val="24"/>
                          <w:szCs w:val="48"/>
                        </w:rPr>
                        <w:t>s</w:t>
                      </w:r>
                      <w:r w:rsidRPr="009D346E">
                        <w:rPr>
                          <w:rFonts w:ascii="Aldo" w:hAnsi="Aldo"/>
                          <w:sz w:val="24"/>
                          <w:szCs w:val="48"/>
                        </w:rPr>
                        <w:t xml:space="preserve"> sous conventions en rive gauche du barrage de Poses</w:t>
                      </w:r>
                    </w:p>
                    <w:p w14:paraId="438A177C" w14:textId="5FFCAED6" w:rsidR="00273418" w:rsidRPr="00CA6167" w:rsidRDefault="00273418" w:rsidP="008E3F05">
                      <w:pPr>
                        <w:jc w:val="center"/>
                        <w:rPr>
                          <w:rFonts w:ascii="Aldo" w:hAnsi="Aldo"/>
                        </w:rPr>
                      </w:pPr>
                      <w:r w:rsidRPr="001077E0">
                        <w:rPr>
                          <w:rFonts w:ascii="Aldo" w:hAnsi="Aldo"/>
                          <w:noProof/>
                          <w:lang w:eastAsia="fr-FR"/>
                        </w:rPr>
                        <w:drawing>
                          <wp:inline distT="0" distB="0" distL="0" distR="0" wp14:anchorId="438A178A" wp14:editId="438A178B">
                            <wp:extent cx="2735249" cy="586946"/>
                            <wp:effectExtent l="0" t="0" r="8255" b="3810"/>
                            <wp:docPr id="7" name="Image 42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49471" cy="58999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ldo" w:hAnsi="Aldo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438A1753" w14:textId="31B6D8A0" w:rsidR="00273418" w:rsidRDefault="00273418" w:rsidP="00273418">
      <w:pPr>
        <w:spacing w:after="0" w:line="240" w:lineRule="auto"/>
        <w:jc w:val="center"/>
        <w:rPr>
          <w:rFonts w:ascii="Aldo" w:hAnsi="Aldo"/>
          <w:color w:val="1F497D" w:themeColor="text2"/>
          <w:sz w:val="40"/>
        </w:rPr>
      </w:pPr>
    </w:p>
    <w:p w14:paraId="438A1754" w14:textId="6886E672" w:rsidR="00273418" w:rsidRDefault="00273418" w:rsidP="00273418">
      <w:pPr>
        <w:spacing w:after="0" w:line="240" w:lineRule="auto"/>
        <w:jc w:val="center"/>
        <w:rPr>
          <w:rFonts w:ascii="Aldo" w:hAnsi="Aldo"/>
          <w:color w:val="1F497D" w:themeColor="text2"/>
          <w:sz w:val="40"/>
        </w:rPr>
      </w:pPr>
    </w:p>
    <w:p w14:paraId="438A1755" w14:textId="16F15246" w:rsidR="00213F4B" w:rsidRPr="00273418" w:rsidRDefault="002E587A">
      <w:pPr>
        <w:rPr>
          <w:rFonts w:ascii="Aldo" w:hAnsi="Aldo"/>
          <w:color w:val="1F497D" w:themeColor="text2"/>
          <w:sz w:val="40"/>
        </w:rPr>
      </w:pPr>
      <w:r>
        <w:rPr>
          <w:rFonts w:ascii="Aldo" w:hAnsi="Aldo"/>
          <w:noProof/>
          <w:color w:val="1F497D" w:themeColor="text2"/>
          <w:sz w:val="40"/>
          <w:lang w:eastAsia="fr-FR"/>
        </w:rPr>
        <w:drawing>
          <wp:anchor distT="0" distB="0" distL="114300" distR="114300" simplePos="0" relativeHeight="251717632" behindDoc="0" locked="0" layoutInCell="1" allowOverlap="1" wp14:anchorId="017A0C87" wp14:editId="1E5415CA">
            <wp:simplePos x="0" y="0"/>
            <wp:positionH relativeFrom="column">
              <wp:posOffset>-656590</wp:posOffset>
            </wp:positionH>
            <wp:positionV relativeFrom="paragraph">
              <wp:posOffset>3112770</wp:posOffset>
            </wp:positionV>
            <wp:extent cx="1727835" cy="1666875"/>
            <wp:effectExtent l="0" t="0" r="5715" b="9525"/>
            <wp:wrapNone/>
            <wp:docPr id="11" name="Image 4" descr="D:\Projets\Observatoires - Passes\Poses\VIDEO AMFREVILLE\Rapport VC\Capture d’écran 2017-12-04 à 16.30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jets\Observatoires - Passes\Poses\VIDEO AMFREVILLE\Rapport VC\Capture d’écran 2017-12-04 à 16.30.0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" cy="1666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rFonts w:ascii="Aldo" w:hAnsi="Aldo"/>
          <w:noProof/>
          <w:color w:val="1F497D" w:themeColor="text2"/>
          <w:sz w:val="40"/>
          <w:lang w:eastAsia="fr-FR"/>
        </w:rPr>
        <w:drawing>
          <wp:anchor distT="0" distB="0" distL="114300" distR="114300" simplePos="0" relativeHeight="251675648" behindDoc="0" locked="0" layoutInCell="1" allowOverlap="1" wp14:anchorId="39262F5B" wp14:editId="1090CEA4">
            <wp:simplePos x="0" y="0"/>
            <wp:positionH relativeFrom="column">
              <wp:posOffset>-723265</wp:posOffset>
            </wp:positionH>
            <wp:positionV relativeFrom="paragraph">
              <wp:posOffset>245745</wp:posOffset>
            </wp:positionV>
            <wp:extent cx="1847215" cy="1038225"/>
            <wp:effectExtent l="0" t="0" r="635" b="9525"/>
            <wp:wrapNone/>
            <wp:docPr id="10" name="Image 3" descr="D:\Projets\Observatoires - Passes\Poses\VIDEO AMFREVILLE\Rapport VC\Capture d’écran 2017-12-05 à 10.20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ts\Observatoires - Passes\Poses\VIDEO AMFREVILLE\Rapport VC\Capture d’écran 2017-12-05 à 10.20.1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215" cy="1038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rFonts w:ascii="Aldo" w:hAnsi="Aldo"/>
          <w:noProof/>
          <w:color w:val="1F497D" w:themeColor="text2"/>
          <w:sz w:val="40"/>
          <w:lang w:eastAsia="fr-FR"/>
        </w:rPr>
        <w:drawing>
          <wp:anchor distT="0" distB="0" distL="114300" distR="114300" simplePos="0" relativeHeight="251633664" behindDoc="0" locked="0" layoutInCell="1" allowOverlap="1" wp14:anchorId="00A4AADF" wp14:editId="52E0AE70">
            <wp:simplePos x="0" y="0"/>
            <wp:positionH relativeFrom="column">
              <wp:posOffset>-770890</wp:posOffset>
            </wp:positionH>
            <wp:positionV relativeFrom="paragraph">
              <wp:posOffset>1636395</wp:posOffset>
            </wp:positionV>
            <wp:extent cx="1895475" cy="1066800"/>
            <wp:effectExtent l="0" t="0" r="9525" b="0"/>
            <wp:wrapNone/>
            <wp:docPr id="9" name="Image 2" descr="D:\Projets\Observatoires - Passes\Poses\VIDEO AMFREVILLE\Rapport VC\24825788_10214036220960353_26055030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ts\Observatoires - Passes\Poses\VIDEO AMFREVILLE\Rapport VC\24825788_10214036220960353_260550306_o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066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rFonts w:ascii="Aldo" w:hAnsi="Aldo"/>
          <w:noProof/>
          <w:color w:val="1F497D" w:themeColor="text2"/>
          <w:sz w:val="40"/>
          <w:lang w:eastAsia="fr-FR"/>
        </w:rPr>
        <w:drawing>
          <wp:anchor distT="0" distB="0" distL="114300" distR="114300" simplePos="0" relativeHeight="251740160" behindDoc="0" locked="0" layoutInCell="1" allowOverlap="1" wp14:anchorId="0E5D418C" wp14:editId="75CCF505">
            <wp:simplePos x="0" y="0"/>
            <wp:positionH relativeFrom="column">
              <wp:posOffset>-655320</wp:posOffset>
            </wp:positionH>
            <wp:positionV relativeFrom="paragraph">
              <wp:posOffset>4999024</wp:posOffset>
            </wp:positionV>
            <wp:extent cx="1695450" cy="1600200"/>
            <wp:effectExtent l="0" t="0" r="0" b="0"/>
            <wp:wrapNone/>
            <wp:docPr id="12" name="Image 5" descr="D:\Projets\Observatoires - Passes\Poses\VIDEO AMFREVILLE\Rapport VC\Capture d’écran 2017-12-04 à 16.32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jets\Observatoires - Passes\Poses\VIDEO AMFREVILLE\Rapport VC\Capture d’écran 2017-12-04 à 16.32.2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600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1D09E6">
        <w:rPr>
          <w:rFonts w:ascii="Aldo" w:hAnsi="Aldo"/>
          <w:noProof/>
          <w:color w:val="1F497D" w:themeColor="text2"/>
          <w:sz w:val="40"/>
          <w:lang w:eastAsia="fr-FR"/>
        </w:rPr>
        <mc:AlternateContent>
          <mc:Choice Requires="wps">
            <w:drawing>
              <wp:anchor distT="0" distB="0" distL="114300" distR="114300" simplePos="0" relativeHeight="251572224" behindDoc="0" locked="0" layoutInCell="1" allowOverlap="1" wp14:anchorId="438A1764" wp14:editId="3218D56C">
                <wp:simplePos x="0" y="0"/>
                <wp:positionH relativeFrom="column">
                  <wp:posOffset>-699770</wp:posOffset>
                </wp:positionH>
                <wp:positionV relativeFrom="paragraph">
                  <wp:posOffset>6894830</wp:posOffset>
                </wp:positionV>
                <wp:extent cx="7307580" cy="1933575"/>
                <wp:effectExtent l="0" t="0" r="26670" b="28575"/>
                <wp:wrapNone/>
                <wp:docPr id="33" name="Rectangle à coins arrondis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07580" cy="1933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38A177D" w14:textId="77777777" w:rsidR="00273418" w:rsidRDefault="00273418" w:rsidP="0027341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548DD4" w:themeColor="text2" w:themeTint="99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color w:val="548DD4" w:themeColor="text2" w:themeTint="99"/>
                                <w:sz w:val="26"/>
                                <w:szCs w:val="26"/>
                              </w:rPr>
                              <w:t>SEINE NORMANDIE</w:t>
                            </w:r>
                            <w:r w:rsidRPr="00AE5DEB">
                              <w:rPr>
                                <w:b/>
                                <w:color w:val="548DD4" w:themeColor="text2" w:themeTint="99"/>
                                <w:sz w:val="26"/>
                                <w:szCs w:val="26"/>
                              </w:rPr>
                              <w:t xml:space="preserve"> MIGRATEURS</w:t>
                            </w:r>
                          </w:p>
                          <w:p w14:paraId="438A177E" w14:textId="77777777" w:rsidR="00273418" w:rsidRDefault="00273418" w:rsidP="00273418">
                            <w:pPr>
                              <w:spacing w:after="0" w:line="240" w:lineRule="auto"/>
                              <w:jc w:val="center"/>
                              <w:rPr>
                                <w:color w:val="17365D" w:themeColor="text2" w:themeShade="BF"/>
                                <w:sz w:val="27"/>
                                <w:szCs w:val="27"/>
                              </w:rPr>
                            </w:pPr>
                            <w:r w:rsidRPr="006F79F9">
                              <w:rPr>
                                <w:color w:val="17365D" w:themeColor="text2" w:themeShade="BF"/>
                                <w:sz w:val="27"/>
                                <w:szCs w:val="27"/>
                              </w:rPr>
                              <w:t>Association interrégionale pour la restauration et la gestion des populations de poissons migrateurs</w:t>
                            </w:r>
                          </w:p>
                          <w:p w14:paraId="438A177F" w14:textId="77777777" w:rsidR="00273418" w:rsidRPr="00654A77" w:rsidRDefault="00273418" w:rsidP="00273418">
                            <w:pPr>
                              <w:spacing w:after="0" w:line="240" w:lineRule="auto"/>
                              <w:jc w:val="center"/>
                              <w:rPr>
                                <w:color w:val="17365D" w:themeColor="text2" w:themeShade="BF"/>
                                <w:sz w:val="6"/>
                                <w:szCs w:val="27"/>
                              </w:rPr>
                            </w:pPr>
                          </w:p>
                          <w:p w14:paraId="438A1780" w14:textId="77777777" w:rsidR="00273418" w:rsidRPr="008E639F" w:rsidRDefault="00273418" w:rsidP="00273418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color w:val="548DD4" w:themeColor="text2" w:themeTint="99"/>
                                <w:sz w:val="19"/>
                                <w:szCs w:val="19"/>
                              </w:rPr>
                            </w:pPr>
                            <w:r w:rsidRPr="008E639F">
                              <w:rPr>
                                <w:i/>
                                <w:color w:val="548DD4" w:themeColor="text2" w:themeTint="99"/>
                                <w:sz w:val="19"/>
                                <w:szCs w:val="19"/>
                              </w:rPr>
                              <w:t>Association Loi 1901 déclarée le 2 janvier 2007 à la Préfecture de la Seine Maritime</w:t>
                            </w:r>
                          </w:p>
                          <w:p w14:paraId="438A1781" w14:textId="77777777" w:rsidR="00273418" w:rsidRDefault="00273418" w:rsidP="00273418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color w:val="548DD4" w:themeColor="text2" w:themeTint="99"/>
                                <w:sz w:val="19"/>
                                <w:szCs w:val="19"/>
                              </w:rPr>
                            </w:pPr>
                            <w:r w:rsidRPr="008E639F">
                              <w:rPr>
                                <w:i/>
                                <w:color w:val="548DD4" w:themeColor="text2" w:themeTint="99"/>
                                <w:sz w:val="19"/>
                                <w:szCs w:val="19"/>
                              </w:rPr>
                              <w:t>Agréée sur la région Haute-Normandie en qualité d’</w:t>
                            </w:r>
                            <w:r>
                              <w:rPr>
                                <w:i/>
                                <w:color w:val="548DD4" w:themeColor="text2" w:themeTint="99"/>
                                <w:sz w:val="19"/>
                                <w:szCs w:val="19"/>
                              </w:rPr>
                              <w:t xml:space="preserve">association de protection </w:t>
                            </w:r>
                            <w:r w:rsidRPr="008E639F">
                              <w:rPr>
                                <w:i/>
                                <w:color w:val="548DD4" w:themeColor="text2" w:themeTint="99"/>
                                <w:sz w:val="19"/>
                                <w:szCs w:val="19"/>
                              </w:rPr>
                              <w:t xml:space="preserve">de l’environnement </w:t>
                            </w:r>
                          </w:p>
                          <w:p w14:paraId="438A1782" w14:textId="5C9A2436" w:rsidR="00273418" w:rsidRDefault="00273418" w:rsidP="00273418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color w:val="548DD4" w:themeColor="text2" w:themeTint="99"/>
                                <w:sz w:val="19"/>
                                <w:szCs w:val="19"/>
                              </w:rPr>
                            </w:pPr>
                            <w:proofErr w:type="gramStart"/>
                            <w:r w:rsidRPr="008E639F">
                              <w:rPr>
                                <w:i/>
                                <w:color w:val="548DD4" w:themeColor="text2" w:themeTint="99"/>
                                <w:sz w:val="19"/>
                                <w:szCs w:val="19"/>
                              </w:rPr>
                              <w:t>par</w:t>
                            </w:r>
                            <w:proofErr w:type="gramEnd"/>
                            <w:r w:rsidRPr="008E639F">
                              <w:rPr>
                                <w:i/>
                                <w:color w:val="548DD4" w:themeColor="text2" w:themeTint="99"/>
                                <w:sz w:val="19"/>
                                <w:szCs w:val="19"/>
                              </w:rPr>
                              <w:t xml:space="preserve"> arrêté préfectoral </w:t>
                            </w:r>
                            <w:r w:rsidRPr="003617E8">
                              <w:rPr>
                                <w:i/>
                                <w:color w:val="548DD4" w:themeColor="text2" w:themeTint="99"/>
                                <w:sz w:val="19"/>
                                <w:szCs w:val="19"/>
                              </w:rPr>
                              <w:t xml:space="preserve">du </w:t>
                            </w:r>
                            <w:r>
                              <w:rPr>
                                <w:i/>
                                <w:color w:val="548DD4" w:themeColor="text2" w:themeTint="99"/>
                                <w:sz w:val="19"/>
                                <w:szCs w:val="19"/>
                              </w:rPr>
                              <w:t>17 décembre 20</w:t>
                            </w:r>
                            <w:r w:rsidR="00277DA4">
                              <w:rPr>
                                <w:i/>
                                <w:color w:val="548DD4" w:themeColor="text2" w:themeTint="99"/>
                                <w:sz w:val="19"/>
                                <w:szCs w:val="19"/>
                              </w:rPr>
                              <w:t>22</w:t>
                            </w:r>
                          </w:p>
                          <w:p w14:paraId="438A1783" w14:textId="77777777" w:rsidR="00273418" w:rsidRDefault="00273418" w:rsidP="00273418">
                            <w:pPr>
                              <w:spacing w:after="0" w:line="240" w:lineRule="auto"/>
                              <w:rPr>
                                <w:i/>
                                <w:color w:val="548DD4" w:themeColor="text2" w:themeTint="99"/>
                                <w:sz w:val="19"/>
                                <w:szCs w:val="19"/>
                              </w:rPr>
                            </w:pPr>
                          </w:p>
                          <w:p w14:paraId="438A1784" w14:textId="77777777" w:rsidR="00273418" w:rsidRDefault="00273418" w:rsidP="0027341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95B3D7" w:themeColor="accent1" w:themeTint="99"/>
                              </w:rPr>
                            </w:pPr>
                            <w:r w:rsidRPr="00310AC5">
                              <w:rPr>
                                <w:b/>
                                <w:color w:val="95B3D7" w:themeColor="accent1" w:themeTint="99"/>
                              </w:rPr>
                              <w:sym w:font="Wingdings" w:char="F02A"/>
                            </w:r>
                            <w:r w:rsidRPr="00310AC5">
                              <w:rPr>
                                <w:b/>
                                <w:color w:val="95B3D7" w:themeColor="accent1" w:themeTint="99"/>
                              </w:rPr>
                              <w:t> : 11 cours Clemenceau - 76100 ROUEN</w:t>
                            </w:r>
                            <w:r>
                              <w:rPr>
                                <w:b/>
                                <w:color w:val="95B3D7" w:themeColor="accent1" w:themeTint="99"/>
                              </w:rPr>
                              <w:t xml:space="preserve"> - </w:t>
                            </w:r>
                            <w:r w:rsidRPr="00310AC5">
                              <w:rPr>
                                <w:b/>
                                <w:color w:val="95B3D7" w:themeColor="accent1" w:themeTint="99"/>
                              </w:rPr>
                              <w:sym w:font="Wingdings 2" w:char="F027"/>
                            </w:r>
                            <w:r w:rsidRPr="00310AC5">
                              <w:rPr>
                                <w:b/>
                                <w:color w:val="95B3D7" w:themeColor="accent1" w:themeTint="99"/>
                              </w:rPr>
                              <w:t> : 02 35 62 01 55</w:t>
                            </w:r>
                            <w:r>
                              <w:rPr>
                                <w:b/>
                                <w:color w:val="95B3D7" w:themeColor="accent1" w:themeTint="99"/>
                              </w:rPr>
                              <w:t xml:space="preserve"> - </w:t>
                            </w:r>
                            <w:r w:rsidRPr="00310AC5">
                              <w:rPr>
                                <w:b/>
                                <w:color w:val="95B3D7" w:themeColor="accent1" w:themeTint="99"/>
                              </w:rPr>
                              <w:sym w:font="Wingdings 2" w:char="F037"/>
                            </w:r>
                            <w:r>
                              <w:rPr>
                                <w:b/>
                                <w:color w:val="95B3D7" w:themeColor="accent1" w:themeTint="99"/>
                              </w:rPr>
                              <w:t xml:space="preserve"> : </w:t>
                            </w:r>
                            <w:r w:rsidRPr="00310AC5">
                              <w:rPr>
                                <w:b/>
                                <w:color w:val="95B3D7" w:themeColor="accent1" w:themeTint="99"/>
                              </w:rPr>
                              <w:t>02 35 62 01 72</w:t>
                            </w:r>
                          </w:p>
                          <w:p w14:paraId="438A1785" w14:textId="3C669B2C" w:rsidR="00273418" w:rsidRPr="00D32AB2" w:rsidRDefault="00273418" w:rsidP="0027341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95B3D7" w:themeColor="accent1" w:themeTint="99"/>
                              </w:rPr>
                            </w:pPr>
                            <w:r w:rsidRPr="00310AC5">
                              <w:rPr>
                                <w:b/>
                                <w:color w:val="95B3D7" w:themeColor="accent1" w:themeTint="99"/>
                              </w:rPr>
                              <w:sym w:font="Wingdings" w:char="F038"/>
                            </w:r>
                            <w:r w:rsidRPr="00310AC5">
                              <w:rPr>
                                <w:b/>
                                <w:color w:val="95B3D7" w:themeColor="accent1" w:themeTint="99"/>
                              </w:rPr>
                              <w:t xml:space="preserve"> : </w:t>
                            </w:r>
                            <w:r>
                              <w:rPr>
                                <w:b/>
                                <w:color w:val="95B3D7" w:themeColor="accent1" w:themeTint="99"/>
                              </w:rPr>
                              <w:t>seinormigr</w:t>
                            </w:r>
                            <w:r w:rsidR="001D09E6">
                              <w:rPr>
                                <w:b/>
                                <w:color w:val="95B3D7" w:themeColor="accent1" w:themeTint="99"/>
                              </w:rPr>
                              <w:t>@gmail.com</w:t>
                            </w:r>
                            <w:r>
                              <w:rPr>
                                <w:b/>
                                <w:color w:val="95B3D7" w:themeColor="accent1" w:themeTint="99"/>
                              </w:rPr>
                              <w:t xml:space="preserve"> - www.seinormigr.fr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38A1764" id="Rectangle à coins arrondis 33" o:spid="_x0000_s1027" style="position:absolute;margin-left:-55.1pt;margin-top:542.9pt;width:575.4pt;height:152.25pt;z-index:25157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" strokecolor="white [3212]" strokeweight="2pt">
                <v:textbox>
                  <w:txbxContent>
                    <w:p w14:paraId="438A177D" w14:textId="77777777" w:rsidR="00273418" w:rsidRDefault="00273418" w:rsidP="00273418">
                      <w:pPr>
                        <w:spacing w:after="0" w:line="240" w:lineRule="auto"/>
                        <w:jc w:val="center"/>
                        <w:rPr>
                          <w:b/>
                          <w:color w:val="548DD4" w:themeColor="text2" w:themeTint="99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color w:val="548DD4" w:themeColor="text2" w:themeTint="99"/>
                          <w:sz w:val="26"/>
                          <w:szCs w:val="26"/>
                        </w:rPr>
                        <w:t>SEINE NORMANDIE</w:t>
                      </w:r>
                      <w:r w:rsidRPr="00AE5DEB">
                        <w:rPr>
                          <w:b/>
                          <w:color w:val="548DD4" w:themeColor="text2" w:themeTint="99"/>
                          <w:sz w:val="26"/>
                          <w:szCs w:val="26"/>
                        </w:rPr>
                        <w:t xml:space="preserve"> MIGRATEURS</w:t>
                      </w:r>
                    </w:p>
                    <w:p w14:paraId="438A177E" w14:textId="77777777" w:rsidR="00273418" w:rsidRDefault="00273418" w:rsidP="00273418">
                      <w:pPr>
                        <w:spacing w:after="0" w:line="240" w:lineRule="auto"/>
                        <w:jc w:val="center"/>
                        <w:rPr>
                          <w:color w:val="17365D" w:themeColor="text2" w:themeShade="BF"/>
                          <w:sz w:val="27"/>
                          <w:szCs w:val="27"/>
                        </w:rPr>
                      </w:pPr>
                      <w:r w:rsidRPr="006F79F9">
                        <w:rPr>
                          <w:color w:val="17365D" w:themeColor="text2" w:themeShade="BF"/>
                          <w:sz w:val="27"/>
                          <w:szCs w:val="27"/>
                        </w:rPr>
                        <w:t>Association interrégionale pour la restauration et la gestion des populations de poissons migrateurs</w:t>
                      </w:r>
                    </w:p>
                    <w:p w14:paraId="438A177F" w14:textId="77777777" w:rsidR="00273418" w:rsidRPr="00654A77" w:rsidRDefault="00273418" w:rsidP="00273418">
                      <w:pPr>
                        <w:spacing w:after="0" w:line="240" w:lineRule="auto"/>
                        <w:jc w:val="center"/>
                        <w:rPr>
                          <w:color w:val="17365D" w:themeColor="text2" w:themeShade="BF"/>
                          <w:sz w:val="6"/>
                          <w:szCs w:val="27"/>
                        </w:rPr>
                      </w:pPr>
                    </w:p>
                    <w:p w14:paraId="438A1780" w14:textId="77777777" w:rsidR="00273418" w:rsidRPr="008E639F" w:rsidRDefault="00273418" w:rsidP="00273418">
                      <w:pPr>
                        <w:spacing w:after="0" w:line="240" w:lineRule="auto"/>
                        <w:jc w:val="center"/>
                        <w:rPr>
                          <w:i/>
                          <w:color w:val="548DD4" w:themeColor="text2" w:themeTint="99"/>
                          <w:sz w:val="19"/>
                          <w:szCs w:val="19"/>
                        </w:rPr>
                      </w:pPr>
                      <w:r w:rsidRPr="008E639F">
                        <w:rPr>
                          <w:i/>
                          <w:color w:val="548DD4" w:themeColor="text2" w:themeTint="99"/>
                          <w:sz w:val="19"/>
                          <w:szCs w:val="19"/>
                        </w:rPr>
                        <w:t>Association Loi 1901 déclarée le 2 janvier 2007 à la Préfecture de la Seine Maritime</w:t>
                      </w:r>
                    </w:p>
                    <w:p w14:paraId="438A1781" w14:textId="77777777" w:rsidR="00273418" w:rsidRDefault="00273418" w:rsidP="00273418">
                      <w:pPr>
                        <w:spacing w:after="0" w:line="240" w:lineRule="auto"/>
                        <w:jc w:val="center"/>
                        <w:rPr>
                          <w:i/>
                          <w:color w:val="548DD4" w:themeColor="text2" w:themeTint="99"/>
                          <w:sz w:val="19"/>
                          <w:szCs w:val="19"/>
                        </w:rPr>
                      </w:pPr>
                      <w:r w:rsidRPr="008E639F">
                        <w:rPr>
                          <w:i/>
                          <w:color w:val="548DD4" w:themeColor="text2" w:themeTint="99"/>
                          <w:sz w:val="19"/>
                          <w:szCs w:val="19"/>
                        </w:rPr>
                        <w:t>Agréée sur la région Haute-Normandie en qualité d’</w:t>
                      </w:r>
                      <w:r>
                        <w:rPr>
                          <w:i/>
                          <w:color w:val="548DD4" w:themeColor="text2" w:themeTint="99"/>
                          <w:sz w:val="19"/>
                          <w:szCs w:val="19"/>
                        </w:rPr>
                        <w:t xml:space="preserve">association de protection </w:t>
                      </w:r>
                      <w:r w:rsidRPr="008E639F">
                        <w:rPr>
                          <w:i/>
                          <w:color w:val="548DD4" w:themeColor="text2" w:themeTint="99"/>
                          <w:sz w:val="19"/>
                          <w:szCs w:val="19"/>
                        </w:rPr>
                        <w:t xml:space="preserve">de l’environnement </w:t>
                      </w:r>
                    </w:p>
                    <w:p w14:paraId="438A1782" w14:textId="5C9A2436" w:rsidR="00273418" w:rsidRDefault="00273418" w:rsidP="00273418">
                      <w:pPr>
                        <w:spacing w:after="0" w:line="240" w:lineRule="auto"/>
                        <w:jc w:val="center"/>
                        <w:rPr>
                          <w:i/>
                          <w:color w:val="548DD4" w:themeColor="text2" w:themeTint="99"/>
                          <w:sz w:val="19"/>
                          <w:szCs w:val="19"/>
                        </w:rPr>
                      </w:pPr>
                      <w:proofErr w:type="gramStart"/>
                      <w:r w:rsidRPr="008E639F">
                        <w:rPr>
                          <w:i/>
                          <w:color w:val="548DD4" w:themeColor="text2" w:themeTint="99"/>
                          <w:sz w:val="19"/>
                          <w:szCs w:val="19"/>
                        </w:rPr>
                        <w:t>par</w:t>
                      </w:r>
                      <w:proofErr w:type="gramEnd"/>
                      <w:r w:rsidRPr="008E639F">
                        <w:rPr>
                          <w:i/>
                          <w:color w:val="548DD4" w:themeColor="text2" w:themeTint="99"/>
                          <w:sz w:val="19"/>
                          <w:szCs w:val="19"/>
                        </w:rPr>
                        <w:t xml:space="preserve"> arrêté préfectoral </w:t>
                      </w:r>
                      <w:r w:rsidRPr="003617E8">
                        <w:rPr>
                          <w:i/>
                          <w:color w:val="548DD4" w:themeColor="text2" w:themeTint="99"/>
                          <w:sz w:val="19"/>
                          <w:szCs w:val="19"/>
                        </w:rPr>
                        <w:t xml:space="preserve">du </w:t>
                      </w:r>
                      <w:r>
                        <w:rPr>
                          <w:i/>
                          <w:color w:val="548DD4" w:themeColor="text2" w:themeTint="99"/>
                          <w:sz w:val="19"/>
                          <w:szCs w:val="19"/>
                        </w:rPr>
                        <w:t>17 décembre 20</w:t>
                      </w:r>
                      <w:r w:rsidR="00277DA4">
                        <w:rPr>
                          <w:i/>
                          <w:color w:val="548DD4" w:themeColor="text2" w:themeTint="99"/>
                          <w:sz w:val="19"/>
                          <w:szCs w:val="19"/>
                        </w:rPr>
                        <w:t>22</w:t>
                      </w:r>
                    </w:p>
                    <w:p w14:paraId="438A1783" w14:textId="77777777" w:rsidR="00273418" w:rsidRDefault="00273418" w:rsidP="00273418">
                      <w:pPr>
                        <w:spacing w:after="0" w:line="240" w:lineRule="auto"/>
                        <w:rPr>
                          <w:i/>
                          <w:color w:val="548DD4" w:themeColor="text2" w:themeTint="99"/>
                          <w:sz w:val="19"/>
                          <w:szCs w:val="19"/>
                        </w:rPr>
                      </w:pPr>
                    </w:p>
                    <w:p w14:paraId="438A1784" w14:textId="77777777" w:rsidR="00273418" w:rsidRDefault="00273418" w:rsidP="00273418">
                      <w:pPr>
                        <w:spacing w:after="0" w:line="240" w:lineRule="auto"/>
                        <w:jc w:val="center"/>
                        <w:rPr>
                          <w:b/>
                          <w:color w:val="95B3D7" w:themeColor="accent1" w:themeTint="99"/>
                        </w:rPr>
                      </w:pPr>
                      <w:r w:rsidRPr="00310AC5">
                        <w:rPr>
                          <w:b/>
                          <w:color w:val="95B3D7" w:themeColor="accent1" w:themeTint="99"/>
                        </w:rPr>
                        <w:sym w:font="Wingdings" w:char="F02A"/>
                      </w:r>
                      <w:r w:rsidRPr="00310AC5">
                        <w:rPr>
                          <w:b/>
                          <w:color w:val="95B3D7" w:themeColor="accent1" w:themeTint="99"/>
                        </w:rPr>
                        <w:t> : 11 cours Clemenceau - 76100 ROUEN</w:t>
                      </w:r>
                      <w:r>
                        <w:rPr>
                          <w:b/>
                          <w:color w:val="95B3D7" w:themeColor="accent1" w:themeTint="99"/>
                        </w:rPr>
                        <w:t xml:space="preserve"> - </w:t>
                      </w:r>
                      <w:r w:rsidRPr="00310AC5">
                        <w:rPr>
                          <w:b/>
                          <w:color w:val="95B3D7" w:themeColor="accent1" w:themeTint="99"/>
                        </w:rPr>
                        <w:sym w:font="Wingdings 2" w:char="F027"/>
                      </w:r>
                      <w:r w:rsidRPr="00310AC5">
                        <w:rPr>
                          <w:b/>
                          <w:color w:val="95B3D7" w:themeColor="accent1" w:themeTint="99"/>
                        </w:rPr>
                        <w:t> : 02 35 62 01 55</w:t>
                      </w:r>
                      <w:r>
                        <w:rPr>
                          <w:b/>
                          <w:color w:val="95B3D7" w:themeColor="accent1" w:themeTint="99"/>
                        </w:rPr>
                        <w:t xml:space="preserve"> - </w:t>
                      </w:r>
                      <w:r w:rsidRPr="00310AC5">
                        <w:rPr>
                          <w:b/>
                          <w:color w:val="95B3D7" w:themeColor="accent1" w:themeTint="99"/>
                        </w:rPr>
                        <w:sym w:font="Wingdings 2" w:char="F037"/>
                      </w:r>
                      <w:r>
                        <w:rPr>
                          <w:b/>
                          <w:color w:val="95B3D7" w:themeColor="accent1" w:themeTint="99"/>
                        </w:rPr>
                        <w:t xml:space="preserve"> : </w:t>
                      </w:r>
                      <w:r w:rsidRPr="00310AC5">
                        <w:rPr>
                          <w:b/>
                          <w:color w:val="95B3D7" w:themeColor="accent1" w:themeTint="99"/>
                        </w:rPr>
                        <w:t>02 35 62 01 72</w:t>
                      </w:r>
                    </w:p>
                    <w:p w14:paraId="438A1785" w14:textId="3C669B2C" w:rsidR="00273418" w:rsidRPr="00D32AB2" w:rsidRDefault="00273418" w:rsidP="00273418">
                      <w:pPr>
                        <w:spacing w:after="0" w:line="240" w:lineRule="auto"/>
                        <w:jc w:val="center"/>
                        <w:rPr>
                          <w:b/>
                          <w:color w:val="95B3D7" w:themeColor="accent1" w:themeTint="99"/>
                        </w:rPr>
                      </w:pPr>
                      <w:r w:rsidRPr="00310AC5">
                        <w:rPr>
                          <w:b/>
                          <w:color w:val="95B3D7" w:themeColor="accent1" w:themeTint="99"/>
                        </w:rPr>
                        <w:sym w:font="Wingdings" w:char="F038"/>
                      </w:r>
                      <w:r w:rsidRPr="00310AC5">
                        <w:rPr>
                          <w:b/>
                          <w:color w:val="95B3D7" w:themeColor="accent1" w:themeTint="99"/>
                        </w:rPr>
                        <w:t xml:space="preserve"> : </w:t>
                      </w:r>
                      <w:r>
                        <w:rPr>
                          <w:b/>
                          <w:color w:val="95B3D7" w:themeColor="accent1" w:themeTint="99"/>
                        </w:rPr>
                        <w:t>seinormigr</w:t>
                      </w:r>
                      <w:r w:rsidR="001D09E6">
                        <w:rPr>
                          <w:b/>
                          <w:color w:val="95B3D7" w:themeColor="accent1" w:themeTint="99"/>
                        </w:rPr>
                        <w:t>@gmail.com</w:t>
                      </w:r>
                      <w:r>
                        <w:rPr>
                          <w:b/>
                          <w:color w:val="95B3D7" w:themeColor="accent1" w:themeTint="99"/>
                        </w:rPr>
                        <w:t xml:space="preserve"> - www.seinormigr.fr</w:t>
                      </w:r>
                    </w:p>
                  </w:txbxContent>
                </v:textbox>
              </v:roundrect>
            </w:pict>
          </mc:Fallback>
        </mc:AlternateContent>
      </w:r>
    </w:p>
    <w:sectPr w:rsidR="00213F4B" w:rsidRPr="0027341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do">
    <w:altName w:val="Calibri"/>
    <w:charset w:val="00"/>
    <w:family w:val="auto"/>
    <w:pitch w:val="variable"/>
    <w:sig w:usb0="800000AF" w:usb1="4000204A" w:usb2="00000000" w:usb3="00000000" w:csb0="000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73418"/>
    <w:rsid w:val="00112782"/>
    <w:rsid w:val="00171619"/>
    <w:rsid w:val="001D09E6"/>
    <w:rsid w:val="00212DCD"/>
    <w:rsid w:val="00213F4B"/>
    <w:rsid w:val="00273418"/>
    <w:rsid w:val="00277DA4"/>
    <w:rsid w:val="002E587A"/>
    <w:rsid w:val="003A170F"/>
    <w:rsid w:val="003A2BC2"/>
    <w:rsid w:val="003E1892"/>
    <w:rsid w:val="003F1056"/>
    <w:rsid w:val="003F4205"/>
    <w:rsid w:val="00582AEC"/>
    <w:rsid w:val="00663CDE"/>
    <w:rsid w:val="007C37D1"/>
    <w:rsid w:val="008E3F05"/>
    <w:rsid w:val="00946F51"/>
    <w:rsid w:val="009D346E"/>
    <w:rsid w:val="00A2481F"/>
    <w:rsid w:val="00A354AA"/>
    <w:rsid w:val="00AA20C3"/>
    <w:rsid w:val="00AD3EE1"/>
    <w:rsid w:val="00B22EAE"/>
    <w:rsid w:val="00B707CE"/>
    <w:rsid w:val="00D67896"/>
    <w:rsid w:val="00DB617D"/>
    <w:rsid w:val="00DF52A8"/>
    <w:rsid w:val="00DF752C"/>
    <w:rsid w:val="00E53E4F"/>
    <w:rsid w:val="00FA2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8A1752"/>
  <w15:docId w15:val="{95A95D4D-DE9F-49F2-AF9C-0075B09ED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341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2734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7341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SEINORMIGR-3</dc:creator>
  <cp:lastModifiedBy>Sébastien Grall</cp:lastModifiedBy>
  <cp:revision>25</cp:revision>
  <cp:lastPrinted>2024-04-24T14:27:00Z</cp:lastPrinted>
  <dcterms:created xsi:type="dcterms:W3CDTF">2019-03-11T13:11:00Z</dcterms:created>
  <dcterms:modified xsi:type="dcterms:W3CDTF">2024-07-19T08:14:00Z</dcterms:modified>
</cp:coreProperties>
</file>