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Optimizarea maşinii de curse pe baza compromisului dintre obiective</w:t>
      </w:r>
    </w:p>
    <w:p w:rsidR="00000000" w:rsidDel="00000000" w:rsidP="00000000" w:rsidRDefault="00000000" w:rsidRPr="00000000" w14:paraId="00000007">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Algoritmul NSGA-II</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Proiect realizat de  :</w:t>
      </w:r>
    </w:p>
    <w:p w:rsidR="00000000" w:rsidDel="00000000" w:rsidP="00000000" w:rsidRDefault="00000000" w:rsidRPr="00000000" w14:paraId="0000001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Palade Gabriel</w:t>
      </w:r>
    </w:p>
    <w:p w:rsidR="00000000" w:rsidDel="00000000" w:rsidP="00000000" w:rsidRDefault="00000000" w:rsidRPr="00000000" w14:paraId="0000001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Cunievici Petru-Sebastian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Descrierea problemei considerate </w:t>
      </w:r>
    </w:p>
    <w:p w:rsidR="00000000" w:rsidDel="00000000" w:rsidP="00000000" w:rsidRDefault="00000000" w:rsidRPr="00000000" w14:paraId="00000025">
      <w:pPr>
        <w:spacing w:after="240" w:befor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 abordată în acest proiect constă în</w:t>
      </w:r>
      <w:r w:rsidDel="00000000" w:rsidR="00000000" w:rsidRPr="00000000">
        <w:rPr>
          <w:rFonts w:ascii="Times New Roman" w:cs="Times New Roman" w:eastAsia="Times New Roman" w:hAnsi="Times New Roman"/>
          <w:b w:val="1"/>
          <w:bCs w:val="1"/>
          <w:sz w:val="24"/>
          <w:szCs w:val="24"/>
          <w:rtl w:val="0"/>
        </w:rPr>
        <w:t xml:space="preserve"> optimizarea sistemului de control al unuei maşini autonome</w:t>
      </w:r>
      <w:r w:rsidDel="00000000" w:rsidR="00000000" w:rsidRPr="00000000">
        <w:rPr>
          <w:rFonts w:ascii="Times New Roman" w:cs="Times New Roman" w:eastAsia="Times New Roman" w:hAnsi="Times New Roman"/>
          <w:sz w:val="24"/>
          <w:szCs w:val="24"/>
          <w:rtl w:val="0"/>
        </w:rPr>
        <w:t xml:space="preserve"> care trebuie să navigheze într-un mediu cu obstacole variabile. Provocarea centrală este gestionarea </w:t>
      </w:r>
      <w:r w:rsidDel="00000000" w:rsidR="00000000" w:rsidRPr="00000000">
        <w:rPr>
          <w:rFonts w:ascii="Times New Roman" w:cs="Times New Roman" w:eastAsia="Times New Roman" w:hAnsi="Times New Roman"/>
          <w:b w:val="1"/>
          <w:bCs w:val="1"/>
          <w:sz w:val="24"/>
          <w:szCs w:val="24"/>
          <w:rtl w:val="0"/>
        </w:rPr>
        <w:t xml:space="preserve">compromisului</w:t>
      </w:r>
      <w:r w:rsidDel="00000000" w:rsidR="00000000" w:rsidRPr="00000000">
        <w:rPr>
          <w:rFonts w:ascii="Times New Roman" w:cs="Times New Roman" w:eastAsia="Times New Roman" w:hAnsi="Times New Roman"/>
          <w:sz w:val="24"/>
          <w:szCs w:val="24"/>
          <w:rtl w:val="0"/>
        </w:rPr>
        <w:t xml:space="preserve"> critic dintre </w:t>
      </w:r>
      <w:r w:rsidDel="00000000" w:rsidR="00000000" w:rsidRPr="00000000">
        <w:rPr>
          <w:rFonts w:ascii="Times New Roman" w:cs="Times New Roman" w:eastAsia="Times New Roman" w:hAnsi="Times New Roman"/>
          <w:b w:val="1"/>
          <w:bCs w:val="1"/>
          <w:sz w:val="24"/>
          <w:szCs w:val="24"/>
          <w:rtl w:val="0"/>
        </w:rPr>
        <w:t xml:space="preserve">performanță</w:t>
      </w:r>
      <w:r w:rsidDel="00000000" w:rsidR="00000000" w:rsidRPr="00000000">
        <w:rPr>
          <w:rFonts w:ascii="Times New Roman" w:cs="Times New Roman" w:eastAsia="Times New Roman" w:hAnsi="Times New Roman"/>
          <w:sz w:val="24"/>
          <w:szCs w:val="24"/>
          <w:rtl w:val="0"/>
        </w:rPr>
        <w:t xml:space="preserve"> (viteză de deplasare) și</w:t>
      </w:r>
      <w:r w:rsidDel="00000000" w:rsidR="00000000" w:rsidRPr="00000000">
        <w:rPr>
          <w:rFonts w:ascii="Times New Roman" w:cs="Times New Roman" w:eastAsia="Times New Roman" w:hAnsi="Times New Roman"/>
          <w:b w:val="1"/>
          <w:bCs w:val="1"/>
          <w:sz w:val="24"/>
          <w:szCs w:val="24"/>
          <w:rtl w:val="0"/>
        </w:rPr>
        <w:t xml:space="preserve"> siguranță</w:t>
      </w:r>
      <w:r w:rsidDel="00000000" w:rsidR="00000000" w:rsidRPr="00000000">
        <w:rPr>
          <w:rFonts w:ascii="Times New Roman" w:cs="Times New Roman" w:eastAsia="Times New Roman" w:hAnsi="Times New Roman"/>
          <w:sz w:val="24"/>
          <w:szCs w:val="24"/>
          <w:rtl w:val="0"/>
        </w:rPr>
        <w:t xml:space="preserve"> (evitarea coliziunilor).</w:t>
      </w:r>
    </w:p>
    <w:p w:rsidR="00000000" w:rsidDel="00000000" w:rsidP="00000000" w:rsidRDefault="00000000" w:rsidRPr="00000000" w14:paraId="00000026">
      <w:pPr>
        <w:spacing w:after="240" w:befor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Obiectivul</w:t>
      </w:r>
      <w:r w:rsidDel="00000000" w:rsidR="00000000" w:rsidRPr="00000000">
        <w:rPr>
          <w:rFonts w:ascii="Times New Roman" w:cs="Times New Roman" w:eastAsia="Times New Roman" w:hAnsi="Times New Roman"/>
          <w:sz w:val="24"/>
          <w:szCs w:val="24"/>
          <w:rtl w:val="0"/>
        </w:rPr>
        <w:t xml:space="preserve">: Obiectivul principal este identificarea unei </w:t>
      </w:r>
      <w:r w:rsidDel="00000000" w:rsidR="00000000" w:rsidRPr="00000000">
        <w:rPr>
          <w:rFonts w:ascii="Times New Roman" w:cs="Times New Roman" w:eastAsia="Times New Roman" w:hAnsi="Times New Roman"/>
          <w:b w:val="1"/>
          <w:bCs w:val="1"/>
          <w:sz w:val="24"/>
          <w:szCs w:val="24"/>
          <w:rtl w:val="0"/>
        </w:rPr>
        <w:t xml:space="preserve">Frontiere Pareto</w:t>
      </w:r>
      <w:r w:rsidDel="00000000" w:rsidR="00000000" w:rsidRPr="00000000">
        <w:rPr>
          <w:rFonts w:ascii="Times New Roman" w:cs="Times New Roman" w:eastAsia="Times New Roman" w:hAnsi="Times New Roman"/>
          <w:sz w:val="24"/>
          <w:szCs w:val="24"/>
          <w:rtl w:val="0"/>
        </w:rPr>
        <w:t xml:space="preserve"> de soluții de control, reprezentate prin ponderile genetice W1​ (accelerație) și W2​ (frânare).</w:t>
      </w:r>
    </w:p>
    <w:p w:rsidR="00000000" w:rsidDel="00000000" w:rsidP="00000000" w:rsidRDefault="00000000" w:rsidRPr="00000000" w14:paraId="00000027">
      <w:pPr>
        <w:spacing w:after="240" w:befor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Provocarea</w:t>
      </w:r>
      <w:r w:rsidDel="00000000" w:rsidR="00000000" w:rsidRPr="00000000">
        <w:rPr>
          <w:rFonts w:ascii="Times New Roman" w:cs="Times New Roman" w:eastAsia="Times New Roman" w:hAnsi="Times New Roman"/>
          <w:sz w:val="24"/>
          <w:szCs w:val="24"/>
          <w:rtl w:val="0"/>
        </w:rPr>
        <w:t xml:space="preserve">: Cea mai semnificativă dificultate tehnică a constat în </w:t>
      </w:r>
      <w:r w:rsidDel="00000000" w:rsidR="00000000" w:rsidRPr="00000000">
        <w:rPr>
          <w:rFonts w:ascii="Times New Roman" w:cs="Times New Roman" w:eastAsia="Times New Roman" w:hAnsi="Times New Roman"/>
          <w:b w:val="1"/>
          <w:bCs w:val="1"/>
          <w:sz w:val="24"/>
          <w:szCs w:val="24"/>
          <w:rtl w:val="0"/>
        </w:rPr>
        <w:t xml:space="preserve">calibrarea funcției de fitness</w:t>
      </w:r>
      <w:r w:rsidDel="00000000" w:rsidR="00000000" w:rsidRPr="00000000">
        <w:rPr>
          <w:rFonts w:ascii="Times New Roman" w:cs="Times New Roman" w:eastAsia="Times New Roman" w:hAnsi="Times New Roman"/>
          <w:sz w:val="24"/>
          <w:szCs w:val="24"/>
          <w:rtl w:val="0"/>
        </w:rPr>
        <w:t xml:space="preserve"> pentru a preveni comportamentele degenerate și supra-învâţarea.</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primele iterații, am întâmpinat dificultăți în definirea penalizării pentru coliziune:</w:t>
      </w:r>
    </w:p>
    <w:p w:rsidR="00000000" w:rsidDel="00000000" w:rsidP="00000000" w:rsidRDefault="00000000" w:rsidRPr="00000000" w14:paraId="00000029">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Dacă penalizarea era prea mică, algoritmul favoriza maşini care mergeau cu viteză maximă și ignorau coliziunile (acceptând o mică scădere de scor pentru o distanță parcursă foarte bună).</w:t>
      </w:r>
    </w:p>
    <w:p w:rsidR="00000000" w:rsidDel="00000000" w:rsidP="00000000" w:rsidRDefault="00000000" w:rsidRPr="00000000" w14:paraId="0000002A">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Dacă penalizarea era prea mare, multe maşini erau prea prudente, alegând să rămână pe loc sau să meargă cu viteza minimă pentru a nu risca nimic.</w:t>
      </w:r>
    </w:p>
    <w:p w:rsidR="00000000" w:rsidDel="00000000" w:rsidP="00000000" w:rsidRDefault="00000000" w:rsidRPr="00000000" w14:paraId="0000002B">
      <w:pPr>
        <w:numPr>
          <w:ilvl w:val="0"/>
          <w:numId w:val="1"/>
        </w:numPr>
        <w:ind w:left="720" w:hanging="36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8"/>
          <w:szCs w:val="28"/>
          <w:rtl w:val="0"/>
        </w:rPr>
        <w:t xml:space="preserve">Aspecte teoretice privind algoritmul</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Pentru rezolvarea acestei probleme s-a utlizat conceptul de optimizare multiobiectiv, unde se ridica ideea maximizării sau minimizării unor obiective contradictorii, idee specifica algoritmului NSGA-II.</w:t>
      </w:r>
    </w:p>
    <w:p w:rsidR="00000000" w:rsidDel="00000000" w:rsidP="00000000" w:rsidRDefault="00000000" w:rsidRPr="00000000" w14:paraId="0000002E">
      <w:pPr>
        <w:pStyle w:val="Heading3"/>
        <w:keepNext w:val="0"/>
        <w:keepLines w:val="0"/>
        <w:spacing w:before="280" w:lineRule="auto"/>
        <w:ind w:firstLine="720"/>
        <w:jc w:val="both"/>
        <w:rPr>
          <w:rFonts w:ascii="Times New Roman" w:cs="Times New Roman" w:eastAsia="Times New Roman" w:hAnsi="Times New Roman"/>
          <w:b w:val="1"/>
          <w:bCs w:val="1"/>
          <w:color w:val="000000"/>
          <w:sz w:val="24"/>
          <w:szCs w:val="24"/>
        </w:rPr>
      </w:pPr>
      <w:bookmarkStart w:colFirst="0" w:colLast="0" w:name="_ctecgxjo1exh" w:id="0"/>
      <w:bookmarkEnd w:id="0"/>
      <w:r w:rsidDel="00000000" w:rsidR="00000000" w:rsidRPr="00000000">
        <w:rPr>
          <w:rFonts w:ascii="Times New Roman" w:cs="Times New Roman" w:eastAsia="Times New Roman" w:hAnsi="Times New Roman"/>
          <w:b w:val="1"/>
          <w:bCs w:val="1"/>
          <w:color w:val="000000"/>
          <w:sz w:val="24"/>
          <w:szCs w:val="24"/>
          <w:rtl w:val="0"/>
        </w:rPr>
        <w:t xml:space="preserve">Conceptul de bază</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Algoritmul NSGA-II este un algoritm genetic multiobiectiv, rapid, elitist şi cu sortare nedominantă ce se bazează pe conceptul de front Pareto. Asftel, algoritmul poate fi structurat ca o meta-euristică, utilizându-se un algoritm evolutiv clasic, la care se adaugă calcularea frontului Pareto.</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Frontul Pareto</w:t>
      </w:r>
    </w:p>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În optimizarea multi-obiectiv, </w:t>
      </w:r>
      <w:r w:rsidDel="00000000" w:rsidR="00000000" w:rsidRPr="00000000">
        <w:rPr>
          <w:rFonts w:ascii="Times New Roman" w:cs="Times New Roman" w:eastAsia="Times New Roman" w:hAnsi="Times New Roman"/>
          <w:b w:val="1"/>
          <w:bCs w:val="1"/>
          <w:sz w:val="24"/>
          <w:szCs w:val="24"/>
          <w:rtl w:val="0"/>
        </w:rPr>
        <w:t xml:space="preserve">Frontul Pareto</w:t>
      </w:r>
      <w:r w:rsidDel="00000000" w:rsidR="00000000" w:rsidRPr="00000000">
        <w:rPr>
          <w:rFonts w:ascii="Times New Roman" w:cs="Times New Roman" w:eastAsia="Times New Roman" w:hAnsi="Times New Roman"/>
          <w:sz w:val="24"/>
          <w:szCs w:val="24"/>
          <w:rtl w:val="0"/>
        </w:rPr>
        <w:t xml:space="preserve"> cuprinde totalitatea soluțiilor care sunt </w:t>
      </w:r>
      <w:r w:rsidDel="00000000" w:rsidR="00000000" w:rsidRPr="00000000">
        <w:rPr>
          <w:rFonts w:ascii="Times New Roman" w:cs="Times New Roman" w:eastAsia="Times New Roman" w:hAnsi="Times New Roman"/>
          <w:b w:val="1"/>
          <w:bCs w:val="1"/>
          <w:sz w:val="24"/>
          <w:szCs w:val="24"/>
          <w:rtl w:val="0"/>
        </w:rPr>
        <w:t xml:space="preserve">non-dominate</w:t>
      </w:r>
      <w:r w:rsidDel="00000000" w:rsidR="00000000" w:rsidRPr="00000000">
        <w:rPr>
          <w:rFonts w:ascii="Times New Roman" w:cs="Times New Roman" w:eastAsia="Times New Roman" w:hAnsi="Times New Roman"/>
          <w:sz w:val="24"/>
          <w:szCs w:val="24"/>
          <w:rtl w:val="0"/>
        </w:rPr>
        <w:t xml:space="preserve">. O soluție este considerată non-dominată dacă nu există o altă variantă în populație care să fie mai bună la toate criteriile simultan. Astfel, din punct de vedere matematic, o soluție A domină o soluție dacă sunt îndeplinite două condiții implementate în codul nostru:</w:t>
      </w:r>
    </w:p>
    <w:p w:rsidR="00000000" w:rsidDel="00000000" w:rsidP="00000000" w:rsidRDefault="00000000" w:rsidRPr="00000000" w14:paraId="00000035">
      <w:pPr>
        <w:numPr>
          <w:ilvl w:val="0"/>
          <w:numId w:val="2"/>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Condiția de non-inferioritate</w:t>
      </w:r>
      <w:r w:rsidDel="00000000" w:rsidR="00000000" w:rsidRPr="00000000">
        <w:rPr>
          <w:rFonts w:ascii="Times New Roman" w:cs="Times New Roman" w:eastAsia="Times New Roman" w:hAnsi="Times New Roman"/>
          <w:sz w:val="24"/>
          <w:szCs w:val="24"/>
          <w:rtl w:val="0"/>
        </w:rPr>
        <w:t xml:space="preserve">: A nu este mai slab decât B la niciun obiectiv.</w:t>
      </w:r>
    </w:p>
    <w:p w:rsidR="00000000" w:rsidDel="00000000" w:rsidP="00000000" w:rsidRDefault="00000000" w:rsidRPr="00000000" w14:paraId="00000036">
      <w:pPr>
        <w:numPr>
          <w:ilvl w:val="0"/>
          <w:numId w:val="2"/>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Condiția de superioritate</w:t>
      </w:r>
      <w:r w:rsidDel="00000000" w:rsidR="00000000" w:rsidRPr="00000000">
        <w:rPr>
          <w:rFonts w:ascii="Times New Roman" w:cs="Times New Roman" w:eastAsia="Times New Roman" w:hAnsi="Times New Roman"/>
          <w:sz w:val="24"/>
          <w:szCs w:val="24"/>
          <w:rtl w:val="0"/>
        </w:rPr>
        <w:t xml:space="preserve">: A este strict mai bun decât B la cel puțin un obiectiv.</w:t>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Dacă nicio altă soluție nu îl domină pe A, atunci A aparține </w:t>
      </w:r>
      <w:r w:rsidDel="00000000" w:rsidR="00000000" w:rsidRPr="00000000">
        <w:rPr>
          <w:rFonts w:ascii="Times New Roman" w:cs="Times New Roman" w:eastAsia="Times New Roman" w:hAnsi="Times New Roman"/>
          <w:b w:val="1"/>
          <w:bCs w:val="1"/>
          <w:sz w:val="24"/>
          <w:szCs w:val="24"/>
          <w:rtl w:val="0"/>
        </w:rPr>
        <w:t xml:space="preserve">Rank-ului 1</w:t>
      </w:r>
      <w:r w:rsidDel="00000000" w:rsidR="00000000" w:rsidRPr="00000000">
        <w:rPr>
          <w:rFonts w:ascii="Times New Roman" w:cs="Times New Roman" w:eastAsia="Times New Roman" w:hAnsi="Times New Roman"/>
          <w:sz w:val="24"/>
          <w:szCs w:val="24"/>
          <w:rtl w:val="0"/>
        </w:rPr>
        <w:t xml:space="preserve"> și face parte din Frontul Pareto (în ordine crescătoare de la cel mai bun). </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finalul algoritmului, acesta va conţine diverse profiluri de „personalitate” ale maşini (extrema stânga reprezentată de un obiectiv, iar dreapta de cel opus).</w:t>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Distanţa de agolmerare</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 deosebire de un algoritm genetic (evolutiv) clasic, NSGA-II se remarcă prin elitism (reunirea populaţiei părinţilor cu a copiilor şi alegerea celor mai buni indivizi) şi prin sortarea bazată pe distanţa de aglomerare.</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Distanța de aglomerare este o măsură a densității soluțiilor din jurul unui individ specific într-un front Pareto. În timp ce </w:t>
      </w:r>
      <w:r w:rsidDel="00000000" w:rsidR="00000000" w:rsidRPr="00000000">
        <w:rPr>
          <w:rFonts w:ascii="Times New Roman" w:cs="Times New Roman" w:eastAsia="Times New Roman" w:hAnsi="Times New Roman"/>
          <w:b w:val="1"/>
          <w:bCs w:val="1"/>
          <w:sz w:val="24"/>
          <w:szCs w:val="24"/>
          <w:rtl w:val="0"/>
        </w:rPr>
        <w:t xml:space="preserve">Rangul Pareto</w:t>
      </w:r>
      <w:r w:rsidDel="00000000" w:rsidR="00000000" w:rsidRPr="00000000">
        <w:rPr>
          <w:rFonts w:ascii="Times New Roman" w:cs="Times New Roman" w:eastAsia="Times New Roman" w:hAnsi="Times New Roman"/>
          <w:sz w:val="24"/>
          <w:szCs w:val="24"/>
          <w:rtl w:val="0"/>
        </w:rPr>
        <w:t xml:space="preserve"> decide calitatea soluției (cât de aproape este de optim), </w:t>
      </w:r>
      <w:r w:rsidDel="00000000" w:rsidR="00000000" w:rsidRPr="00000000">
        <w:rPr>
          <w:rFonts w:ascii="Times New Roman" w:cs="Times New Roman" w:eastAsia="Times New Roman" w:hAnsi="Times New Roman"/>
          <w:b w:val="1"/>
          <w:bCs w:val="1"/>
          <w:sz w:val="24"/>
          <w:szCs w:val="24"/>
          <w:rtl w:val="0"/>
        </w:rPr>
        <w:t xml:space="preserve">Crowding Distance</w:t>
      </w:r>
      <w:r w:rsidDel="00000000" w:rsidR="00000000" w:rsidRPr="00000000">
        <w:rPr>
          <w:rFonts w:ascii="Times New Roman" w:cs="Times New Roman" w:eastAsia="Times New Roman" w:hAnsi="Times New Roman"/>
          <w:sz w:val="24"/>
          <w:szCs w:val="24"/>
          <w:rtl w:val="0"/>
        </w:rPr>
        <w:t xml:space="preserve"> decide cât de „unică” este acea soluție.</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Rolul său principal este de a asigura diversitatea genetică, permițând algoritmului să exploreze simultan atât comportamente extreme (vitezomanul şi prudentul), cât și comportamente intermediare.</w:t>
      </w:r>
    </w:p>
    <w:p w:rsidR="00000000" w:rsidDel="00000000" w:rsidP="00000000" w:rsidRDefault="00000000" w:rsidRPr="00000000" w14:paraId="0000003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Complexitatea algoritmului</w:t>
      </w:r>
    </w:p>
    <w:p w:rsidR="00000000" w:rsidDel="00000000" w:rsidP="00000000" w:rsidRDefault="00000000" w:rsidRPr="00000000" w14:paraId="0000003F">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Complexitatea de timp a algortimului NSGA-II este data de funcţia de Fast Non-Dominated Sort, ce face parte din implementarea ideei de sortare a fronturilor Pareto, funcţia comparând fiecare individ cu toţi ceilalţi indivizi din populaţia combinată de dimensiune 2N. Există două bucle for care compară 2Nx2N elemente (fiecare individ din populaţie cu fiecare), comparând M obiective  (în cazul de faţă 2) în funcţia Dominates. Astfel, întrucât aceasta funcţie este cea mai costisitoare, complexitatea algoritmului este O(MxN2).</w:t>
      </w:r>
    </w:p>
    <w:p w:rsidR="00000000" w:rsidDel="00000000" w:rsidP="00000000" w:rsidRDefault="00000000" w:rsidRPr="00000000" w14:paraId="00000040">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8"/>
          <w:szCs w:val="28"/>
          <w:rtl w:val="0"/>
        </w:rPr>
        <w:t xml:space="preserve">3. Modalitatea de rezolvare</w:t>
      </w:r>
    </w:p>
    <w:p w:rsidR="00000000" w:rsidDel="00000000" w:rsidP="00000000" w:rsidRDefault="00000000" w:rsidRPr="00000000" w14:paraId="0000004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a fost realizată în limbajul C#, utilizând ca şi biblioteci principale Linq şi System.Forms (pentru manipulare structuri de date respectiv pentru interfaţa grafică).</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Metoda de rezolvare se bazează pe implementarea algoritmului NSGA-II, o tehnică de optimizare euristică inspirată din selecția naturală, special concepută pentru probleme cu mai multe obiective contradictorii. Strutura generală a abordării este următoarea:</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Reprezentarea și Codificarea</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 Evaluarea Performanţei (Funcţia de Fitness)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Mecanismul NSGA-II: Ierarhizarea și Diversitatea (Sortarea Non-Dominantă şi Distanţa de Aglomerare)</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4. Evoluţia şi Selecţia (Turneul şi operatorii genetici clasici)</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Listarea părților semnificative din codul sursă însoțite de explicații și comentarii</w:t>
      </w:r>
    </w:p>
    <w:p w:rsidR="00000000" w:rsidDel="00000000" w:rsidP="00000000" w:rsidRDefault="00000000" w:rsidRPr="00000000" w14:paraId="00000049">
      <w:pPr>
        <w:spacing w:after="240" w:before="24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4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Reprezentarea genetica</w:t>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NoGenes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Numarul de gene ale individului</w:t>
      </w:r>
    </w:p>
    <w:p w:rsidR="00000000" w:rsidDel="00000000" w:rsidP="00000000" w:rsidRDefault="00000000" w:rsidRPr="00000000" w14:paraId="0000004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Valorile genelor (W1, W2 pentru robot)</w:t>
      </w:r>
    </w:p>
    <w:p w:rsidR="00000000" w:rsidDel="00000000" w:rsidP="00000000" w:rsidRDefault="00000000" w:rsidRPr="00000000" w14:paraId="000000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Limitele inferioare ale genelor</w:t>
      </w:r>
    </w:p>
    <w:p w:rsidR="00000000" w:rsidDel="00000000" w:rsidP="00000000" w:rsidRDefault="00000000" w:rsidRPr="00000000" w14:paraId="0000005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Limitele superioare ale genelor</w:t>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//+NSGA II</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//tablou obiective</w:t>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Objectives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rang Pareto, cu 1 cel mai bun</w:t>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diversitate pt evitare aglomerare/valori similare-&gt;alg se duce in 2 directii difertie</w:t>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CrowdingDistance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get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noGenes,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maxValues)</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NoGenes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noGenes;</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[noGenes];</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[])minValues.Clone();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[])maxValues.Clone();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Objectives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noGenes;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Initializare aleatorie uniforma in domeniul specificat</w:t>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minValues[i]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_rand.NextDouble()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(maxValues[i]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minValues[i]);</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&lt;summary&gt;</w:t>
      </w:r>
    </w:p>
    <w:p w:rsidR="00000000" w:rsidDel="00000000" w:rsidP="00000000" w:rsidRDefault="00000000" w:rsidRPr="00000000" w14:paraId="000000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Constructor de copiere - Critic pentru elitismul NSGA-II (populatia combinata 2N)</w:t>
      </w:r>
    </w:p>
    <w:p w:rsidR="00000000" w:rsidDel="00000000" w:rsidP="00000000" w:rsidRDefault="00000000" w:rsidRPr="00000000" w14:paraId="0000007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&lt;/summary&gt;</w:t>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Chromosome(Chromosome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NoGenes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c.NoGenes;</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c.Rank;</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CrowdingDistance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c.CrowdingDistance;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[])c.Genes.Clone();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[])c.MinValues.Clone();</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[])c.MaxValues.Clone();</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Objectives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[])c.Objectives.Clone();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1">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tab/>
        <w:tab/>
      </w:r>
    </w:p>
    <w:p w:rsidR="00000000" w:rsidDel="00000000" w:rsidP="00000000" w:rsidRDefault="00000000" w:rsidRPr="00000000" w14:paraId="00000083">
      <w:pPr>
        <w:ind w:firstLine="720"/>
        <w:jc w:val="both"/>
        <w:rPr/>
      </w:pPr>
      <w:r w:rsidDel="00000000" w:rsidR="00000000" w:rsidRPr="00000000">
        <w:rPr>
          <w:rtl w:val="0"/>
        </w:rPr>
        <w:t xml:space="preserve">Această clasă definește structura unei „maşini” și stochează toate datele necesare pentru algoritmul NSGA-II. Fără constructorul de copiere care folosește .Clone(), modificările aduse unui „copil” prin mutație ar schimba direct genele „părintelui” din generația anterioară, distrugând procesul evolutiv.</w:t>
      </w:r>
    </w:p>
    <w:p w:rsidR="00000000" w:rsidDel="00000000" w:rsidP="00000000" w:rsidRDefault="00000000" w:rsidRPr="00000000" w14:paraId="00000084">
      <w:pPr>
        <w:ind w:firstLine="720"/>
        <w:jc w:val="both"/>
        <w:rPr/>
      </w:pPr>
      <w:r w:rsidDel="00000000" w:rsidR="00000000" w:rsidRPr="00000000">
        <w:rPr>
          <w:rtl w:val="0"/>
        </w:rPr>
      </w:r>
    </w:p>
    <w:p w:rsidR="00000000" w:rsidDel="00000000" w:rsidP="00000000" w:rsidRDefault="00000000" w:rsidRPr="00000000" w14:paraId="00000085">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Definirea Conflictului Pareto (Funcţia Compute Fitness)</w:t>
      </w:r>
    </w:p>
    <w:p w:rsidR="00000000" w:rsidDel="00000000" w:rsidP="00000000" w:rsidRDefault="00000000" w:rsidRPr="00000000" w14:paraId="00000087">
      <w:pPr>
        <w:spacing w:after="0" w:lineRule="auto"/>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ComputeFitness(Chromosome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totalDist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minSafety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.MaxValue;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Folosim un set de obstacole pentru evaluare</w:t>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obstacle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_r.NextDouble()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NOUA FORMULA: Velocitatea foloseste ambele gene</w:t>
      </w:r>
    </w:p>
    <w:p w:rsidR="00000000" w:rsidDel="00000000" w:rsidP="00000000" w:rsidRDefault="00000000" w:rsidRPr="00000000" w14:paraId="0000009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W1 (Genes[0]) impinge robotul inainte proportional cu distanta</w:t>
      </w:r>
    </w:p>
    <w:p w:rsidR="00000000" w:rsidDel="00000000" w:rsidP="00000000" w:rsidRDefault="00000000" w:rsidRPr="00000000" w14:paraId="000000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W2 (Genes[1]) il franeaza invers proportional cu distanta</w:t>
      </w:r>
    </w:p>
    <w:p w:rsidR="00000000" w:rsidDel="00000000" w:rsidP="00000000" w:rsidRDefault="00000000" w:rsidRPr="00000000" w14:paraId="000000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velocity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(c.Genes[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obstacle)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(c.Genes[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obstacle);</w:t>
      </w:r>
      <w:r w:rsidDel="00000000" w:rsidR="00000000" w:rsidRPr="00000000">
        <w:rPr>
          <w:rFonts w:ascii="Roboto Mono" w:cs="Roboto Mono" w:eastAsia="Roboto Mono" w:hAnsi="Roboto Mono"/>
          <w:color w:val="b80672"/>
          <w:sz w:val="18"/>
          <w:szCs w:val="18"/>
          <w:rtl w:val="0"/>
        </w:rPr>
        <w:t xml:space="preserve">//cele doua gene sunt invers proportionale</w:t>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Limitare fizica: impiedicam robotul sa mearga cu spatele sau sa mearga prea repede</w:t>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velocity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Math.Max(</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Math.Min(</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velocity));</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obstacle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velocity;</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Verificam coliziunea (izbirea)</w:t>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Penalizare drastica pentru coliziune</w:t>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totalDist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minSafety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totalDist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velocity;</w:t>
      </w:r>
      <w:r w:rsidDel="00000000" w:rsidR="00000000" w:rsidRPr="00000000">
        <w:rPr>
          <w:rFonts w:ascii="Roboto Mono" w:cs="Roboto Mono" w:eastAsia="Roboto Mono" w:hAnsi="Roboto Mono"/>
          <w:color w:val="b80672"/>
          <w:sz w:val="18"/>
          <w:szCs w:val="18"/>
          <w:rtl w:val="0"/>
        </w:rPr>
        <w:t xml:space="preserve">//daca velocitatea e mare inseamna ca nu a franat mult-&gt;inseamna ca a parcurs mai repede traseul</w:t>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minSafety)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minSafety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gap;</w:t>
      </w:r>
      <w:r w:rsidDel="00000000" w:rsidR="00000000" w:rsidRPr="00000000">
        <w:rPr>
          <w:rFonts w:ascii="Roboto Mono" w:cs="Roboto Mono" w:eastAsia="Roboto Mono" w:hAnsi="Roboto Mono"/>
          <w:color w:val="b80672"/>
          <w:sz w:val="18"/>
          <w:szCs w:val="18"/>
          <w:rtl w:val="0"/>
        </w:rPr>
        <w:t xml:space="preserve">//daca distanta la fiecare iteratie de obstacol e mare, insemna ca a franat din timp</w:t>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Setarea obiectivelor pentru NSGA-II</w:t>
      </w:r>
    </w:p>
    <w:p w:rsidR="00000000" w:rsidDel="00000000" w:rsidP="00000000" w:rsidRDefault="00000000" w:rsidRPr="00000000" w14:paraId="000000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c.Objectives[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-totalDist;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Obiectiv 1: Maximizare Performanta</w:t>
      </w:r>
    </w:p>
    <w:p w:rsidR="00000000" w:rsidDel="00000000" w:rsidP="00000000" w:rsidRDefault="00000000" w:rsidRPr="00000000" w14:paraId="000000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c.Objectives[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-minSafety;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Obiectiv 2: Maximizare Siguranta robotii foare prudenti (caz extrem front pareto) vor fi genetic creati sa </w:t>
      </w:r>
    </w:p>
    <w:p w:rsidR="00000000" w:rsidDel="00000000" w:rsidP="00000000" w:rsidRDefault="00000000" w:rsidRPr="00000000" w14:paraId="000000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franeze foarte din timp inaintea unui obstacol datorita raportului dintre w2 si dits.obstacol</w:t>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1">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Funcţia de fitness generează la fiecare apel 20 de iteraţii diferite (obstacole diferite), cele două gene fiind invers proporţionale în formula velocităţii. Astfel, velocitatea creşte proporţional cu produsul dintre gena 1 şi obstacol (distanţa), o valoare mare a acesteia reprezentând un scor bun pentru timpul sau viteza de parcurgere. Gena 2 scade valoarea prin raportul cu obstacolul, un scor bun pentru aceasta fiind reprezentat de un start de franare înainte de obstacol (daca velocitatatea lasă un spaţiu mare până la obstacol, minSafety primeşte prima valoare reală și apoi continuă să scadă doar dacă întâlnește un spațiu și mai mic, adică mai periculos). Practic, al doilea obiectiv primeşte ca scor cel mai mic gap, adică cel mai periculos moment.</w:t>
      </w:r>
    </w:p>
    <w:p w:rsidR="00000000" w:rsidDel="00000000" w:rsidP="00000000" w:rsidRDefault="00000000" w:rsidRPr="00000000" w14:paraId="000000B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Sortarea Non-Dominantă</w:t>
      </w:r>
    </w:p>
    <w:p w:rsidR="00000000" w:rsidDel="00000000" w:rsidP="00000000" w:rsidRDefault="00000000" w:rsidRPr="00000000" w14:paraId="000000B6">
      <w:pPr>
        <w:spacing w:after="0" w:lineRule="auto"/>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List&lt;List&lt;Chromosome&gt;&gt;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FastNonDominatedSort(List&lt;Chromosome&gt;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Logica de sortare Pareto pe ranguri</w:t>
      </w:r>
    </w:p>
    <w:p w:rsidR="00000000" w:rsidDel="00000000" w:rsidP="00000000" w:rsidRDefault="00000000" w:rsidRPr="00000000" w14:paraId="000000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population.Count;</w:t>
      </w:r>
      <w:r w:rsidDel="00000000" w:rsidR="00000000" w:rsidRPr="00000000">
        <w:rPr>
          <w:rFonts w:ascii="Roboto Mono" w:cs="Roboto Mono" w:eastAsia="Roboto Mono" w:hAnsi="Roboto Mono"/>
          <w:color w:val="b80672"/>
          <w:sz w:val="18"/>
          <w:szCs w:val="18"/>
          <w:rtl w:val="0"/>
        </w:rPr>
        <w:t xml:space="preserve">//cati roboti in total in 2N</w:t>
      </w:r>
    </w:p>
    <w:p w:rsidR="00000000" w:rsidDel="00000000" w:rsidP="00000000" w:rsidRDefault="00000000" w:rsidRPr="00000000" w14:paraId="000000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List&lt;List&lt;Chromosome&gt;&gt;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List&lt;Chromosome&gt;()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//lista de fronturi (lista de liste)</w:t>
      </w:r>
    </w:p>
    <w:p w:rsidR="00000000" w:rsidDel="00000000" w:rsidP="00000000" w:rsidRDefault="00000000" w:rsidRPr="00000000" w14:paraId="000000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dominationCount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color w:val="b80672"/>
          <w:sz w:val="18"/>
          <w:szCs w:val="18"/>
          <w:rtl w:val="0"/>
        </w:rPr>
        <w:t xml:space="preserve">//pt fiecare robot cati il domina</w:t>
      </w:r>
    </w:p>
    <w:p w:rsidR="00000000" w:rsidDel="00000000" w:rsidP="00000000" w:rsidRDefault="00000000" w:rsidRPr="00000000" w14:paraId="000000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List&lt;</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dominatedSet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List&lt;</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&gt;[n];</w:t>
      </w:r>
      <w:r w:rsidDel="00000000" w:rsidR="00000000" w:rsidRPr="00000000">
        <w:rPr>
          <w:rFonts w:ascii="Roboto Mono" w:cs="Roboto Mono" w:eastAsia="Roboto Mono" w:hAnsi="Roboto Mono"/>
          <w:color w:val="b80672"/>
          <w:sz w:val="18"/>
          <w:szCs w:val="18"/>
          <w:rtl w:val="0"/>
        </w:rPr>
        <w:t xml:space="preserve">//pt fiecare robot pe cati alti domina acesta</w:t>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//compara fiecare robot cu toti ceilalti</w:t>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dominatedSet[i]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List&lt;</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//lista de roboti mai slabi decat robotul i</w:t>
      </w:r>
    </w:p>
    <w:p w:rsidR="00000000" w:rsidDel="00000000" w:rsidP="00000000" w:rsidRDefault="00000000" w:rsidRPr="00000000" w14:paraId="000000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(Dominates(population[i],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population[j]))</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dominatedSet[i].Add(j);</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(Dominates(population[j],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dominationCount[i]++;</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//dominationCount == 0  ar inseamna ca nimeni nu e mai bun ca el=&gt; rank=1,primul front Pareto</w:t>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(dominationCount[i]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population[i].Rank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].Add(population[i]);</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(fronts[k].Count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nextFront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List&lt;Chromosome&gt;();</w:t>
      </w:r>
    </w:p>
    <w:p w:rsidR="00000000" w:rsidDel="00000000" w:rsidP="00000000" w:rsidRDefault="00000000" w:rsidRPr="00000000" w14:paraId="000000D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fronts[k])</w:t>
      </w:r>
      <w:r w:rsidDel="00000000" w:rsidR="00000000" w:rsidRPr="00000000">
        <w:rPr>
          <w:rFonts w:ascii="Roboto Mono" w:cs="Roboto Mono" w:eastAsia="Roboto Mono" w:hAnsi="Roboto Mono"/>
          <w:color w:val="b80672"/>
          <w:sz w:val="18"/>
          <w:szCs w:val="18"/>
          <w:rtl w:val="0"/>
        </w:rPr>
        <w:t xml:space="preserve">//luam fiecare individ din front</w:t>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population.IndexOf(dominator);</w:t>
      </w:r>
      <w:r w:rsidDel="00000000" w:rsidR="00000000" w:rsidRPr="00000000">
        <w:rPr>
          <w:rFonts w:ascii="Roboto Mono" w:cs="Roboto Mono" w:eastAsia="Roboto Mono" w:hAnsi="Roboto Mono"/>
          <w:color w:val="b80672"/>
          <w:sz w:val="18"/>
          <w:szCs w:val="18"/>
          <w:rtl w:val="0"/>
        </w:rPr>
        <w:t xml:space="preserve">//fiecare individ din front si comparam cu parent (index dominator)</w:t>
      </w:r>
    </w:p>
    <w:p w:rsidR="00000000" w:rsidDel="00000000" w:rsidP="00000000" w:rsidRDefault="00000000" w:rsidRPr="00000000" w14:paraId="000000D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qIdx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dominatedSet[pIdx])</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dominationCount[qIdx]--;</w:t>
      </w:r>
      <w:r w:rsidDel="00000000" w:rsidR="00000000" w:rsidRPr="00000000">
        <w:rPr>
          <w:rFonts w:ascii="Roboto Mono" w:cs="Roboto Mono" w:eastAsia="Roboto Mono" w:hAnsi="Roboto Mono"/>
          <w:color w:val="b80672"/>
          <w:sz w:val="18"/>
          <w:szCs w:val="18"/>
          <w:rtl w:val="0"/>
        </w:rPr>
        <w:t xml:space="preserve">//vedem daca dominatorul curent e singurul care il bate</w:t>
      </w:r>
    </w:p>
    <w:p w:rsidR="00000000" w:rsidDel="00000000" w:rsidP="00000000" w:rsidRDefault="00000000" w:rsidRPr="00000000" w14:paraId="000000D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(dominationCount[qIdx]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//daca da il pun in urmatorul front</w:t>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population[qIdx].Rank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//fronts[0] contine robotii de rank1</w:t>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nextFront.Add(population[qIdx]);</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k++;</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fronts.Add(nextFront);</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fronts;</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9">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elementul central al NSGA-II. Permite păstrarea simultană a extremelor în Rank 1, deoarece niciunul nu îl domină pe celălalt (fiecare e mai bun la un alt obiectiv).</w:t>
      </w:r>
    </w:p>
    <w:p w:rsidR="00000000" w:rsidDel="00000000" w:rsidP="00000000" w:rsidRDefault="00000000" w:rsidRPr="00000000" w14:paraId="000000EC">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Selecţia Turneu</w:t>
      </w:r>
    </w:p>
    <w:p w:rsidR="00000000" w:rsidDel="00000000" w:rsidP="00000000" w:rsidRDefault="00000000" w:rsidRPr="00000000" w14:paraId="000000E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Tournament(List&lt;Chromosome&gt;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population[_rand.Next(population.Count)];</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population[_rand.Next(population.Count)];</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b.Rank)</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Chromosome(a);</w:t>
      </w:r>
      <w:r w:rsidDel="00000000" w:rsidR="00000000" w:rsidRPr="00000000">
        <w:rPr>
          <w:rFonts w:ascii="Roboto Mono" w:cs="Roboto Mono" w:eastAsia="Roboto Mono" w:hAnsi="Roboto Mono"/>
          <w:color w:val="b80672"/>
          <w:sz w:val="18"/>
          <w:szCs w:val="18"/>
          <w:rtl w:val="0"/>
        </w:rPr>
        <w:t xml:space="preserve">//apel constructor copiere,in caz ca voi folosi mai departe acel copil sa nu modific indivizii din generatia anterioara</w:t>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(b.Rank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a.Rank)</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F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Chromosome(b);</w:t>
      </w:r>
      <w:r w:rsidDel="00000000" w:rsidR="00000000" w:rsidRPr="00000000">
        <w:rPr>
          <w:rFonts w:ascii="Roboto Mono" w:cs="Roboto Mono" w:eastAsia="Roboto Mono" w:hAnsi="Roboto Mono"/>
          <w:color w:val="b80672"/>
          <w:sz w:val="18"/>
          <w:szCs w:val="18"/>
          <w:rtl w:val="0"/>
        </w:rPr>
        <w:t xml:space="preserve">//apel constructor copiere</w:t>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a.CrowdingDistance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b.CrowdingDistance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Chromosome(b);</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B">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D">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cine are dreptul să se reproducă, folosind rangul ca prioritate și distanța de aglomerare ca departajare. Se asigura presiunea de selecţie, alegându-se maşinile într-o manieră dispersată, prin funcţia de distanţă de aglomerare.</w:t>
      </w:r>
    </w:p>
    <w:p w:rsidR="00000000" w:rsidDel="00000000" w:rsidP="00000000" w:rsidRDefault="00000000" w:rsidRPr="00000000" w14:paraId="000000FE">
      <w:pPr>
        <w:spacing w:after="24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Funcţia Distanţă de Aglomerare (Crowding Distance)</w:t>
      </w:r>
    </w:p>
    <w:p w:rsidR="00000000" w:rsidDel="00000000" w:rsidP="00000000" w:rsidRDefault="00000000" w:rsidRPr="00000000" w14:paraId="0000010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CalculateCrowdingDistance(List&lt;Chromosome&gt;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Menținerea diversității pe front [cite: 827-828, 837]</w:t>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front.Count;</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front.ForEach(c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c.CrowdingDistance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front.ForEach(c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c.CrowdingDistance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front.OrderBy(c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c.Objectives[m]).ToList();</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sorted[</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].CrowdingDistance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sorted[n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].CrowdingDistance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sorted[n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].Objectives[m]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sorted[</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].Objectives[m];</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sorted[i].CrowdingDistance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(sorted[i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].Objectives[m]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sorted[i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].Objectives[m])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range;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4">
      <w:pPr>
        <w:ind w:firstLine="720"/>
        <w:rPr/>
      </w:pPr>
      <w:r w:rsidDel="00000000" w:rsidR="00000000" w:rsidRPr="00000000">
        <w:rPr>
          <w:rtl w:val="0"/>
        </w:rPr>
        <w:t xml:space="preserve"></w:t>
      </w:r>
    </w:p>
    <w:p w:rsidR="00000000" w:rsidDel="00000000" w:rsidP="00000000" w:rsidRDefault="00000000" w:rsidRPr="00000000" w14:paraId="00000115">
      <w:pPr>
        <w:ind w:firstLine="720"/>
        <w:rPr/>
      </w:pPr>
      <w:r w:rsidDel="00000000" w:rsidR="00000000" w:rsidRPr="00000000">
        <w:rPr>
          <w:rtl w:val="0"/>
        </w:rPr>
        <w:t xml:space="preserve">Această metodă evaluează cât de "izolat" este un individ față de vecinii săi din același front. Cu cât distanța este mai mare, cu atât individul este mai valoros pentru diversitatea populației. Cu ajutorul ei se menţine o variaţie a genelor indivizilor prin protejarea extremelor, folosindu-se distanţa Manhattan normalizată (normalizată deoarece valorile obiecitvelor pot fi de amplitudini diferite, cele mai mari având prioritate, caz ce nu este în conformitate cu algoritmul). </w:t>
      </w:r>
    </w:p>
    <w:p w:rsidR="00000000" w:rsidDel="00000000" w:rsidP="00000000" w:rsidRDefault="00000000" w:rsidRPr="00000000" w14:paraId="00000116">
      <w:pPr>
        <w:ind w:firstLine="720"/>
        <w:rPr/>
      </w:pP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Rezultatele obținute prin rularea programului în diverse situații, capturi ecran și comentarii asupra rezultatelor obținute</w:t>
      </w:r>
    </w:p>
    <w:p w:rsidR="00000000" w:rsidDel="00000000" w:rsidP="00000000" w:rsidRDefault="00000000" w:rsidRPr="00000000" w14:paraId="00000118">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spacing w:line="276" w:lineRule="auto"/>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02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Aplicaţia afişează un tabel ce rezumă evoluţia populaţiei la un interval de 25 de generaţii. De asemenea, se afişează frontul Pareto de rang 1, ce conţine maşinile care au supravieţuit procesului de selecție naturală și care sunt considerați </w:t>
      </w:r>
      <w:r w:rsidDel="00000000" w:rsidR="00000000" w:rsidRPr="00000000">
        <w:rPr>
          <w:b w:val="1"/>
          <w:bCs w:val="1"/>
          <w:rtl w:val="0"/>
        </w:rPr>
        <w:t xml:space="preserve">optimi</w:t>
      </w:r>
      <w:r w:rsidDel="00000000" w:rsidR="00000000" w:rsidRPr="00000000">
        <w:rPr>
          <w:rtl w:val="0"/>
        </w:rPr>
        <w:t xml:space="preserve">. Acestea sunt maşinile care au ajuns la extrema performanței: nu mai poți găsi o altă maşină care să fie și mai rapidă și mai sigură decât ele în același timp. De asemena, se observă şi maşini cu scoruri bune pentru ambele obiective.</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Din meniu, se poate alegea vizualizarea pe un traseu fix a oricărei maşini din frontul Pareto optim, cu diferenţe vizibile între extreme.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Concluzii</w:t>
      </w:r>
    </w:p>
    <w:p w:rsidR="00000000" w:rsidDel="00000000" w:rsidP="00000000" w:rsidRDefault="00000000" w:rsidRPr="00000000" w14:paraId="00000121">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2">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Implementarea algoritmului NSGA-II a demonstrat că optimizarea multi-obiectiv este superioară celei mono-obiectiv în contextul învăţării automate a maşinilor de curse. Algoritmul nu a oferit o singură soluție "perfectă", ci o frontieră de posibilități (Frontul Pareto), permițând vizualizarea clară a conflictului dintre performanța brută (viteză) și integritatea fizică (siguranță)</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23">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7.Bibiliografie</w:t>
      </w:r>
    </w:p>
    <w:p w:rsidR="00000000" w:rsidDel="00000000" w:rsidP="00000000" w:rsidRDefault="00000000" w:rsidRPr="00000000" w14:paraId="00000127">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8">
      <w:pPr>
        <w:spacing w:line="276" w:lineRule="auto"/>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https://sci2s.ugr.es/sites/default/files/files/Teaching/OtherPostGraduateCourses/Metaheuristicas/Deb_NSGAII.pdf</w:t>
        </w:r>
      </w:hyperlink>
      <w:r w:rsidDel="00000000" w:rsidR="00000000" w:rsidRPr="00000000">
        <w:rPr>
          <w:rtl w:val="0"/>
        </w:rPr>
      </w:r>
    </w:p>
    <w:p w:rsidR="00000000" w:rsidDel="00000000" w:rsidP="00000000" w:rsidRDefault="00000000" w:rsidRPr="00000000" w14:paraId="00000129">
      <w:pPr>
        <w:spacing w:line="276"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https://en.wikipedia.org/wiki/Multi-objective_optimization</w:t>
        </w:r>
      </w:hyperlink>
      <w:r w:rsidDel="00000000" w:rsidR="00000000" w:rsidRPr="00000000">
        <w:rPr>
          <w:rtl w:val="0"/>
        </w:rPr>
      </w:r>
    </w:p>
    <w:p w:rsidR="00000000" w:rsidDel="00000000" w:rsidP="00000000" w:rsidRDefault="00000000" w:rsidRPr="00000000" w14:paraId="0000012A">
      <w:pPr>
        <w:spacing w:line="276"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https://www.geeksforgeeks.org/deep-learning/non-dominated-sorting-genetic-algorithm-2-nsga-ii/</w:t>
        </w:r>
      </w:hyperlink>
      <w:r w:rsidDel="00000000" w:rsidR="00000000" w:rsidRPr="00000000">
        <w:rPr>
          <w:rtl w:val="0"/>
        </w:rPr>
      </w:r>
    </w:p>
    <w:p w:rsidR="00000000" w:rsidDel="00000000" w:rsidP="00000000" w:rsidRDefault="00000000" w:rsidRPr="00000000" w14:paraId="000001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 sursă laborator algoritmi genetici</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deep-learning/non-dominated-sorting-genetic-algorithm-2-nsga-ii/"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ci2s.ugr.es/sites/default/files/files/Teaching/OtherPostGraduateCourses/Metaheuristicas/Deb_NSGAII.pdf" TargetMode="External"/><Relationship Id="rId8" Type="http://schemas.openxmlformats.org/officeDocument/2006/relationships/hyperlink" Target="https://en.wikipedia.org/wiki/Multi-objective_optim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