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Changelog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Resumo de alterações — Agosto 2026</w:t>
      </w:r>
    </w:p>
    <w:p>
      <w:pPr>
        <w:pBdr>
          <w:bottom w:val="single" w:color="2E74B5" w:sz="4" w:space="4"/>
        </w:pBdr>
        <w:spacing w:after="0" w:before="0"/>
      </w:pPr>
    </w:p>
    <w:p>
      <w:pPr>
        <w:spacing w:after="600" w:before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Autor: Bruno Soares    •    Gerado em: 17/08/2026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3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Módulo Massiva — Cancelamento de Protocolo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7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Agosto 2026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Implementado o cancelamento de protocolos de massiva via API Voalle (endpoint createsolicitationreport), com status próprio "Cancelada" (incidentStatusId: 8) distinto do encerramento normal.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Funcionalidade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"Cancelada"</w:t>
      </w:r>
      <w:r>
        <w:rPr>
          <w:rFonts w:ascii="Calibri" w:cs="Calibri" w:eastAsia="Calibri" w:hAnsi="Calibri"/>
          <w:sz w:val="20"/>
          <w:szCs w:val="20"/>
        </w:rPr>
        <w:t xml:space="preserve"> — incidentStatusId 8 — diferenciado do encerramento (2) na base de dados e na interface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Botão "Cancelar"</w:t>
      </w:r>
      <w:r>
        <w:rPr>
          <w:rFonts w:ascii="Calibri" w:cs="Calibri" w:eastAsia="Calibri" w:hAnsi="Calibri"/>
          <w:sz w:val="20"/>
          <w:szCs w:val="20"/>
        </w:rPr>
        <w:t xml:space="preserve"> — disponível somente em massivas abertas; abre modal de confirmação com campo de motivo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Limpeza de assignment_clients</w:t>
      </w:r>
      <w:r>
        <w:rPr>
          <w:rFonts w:ascii="Calibri" w:cs="Calibri" w:eastAsia="Calibri" w:hAnsi="Calibri"/>
          <w:sz w:val="20"/>
          <w:szCs w:val="20"/>
        </w:rPr>
        <w:t xml:space="preserve"> — ao cancelar, o gateway remove a lista de afetados do Elleven (comportamento mantido, intencional)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Registro local</w:t>
      </w:r>
      <w:r>
        <w:rPr>
          <w:rFonts w:ascii="Calibri" w:cs="Calibri" w:eastAsia="Calibri" w:hAnsi="Calibri"/>
          <w:sz w:val="20"/>
          <w:szCs w:val="20"/>
        </w:rPr>
        <w:t xml:space="preserve"> — cancelamento grava via registerCancel no MySQL local; closes_by/at preservados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4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Descrição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server/index.js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Rota POST /history/cancel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server/massivaHistoryStore.js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Função registerCancel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src/features/massiva/ui/MassivaTicketsSection.tsx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Modal de cancelamento + cancelMutation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src/features/massiva/api/fetchMassivaHistoryListFromLocalDb.ts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Campo cancellation_reason adicionado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Módulo Massiva — Protocolo de Infraestrutura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7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Agosto 2026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Ao abrir uma massiva, o operador pode opcionalmente vincular um protocolo de infraestrutura no Elleven. São 4 tipos disponíveis, cada um com constantes próprias de catálogo/incidente/categoria, enviados via o mesmo endpoint opendetailedsolicitation já usado para massivas.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Tipos de protocolo de infraestrutura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Tipo 1 — CTO LO</w:t>
      </w:r>
      <w:r>
        <w:rPr>
          <w:rFonts w:ascii="Calibri" w:cs="Calibri" w:eastAsia="Calibri" w:hAnsi="Calibri"/>
          <w:sz w:val="20"/>
          <w:szCs w:val="20"/>
        </w:rPr>
        <w:t xml:space="preserve"> — incidentTypeId 1186 / catalogServiceId 1114 / categoria3 "CORRETIVA"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Tipo 2 — Fibra Rota</w:t>
      </w:r>
      <w:r>
        <w:rPr>
          <w:rFonts w:ascii="Calibri" w:cs="Calibri" w:eastAsia="Calibri" w:hAnsi="Calibri"/>
          <w:sz w:val="20"/>
          <w:szCs w:val="20"/>
        </w:rPr>
        <w:t xml:space="preserve"> — incidentTypeId 1187 / catalogServiceId 1114 / categoria3 "FIBRA ROTA"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Tipo 3 — Equipamento</w:t>
      </w:r>
      <w:r>
        <w:rPr>
          <w:rFonts w:ascii="Calibri" w:cs="Calibri" w:eastAsia="Calibri" w:hAnsi="Calibri"/>
          <w:sz w:val="20"/>
          <w:szCs w:val="20"/>
        </w:rPr>
        <w:t xml:space="preserve"> — incidentTypeId 1188 / catalogServiceId 1114 / categoria3 "EQUIPAMENTO"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Tipo 4 — Outros</w:t>
      </w:r>
      <w:r>
        <w:rPr>
          <w:rFonts w:ascii="Calibri" w:cs="Calibri" w:eastAsia="Calibri" w:hAnsi="Calibri"/>
          <w:sz w:val="20"/>
          <w:szCs w:val="20"/>
        </w:rPr>
        <w:t xml:space="preserve"> — incidentTypeId 1189 / catalogServiceId 1114 / categoria3 "OUTROS"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Decisões de design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Um protocolo de infra por massiva — agrega todos os APs afetados em um único protocolo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Seleção opcional — o operador pode abrir a massiva sem protocolo de infra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Backend (gateway Java) — endpoint POST /open-infra-solicitation-via-api no MassiveElevenController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InfraProtocolType enum — 4 tipos com constantes, método fromCode() para resolução por código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Arquivos — Gateway (dev_SpringBoot_APIGateway)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4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Descrição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enums/InfraProtocolType.java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 com 4 tipos, constantes e fromCode()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dto/massivas/api/AberturaProtocoloInfraInputDTO.java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DTO de entrada (infraType, personId, apCode, assignment)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service/massivas/AbrirProtocoloInfraNoEllevenApiService.java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Serviço que chama opendetailedsolicitation com constantes do tipo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controller/MassiveElevenController.java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 POST /open-infra-solicitation-via-api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Arquivos — Frontend (dev_ReactJS_Splitters)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4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Descrição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server/massivaHistoryStore.js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 infra_protocol/assignment_id na tabela de histórico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src/features/massiva/ui/MassivaTicketsSection.tsx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Seletor de tipo de infra no modal de abertura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src/features/massiva/api/fetchMassivaHistoryListFromLocalDb.ts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Campos infraProtocol/infraAssignmentId adicionados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Módulo Massiva — Dashboard e Identificador de Evento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7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Agosto 2026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Dashboard separado (/massiva/dashboard)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Rota /massiva agora é a tela operacional (lista de tickets); /massiva/dashboard é o painel de KPIs/ranking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Ranking de OLTs exibe o nome real (hostname) da OLT em vez do ID numérico — via match normalizado entre oltHostname e apCode/título da massiva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Quem identificou o evento — 3 opções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Técnico</w:t>
      </w:r>
      <w:r>
        <w:rPr>
          <w:rFonts w:ascii="Calibri" w:cs="Calibri" w:eastAsia="Calibri" w:hAnsi="Calibri"/>
          <w:sz w:val="20"/>
          <w:szCs w:val="20"/>
        </w:rPr>
        <w:t xml:space="preserve"> — identificação por equipe técnica de campo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Zabbix</w:t>
      </w:r>
      <w:r>
        <w:rPr>
          <w:rFonts w:ascii="Calibri" w:cs="Calibri" w:eastAsia="Calibri" w:hAnsi="Calibri"/>
          <w:sz w:val="20"/>
          <w:szCs w:val="20"/>
        </w:rPr>
        <w:t xml:space="preserve"> — alerta automático do sistema de monitoramento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INT6</w:t>
      </w:r>
      <w:r>
        <w:rPr>
          <w:rFonts w:ascii="Calibri" w:cs="Calibri" w:eastAsia="Calibri" w:hAnsi="Calibri"/>
          <w:sz w:val="20"/>
          <w:szCs w:val="20"/>
        </w:rPr>
        <w:t xml:space="preserve"> — identificação via plataforma INT6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Campo substituiu o toggle binário anterior, permitindo granularidade no registro de origem do evento.</w:t>
      </w:r>
    </w:p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Módulo Massiva — Classificação Pós-Encerramento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7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Agosto 2026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Feature que permite manutenção das classificações de uma massiva já encerrada sem alterar os dados de encerramento originais (responsável, data, descrição). Acessível via botão Wrench (🔧) no card da massiva.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Campos de classificação editáveis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Tipo do evento (6 opções)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Impacto (Parcial / Total)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Área afetada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Tecnologia afetada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Classificação final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CNL (código de localidade)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Restrições críticas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Não altera closed_by, closed_at, close_description — dados do encerramento são imutáveis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Não substitui o responsável pelo encerramento original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Grava classification_updated_by e classification_updated_at em colunas próprias (auditoria separada)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Disponível para qualquer usuário com permissão canViewMassiva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4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Descrição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src/features/massiva/model/massivaClassificationOptions.ts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Opções e tipos compartilhados de classificação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src/features/massiva/ui/MassivaClassificationFields.tsx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reutilizável de 6 selects (idPrefix para evitar colisão de IDs)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src/features/massiva/api/updateMassivaClassification.ts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/history/update-classification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src/features/massiva/ui/MassivaTicketCard.tsx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Botão Wrench para massivas encerradas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src/features/massiva/ui/MassivaTicketsSection.tsx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Modal de manutenção + maintenanceMutation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server/index.js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Rota POST /history/update-classification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server/massivaHistoryStore.js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Função updateClassification + colunas de auditoria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Módulo Massiva — Verificação de Clientes Afetados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7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Agosto 2026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Feature que permite verificar, sob demanda, se os clientes que pertenciam a uma massiva encerrada continuam sem sinal — cruzando a lista de afetados salva localmente com o monitoramento de ONU.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Motivação técnica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 gateway (MariaDB, tabela assignment_clients) hard-deleta a lista de afetados no momento do encerramento ou cancelamento, sem soft-delete. O endpoint GET /afetados/protocol/{id} também não expõe o campo pppoe_username na resposta. Por isso, é necessário salvar uma cópia local dos pppoes na abertura da massiva, antes que o gateway os apague.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Fluxo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Abertura da massiva → cópia dos afetados (pppoe + contractId) gravada na tabela massiva_affected_clients (MySQL local)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Encerramento → gateway apaga assignment_clients, mas cópia local persiste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Botão "Verificar clientes" (ícone WiFi) → dispara verificação sob demanda cruzando pppoe com banco ONU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Resultado gravado em affected_verification_* no registro do histórico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Decisões de design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Verificação exclusivamente sob demanda — sem job automático ou polling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Apenas a última verificação é persistida (sem histórico completo de cada checagem)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Só funciona para massivas abertas a partir de 17/08/2026 — massivas anteriores não têm a lista de afetados copiada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Tabela massiva_affected_clients é um log (1 linha por cliente por massiva), não um contador — recorrência via COUNT/GROUP BY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Uso futuro — participação de clientes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 mesma tabela massiva_affected_clients poderá ser consumida futuramente na tela /clientes/:id para exibir quantas massivas aquele cliente participou (join por pppoe). Implementação prevista em fase posterior.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4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Descrição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src/features/massiva/api/registerMassivaAffectedClientsInLocalDb.ts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/history/affected-clients — grava afetados na abertura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src/features/massiva/api/verifyMassivaAffectedClients.ts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/history/verify-affected-clients — cruza com ONU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src/features/massiva/api/fetchMassivaAffectedVerifications.ts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/history/affected-verifications — lista para painel de parede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src/features/massiva/api/openMassivaFromContext.ts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Chama registerMassivaAffectedClientsInLocalDb após abertura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src/features/massiva/ui/MassivaTicketCard.tsx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Botão WiFi + AffectedVerificationDialog em massivas encerradas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server/index.js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Rotas POST /affected-clients, /verify-affected-clients, GET /affected-verifications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server/massivaHistoryStore.js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Tabela massiva_affected_clients + 4 funções novas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Tela de Monitor de Parede CGR/COR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7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Agosto 2026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Tela fullscreen projetada para monitor físico nas salas CGR/COR, acessível pela rota /massiva/monitor. Exibida fora do layout padrão do app (sem sidebar, sem header), com fundo escuro (#0a0f1a) e atualização automática.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Componentes da tela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 KPIs</w:t>
      </w:r>
      <w:r>
        <w:rPr>
          <w:rFonts w:ascii="Calibri" w:cs="Calibri" w:eastAsia="Calibri" w:hAnsi="Calibri"/>
          <w:sz w:val="20"/>
          <w:szCs w:val="20"/>
        </w:rPr>
        <w:t xml:space="preserve"> — abertas hoje, MTTR médio, clientes afetados estimados, taxa de resolução, pior OLT, pior horário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Tabela ao vivo</w:t>
      </w:r>
      <w:r>
        <w:rPr>
          <w:rFonts w:ascii="Calibri" w:cs="Calibri" w:eastAsia="Calibri" w:hAnsi="Calibri"/>
          <w:sz w:val="20"/>
          <w:szCs w:val="20"/>
        </w:rPr>
        <w:t xml:space="preserve"> — massivas abertas com status, OLT, horário de abertura e afetados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Recorrência hoje</w:t>
      </w:r>
      <w:r>
        <w:rPr>
          <w:rFonts w:ascii="Calibri" w:cs="Calibri" w:eastAsia="Calibri" w:hAnsi="Calibri"/>
          <w:sz w:val="20"/>
          <w:szCs w:val="20"/>
        </w:rPr>
        <w:t xml:space="preserve"> — contagem de eventos do dia vs. média dos últimos 7 dias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Gráfico horário</w:t>
      </w:r>
      <w:r>
        <w:rPr>
          <w:rFonts w:ascii="Calibri" w:cs="Calibri" w:eastAsia="Calibri" w:hAnsi="Calibri"/>
          <w:sz w:val="20"/>
          <w:szCs w:val="20"/>
        </w:rPr>
        <w:t xml:space="preserve"> — barras de volume de eventos por hora nas últimas 24h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Painel ONU × Massivas abertas</w:t>
      </w:r>
      <w:r>
        <w:rPr>
          <w:rFonts w:ascii="Calibri" w:cs="Calibri" w:eastAsia="Calibri" w:hAnsi="Calibri"/>
          <w:sz w:val="20"/>
          <w:szCs w:val="20"/>
        </w:rPr>
        <w:t xml:space="preserve"> — cruza dados de sinal das OLTs com massivas em andamento (via oltBreakdown)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Arquitetura da rota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Rota /massiva/monitor definida ANTES do RootLayout no router — garante ausência de sidebar/header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Protegida por ProtectedRoute + PermissionGuard (canViewMassiva)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sz w:val="20"/>
          <w:szCs w:val="20"/>
        </w:rPr>
        <w:t xml:space="preserve">Não inclui (ainda) painel de massivas encerradas com clientes sem sinal — fetchMassivaAffectedVerifications existe e pode ser consumido futuramente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4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Descrição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src/features/massiva/ui/MassivaMonitorScreen.tsx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Tela completa com KPIs, tabela, gráficos e painel ONU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src/pages/MassivaMonitorPage.tsx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[NOVO]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Wrapper de página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src/app/router.tsx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Rota /massiva/monitor fora do RootLayout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server/index.js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Rota GET /history/mttd-mttr-kpis</w:t>
            </w:r>
          </w:p>
        </w:tc>
      </w:tr>
      <w:tr>
        <w:tc>
          <w:tcPr>
            <w:tcW w:type="dxa" w:w="5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server/massivaHistoryStore.js</w:t>
            </w:r>
          </w:p>
        </w:tc>
        <w:tc>
          <w:tcPr>
            <w:tcW w:type="dxa" w:w="4438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[MODIFICADO]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Função getRecentAffectedVerificationsWithProblems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Pendências e Próximos Passos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Deploy imediato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Gateway (dev_SpringBoot_APIGateway)</w:t>
      </w:r>
      <w:r>
        <w:rPr>
          <w:rFonts w:ascii="Calibri" w:cs="Calibri" w:eastAsia="Calibri" w:hAnsi="Calibri"/>
          <w:sz w:val="20"/>
          <w:szCs w:val="20"/>
        </w:rPr>
        <w:t xml:space="preserve"> — código do protocolo de infra está no branch staging — acionar CI/CD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Variável de ambiente</w:t>
      </w:r>
      <w:r>
        <w:rPr>
          <w:rFonts w:ascii="Calibri" w:cs="Calibri" w:eastAsia="Calibri" w:hAnsi="Calibri"/>
          <w:sz w:val="20"/>
          <w:szCs w:val="20"/>
        </w:rPr>
        <w:t xml:space="preserve"> — VITE_MASSIVA_INFRA_OPEN_PATH deve ser configurada nos ambientes de produção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Médio prazo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PR: fix/sessão expirada</w:t>
      </w:r>
      <w:r>
        <w:rPr>
          <w:rFonts w:ascii="Calibri" w:cs="Calibri" w:eastAsia="Calibri" w:hAnsi="Calibri"/>
          <w:sz w:val="20"/>
          <w:szCs w:val="20"/>
        </w:rPr>
        <w:t xml:space="preserve"> — branch fix/session-expired-memory-leak criado; aguardando revisão/merge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Rotação de credenciais</w:t>
      </w:r>
      <w:r>
        <w:rPr>
          <w:rFonts w:ascii="Calibri" w:cs="Calibri" w:eastAsia="Calibri" w:hAnsi="Calibri"/>
          <w:sz w:val="20"/>
          <w:szCs w:val="20"/>
        </w:rPr>
        <w:t xml:space="preserve"> — MySQL DevSebratel, GeoGrid API key, AutoISP, FIREBASE_ADMIN_PRIVATE_KEY</w:t>
      </w:r>
    </w:p>
    <w:p>
      <w:pPr>
        <w:spacing w:after="0" w:before="6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Futuro (sem data definida)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Participação de clientes em massivas</w:t>
      </w:r>
      <w:r>
        <w:rPr>
          <w:rFonts w:ascii="Calibri" w:cs="Calibri" w:eastAsia="Calibri" w:hAnsi="Calibri"/>
          <w:sz w:val="20"/>
          <w:szCs w:val="20"/>
        </w:rPr>
        <w:t xml:space="preserve"> — seção nova na tela /clientes/:id exibindo massivas que o cliente participou — via massiva_affected_clients + pppoe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Painel "encerradas com sem sinal" no monitor</w:t>
      </w:r>
      <w:r>
        <w:rPr>
          <w:rFonts w:ascii="Calibri" w:cs="Calibri" w:eastAsia="Calibri" w:hAnsi="Calibri"/>
          <w:sz w:val="20"/>
          <w:szCs w:val="20"/>
        </w:rPr>
        <w:t xml:space="preserve"> — fetchMassivaAffectedVerifications já existe; pendente consumo na MassivaMonitorScreen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Vínculo protocolo infra ↔ massiva</w:t>
      </w:r>
      <w:r>
        <w:rPr>
          <w:rFonts w:ascii="Calibri" w:cs="Calibri" w:eastAsia="Calibri" w:hAnsi="Calibri"/>
          <w:sz w:val="20"/>
          <w:szCs w:val="20"/>
        </w:rPr>
        <w:t xml:space="preserve"> — auto-encerramento conjunto via assignment_links no ERP Elleven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Pendência de firewall ONU</w:t>
      </w:r>
      <w:r>
        <w:rPr>
          <w:rFonts w:ascii="Calibri" w:cs="Calibri" w:eastAsia="Calibri" w:hAnsi="Calibri"/>
          <w:sz w:val="20"/>
          <w:szCs w:val="20"/>
        </w:rPr>
        <w:t xml:space="preserve"> — liberar IPs .246/.247 na porta 5432 do servidor 186.219.134.172 (banco ONU) — Mikrotik ok, falta host local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2" w:space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Sebratel — uso interno    </w:t>
    </w: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2" w:space="4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Changelog — Splitters ISA   •   Agosto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2026-08-17T12:53:06.328Z</dcterms:created>
  <dcterms:modified xsi:type="dcterms:W3CDTF">2026-08-17T12:53:06.332Z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