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3ABE" w14:textId="77777777" w:rsidR="00486A31" w:rsidRPr="00C352C1" w:rsidRDefault="00A96E1A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Sección 3.1: 2(b,d,f,g), 3(a,c,e,g), 5</w:t>
      </w:r>
    </w:p>
    <w:p w14:paraId="3C2ACFEF" w14:textId="29ABB508" w:rsidR="00FE3ED5" w:rsidRPr="00C352C1" w:rsidRDefault="00486A31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0E9EF4BD" wp14:editId="3BA638FC">
            <wp:extent cx="5612130" cy="623888"/>
            <wp:effectExtent l="0" t="0" r="0" b="5080"/>
            <wp:docPr id="1" name="Imagen 1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Word&#10;&#10;Descripción generada automáticamente"/>
                    <pic:cNvPicPr/>
                  </pic:nvPicPr>
                  <pic:blipFill rotWithShape="1">
                    <a:blip r:embed="rId6"/>
                    <a:srcRect b="11566"/>
                    <a:stretch/>
                  </pic:blipFill>
                  <pic:spPr bwMode="auto">
                    <a:xfrm>
                      <a:off x="0" y="0"/>
                      <a:ext cx="5612130" cy="62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C128" w14:textId="1B9D4EE2" w:rsidR="00486A31" w:rsidRPr="00C352C1" w:rsidRDefault="00824304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409A3B1F" wp14:editId="77DAF5AA">
            <wp:extent cx="1000132" cy="261939"/>
            <wp:effectExtent l="0" t="0" r="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2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F224" w14:textId="35CF4803" w:rsidR="00F13208" w:rsidRPr="00C352C1" w:rsidRDefault="00F13208" w:rsidP="00A94F2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F(p ≡ r)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</w:p>
    <w:p w14:paraId="09498613" w14:textId="1F7FEB68" w:rsidR="005025FA" w:rsidRPr="00C352C1" w:rsidRDefault="003818F1" w:rsidP="00A94F2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</w:t>
      </w:r>
      <w:r w:rsidR="00E520F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E564F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p</w:t>
      </w:r>
      <w:r w:rsidR="00E520F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E564F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≡ </w:t>
      </w:r>
      <w:r w:rsidR="0092797D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F(r)</w:t>
      </w:r>
      <w:r w:rsidR="00C9401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B0391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sustitución </w:t>
      </w:r>
      <w:r w:rsidR="00C9401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caso ≡</w:t>
      </w:r>
    </w:p>
    <w:p w14:paraId="2D327141" w14:textId="4B606B52" w:rsidR="00CB5EEE" w:rsidRPr="00C352C1" w:rsidRDefault="00D43AE1" w:rsidP="00A94F2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CB5EEE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(p ≡ q)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≡ (false))</w:t>
      </w:r>
      <w:r w:rsidR="00C9401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1561EA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p </w:t>
      </w:r>
      <w:r w:rsidR="009B123E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ϵ {p,q,r} y r ϵ {p,q,r} </w:t>
      </w:r>
    </w:p>
    <w:p w14:paraId="27AEC2D3" w14:textId="7FA1A009" w:rsidR="00CB0391" w:rsidRPr="00C352C1" w:rsidRDefault="00824304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0F586CC9" wp14:editId="4E521A69">
            <wp:extent cx="2276492" cy="280990"/>
            <wp:effectExtent l="0" t="0" r="0" b="5080"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7353" w14:textId="3BD20C32" w:rsidR="00413423" w:rsidRPr="00C352C1" w:rsidRDefault="00413423" w:rsidP="00A94F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F(( p Ʌ q ) V ((¬p)) Ʌ (¬q)))</w:t>
      </w:r>
    </w:p>
    <w:p w14:paraId="303BACF6" w14:textId="2C084EDA" w:rsidR="00A94F2B" w:rsidRPr="00C352C1" w:rsidRDefault="00413423" w:rsidP="00A94F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F(p Ʌ q) V F ((¬p)) Ʌ (¬q))</w:t>
      </w:r>
      <w:r w:rsidR="00DD6558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DD6558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F338D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Sustitución textual caso V </w:t>
      </w:r>
    </w:p>
    <w:p w14:paraId="39BF94AA" w14:textId="77F70F81" w:rsidR="00E2704E" w:rsidRPr="00C352C1" w:rsidRDefault="00E2704E" w:rsidP="00BB732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F(</w:t>
      </w:r>
      <w:r w:rsidR="00D07EF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p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D07EF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Ʌ F(q) V (</w:t>
      </w:r>
      <w:r w:rsidR="004828F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¬F(p)</w:t>
      </w:r>
      <w:r w:rsidR="00D07EF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4828F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Ʌ (¬F(q))</w:t>
      </w:r>
      <w:r w:rsidR="00BB7322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BB7322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  <w:t>Sustitución textual caso Ʌ y caso V</w:t>
      </w:r>
    </w:p>
    <w:p w14:paraId="684646A8" w14:textId="42603BE2" w:rsidR="00233EEF" w:rsidRPr="00C352C1" w:rsidRDefault="00C006F0" w:rsidP="00A94F2B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233EE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(p ≡ q) Ʌ (r </w:t>
      </w:r>
      <w:r w:rsidR="00BA17B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="00233EE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s)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233EE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V </w:t>
      </w:r>
      <w:r w:rsidR="0041342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233EE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(¬(p ≡ q)) Ʌ (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¬(r </w:t>
      </w:r>
      <w:r w:rsidR="00BA17B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s)</w:t>
      </w:r>
      <w:r w:rsidR="0041342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233EE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BB7322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    (p,q,r) ϵ {p,q,r}</w:t>
      </w:r>
    </w:p>
    <w:p w14:paraId="32727635" w14:textId="002A6112" w:rsidR="00824304" w:rsidRPr="00C352C1" w:rsidRDefault="00BD476A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11352906" wp14:editId="4246C789">
            <wp:extent cx="1822165" cy="266700"/>
            <wp:effectExtent l="0" t="0" r="6985" b="0"/>
            <wp:docPr id="4" name="Imagen 4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media"/>
                    <pic:cNvPicPr/>
                  </pic:nvPicPr>
                  <pic:blipFill rotWithShape="1">
                    <a:blip r:embed="rId9"/>
                    <a:srcRect b="13757"/>
                    <a:stretch/>
                  </pic:blipFill>
                  <pic:spPr bwMode="auto">
                    <a:xfrm>
                      <a:off x="0" y="0"/>
                      <a:ext cx="1824051" cy="26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AAE07" w14:textId="10DB1D01" w:rsidR="00517E07" w:rsidRPr="00C352C1" w:rsidRDefault="00517E07" w:rsidP="00A94F2B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F((p V r) ← (p Ʌq))</w:t>
      </w:r>
    </w:p>
    <w:p w14:paraId="40F46E74" w14:textId="68873D45" w:rsidR="00517E07" w:rsidRPr="00C352C1" w:rsidRDefault="00517E07" w:rsidP="00A94F2B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F(p </w:t>
      </w:r>
      <w:r w:rsidRPr="00A94F2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∨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r) ← F (p Ʌ q)</w:t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  <w:t>Sustitución caso ←</w:t>
      </w:r>
    </w:p>
    <w:p w14:paraId="374E3629" w14:textId="470BFCC3" w:rsidR="00517E07" w:rsidRPr="00C352C1" w:rsidRDefault="005E1B69" w:rsidP="00A94F2B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(F(p) V F(r)) ← (F(p) Ʌ F(q))</w:t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73856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  <w:t xml:space="preserve">Sustitución caso </w:t>
      </w:r>
      <w:r w:rsidR="00B717B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V y Ʌ</w:t>
      </w:r>
    </w:p>
    <w:p w14:paraId="052741B1" w14:textId="178507D5" w:rsidR="005E1B69" w:rsidRPr="00C352C1" w:rsidRDefault="00573856" w:rsidP="00A94F2B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(((p ≡ q) </w:t>
      </w:r>
      <w:r w:rsidRPr="00A94F2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∨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false) ← ((p ≡ q) Ʌ (r </w:t>
      </w:r>
      <w:r w:rsidR="00BA17B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s))</w:t>
      </w:r>
      <w:r w:rsidR="00B717B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  <w:t>p,q,r ϵ {p,q,r}</w:t>
      </w:r>
    </w:p>
    <w:p w14:paraId="509041EB" w14:textId="5449D61B" w:rsidR="00F313DB" w:rsidRPr="00C352C1" w:rsidRDefault="00E52757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7680179B" wp14:editId="2B169C42">
            <wp:extent cx="4438682" cy="26193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FD7A" w14:textId="7F49A12E" w:rsidR="00295168" w:rsidRPr="000F6D6E" w:rsidRDefault="00E90A1C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F((¬ ((r Ʌ (r ← (p V s))) ≡ (¬((p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q) V </w:t>
      </w:r>
      <w:r w:rsidR="00C5386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(r Ʌ 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(¬r)))))</w:t>
      </w:r>
    </w:p>
    <w:p w14:paraId="329E8469" w14:textId="5A765E42" w:rsidR="008D671C" w:rsidRPr="00C352C1" w:rsidRDefault="0073098C" w:rsidP="0073098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F((¬ ((r Ʌ (r ← (p V s))) ≡ F(¬((p </w:t>
      </w:r>
      <w:r w:rsidR="00BA17B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q) V </w:t>
      </w:r>
      <w:r w:rsidR="00C5386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(r Ʌ 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(¬r)))))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  <w:t xml:space="preserve">Sustitución textual caso </w:t>
      </w:r>
      <w:r w:rsidR="008D671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≡</w:t>
      </w:r>
    </w:p>
    <w:p w14:paraId="17B18CD9" w14:textId="311B5586" w:rsidR="00E90A1C" w:rsidRPr="000F6D6E" w:rsidRDefault="008D671C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6943B8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F(((r Ʌ (r ← (p V s)))) ≡ (</w:t>
      </w:r>
      <w:r w:rsidR="00C3439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¬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F(((p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q) V </w:t>
      </w:r>
      <w:r w:rsidR="00C5386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(r Ʌ 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(¬r)))))</w:t>
      </w:r>
      <w:r w:rsidR="001F700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1F700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  <w:t xml:space="preserve">ST caso </w:t>
      </w:r>
      <w:r w:rsidR="0099553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¬</w:t>
      </w:r>
      <w:r w:rsidR="0099553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</w:p>
    <w:p w14:paraId="50DE5F34" w14:textId="7C10079F" w:rsidR="00F313DB" w:rsidRPr="000F6D6E" w:rsidRDefault="00F313DB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6943B8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F(r)</w:t>
      </w:r>
      <w:r w:rsidR="003A3A2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6943B8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3668B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Ʌ F(r ← (p V s)) ≡ </w:t>
      </w:r>
      <w:r w:rsidR="00C3439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3668B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F(p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="003668B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q)</w:t>
      </w:r>
      <w:r w:rsidR="00C3439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3668B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V (</w:t>
      </w:r>
      <w:r w:rsidR="005C402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F(r) Ʌ (</w:t>
      </w:r>
      <w:r w:rsidR="003668B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¬F(r))</w:t>
      </w:r>
      <w:r w:rsidR="0099553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  <w:t>ST caso V y caso Ʌ</w:t>
      </w:r>
      <w:r w:rsidR="0099553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</w:p>
    <w:p w14:paraId="4565EB18" w14:textId="72EB135F" w:rsidR="003A3A24" w:rsidRPr="000F6D6E" w:rsidRDefault="003A3A24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) </w:t>
      </w:r>
      <w:r w:rsidR="006F72C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Ʌ F(r) ← F(p V s) ≡ </w:t>
      </w:r>
      <w:r w:rsidR="00C34393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="0026248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¬(</w:t>
      </w:r>
      <w:r w:rsidR="006F72C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F(p)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="006F72C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F(q)</w:t>
      </w:r>
      <w:r w:rsidR="0026248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6F72C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V </w:t>
      </w:r>
      <w:r w:rsidR="0073626D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((false) Ʌ </w:t>
      </w:r>
      <w:r w:rsidR="006F72C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="006F72C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73626D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99553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  <w:t xml:space="preserve">ST caso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="00AF26B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2810C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y </w:t>
      </w:r>
      <w:r w:rsidR="00AF26B0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←</w:t>
      </w:r>
      <w:r w:rsidR="002810C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, r </w:t>
      </w:r>
      <w:r w:rsidR="002810C9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ϵ</w:t>
      </w:r>
      <w:r w:rsidR="002810C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{p,q,r}</w:t>
      </w:r>
    </w:p>
    <w:p w14:paraId="326076CB" w14:textId="51372310" w:rsidR="004E2593" w:rsidRPr="000F6D6E" w:rsidRDefault="004E2593" w:rsidP="009B7897">
      <w:pPr>
        <w:shd w:val="clear" w:color="auto" w:fill="FFFFFF"/>
        <w:tabs>
          <w:tab w:val="left" w:pos="6488"/>
        </w:tabs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 Ʌ (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 ← F(p</w:t>
      </w:r>
      <w:r w:rsidR="00E56A6E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V </w:t>
      </w:r>
      <w:r w:rsidR="00E56A6E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F(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s) ≡ </w:t>
      </w:r>
      <w:r w:rsidR="0026248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E56A6E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(p ≡ q)</w:t>
      </w:r>
      <w:r w:rsidR="0026248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E56A6E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(r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="00E56A6E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s)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V </w:t>
      </w:r>
      <w:r w:rsidR="0073626D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((false) Ʌ 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73626D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2810C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  <w:t xml:space="preserve">ST caso </w:t>
      </w:r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Ʌ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</w:p>
    <w:p w14:paraId="1840A327" w14:textId="541DEE61" w:rsidR="001F3C36" w:rsidRPr="00CB5E31" w:rsidRDefault="004330BD" w:rsidP="009B789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lastRenderedPageBreak/>
        <w:t>(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(¬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) Ʌ 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) ← 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(p ≡ q)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V </w:t>
      </w:r>
      <w:r w:rsidR="00063E29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s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D0319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≡ </w:t>
      </w:r>
      <w:r w:rsidR="00D0319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</w:t>
      </w:r>
      <w:r w:rsidR="0026248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¬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(p ≡ q)</w:t>
      </w:r>
      <w:r w:rsidR="0026248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(r </w:t>
      </w:r>
      <w:r w:rsidR="00BA17B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→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s</w:t>
      </w:r>
      <w:r w:rsidR="00851CE8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 V (¬</w:t>
      </w:r>
      <w:r w:rsidR="007E02E2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false</w:t>
      </w:r>
      <w:r w:rsidR="009B7897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)</w:t>
      </w:r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  <w:t xml:space="preserve">(p,q,r) </w:t>
      </w:r>
      <w:r w:rsidR="00243F7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ϵ</w:t>
      </w:r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{p,q,r} Ʌ</w:t>
      </w:r>
      <w:r w:rsidR="004A571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512466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s</w:t>
      </w:r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212529"/>
            <w:sz w:val="24"/>
            <w:szCs w:val="24"/>
            <w:lang w:val="en-US" w:eastAsia="es-CO"/>
          </w:rPr>
          <m:t>∉</m:t>
        </m:r>
      </m:oMath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  <w:r w:rsidR="004A571A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{p,q,r}</w:t>
      </w:r>
      <w:r w:rsidR="00243F74" w:rsidRPr="000F6D6E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 </w:t>
      </w:r>
    </w:p>
    <w:p w14:paraId="3BADA3D1" w14:textId="63FE0C2E" w:rsidR="006F72C0" w:rsidRPr="00C352C1" w:rsidRDefault="0034234A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1E6ECD05" wp14:editId="1AC072BA">
            <wp:extent cx="5612130" cy="4222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0DE2" w14:textId="7869E49F" w:rsidR="004A426E" w:rsidRPr="00C352C1" w:rsidRDefault="004A426E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38A43762" wp14:editId="0EED81AC">
            <wp:extent cx="585792" cy="261939"/>
            <wp:effectExtent l="0" t="0" r="5080" b="5080"/>
            <wp:docPr id="8" name="Imagen 8" descr="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bujo de una person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92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3B2" w14:textId="35C8A77C" w:rsidR="003F64F3" w:rsidRPr="00C352C1" w:rsidRDefault="00BE2C0E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{</w:t>
      </w:r>
      <w:r w:rsidR="000D3399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p </w:t>
      </w:r>
      <w:r w:rsidR="00236279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⟼</w:t>
      </w:r>
      <w:r w:rsidR="00D23475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236279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(p ≡ p)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}</w:t>
      </w:r>
    </w:p>
    <w:p w14:paraId="7E3AA8A3" w14:textId="4AC59EBE" w:rsidR="004A426E" w:rsidRPr="00C352C1" w:rsidRDefault="004A426E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6BFDB69B" wp14:editId="077F9982">
            <wp:extent cx="1876425" cy="261937"/>
            <wp:effectExtent l="0" t="0" r="0" b="5080"/>
            <wp:docPr id="9" name="Imagen 9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baja"/>
                    <pic:cNvPicPr/>
                  </pic:nvPicPr>
                  <pic:blipFill rotWithShape="1">
                    <a:blip r:embed="rId13"/>
                    <a:srcRect b="21428"/>
                    <a:stretch/>
                  </pic:blipFill>
                  <pic:spPr bwMode="auto">
                    <a:xfrm>
                      <a:off x="0" y="0"/>
                      <a:ext cx="1876439" cy="26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C262" w14:textId="2FA10C2D" w:rsidR="00236279" w:rsidRPr="00C352C1" w:rsidRDefault="00973475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{r ⟼ </w:t>
      </w:r>
      <w:r w:rsidR="003C560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3D2261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p </w:t>
      </w:r>
      <w:r w:rsidR="00BA17B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="003D2261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p</w:t>
      </w:r>
      <w:r w:rsidR="003C560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}</w:t>
      </w:r>
    </w:p>
    <w:p w14:paraId="2D0DCD33" w14:textId="674A0C2B" w:rsidR="004A426E" w:rsidRPr="00C352C1" w:rsidRDefault="00965258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5A9823BF" wp14:editId="19A03DDE">
            <wp:extent cx="1614499" cy="266702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4499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2A0" w14:textId="3797E8E2" w:rsidR="003D2261" w:rsidRPr="00C352C1" w:rsidRDefault="003D2261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{</w:t>
      </w:r>
      <w:r w:rsidR="001B559A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p ⟼ (q ≡ (¬q))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}</w:t>
      </w:r>
    </w:p>
    <w:p w14:paraId="3B8A8484" w14:textId="7AF02716" w:rsidR="00965258" w:rsidRPr="00C352C1" w:rsidRDefault="005D1B70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1D8B48F6" wp14:editId="037AD5FE">
            <wp:extent cx="4738722" cy="323852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22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FB3" w14:textId="4092499A" w:rsidR="004A571A" w:rsidRPr="00C352C1" w:rsidRDefault="004408E4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{r ⟼ </w:t>
      </w:r>
      <w:r w:rsidR="006C1778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(p Ʌ (¬p)), </w:t>
      </w:r>
      <w:r w:rsidR="00CC2D42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p</w:t>
      </w:r>
      <w:r w:rsidR="00905D0A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⟼ (</w:t>
      </w:r>
      <w:r w:rsidR="00CC2D42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</w:t>
      </w:r>
      <w:r w:rsidR="00905D0A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6C3CA3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≡</w:t>
      </w:r>
      <w:r w:rsidR="002A1F25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CC2D42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</w:t>
      </w:r>
      <w:r w:rsidR="00905D0A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1A070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, q ⟼ (r ≡ (¬r))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}</w:t>
      </w:r>
    </w:p>
    <w:p w14:paraId="6DAD8B5F" w14:textId="2DC77E68" w:rsidR="00D23475" w:rsidRPr="00C352C1" w:rsidRDefault="00375EA4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2424914C" wp14:editId="7D86875F">
            <wp:extent cx="5612130" cy="8775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D74" w14:textId="77777777" w:rsidR="007F3C4E" w:rsidRPr="00C352C1" w:rsidRDefault="007F3C4E" w:rsidP="007F3C4E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(¬p))</w:t>
      </w:r>
    </w:p>
    <w:p w14:paraId="6419315B" w14:textId="585A096F" w:rsidR="00AE40AC" w:rsidRPr="00C352C1" w:rsidRDefault="00986124" w:rsidP="00DF0E2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{τ 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⟼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(</w:t>
      </w:r>
      <w:r w:rsidR="00553897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p</w:t>
      </w:r>
      <w:r w:rsidR="00DF0E2F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), </w:t>
      </w:r>
      <w:r w:rsidR="00AE40A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ψ </w:t>
      </w:r>
      <w:r w:rsidR="00AE40AC" w:rsidRPr="00DF0E2F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⟼</w:t>
      </w:r>
      <w:r w:rsidR="00AE40A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(</w:t>
      </w:r>
      <w:r w:rsidR="00553897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p</w:t>
      </w:r>
      <w:r w:rsidR="00AE40A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="00AE40AC" w:rsidRPr="00DF0E2F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AE40AC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q)}</w:t>
      </w:r>
    </w:p>
    <w:p w14:paraId="6423F843" w14:textId="09889A14" w:rsidR="007F3C4E" w:rsidRPr="00C352C1" w:rsidRDefault="007F3C4E" w:rsidP="00DF0E2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Primera parte</w:t>
      </w:r>
    </w:p>
    <w:p w14:paraId="1E30491D" w14:textId="5A1C77BD" w:rsidR="00A17ACE" w:rsidRPr="00C352C1" w:rsidRDefault="00A17ACE" w:rsidP="002D057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((¬τ) Ʌ (¬p))</w:t>
      </w:r>
    </w:p>
    <w:p w14:paraId="235B64F7" w14:textId="67A06AB9" w:rsidR="00977ED6" w:rsidRPr="00C352C1" w:rsidRDefault="00977ED6" w:rsidP="00977ED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ɸ = ((¬(q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p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 Ʌ (¬p))</w:t>
      </w:r>
    </w:p>
    <w:p w14:paraId="5C0BAA9F" w14:textId="644E2B6E" w:rsidR="00DF081B" w:rsidRPr="00C352C1" w:rsidRDefault="00DF081B" w:rsidP="00DF081B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ɸ = ((¬(q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59365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ψ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 Ʌ (¬ψ))</w:t>
      </w:r>
    </w:p>
    <w:p w14:paraId="247F6ABD" w14:textId="5C4B05BD" w:rsidR="00A17ACE" w:rsidRPr="00C352C1" w:rsidRDefault="00DF081B" w:rsidP="00DF0E2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ɸ = ((¬(q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59365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303028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p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="00303028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q</w:t>
      </w:r>
      <w:r w:rsidR="0059365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)) Ʌ (¬(p </w:t>
      </w:r>
      <w:r w:rsid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q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)))</w:t>
      </w:r>
    </w:p>
    <w:p w14:paraId="7E1F7701" w14:textId="71D27BF1" w:rsidR="007F3C4E" w:rsidRPr="00C352C1" w:rsidRDefault="007F3C4E" w:rsidP="00DF0E2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Segunda parte</w:t>
      </w:r>
    </w:p>
    <w:p w14:paraId="32E9AFAF" w14:textId="01457D1B" w:rsidR="007F3C4E" w:rsidRPr="00C352C1" w:rsidRDefault="007F3C4E" w:rsidP="00A031B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(¬p))</w:t>
      </w:r>
    </w:p>
    <w:p w14:paraId="080CFA2F" w14:textId="320C9905" w:rsidR="007F3C4E" w:rsidRPr="00C352C1" w:rsidRDefault="007F3C4E" w:rsidP="007F3C4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(¬ψ))</w:t>
      </w:r>
    </w:p>
    <w:p w14:paraId="2FAC227C" w14:textId="3D99AF07" w:rsidR="007F3C4E" w:rsidRPr="00C352C1" w:rsidRDefault="007F3C4E" w:rsidP="007F3C4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</w:t>
      </w:r>
      <w:r w:rsidR="0076274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(p </w:t>
      </w:r>
      <w:r w:rsidR="00BA17B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="00762744"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q)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5390DD3F" w14:textId="63D05A48" w:rsidR="00762744" w:rsidRPr="00BA17B4" w:rsidRDefault="00762744" w:rsidP="00762744">
      <w:pPr>
        <w:pStyle w:val="Prrafodelista"/>
        <w:shd w:val="clear" w:color="auto" w:fill="FFFFFF"/>
        <w:tabs>
          <w:tab w:val="left" w:pos="3263"/>
        </w:tabs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ɸ = ((¬τ) Ʌ (¬(p </w:t>
      </w:r>
      <w:r w:rsidR="00BA17B4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303028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τ</w:t>
      </w: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)))</w:t>
      </w: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</w:p>
    <w:p w14:paraId="45074B35" w14:textId="68956FD4" w:rsidR="00762744" w:rsidRPr="00BA17B4" w:rsidRDefault="00762744" w:rsidP="0076274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ɸ = ((¬(q </w:t>
      </w:r>
      <w:r w:rsidR="00BA17B4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p)) Ʌ (¬(p </w:t>
      </w:r>
      <w:r w:rsidR="00BA17B4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="00303028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BA17B4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 → p</w:t>
      </w:r>
      <w:r w:rsidR="00303028"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Pr="00BA17B4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)))</w:t>
      </w:r>
    </w:p>
    <w:p w14:paraId="244C1AAA" w14:textId="77777777" w:rsidR="00445D5A" w:rsidRPr="00C352C1" w:rsidRDefault="00445D5A" w:rsidP="00445D5A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(¬p))</w:t>
      </w:r>
    </w:p>
    <w:p w14:paraId="16A7A4B5" w14:textId="094E3C88" w:rsidR="00445D5A" w:rsidRDefault="00445D5A" w:rsidP="00445D5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{τ 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⟼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(q 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 p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), ψ </w:t>
      </w:r>
      <w:r w:rsidRPr="00DF0E2F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⟼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(p 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</w:t>
      </w:r>
      <w:r w:rsidRPr="00DF0E2F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q)}</w:t>
      </w:r>
    </w:p>
    <w:p w14:paraId="1974EA2D" w14:textId="208B86AC" w:rsidR="00445D5A" w:rsidRDefault="00445D5A" w:rsidP="00445D5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lastRenderedPageBreak/>
        <w:t>Primera parte</w:t>
      </w:r>
    </w:p>
    <w:p w14:paraId="23BA3B72" w14:textId="1DBF6B00" w:rsidR="000533C3" w:rsidRPr="000533C3" w:rsidRDefault="000533C3" w:rsidP="000533C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(¬p))</w:t>
      </w:r>
    </w:p>
    <w:p w14:paraId="7A86E7EC" w14:textId="06A5912A" w:rsidR="007A44B8" w:rsidRDefault="007A44B8" w:rsidP="007A44B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ψ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Ʌ 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τ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666A55FC" w14:textId="323E39F4" w:rsidR="007A44B8" w:rsidRDefault="007A44B8" w:rsidP="007A44B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</w:t>
      </w:r>
      <w:r w:rsidR="00F142C3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(p → q)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Ʌ (¬</w:t>
      </w:r>
      <w:r w:rsidR="00F142C3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(q → p)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1842269A" w14:textId="5760D869" w:rsidR="00F142C3" w:rsidRDefault="00F142C3" w:rsidP="007A44B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Segunda parte</w:t>
      </w:r>
    </w:p>
    <w:p w14:paraId="395B05D1" w14:textId="435F717C" w:rsidR="000533C3" w:rsidRPr="000533C3" w:rsidRDefault="000533C3" w:rsidP="000533C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((¬q) Ʌ (¬p)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</w:p>
    <w:p w14:paraId="4C3EE4D8" w14:textId="486206A2" w:rsidR="00F142C3" w:rsidRDefault="00F142C3" w:rsidP="00F142C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</w:t>
      </w:r>
      <w:r w:rsidR="000533C3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Ʌ 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τ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23DE1C46" w14:textId="50B10BE9" w:rsidR="00F142C3" w:rsidRDefault="00F142C3" w:rsidP="00F142C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</w:t>
      </w:r>
      <w:r w:rsidR="000533C3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q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Ʌ 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(q → p)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574502A2" w14:textId="0367395C" w:rsidR="000533C3" w:rsidRDefault="000533C3" w:rsidP="000533C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τ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Ʌ 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(τ → p)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6831B73E" w14:textId="0157441F" w:rsidR="002D0578" w:rsidRPr="00445D5A" w:rsidRDefault="000533C3" w:rsidP="000533C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ɸ = ((¬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(q → p)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Ʌ (¬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((q → p) → p)</w:t>
      </w: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))</w:t>
      </w:r>
    </w:p>
    <w:p w14:paraId="1599F4E4" w14:textId="78D65172" w:rsidR="00A96E1A" w:rsidRDefault="00A96E1A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Sección 3.2: 1,4(a),5, 8b</w:t>
      </w:r>
    </w:p>
    <w:p w14:paraId="50FF69F7" w14:textId="2EAED6FD" w:rsidR="000533C3" w:rsidRDefault="00EB5F7B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EB5F7B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13AEEEEE" wp14:editId="1902A836">
            <wp:extent cx="5612130" cy="4527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6F78" w14:textId="09C86F2E" w:rsidR="00CB5E31" w:rsidRDefault="001C3E83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v(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[p := ψ]) = w</w:t>
      </w:r>
      <w:r w:rsidR="00473E56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 w:rsidR="00473E5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473E56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</w:p>
    <w:p w14:paraId="695DF407" w14:textId="1ABAD5A9" w:rsidR="00A47690" w:rsidRDefault="00A47690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(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≡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= (p ≡ p)</w:t>
      </w:r>
      <w:r w:rsidR="00DA2F10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[p := </w:t>
      </w:r>
      <w:r w:rsidR="00DA2F10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DA2F10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]</w:t>
      </w:r>
    </w:p>
    <w:p w14:paraId="0AB914EB" w14:textId="61CFD15A" w:rsidR="00D45BC1" w:rsidRDefault="00D45BC1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D45BC1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7C9F50CB" wp14:editId="03A1E2C1">
            <wp:extent cx="5612130" cy="4324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A12" w14:textId="25F71E02" w:rsidR="00EB5F7B" w:rsidRDefault="006520B0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6520B0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508120D2" wp14:editId="79CB179C">
            <wp:extent cx="2231499" cy="2311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469807" cy="2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F620" w14:textId="1818AF72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 xml:space="preserve">Γ ⊨ ɸ </w:t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  <w:t>Suposición</w:t>
      </w:r>
    </w:p>
    <w:p w14:paraId="3DA7E7A1" w14:textId="249C1B60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 xml:space="preserve">v satisface a Γ </w:t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  <w:t>Definición paso 1</w:t>
      </w:r>
    </w:p>
    <w:p w14:paraId="6D6DDDF2" w14:textId="1E39A5D8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 xml:space="preserve">v(ɸ) = T </w:t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  <w:t>Definición paso 1</w:t>
      </w:r>
    </w:p>
    <w:p w14:paraId="2AE875F7" w14:textId="423FA214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>v(ɸ[p := ψ]) = w(ɸ) = T</w:t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  <w:t>Lema 3.6</w:t>
      </w:r>
    </w:p>
    <w:p w14:paraId="330251AF" w14:textId="47EF4BE6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 xml:space="preserve">v(ɸ[p := ψ]) = T </w:t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  <w:t>Transitividad = pasos 3 y 4</w:t>
      </w:r>
    </w:p>
    <w:p w14:paraId="02008B26" w14:textId="560E583B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 xml:space="preserve">Salen 2 casos </w:t>
      </w:r>
    </w:p>
    <w:p w14:paraId="7B046EF4" w14:textId="13D2E56E" w:rsidR="00443FB1" w:rsidRPr="00EC5FAB" w:rsidRDefault="00930C94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>
        <w:rPr>
          <w:rFonts w:ascii="Cambria" w:eastAsia="Times New Roman" w:hAnsi="Cambria" w:cstheme="minorHAnsi"/>
          <w:sz w:val="24"/>
          <w:szCs w:val="24"/>
        </w:rPr>
        <w:t xml:space="preserve">6.a </w:t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>v satisface a Γ</w:t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ab/>
        <w:t xml:space="preserve"> </w:t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ab/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ab/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ab/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ab/>
        <w:t>6.b</w:t>
      </w:r>
      <w:r>
        <w:rPr>
          <w:rFonts w:ascii="Cambria" w:eastAsia="Times New Roman" w:hAnsi="Cambria" w:cstheme="minorHAnsi"/>
          <w:sz w:val="24"/>
          <w:szCs w:val="24"/>
        </w:rPr>
        <w:t xml:space="preserve"> </w:t>
      </w:r>
      <w:r w:rsidR="00443FB1" w:rsidRPr="00EC5FAB">
        <w:rPr>
          <w:rFonts w:ascii="Cambria" w:eastAsia="Times New Roman" w:hAnsi="Cambria" w:cstheme="minorHAnsi"/>
          <w:sz w:val="24"/>
          <w:szCs w:val="24"/>
        </w:rPr>
        <w:t>v no satisface a Γ</w:t>
      </w:r>
    </w:p>
    <w:p w14:paraId="7421724F" w14:textId="1CB85F3E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>Γ ⊨ ɸ[p := ψ</w:t>
      </w:r>
      <w:r w:rsidR="00930C94" w:rsidRPr="00EC5FAB">
        <w:rPr>
          <w:rFonts w:ascii="Cambria" w:eastAsia="Times New Roman" w:hAnsi="Cambria" w:cstheme="minorHAnsi"/>
          <w:sz w:val="24"/>
          <w:szCs w:val="24"/>
        </w:rPr>
        <w:t xml:space="preserve">] </w:t>
      </w:r>
      <w:r w:rsidR="00930C94"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</w:r>
      <w:r w:rsidRPr="00EC5FAB">
        <w:rPr>
          <w:rFonts w:ascii="Cambria" w:eastAsia="Times New Roman" w:hAnsi="Cambria" w:cstheme="minorHAnsi"/>
          <w:sz w:val="24"/>
          <w:szCs w:val="24"/>
        </w:rPr>
        <w:tab/>
        <w:t>Definición pasos 5 y 6</w:t>
      </w:r>
      <w:r w:rsidR="00930C94">
        <w:rPr>
          <w:rFonts w:ascii="Cambria" w:eastAsia="Times New Roman" w:hAnsi="Cambria" w:cstheme="minorHAnsi"/>
          <w:sz w:val="24"/>
          <w:szCs w:val="24"/>
        </w:rPr>
        <w:t>a</w:t>
      </w:r>
    </w:p>
    <w:p w14:paraId="422B41A7" w14:textId="78A99A8A" w:rsidR="00443FB1" w:rsidRPr="00EC5FAB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>Γ ⊭ ɸ[p := ψ</w:t>
      </w:r>
      <w:r w:rsidR="00930C94" w:rsidRPr="00EC5FAB">
        <w:rPr>
          <w:rFonts w:ascii="Cambria" w:eastAsia="Times New Roman" w:hAnsi="Cambria" w:cstheme="minorHAnsi"/>
          <w:sz w:val="24"/>
          <w:szCs w:val="24"/>
        </w:rPr>
        <w:t xml:space="preserve">] </w:t>
      </w:r>
      <w:r w:rsidR="00930C94" w:rsidRPr="00EC5FAB">
        <w:rPr>
          <w:rFonts w:ascii="Cambria" w:eastAsia="Times New Roman" w:hAnsi="Cambria" w:cstheme="minorHAnsi"/>
          <w:sz w:val="24"/>
          <w:szCs w:val="24"/>
        </w:rPr>
        <w:tab/>
      </w:r>
      <w:r w:rsidR="00930C94">
        <w:rPr>
          <w:rFonts w:ascii="Cambria" w:eastAsia="Times New Roman" w:hAnsi="Cambria" w:cstheme="minorHAnsi"/>
          <w:sz w:val="24"/>
          <w:szCs w:val="24"/>
        </w:rPr>
        <w:tab/>
      </w:r>
      <w:r w:rsidR="00930C94">
        <w:rPr>
          <w:rFonts w:ascii="Cambria" w:eastAsia="Times New Roman" w:hAnsi="Cambria" w:cstheme="minorHAnsi"/>
          <w:sz w:val="24"/>
          <w:szCs w:val="24"/>
        </w:rPr>
        <w:tab/>
      </w:r>
      <w:r w:rsidR="00930C94">
        <w:rPr>
          <w:rFonts w:ascii="Cambria" w:eastAsia="Times New Roman" w:hAnsi="Cambria" w:cstheme="minorHAnsi"/>
          <w:sz w:val="24"/>
          <w:szCs w:val="24"/>
        </w:rPr>
        <w:tab/>
      </w:r>
      <w:r w:rsidR="00930C94">
        <w:rPr>
          <w:rFonts w:ascii="Cambria" w:eastAsia="Times New Roman" w:hAnsi="Cambria" w:cstheme="minorHAnsi"/>
          <w:sz w:val="24"/>
          <w:szCs w:val="24"/>
        </w:rPr>
        <w:tab/>
        <w:t>Definición pasos 5 y 6b</w:t>
      </w:r>
    </w:p>
    <w:p w14:paraId="10E4E0A1" w14:textId="77777777" w:rsidR="001C30EA" w:rsidRDefault="00443FB1" w:rsidP="00EC5FAB">
      <w:pPr>
        <w:pStyle w:val="Prrafodelista"/>
        <w:numPr>
          <w:ilvl w:val="0"/>
          <w:numId w:val="9"/>
        </w:numPr>
        <w:rPr>
          <w:rFonts w:ascii="Cambria" w:eastAsia="Times New Roman" w:hAnsi="Cambria" w:cstheme="minorHAnsi"/>
          <w:sz w:val="24"/>
          <w:szCs w:val="24"/>
        </w:rPr>
      </w:pPr>
      <w:r w:rsidRPr="00EC5FAB">
        <w:rPr>
          <w:rFonts w:ascii="Cambria" w:eastAsia="Times New Roman" w:hAnsi="Cambria" w:cstheme="minorHAnsi"/>
          <w:sz w:val="24"/>
          <w:szCs w:val="24"/>
        </w:rPr>
        <w:t>Γ ⊭ ɸ[p := ψ]</w:t>
      </w:r>
      <w:r w:rsidR="001C30EA">
        <w:rPr>
          <w:rFonts w:ascii="Cambria" w:eastAsia="Times New Roman" w:hAnsi="Cambria" w:cstheme="minorHAnsi"/>
          <w:sz w:val="24"/>
          <w:szCs w:val="24"/>
        </w:rPr>
        <w:tab/>
      </w:r>
      <w:r w:rsidR="001C30EA">
        <w:rPr>
          <w:rFonts w:ascii="Cambria" w:eastAsia="Times New Roman" w:hAnsi="Cambria" w:cstheme="minorHAnsi"/>
          <w:sz w:val="24"/>
          <w:szCs w:val="24"/>
        </w:rPr>
        <w:tab/>
      </w:r>
      <w:r w:rsidR="001C30EA">
        <w:rPr>
          <w:rFonts w:ascii="Cambria" w:eastAsia="Times New Roman" w:hAnsi="Cambria" w:cstheme="minorHAnsi"/>
          <w:sz w:val="24"/>
          <w:szCs w:val="24"/>
        </w:rPr>
        <w:tab/>
      </w:r>
      <w:r w:rsidR="001C30EA">
        <w:rPr>
          <w:rFonts w:ascii="Cambria" w:eastAsia="Times New Roman" w:hAnsi="Cambria" w:cstheme="minorHAnsi"/>
          <w:sz w:val="24"/>
          <w:szCs w:val="24"/>
        </w:rPr>
        <w:tab/>
      </w:r>
      <w:r w:rsidR="001C30EA">
        <w:rPr>
          <w:rFonts w:ascii="Cambria" w:eastAsia="Times New Roman" w:hAnsi="Cambria" w:cstheme="minorHAnsi"/>
          <w:sz w:val="24"/>
          <w:szCs w:val="24"/>
        </w:rPr>
        <w:tab/>
      </w:r>
      <w:r w:rsidR="001C30EA">
        <w:rPr>
          <w:rFonts w:ascii="Cambria" w:eastAsia="Times New Roman" w:hAnsi="Cambria" w:cstheme="minorHAnsi"/>
          <w:sz w:val="24"/>
          <w:szCs w:val="24"/>
        </w:rPr>
        <w:tab/>
        <w:t>Se toma el paso 9</w:t>
      </w:r>
    </w:p>
    <w:p w14:paraId="10826E60" w14:textId="2898B0FD" w:rsidR="00443FB1" w:rsidRPr="001C30EA" w:rsidRDefault="001C30EA" w:rsidP="001C30EA">
      <w:pPr>
        <w:rPr>
          <w:rFonts w:ascii="Cambria" w:eastAsia="Times New Roman" w:hAnsi="Cambria" w:cstheme="minorHAnsi"/>
          <w:sz w:val="24"/>
          <w:szCs w:val="24"/>
        </w:rPr>
      </w:pPr>
      <w:r>
        <w:rPr>
          <w:rFonts w:ascii="Cambria" w:eastAsia="Times New Roman" w:hAnsi="Cambria" w:cstheme="minorHAnsi"/>
          <w:sz w:val="24"/>
          <w:szCs w:val="24"/>
        </w:rPr>
        <w:t xml:space="preserve">Así existe un caso donde </w:t>
      </w:r>
      <w:r w:rsidRPr="00EC5FAB">
        <w:rPr>
          <w:rFonts w:ascii="Cambria" w:eastAsia="Times New Roman" w:hAnsi="Cambria" w:cstheme="minorHAnsi"/>
          <w:sz w:val="24"/>
          <w:szCs w:val="24"/>
        </w:rPr>
        <w:t>Γ ⊨ ɸ</w:t>
      </w:r>
      <w:r>
        <w:rPr>
          <w:rFonts w:ascii="Cambria" w:eastAsia="Times New Roman" w:hAnsi="Cambria" w:cstheme="minorHAnsi"/>
          <w:sz w:val="24"/>
          <w:szCs w:val="24"/>
        </w:rPr>
        <w:t xml:space="preserve"> entonces </w:t>
      </w:r>
      <w:r w:rsidRPr="00EC5FAB">
        <w:rPr>
          <w:rFonts w:ascii="Cambria" w:eastAsia="Times New Roman" w:hAnsi="Cambria" w:cstheme="minorHAnsi"/>
          <w:sz w:val="24"/>
          <w:szCs w:val="24"/>
        </w:rPr>
        <w:t>Γ ⊨ ɸ[p := ψ]</w:t>
      </w:r>
      <w:r>
        <w:rPr>
          <w:rFonts w:ascii="Cambria" w:eastAsia="Times New Roman" w:hAnsi="Cambria" w:cstheme="minorHAnsi"/>
          <w:sz w:val="24"/>
          <w:szCs w:val="24"/>
        </w:rPr>
        <w:t>, no se cumple</w:t>
      </w:r>
      <w:r w:rsidR="00930C94" w:rsidRPr="001C30EA">
        <w:rPr>
          <w:rFonts w:ascii="Cambria" w:eastAsia="Times New Roman" w:hAnsi="Cambria" w:cstheme="minorHAnsi"/>
          <w:sz w:val="24"/>
          <w:szCs w:val="24"/>
        </w:rPr>
        <w:tab/>
      </w:r>
      <w:r w:rsidR="00930C94" w:rsidRPr="001C30EA">
        <w:rPr>
          <w:rFonts w:ascii="Cambria" w:eastAsia="Times New Roman" w:hAnsi="Cambria" w:cstheme="minorHAnsi"/>
          <w:sz w:val="24"/>
          <w:szCs w:val="24"/>
        </w:rPr>
        <w:tab/>
      </w:r>
      <w:r w:rsidR="00930C94" w:rsidRPr="001C30EA">
        <w:rPr>
          <w:rFonts w:ascii="Cambria" w:eastAsia="Times New Roman" w:hAnsi="Cambria" w:cstheme="minorHAnsi"/>
          <w:sz w:val="24"/>
          <w:szCs w:val="24"/>
        </w:rPr>
        <w:tab/>
      </w:r>
      <w:r w:rsidR="00930C94" w:rsidRPr="001C30EA">
        <w:rPr>
          <w:rFonts w:ascii="Cambria" w:eastAsia="Times New Roman" w:hAnsi="Cambria" w:cstheme="minorHAnsi"/>
          <w:sz w:val="24"/>
          <w:szCs w:val="24"/>
        </w:rPr>
        <w:tab/>
      </w:r>
    </w:p>
    <w:p w14:paraId="1447084C" w14:textId="77777777" w:rsidR="00443FB1" w:rsidRDefault="00443FB1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</w:p>
    <w:p w14:paraId="4CA521E4" w14:textId="77777777" w:rsidR="00F40132" w:rsidRDefault="00104A43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 w:rsidRPr="00104A43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179C60DD" wp14:editId="244C188F">
            <wp:extent cx="5612130" cy="1212215"/>
            <wp:effectExtent l="0" t="0" r="7620" b="6985"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132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a) </w:t>
      </w:r>
      <w:r w:rsidR="00F40132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 es satisfacible</w:t>
      </w:r>
      <w:r w:rsidR="00F40132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F40132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F40132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F40132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F40132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</w:p>
    <w:p w14:paraId="68DD8AC8" w14:textId="05E39B62" w:rsidR="00D6000B" w:rsidRDefault="00F40132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1. </w:t>
      </w:r>
      <w:r w:rsidR="00EF12EC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w</w:t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(ɸ)= T</w:t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A87058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</w:p>
    <w:p w14:paraId="4602CA71" w14:textId="75704CF7" w:rsidR="00EF12EC" w:rsidRDefault="00EF12EC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2. v</w:t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{ɸ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(p:=ψ)</w:t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} = w(ɸ) </w:t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1050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Lema 3.6</w:t>
      </w:r>
    </w:p>
    <w:p w14:paraId="7045A001" w14:textId="5498302C" w:rsidR="00CE5A96" w:rsidRDefault="00CE5A96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3. v{ɸ(p :=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ψ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)} = T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Transitividad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=</w:t>
      </w:r>
      <w:r w:rsidR="009D7FF9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pasos 2 y 3</w:t>
      </w:r>
    </w:p>
    <w:p w14:paraId="2004EF49" w14:textId="48D77CB9" w:rsidR="00CE5A96" w:rsidRPr="00CE5A96" w:rsidRDefault="009D7FF9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4. Así 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ɸ(p :=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ψ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)}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es satisfacible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="00F2432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Definición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</w:p>
    <w:p w14:paraId="76D51B85" w14:textId="52C84D61" w:rsidR="00A87058" w:rsidRDefault="00F2432A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b)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 es insatisfacible</w:t>
      </w:r>
    </w:p>
    <w:p w14:paraId="694D5B2D" w14:textId="5FE56368" w:rsidR="00F2432A" w:rsidRDefault="00F2432A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1. w(ɸ)= F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</w:p>
    <w:p w14:paraId="2F165415" w14:textId="77777777" w:rsidR="003351DD" w:rsidRDefault="003351DD" w:rsidP="003351D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2. v{ɸ(p:=ψ)} = w(ɸ)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Lema 3.6</w:t>
      </w:r>
    </w:p>
    <w:p w14:paraId="06A47157" w14:textId="3207448E" w:rsidR="003351DD" w:rsidRDefault="003351DD" w:rsidP="003351D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3. v{ɸ(p :=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ψ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)} 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F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Transitividad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= pasos 2 y 3</w:t>
      </w:r>
    </w:p>
    <w:p w14:paraId="7E23663E" w14:textId="60982CF8" w:rsidR="003351DD" w:rsidRDefault="003351DD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4. sí 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ɸ(p :=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ψ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)}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es insatisfacible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</w:p>
    <w:p w14:paraId="49020A93" w14:textId="6033FFA9" w:rsidR="00D234E9" w:rsidRDefault="00D234E9" w:rsidP="00F401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c) 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ɸ(p :=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ψ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)}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es satisfacible</w:t>
      </w:r>
    </w:p>
    <w:p w14:paraId="56D4F57F" w14:textId="0AB69C16" w:rsidR="00D234E9" w:rsidRDefault="00D234E9" w:rsidP="00D234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1. v{ɸ(p:=ψ)} = T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</w:p>
    <w:p w14:paraId="42DAE047" w14:textId="77777777" w:rsidR="00D234E9" w:rsidRDefault="00D234E9" w:rsidP="00D234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2. v{ɸ(p:=ψ)} = w(ɸ)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Lema 3.6</w:t>
      </w:r>
    </w:p>
    <w:p w14:paraId="61DAE725" w14:textId="7064484B" w:rsidR="00D234E9" w:rsidRDefault="00D234E9" w:rsidP="00D234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3.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w(ɸ)= T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Transitividad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= pasos 2 y 3</w:t>
      </w:r>
    </w:p>
    <w:p w14:paraId="52365138" w14:textId="364F0330" w:rsidR="00D234E9" w:rsidRDefault="00D234E9" w:rsidP="00D234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4. </w:t>
      </w:r>
      <w:r w:rsidR="00CF2BB1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Así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 es satisfacible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</w:p>
    <w:p w14:paraId="5C605AB7" w14:textId="62C716D9" w:rsidR="00CF2BB1" w:rsidRDefault="00CF2BB1" w:rsidP="00CF2BB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c) 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ɸ(p :=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ψ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)}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es insatisfacible</w:t>
      </w:r>
    </w:p>
    <w:p w14:paraId="7784F52B" w14:textId="2AE786D4" w:rsidR="00CF2BB1" w:rsidRDefault="00CF2BB1" w:rsidP="00CF2BB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1. v{ɸ(p:=ψ)} = F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</w:p>
    <w:p w14:paraId="42BE78E5" w14:textId="77777777" w:rsidR="00CF2BB1" w:rsidRDefault="00CF2BB1" w:rsidP="00CF2BB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2. v{ɸ(p:=ψ)} = w(ɸ)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Lema 3.6</w:t>
      </w:r>
    </w:p>
    <w:p w14:paraId="2030AFDA" w14:textId="2E880205" w:rsidR="00CF2BB1" w:rsidRDefault="00CF2BB1" w:rsidP="00CF2BB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3. 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w(ɸ)= F</w:t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 w:rsidRPr="00CE5A9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Transitividad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= pasos 2 y 3</w:t>
      </w:r>
    </w:p>
    <w:p w14:paraId="06D6FCB0" w14:textId="103A1C23" w:rsidR="00CF2BB1" w:rsidRDefault="00CF2BB1" w:rsidP="00CF2BB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lastRenderedPageBreak/>
        <w:t>4. Así ɸ es insatisfacible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ab/>
        <w:t>Definición</w:t>
      </w:r>
    </w:p>
    <w:p w14:paraId="4F1FE22B" w14:textId="77777777" w:rsidR="00D234E9" w:rsidRDefault="00D234E9" w:rsidP="00D234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s-CO"/>
        </w:rPr>
      </w:pPr>
    </w:p>
    <w:p w14:paraId="311EAB7F" w14:textId="25E2711A" w:rsidR="00F2432A" w:rsidRPr="00CE5A96" w:rsidRDefault="00F2432A" w:rsidP="00F40132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</w:p>
    <w:p w14:paraId="40187DD4" w14:textId="131B4DCD" w:rsidR="005B43A1" w:rsidRDefault="00104A43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104A43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26DF925C" wp14:editId="4736CD64">
            <wp:extent cx="5612130" cy="908050"/>
            <wp:effectExtent l="0" t="0" r="7620" b="635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3C52" w14:textId="198472D0" w:rsidR="00861EE7" w:rsidRDefault="00861EE7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61EE7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7AC5A1D3" wp14:editId="14D6729D">
            <wp:extent cx="5572125" cy="1187450"/>
            <wp:effectExtent l="0" t="0" r="952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 rotWithShape="1">
                    <a:blip r:embed="rId22"/>
                    <a:srcRect r="713"/>
                    <a:stretch/>
                  </pic:blipFill>
                  <pic:spPr bwMode="auto">
                    <a:xfrm>
                      <a:off x="0" y="0"/>
                      <a:ext cx="5572125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5807" w14:textId="1220A835" w:rsidR="00E50AD7" w:rsidRPr="00C352C1" w:rsidRDefault="00787D66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En algunos casos la sustitución puede fallar, porque se podría llegar a reemplazar 2 veces la misma </w:t>
      </w:r>
      <w:r w:rsidR="00DB308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variable proposicional 2 veces, dando lugar a proposiciones como (p → p), esto cambiando totalmente </w:t>
      </w:r>
      <w:r w:rsidR="00C477A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el (p → q) al que se quería llegar inicialmente</w:t>
      </w:r>
    </w:p>
    <w:p w14:paraId="4E5490D7" w14:textId="741FB096" w:rsidR="00A96E1A" w:rsidRDefault="00A96E1A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C352C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Sección 3.3: 1,8,9</w:t>
      </w:r>
    </w:p>
    <w:p w14:paraId="7EC6612D" w14:textId="733C7F3C" w:rsidR="00BF0838" w:rsidRDefault="001B1B0B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1B1B0B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0009022A" wp14:editId="419B2A4C">
            <wp:extent cx="5612130" cy="29019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D84" w14:textId="4804CD2F" w:rsidR="002C3A4A" w:rsidRDefault="003E64A7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3E64A7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7B40512C" wp14:editId="6D7701AA">
            <wp:extent cx="1614499" cy="233364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4499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293F" w14:textId="58DD662D" w:rsidR="00750DF0" w:rsidRDefault="00750DF0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Es cierto por definición de consecuencia tautológica</w:t>
      </w:r>
      <w:r w:rsidR="006260D6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, ya que se toma v(¬</w:t>
      </w:r>
      <w:r w:rsidR="006260D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6260D6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= T y por meta teorema 2.23 caso ∨, v((¬</w:t>
      </w:r>
      <w:r w:rsidR="006260D6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6260D6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∨ ψ) = T</w:t>
      </w:r>
    </w:p>
    <w:p w14:paraId="2B7C0995" w14:textId="5F36A3D8" w:rsidR="00CF1D02" w:rsidRDefault="00342BD8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342BD8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0C98384C" wp14:editId="46B46485">
            <wp:extent cx="2043127" cy="22860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3127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091" w14:textId="08B4E0BB" w:rsidR="00342BD8" w:rsidRDefault="00CF1D02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Cuando la valuación de v((¬</w:t>
      </w:r>
      <w:r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) ∨ ψ) = T, se </w:t>
      </w:r>
      <w:r w:rsidR="001644B7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sabe que uno de los casos es que v(</w:t>
      </w:r>
      <w:r w:rsidR="001644B7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1644B7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= F, así al utilizar esta misma valuación en (</w:t>
      </w:r>
      <w:r w:rsidR="001644B7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 </w:t>
      </w:r>
      <w:r w:rsidR="001644B7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 ψ), v(</w:t>
      </w:r>
      <w:r w:rsidR="001644B7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1644B7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→ ψ) = T, por meta teorema 2.23 caso ≡. Ahora el otro caso, donde v((¬</w:t>
      </w:r>
      <w:r w:rsidR="001644B7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ɸ) </w:t>
      </w:r>
      <w:r w:rsidR="001644B7">
        <w:rPr>
          <w:rFonts w:ascii="Cambria" w:eastAsia="Times New Roman" w:hAnsi="Cambria" w:cs="Calibri"/>
          <w:color w:val="212529"/>
          <w:sz w:val="24"/>
          <w:szCs w:val="24"/>
          <w:lang w:eastAsia="es-CO"/>
        </w:rPr>
        <w:t>∨</w:t>
      </w:r>
      <w:r w:rsidR="001644B7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 </w:t>
      </w:r>
      <w:r w:rsidR="001644B7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ψ) = F,</w:t>
      </w:r>
      <w:r w:rsidR="007C410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solo existe un caso y es que </w:t>
      </w:r>
      <w:r w:rsidR="00B904F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v(</w:t>
      </w:r>
      <w:r w:rsidR="005316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B904FB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5316CA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= T y v(ψ) = F, con estas valuaciones ambas partes de (((¬</w:t>
      </w:r>
      <w:r w:rsidR="005316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5316CA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∨ ψ) ≡ (</w:t>
      </w:r>
      <w:r w:rsidR="005316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 </w:t>
      </w:r>
      <w:r w:rsidR="005316CA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 ψ)) son falsas, entonces v(((¬</w:t>
      </w:r>
      <w:r w:rsidR="005316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5316CA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 ∨ ψ) ≡ (</w:t>
      </w:r>
      <w:r w:rsidR="005316CA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 xml:space="preserve">ɸ </w:t>
      </w:r>
      <w:r w:rsidR="005316CA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→ ψ)) siempre es T</w:t>
      </w:r>
    </w:p>
    <w:p w14:paraId="1E1E25B3" w14:textId="77777777" w:rsidR="005316CA" w:rsidRDefault="005316CA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</w:p>
    <w:p w14:paraId="25FD7D19" w14:textId="57355019" w:rsidR="005316CA" w:rsidRDefault="001B1B0B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1B1B0B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lastRenderedPageBreak/>
        <w:drawing>
          <wp:inline distT="0" distB="0" distL="0" distR="0" wp14:anchorId="319C1D56" wp14:editId="1D0418A6">
            <wp:extent cx="5612130" cy="835660"/>
            <wp:effectExtent l="0" t="0" r="7620" b="2540"/>
            <wp:docPr id="20" name="Imagen 2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B968" w14:textId="0A101A01" w:rsidR="008D7457" w:rsidRDefault="008D7457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Esto es cierto por el teorema 3.10, ya que </w:t>
      </w:r>
      <w:r w:rsidR="00C26FC3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tan solo es aplicar el teorema n veces</w:t>
      </w:r>
    </w:p>
    <w:p w14:paraId="6354B5F9" w14:textId="2AA9AB05" w:rsidR="00673D8F" w:rsidRPr="00C352C1" w:rsidRDefault="0067071B" w:rsidP="00FC44B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67071B">
        <w:rPr>
          <w:rFonts w:ascii="Cambria" w:eastAsia="Times New Roman" w:hAnsi="Cambria" w:cstheme="minorHAnsi"/>
          <w:noProof/>
          <w:color w:val="212529"/>
          <w:sz w:val="24"/>
          <w:szCs w:val="24"/>
          <w:lang w:eastAsia="es-CO"/>
        </w:rPr>
        <w:drawing>
          <wp:inline distT="0" distB="0" distL="0" distR="0" wp14:anchorId="2A20E098" wp14:editId="50B75A12">
            <wp:extent cx="5612130" cy="4959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A5E" w14:textId="0F7AB238" w:rsidR="009C7CCE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⊨ ( ψ [p ∶= ψ] ≡ ψ [p ∶= τ ])</w:t>
      </w:r>
      <w:r w:rsidR="00B9149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B9149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B9149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Suposición</w:t>
      </w:r>
    </w:p>
    <w:p w14:paraId="00FB89AD" w14:textId="2C27A966" w:rsidR="009C7CCE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Sea ψ = q, τ = false y ψ = true. </w:t>
      </w:r>
    </w:p>
    <w:p w14:paraId="4CDD56F0" w14:textId="566627F1" w:rsidR="009C7CCE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⊨ ( q [p ∶= ψ] ≡ q [p ∶= τ ]) </w:t>
      </w:r>
      <w:r w:rsidR="00550B28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50B28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550B28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ST paso 2</w:t>
      </w:r>
    </w:p>
    <w:p w14:paraId="625D0BA7" w14:textId="6573EFDB" w:rsidR="009C7CCE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⊨ (q ≡ q) </w:t>
      </w:r>
      <w:r w:rsidR="00067144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067144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067144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067144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067144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ST paso 3</w:t>
      </w:r>
    </w:p>
    <w:p w14:paraId="04D4C627" w14:textId="6686BC32" w:rsidR="00673D8F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>⊨ (True ≡ False)</w:t>
      </w:r>
      <w:r w:rsidR="00EE6C0A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EE6C0A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EE6C0A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="00EE6C0A"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val="en-US" w:eastAsia="es-CO"/>
        </w:rPr>
        <w:t xml:space="preserve">ST del paso 2  </w:t>
      </w:r>
    </w:p>
    <w:p w14:paraId="3D8DB381" w14:textId="3A905227" w:rsidR="009C7CCE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v(True ≡ False) = </w:t>
      </w:r>
      <w:r w:rsidR="001A6251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F </w:t>
      </w:r>
      <w:r w:rsidR="001A6251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meta teorema 2.23, caso ≡, paso 5</w:t>
      </w:r>
    </w:p>
    <w:p w14:paraId="61F15ED3" w14:textId="4FE9460B" w:rsidR="00673D8F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⊭ ( True ≡ False) </w:t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CF1709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Definición paso 6</w:t>
      </w:r>
    </w:p>
    <w:p w14:paraId="3A0F77D5" w14:textId="77A36BBA" w:rsidR="009C7CCE" w:rsidRPr="00805459" w:rsidRDefault="00805459" w:rsidP="00673D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⊭ (ψ ≡ τ ) </w:t>
      </w:r>
      <w:r w:rsidR="00AC79A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AC79A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AC79A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AC79A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="00AC79AA"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ab/>
      </w:r>
      <w:r w:rsidRPr="00805459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ST paso 2</w:t>
      </w:r>
    </w:p>
    <w:p w14:paraId="755C335B" w14:textId="481A14B7" w:rsidR="00805459" w:rsidRPr="001A6251" w:rsidRDefault="00805459" w:rsidP="001A625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</w:pPr>
      <w:r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Así </w:t>
      </w:r>
      <w:r w:rsidR="000B1E24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si </w:t>
      </w:r>
      <w:r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⊨ (</w:t>
      </w:r>
      <w:r w:rsidRPr="001A6251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[p ∶= ψ] </w:t>
      </w:r>
      <w:r w:rsidR="000B1E24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≡ </w:t>
      </w:r>
      <w:r w:rsidR="000B1E24" w:rsidRPr="001A6251">
        <w:rPr>
          <w:rFonts w:ascii="Calibri" w:eastAsia="Times New Roman" w:hAnsi="Calibri" w:cs="Calibri"/>
          <w:color w:val="212529"/>
          <w:sz w:val="24"/>
          <w:szCs w:val="24"/>
          <w:lang w:eastAsia="es-CO"/>
        </w:rPr>
        <w:t>ɸ</w:t>
      </w:r>
      <w:r w:rsidR="000B1E24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[p := τ]</w:t>
      </w:r>
      <w:r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>)</w:t>
      </w:r>
      <w:r w:rsidR="000B1E24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entonces</w:t>
      </w:r>
      <w:r w:rsidR="001A6251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hay</w:t>
      </w:r>
      <w:r w:rsid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al menos</w:t>
      </w:r>
      <w:r w:rsidR="001A6251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un caso donde</w:t>
      </w:r>
      <w:r w:rsidR="000B1E24" w:rsidRPr="001A6251">
        <w:rPr>
          <w:rFonts w:ascii="Cambria" w:eastAsia="Times New Roman" w:hAnsi="Cambria" w:cstheme="minorHAnsi"/>
          <w:color w:val="212529"/>
          <w:sz w:val="24"/>
          <w:szCs w:val="24"/>
          <w:lang w:eastAsia="es-CO"/>
        </w:rPr>
        <w:t xml:space="preserve"> ⊭ (ψ ≡ τ)</w:t>
      </w:r>
    </w:p>
    <w:p w14:paraId="5DE0EB98" w14:textId="47486FEC" w:rsidR="00B77C1F" w:rsidRDefault="00B77C1F" w:rsidP="009C7CCE"/>
    <w:sectPr w:rsidR="00B77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AE3"/>
    <w:multiLevelType w:val="hybridMultilevel"/>
    <w:tmpl w:val="ADD2EAE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4F15"/>
    <w:multiLevelType w:val="hybridMultilevel"/>
    <w:tmpl w:val="4274E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76E8"/>
    <w:multiLevelType w:val="hybridMultilevel"/>
    <w:tmpl w:val="12EAD9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264E"/>
    <w:multiLevelType w:val="hybridMultilevel"/>
    <w:tmpl w:val="4EC440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7A65"/>
    <w:multiLevelType w:val="hybridMultilevel"/>
    <w:tmpl w:val="7B8C26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95CB7"/>
    <w:multiLevelType w:val="hybridMultilevel"/>
    <w:tmpl w:val="EA5A3968"/>
    <w:lvl w:ilvl="0" w:tplc="7FA2DF5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56C7"/>
    <w:multiLevelType w:val="multilevel"/>
    <w:tmpl w:val="A0A4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D4C6E"/>
    <w:multiLevelType w:val="hybridMultilevel"/>
    <w:tmpl w:val="AD287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A205E"/>
    <w:multiLevelType w:val="hybridMultilevel"/>
    <w:tmpl w:val="DEEA43D8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A6F3762"/>
    <w:multiLevelType w:val="hybridMultilevel"/>
    <w:tmpl w:val="D3B2D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57DE2"/>
    <w:multiLevelType w:val="hybridMultilevel"/>
    <w:tmpl w:val="52DAC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3792">
    <w:abstractNumId w:val="6"/>
  </w:num>
  <w:num w:numId="2" w16cid:durableId="1865315464">
    <w:abstractNumId w:val="7"/>
  </w:num>
  <w:num w:numId="3" w16cid:durableId="161429587">
    <w:abstractNumId w:val="9"/>
  </w:num>
  <w:num w:numId="4" w16cid:durableId="1317804698">
    <w:abstractNumId w:val="4"/>
  </w:num>
  <w:num w:numId="5" w16cid:durableId="212664628">
    <w:abstractNumId w:val="0"/>
  </w:num>
  <w:num w:numId="6" w16cid:durableId="797802362">
    <w:abstractNumId w:val="3"/>
  </w:num>
  <w:num w:numId="7" w16cid:durableId="30615310">
    <w:abstractNumId w:val="8"/>
  </w:num>
  <w:num w:numId="8" w16cid:durableId="777456056">
    <w:abstractNumId w:val="10"/>
  </w:num>
  <w:num w:numId="9" w16cid:durableId="582498311">
    <w:abstractNumId w:val="1"/>
  </w:num>
  <w:num w:numId="10" w16cid:durableId="1602912229">
    <w:abstractNumId w:val="5"/>
  </w:num>
  <w:num w:numId="11" w16cid:durableId="1336569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1A"/>
    <w:rsid w:val="000008AC"/>
    <w:rsid w:val="000533C3"/>
    <w:rsid w:val="00063E29"/>
    <w:rsid w:val="00067144"/>
    <w:rsid w:val="000A092C"/>
    <w:rsid w:val="000B1E24"/>
    <w:rsid w:val="000D3399"/>
    <w:rsid w:val="000F6D6E"/>
    <w:rsid w:val="00104A43"/>
    <w:rsid w:val="001050CA"/>
    <w:rsid w:val="001561EA"/>
    <w:rsid w:val="001644B7"/>
    <w:rsid w:val="001A070C"/>
    <w:rsid w:val="001A6251"/>
    <w:rsid w:val="001B1B0B"/>
    <w:rsid w:val="001B559A"/>
    <w:rsid w:val="001C30EA"/>
    <w:rsid w:val="001C3E83"/>
    <w:rsid w:val="001F3C36"/>
    <w:rsid w:val="001F6FD2"/>
    <w:rsid w:val="001F7009"/>
    <w:rsid w:val="001F7473"/>
    <w:rsid w:val="00203E95"/>
    <w:rsid w:val="002241F7"/>
    <w:rsid w:val="00233EEF"/>
    <w:rsid w:val="0023470F"/>
    <w:rsid w:val="00236279"/>
    <w:rsid w:val="00243F74"/>
    <w:rsid w:val="00262487"/>
    <w:rsid w:val="002810C9"/>
    <w:rsid w:val="00295168"/>
    <w:rsid w:val="002A1F25"/>
    <w:rsid w:val="002C3A4A"/>
    <w:rsid w:val="002D0578"/>
    <w:rsid w:val="002D256B"/>
    <w:rsid w:val="002E38E2"/>
    <w:rsid w:val="002F2056"/>
    <w:rsid w:val="002F2989"/>
    <w:rsid w:val="00303028"/>
    <w:rsid w:val="00304395"/>
    <w:rsid w:val="003351DD"/>
    <w:rsid w:val="0034234A"/>
    <w:rsid w:val="00342BD8"/>
    <w:rsid w:val="003668B3"/>
    <w:rsid w:val="00375EA4"/>
    <w:rsid w:val="003818F1"/>
    <w:rsid w:val="003A18E7"/>
    <w:rsid w:val="003A3A24"/>
    <w:rsid w:val="003C4BBA"/>
    <w:rsid w:val="003C5603"/>
    <w:rsid w:val="003D2261"/>
    <w:rsid w:val="003D2AC4"/>
    <w:rsid w:val="003E64A7"/>
    <w:rsid w:val="003F1ED2"/>
    <w:rsid w:val="003F64F3"/>
    <w:rsid w:val="00413423"/>
    <w:rsid w:val="004330BD"/>
    <w:rsid w:val="004408E4"/>
    <w:rsid w:val="00443FB1"/>
    <w:rsid w:val="00445D5A"/>
    <w:rsid w:val="00473E56"/>
    <w:rsid w:val="004828FF"/>
    <w:rsid w:val="00486A31"/>
    <w:rsid w:val="004A426E"/>
    <w:rsid w:val="004A571A"/>
    <w:rsid w:val="004E2593"/>
    <w:rsid w:val="004E3FA1"/>
    <w:rsid w:val="004F4A0E"/>
    <w:rsid w:val="005025FA"/>
    <w:rsid w:val="00512466"/>
    <w:rsid w:val="00517E07"/>
    <w:rsid w:val="00521A4A"/>
    <w:rsid w:val="0052305B"/>
    <w:rsid w:val="005316CA"/>
    <w:rsid w:val="00534DCD"/>
    <w:rsid w:val="00550B28"/>
    <w:rsid w:val="00553897"/>
    <w:rsid w:val="00570D75"/>
    <w:rsid w:val="00573856"/>
    <w:rsid w:val="0059365B"/>
    <w:rsid w:val="005965A1"/>
    <w:rsid w:val="005B43A1"/>
    <w:rsid w:val="005C4022"/>
    <w:rsid w:val="005D1B70"/>
    <w:rsid w:val="005E1B69"/>
    <w:rsid w:val="00611FFA"/>
    <w:rsid w:val="006260D6"/>
    <w:rsid w:val="006520B0"/>
    <w:rsid w:val="0067071B"/>
    <w:rsid w:val="00673D8F"/>
    <w:rsid w:val="006943B8"/>
    <w:rsid w:val="006C1778"/>
    <w:rsid w:val="006C3CA3"/>
    <w:rsid w:val="006E2754"/>
    <w:rsid w:val="006E65D6"/>
    <w:rsid w:val="006F3E4A"/>
    <w:rsid w:val="006F4A8E"/>
    <w:rsid w:val="006F72C0"/>
    <w:rsid w:val="007210FB"/>
    <w:rsid w:val="0073098C"/>
    <w:rsid w:val="0073626D"/>
    <w:rsid w:val="00750DF0"/>
    <w:rsid w:val="007549E2"/>
    <w:rsid w:val="00762744"/>
    <w:rsid w:val="00787D66"/>
    <w:rsid w:val="007A44B8"/>
    <w:rsid w:val="007C4101"/>
    <w:rsid w:val="007E02E2"/>
    <w:rsid w:val="007F3C4E"/>
    <w:rsid w:val="00805459"/>
    <w:rsid w:val="0082138E"/>
    <w:rsid w:val="00824304"/>
    <w:rsid w:val="00851CE8"/>
    <w:rsid w:val="00861EE7"/>
    <w:rsid w:val="008D671C"/>
    <w:rsid w:val="008D6C13"/>
    <w:rsid w:val="008D7457"/>
    <w:rsid w:val="00905D0A"/>
    <w:rsid w:val="00925832"/>
    <w:rsid w:val="0092797D"/>
    <w:rsid w:val="00930C94"/>
    <w:rsid w:val="00951A44"/>
    <w:rsid w:val="00965258"/>
    <w:rsid w:val="00973475"/>
    <w:rsid w:val="00977ED6"/>
    <w:rsid w:val="00986124"/>
    <w:rsid w:val="0099553A"/>
    <w:rsid w:val="009B123E"/>
    <w:rsid w:val="009B4F4D"/>
    <w:rsid w:val="009B7411"/>
    <w:rsid w:val="009B7897"/>
    <w:rsid w:val="009C7CCE"/>
    <w:rsid w:val="009D7FF9"/>
    <w:rsid w:val="00A031B4"/>
    <w:rsid w:val="00A17ACE"/>
    <w:rsid w:val="00A47690"/>
    <w:rsid w:val="00A87058"/>
    <w:rsid w:val="00A94F2B"/>
    <w:rsid w:val="00A96E1A"/>
    <w:rsid w:val="00AA52AB"/>
    <w:rsid w:val="00AC5C2C"/>
    <w:rsid w:val="00AC79AA"/>
    <w:rsid w:val="00AE40AC"/>
    <w:rsid w:val="00AF26B0"/>
    <w:rsid w:val="00B4317A"/>
    <w:rsid w:val="00B57FE3"/>
    <w:rsid w:val="00B717BC"/>
    <w:rsid w:val="00B77C1F"/>
    <w:rsid w:val="00B904FB"/>
    <w:rsid w:val="00B9149A"/>
    <w:rsid w:val="00B972C8"/>
    <w:rsid w:val="00BA17B4"/>
    <w:rsid w:val="00BB7322"/>
    <w:rsid w:val="00BD476A"/>
    <w:rsid w:val="00BE2C0E"/>
    <w:rsid w:val="00BF0838"/>
    <w:rsid w:val="00C006F0"/>
    <w:rsid w:val="00C26FC3"/>
    <w:rsid w:val="00C34393"/>
    <w:rsid w:val="00C352C1"/>
    <w:rsid w:val="00C477A1"/>
    <w:rsid w:val="00C5287F"/>
    <w:rsid w:val="00C53863"/>
    <w:rsid w:val="00C92C00"/>
    <w:rsid w:val="00C94014"/>
    <w:rsid w:val="00CA584A"/>
    <w:rsid w:val="00CB0391"/>
    <w:rsid w:val="00CB5E31"/>
    <w:rsid w:val="00CB5EEE"/>
    <w:rsid w:val="00CC2D42"/>
    <w:rsid w:val="00CE5A96"/>
    <w:rsid w:val="00CF1709"/>
    <w:rsid w:val="00CF1D02"/>
    <w:rsid w:val="00CF2BB1"/>
    <w:rsid w:val="00D03192"/>
    <w:rsid w:val="00D0416E"/>
    <w:rsid w:val="00D07EF3"/>
    <w:rsid w:val="00D23475"/>
    <w:rsid w:val="00D234E9"/>
    <w:rsid w:val="00D43AE1"/>
    <w:rsid w:val="00D45BC1"/>
    <w:rsid w:val="00D6000B"/>
    <w:rsid w:val="00D82253"/>
    <w:rsid w:val="00DA2F10"/>
    <w:rsid w:val="00DB308B"/>
    <w:rsid w:val="00DC1C87"/>
    <w:rsid w:val="00DD6558"/>
    <w:rsid w:val="00DF081B"/>
    <w:rsid w:val="00DF0E2F"/>
    <w:rsid w:val="00E2704E"/>
    <w:rsid w:val="00E47686"/>
    <w:rsid w:val="00E50AD7"/>
    <w:rsid w:val="00E520FF"/>
    <w:rsid w:val="00E52757"/>
    <w:rsid w:val="00E564FF"/>
    <w:rsid w:val="00E56A6E"/>
    <w:rsid w:val="00E90A1C"/>
    <w:rsid w:val="00EB5F7B"/>
    <w:rsid w:val="00EC5FAB"/>
    <w:rsid w:val="00EE6C0A"/>
    <w:rsid w:val="00EF12EC"/>
    <w:rsid w:val="00F13208"/>
    <w:rsid w:val="00F140CC"/>
    <w:rsid w:val="00F142C3"/>
    <w:rsid w:val="00F2432A"/>
    <w:rsid w:val="00F313DB"/>
    <w:rsid w:val="00F338DC"/>
    <w:rsid w:val="00F40132"/>
    <w:rsid w:val="00FC44B4"/>
    <w:rsid w:val="00FE3ED5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DA49"/>
  <w15:chartTrackingRefBased/>
  <w15:docId w15:val="{76825D4B-014B-4177-8431-3B601E3E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3856"/>
    <w:rPr>
      <w:color w:val="808080"/>
    </w:rPr>
  </w:style>
  <w:style w:type="paragraph" w:styleId="Prrafodelista">
    <w:name w:val="List Paragraph"/>
    <w:basedOn w:val="Normal"/>
    <w:uiPriority w:val="34"/>
    <w:qFormat/>
    <w:rsid w:val="00A9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A6B2-4BB4-4F04-BA85-B3D112C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3</cp:revision>
  <dcterms:created xsi:type="dcterms:W3CDTF">2023-03-04T04:14:00Z</dcterms:created>
  <dcterms:modified xsi:type="dcterms:W3CDTF">2023-03-04T18:25:00Z</dcterms:modified>
</cp:coreProperties>
</file>