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C5D0" w14:textId="77777777" w:rsidR="000E0EA2" w:rsidRPr="000E0EA2" w:rsidRDefault="000E0EA2" w:rsidP="000E0EA2">
      <w:pPr>
        <w:rPr>
          <w:b/>
          <w:bCs/>
        </w:rPr>
      </w:pPr>
      <w:r w:rsidRPr="000E0EA2">
        <w:rPr>
          <w:b/>
          <w:bCs/>
        </w:rPr>
        <w:t>Azure DNS &amp; Traffic Manager</w:t>
      </w:r>
    </w:p>
    <w:p w14:paraId="51359DD2" w14:textId="77777777" w:rsidR="000E0EA2" w:rsidRPr="000E0EA2" w:rsidRDefault="000E0EA2" w:rsidP="000E0EA2">
      <w:r w:rsidRPr="000E0EA2">
        <w:t>Both Azure DNS and Azure Traffic Manager help users reach applications, but they solve different problems.</w:t>
      </w:r>
    </w:p>
    <w:p w14:paraId="10F4524A" w14:textId="77777777" w:rsidR="000E0EA2" w:rsidRPr="000E0EA2" w:rsidRDefault="000E0EA2" w:rsidP="000E0EA2">
      <w:pPr>
        <w:numPr>
          <w:ilvl w:val="0"/>
          <w:numId w:val="1"/>
        </w:numPr>
      </w:pPr>
      <w:r w:rsidRPr="000E0EA2">
        <w:t>Azure DNS: Converts domain names into IP addresses.</w:t>
      </w:r>
    </w:p>
    <w:p w14:paraId="0805A1ED" w14:textId="77777777" w:rsidR="000E0EA2" w:rsidRPr="000E0EA2" w:rsidRDefault="000E0EA2" w:rsidP="000E0EA2">
      <w:pPr>
        <w:numPr>
          <w:ilvl w:val="0"/>
          <w:numId w:val="1"/>
        </w:numPr>
      </w:pPr>
      <w:r w:rsidRPr="000E0EA2">
        <w:t>Azure Traffic Manager: Directs users to the most appropriate application endpoint based on routing rules and endpoint health.</w:t>
      </w:r>
    </w:p>
    <w:p w14:paraId="6B4545C1" w14:textId="77777777" w:rsidR="004415BD" w:rsidRDefault="004415BD"/>
    <w:p w14:paraId="021631BC" w14:textId="77777777" w:rsidR="006E44B8" w:rsidRDefault="006E44B8"/>
    <w:p w14:paraId="54F37538" w14:textId="77777777" w:rsidR="006E44B8" w:rsidRPr="006E44B8" w:rsidRDefault="006E44B8" w:rsidP="006E44B8">
      <w:r w:rsidRPr="006E44B8">
        <w:t>Azure DNS is a DNS hosting service that manages DNS records for your domain. DNS stands for Domain Name System.</w:t>
      </w:r>
    </w:p>
    <w:p w14:paraId="1AE4C34E" w14:textId="77777777" w:rsidR="006E44B8" w:rsidRPr="006E44B8" w:rsidRDefault="006E44B8" w:rsidP="006E44B8">
      <w:r w:rsidRPr="006E44B8">
        <w:t>Imagine you have a website called www.myshop.com. Computers need an IP address to connect to the server hosting that website.</w:t>
      </w:r>
    </w:p>
    <w:p w14:paraId="552558A2" w14:textId="77777777" w:rsidR="006E44B8" w:rsidRPr="006E44B8" w:rsidRDefault="006E44B8" w:rsidP="006E44B8">
      <w:r w:rsidRPr="006E44B8">
        <w:t>How it works:</w:t>
      </w:r>
    </w:p>
    <w:p w14:paraId="14C61BC4" w14:textId="77777777" w:rsidR="006E44B8" w:rsidRPr="006E44B8" w:rsidRDefault="006E44B8" w:rsidP="006E44B8">
      <w:pPr>
        <w:numPr>
          <w:ilvl w:val="0"/>
          <w:numId w:val="2"/>
        </w:numPr>
      </w:pPr>
      <w:r w:rsidRPr="006E44B8">
        <w:t>A user enters www.myshop.com in a browser.</w:t>
      </w:r>
    </w:p>
    <w:p w14:paraId="0F23EAAC" w14:textId="77777777" w:rsidR="006E44B8" w:rsidRPr="006E44B8" w:rsidRDefault="006E44B8" w:rsidP="006E44B8">
      <w:pPr>
        <w:numPr>
          <w:ilvl w:val="0"/>
          <w:numId w:val="2"/>
        </w:numPr>
      </w:pPr>
      <w:r w:rsidRPr="006E44B8">
        <w:t>The browser or DNS resolver looks up the domain's DNS record.</w:t>
      </w:r>
    </w:p>
    <w:p w14:paraId="6FEE925C" w14:textId="77777777" w:rsidR="006E44B8" w:rsidRPr="006E44B8" w:rsidRDefault="006E44B8" w:rsidP="006E44B8">
      <w:pPr>
        <w:numPr>
          <w:ilvl w:val="0"/>
          <w:numId w:val="2"/>
        </w:numPr>
      </w:pPr>
      <w:r w:rsidRPr="006E44B8">
        <w:t>Azure DNS provides the configured DNS answer, such as an IP address.</w:t>
      </w:r>
    </w:p>
    <w:p w14:paraId="2E71D75F" w14:textId="77777777" w:rsidR="006E44B8" w:rsidRPr="006E44B8" w:rsidRDefault="006E44B8" w:rsidP="006E44B8">
      <w:pPr>
        <w:numPr>
          <w:ilvl w:val="0"/>
          <w:numId w:val="2"/>
        </w:numPr>
      </w:pPr>
      <w:r w:rsidRPr="006E44B8">
        <w:t>The browser connects to the destination server.</w:t>
      </w:r>
    </w:p>
    <w:p w14:paraId="60602C67" w14:textId="77777777" w:rsidR="006E44B8" w:rsidRPr="006E44B8" w:rsidRDefault="006E44B8" w:rsidP="006E44B8">
      <w:pPr>
        <w:rPr>
          <w:b/>
          <w:bCs/>
        </w:rPr>
      </w:pPr>
      <w:r w:rsidRPr="006E44B8">
        <w:rPr>
          <w:b/>
          <w:bCs/>
        </w:rPr>
        <w:t>Key features</w:t>
      </w:r>
    </w:p>
    <w:p w14:paraId="649463E7" w14:textId="77777777" w:rsidR="006E44B8" w:rsidRPr="006E44B8" w:rsidRDefault="006E44B8" w:rsidP="006E44B8">
      <w:pPr>
        <w:numPr>
          <w:ilvl w:val="0"/>
          <w:numId w:val="3"/>
        </w:numPr>
      </w:pPr>
      <w:r w:rsidRPr="006E44B8">
        <w:t>Hosts public DNS zones and records.</w:t>
      </w:r>
    </w:p>
    <w:p w14:paraId="2BC971C1" w14:textId="77777777" w:rsidR="006E44B8" w:rsidRPr="006E44B8" w:rsidRDefault="006E44B8" w:rsidP="006E44B8">
      <w:pPr>
        <w:numPr>
          <w:ilvl w:val="0"/>
          <w:numId w:val="3"/>
        </w:numPr>
      </w:pPr>
      <w:r w:rsidRPr="006E44B8">
        <w:t>Supports record types such as A, AAAA, CNAME, MX and TXT.</w:t>
      </w:r>
    </w:p>
    <w:p w14:paraId="6A1DD4F9" w14:textId="77777777" w:rsidR="006E44B8" w:rsidRPr="006E44B8" w:rsidRDefault="006E44B8" w:rsidP="006E44B8">
      <w:pPr>
        <w:numPr>
          <w:ilvl w:val="0"/>
          <w:numId w:val="3"/>
        </w:numPr>
      </w:pPr>
      <w:r w:rsidRPr="006E44B8">
        <w:t>Supports private DNS zones for name resolution within Azure virtual networks.</w:t>
      </w:r>
    </w:p>
    <w:p w14:paraId="158048D3" w14:textId="77777777" w:rsidR="006E44B8" w:rsidRPr="006E44B8" w:rsidRDefault="006E44B8" w:rsidP="006E44B8">
      <w:pPr>
        <w:numPr>
          <w:ilvl w:val="0"/>
          <w:numId w:val="3"/>
        </w:numPr>
      </w:pPr>
      <w:r w:rsidRPr="006E44B8">
        <w:t>Provides DNS management without requiring you to manage your own DNS servers.</w:t>
      </w:r>
    </w:p>
    <w:p w14:paraId="1FF60B40" w14:textId="77777777" w:rsidR="006E44B8" w:rsidRDefault="006E44B8"/>
    <w:p w14:paraId="586CC263" w14:textId="77777777" w:rsidR="00E47A88" w:rsidRPr="00E47A88" w:rsidRDefault="00AF541B" w:rsidP="00E47A88">
      <w:r w:rsidRPr="00AF541B">
        <w:t>Azure Traffic Manager</w:t>
      </w:r>
      <w:r w:rsidR="00E47A88">
        <w:br/>
      </w:r>
      <w:r w:rsidR="00E47A88">
        <w:br/>
      </w:r>
      <w:r w:rsidR="00E47A88" w:rsidRPr="00E47A88">
        <w:t>Azure Traffic Manager is a DNS-based traffic distribution service. It directs users to application endpoints based on a selected routing method and endpoint health.</w:t>
      </w:r>
    </w:p>
    <w:p w14:paraId="5F6A2ADA" w14:textId="77777777" w:rsidR="00E47A88" w:rsidRPr="00E47A88" w:rsidRDefault="00E47A88" w:rsidP="00E47A88">
      <w:r w:rsidRPr="00E47A88">
        <w:t>Imagine your application runs in two Azure regions:</w:t>
      </w:r>
    </w:p>
    <w:p w14:paraId="06FAD3B3" w14:textId="77777777" w:rsidR="00E47A88" w:rsidRPr="00E47A88" w:rsidRDefault="00E47A88" w:rsidP="00E47A88">
      <w:pPr>
        <w:numPr>
          <w:ilvl w:val="0"/>
          <w:numId w:val="4"/>
        </w:numPr>
      </w:pPr>
      <w:r w:rsidRPr="00E47A88">
        <w:t>India — Mumbai</w:t>
      </w:r>
    </w:p>
    <w:p w14:paraId="5F984015" w14:textId="77777777" w:rsidR="00E47A88" w:rsidRPr="00E47A88" w:rsidRDefault="00E47A88" w:rsidP="00E47A88">
      <w:pPr>
        <w:numPr>
          <w:ilvl w:val="0"/>
          <w:numId w:val="4"/>
        </w:numPr>
      </w:pPr>
      <w:r w:rsidRPr="00E47A88">
        <w:lastRenderedPageBreak/>
        <w:t>US — Virginia</w:t>
      </w:r>
    </w:p>
    <w:p w14:paraId="6EDF5F76" w14:textId="77777777" w:rsidR="00E47A88" w:rsidRPr="00E47A88" w:rsidRDefault="00E47A88" w:rsidP="00E47A88">
      <w:r w:rsidRPr="00E47A88">
        <w:t>If one endpoint becomes unhealthy, Traffic Manager can return another eligible endpoint when the user performs a DNS lookup.</w:t>
      </w:r>
    </w:p>
    <w:p w14:paraId="0A5E190C" w14:textId="77777777" w:rsidR="00E47A88" w:rsidRPr="00E47A88" w:rsidRDefault="00E47A88" w:rsidP="00E47A88">
      <w:pPr>
        <w:rPr>
          <w:b/>
          <w:bCs/>
        </w:rPr>
      </w:pPr>
      <w:r w:rsidRPr="00E47A88">
        <w:rPr>
          <w:b/>
          <w:bCs/>
        </w:rPr>
        <w:t>How it works</w:t>
      </w:r>
    </w:p>
    <w:p w14:paraId="56F3997B" w14:textId="77777777" w:rsidR="00E47A88" w:rsidRPr="00E47A88" w:rsidRDefault="00E47A88" w:rsidP="00E47A88">
      <w:pPr>
        <w:numPr>
          <w:ilvl w:val="0"/>
          <w:numId w:val="5"/>
        </w:numPr>
      </w:pPr>
      <w:r w:rsidRPr="00E47A88">
        <w:t>A user requests www.myshop.com.</w:t>
      </w:r>
    </w:p>
    <w:p w14:paraId="5A53DF65" w14:textId="77777777" w:rsidR="00E47A88" w:rsidRPr="00E47A88" w:rsidRDefault="00E47A88" w:rsidP="00E47A88">
      <w:pPr>
        <w:numPr>
          <w:ilvl w:val="0"/>
          <w:numId w:val="5"/>
        </w:numPr>
      </w:pPr>
      <w:r w:rsidRPr="00E47A88">
        <w:t>The DNS query reaches Traffic Manager through the DNS configuration.</w:t>
      </w:r>
    </w:p>
    <w:p w14:paraId="5EAE0C1E" w14:textId="77777777" w:rsidR="00E47A88" w:rsidRPr="00E47A88" w:rsidRDefault="00E47A88" w:rsidP="00E47A88">
      <w:pPr>
        <w:numPr>
          <w:ilvl w:val="0"/>
          <w:numId w:val="5"/>
        </w:numPr>
      </w:pPr>
      <w:r w:rsidRPr="00E47A88">
        <w:t>Traffic Manager evaluates its routing method and endpoint health.</w:t>
      </w:r>
    </w:p>
    <w:p w14:paraId="5613C05A" w14:textId="77777777" w:rsidR="00E47A88" w:rsidRPr="00E47A88" w:rsidRDefault="00E47A88" w:rsidP="00E47A88">
      <w:pPr>
        <w:numPr>
          <w:ilvl w:val="0"/>
          <w:numId w:val="5"/>
        </w:numPr>
      </w:pPr>
      <w:r w:rsidRPr="00E47A88">
        <w:t>It returns the DNS response for an appropriate endpoint.</w:t>
      </w:r>
    </w:p>
    <w:p w14:paraId="4EC71449" w14:textId="77777777" w:rsidR="00E47A88" w:rsidRPr="00E47A88" w:rsidRDefault="00E47A88" w:rsidP="00E47A88">
      <w:pPr>
        <w:numPr>
          <w:ilvl w:val="0"/>
          <w:numId w:val="5"/>
        </w:numPr>
      </w:pPr>
      <w:r w:rsidRPr="00E47A88">
        <w:t>The user's browser connects directly to that endpoint.</w:t>
      </w:r>
    </w:p>
    <w:p w14:paraId="46621B52" w14:textId="77777777" w:rsidR="00E47A88" w:rsidRPr="00E47A88" w:rsidRDefault="00E47A88" w:rsidP="00E47A88">
      <w:r w:rsidRPr="00E47A88">
        <w:t>Traffic Manager does not proxy the actual application traffic; it makes DNS-based routing decisions.</w:t>
      </w:r>
    </w:p>
    <w:p w14:paraId="3CBEFAB9" w14:textId="77777777" w:rsidR="00E47A88" w:rsidRPr="00E47A88" w:rsidRDefault="00E47A88" w:rsidP="00E47A88">
      <w:pPr>
        <w:rPr>
          <w:b/>
          <w:bCs/>
        </w:rPr>
      </w:pPr>
      <w:r w:rsidRPr="00E47A88">
        <w:rPr>
          <w:b/>
          <w:bCs/>
        </w:rPr>
        <w:t>Traffic Manager routing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4282"/>
        <w:gridCol w:w="3333"/>
      </w:tblGrid>
      <w:tr w:rsidR="00E47A88" w:rsidRPr="00E47A88" w14:paraId="14520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4E32" w14:textId="77777777" w:rsidR="00E47A88" w:rsidRPr="00E47A88" w:rsidRDefault="00E47A88" w:rsidP="00E47A88">
            <w:pPr>
              <w:rPr>
                <w:b/>
                <w:bCs/>
              </w:rPr>
            </w:pPr>
            <w:r w:rsidRPr="00E47A8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1B5967A" w14:textId="77777777" w:rsidR="00E47A88" w:rsidRPr="00E47A88" w:rsidRDefault="00E47A88" w:rsidP="00E47A88">
            <w:pPr>
              <w:rPr>
                <w:b/>
                <w:bCs/>
              </w:rPr>
            </w:pPr>
            <w:r w:rsidRPr="00E47A88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1E5A96A5" w14:textId="77777777" w:rsidR="00E47A88" w:rsidRPr="00E47A88" w:rsidRDefault="00E47A88" w:rsidP="00E47A88">
            <w:pPr>
              <w:rPr>
                <w:b/>
                <w:bCs/>
              </w:rPr>
            </w:pPr>
            <w:r w:rsidRPr="00E47A88">
              <w:rPr>
                <w:b/>
                <w:bCs/>
              </w:rPr>
              <w:t>Example</w:t>
            </w:r>
          </w:p>
        </w:tc>
      </w:tr>
      <w:tr w:rsidR="00E47A88" w:rsidRPr="00E47A88" w14:paraId="5F032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09F4" w14:textId="77777777" w:rsidR="00E47A88" w:rsidRPr="00E47A88" w:rsidRDefault="00E47A88" w:rsidP="00E47A88">
            <w:r w:rsidRPr="00E47A88">
              <w:t>Priority</w:t>
            </w:r>
          </w:p>
        </w:tc>
        <w:tc>
          <w:tcPr>
            <w:tcW w:w="0" w:type="auto"/>
            <w:vAlign w:val="center"/>
            <w:hideMark/>
          </w:tcPr>
          <w:p w14:paraId="06019AA7" w14:textId="77777777" w:rsidR="00E47A88" w:rsidRPr="00E47A88" w:rsidRDefault="00E47A88" w:rsidP="00E47A88">
            <w:r w:rsidRPr="00E47A88">
              <w:t>Uses a preferred endpoint, with failover to another</w:t>
            </w:r>
          </w:p>
        </w:tc>
        <w:tc>
          <w:tcPr>
            <w:tcW w:w="0" w:type="auto"/>
            <w:vAlign w:val="center"/>
            <w:hideMark/>
          </w:tcPr>
          <w:p w14:paraId="0696B750" w14:textId="77777777" w:rsidR="00E47A88" w:rsidRPr="00E47A88" w:rsidRDefault="00E47A88" w:rsidP="00E47A88">
            <w:r w:rsidRPr="00E47A88">
              <w:t>Primary site with a backup site</w:t>
            </w:r>
          </w:p>
        </w:tc>
      </w:tr>
      <w:tr w:rsidR="00E47A88" w:rsidRPr="00E47A88" w14:paraId="26EF7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A8A3" w14:textId="77777777" w:rsidR="00E47A88" w:rsidRPr="00E47A88" w:rsidRDefault="00E47A88" w:rsidP="00E47A88">
            <w:r w:rsidRPr="00E47A88">
              <w:t>Weighted</w:t>
            </w:r>
          </w:p>
        </w:tc>
        <w:tc>
          <w:tcPr>
            <w:tcW w:w="0" w:type="auto"/>
            <w:vAlign w:val="center"/>
            <w:hideMark/>
          </w:tcPr>
          <w:p w14:paraId="37852E89" w14:textId="77777777" w:rsidR="00E47A88" w:rsidRPr="00E47A88" w:rsidRDefault="00E47A88" w:rsidP="00E47A88">
            <w:r w:rsidRPr="00E47A88">
              <w:t>Distributes DNS responses according to configured weights</w:t>
            </w:r>
          </w:p>
        </w:tc>
        <w:tc>
          <w:tcPr>
            <w:tcW w:w="0" w:type="auto"/>
            <w:vAlign w:val="center"/>
            <w:hideMark/>
          </w:tcPr>
          <w:p w14:paraId="0B5715E4" w14:textId="77777777" w:rsidR="00E47A88" w:rsidRPr="00E47A88" w:rsidRDefault="00E47A88" w:rsidP="00E47A88">
            <w:r w:rsidRPr="00E47A88">
              <w:t>80% to Region A, 20% to Region B</w:t>
            </w:r>
          </w:p>
        </w:tc>
      </w:tr>
      <w:tr w:rsidR="00E47A88" w:rsidRPr="00E47A88" w14:paraId="792B5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BEDF" w14:textId="77777777" w:rsidR="00E47A88" w:rsidRPr="00E47A88" w:rsidRDefault="00E47A88" w:rsidP="00E47A88">
            <w:r w:rsidRPr="00E47A88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30B5CFD" w14:textId="77777777" w:rsidR="00E47A88" w:rsidRPr="00E47A88" w:rsidRDefault="00E47A88" w:rsidP="00E47A88">
            <w:r w:rsidRPr="00E47A88">
              <w:t>Directs users toward the endpoint with the lowest network latency</w:t>
            </w:r>
          </w:p>
        </w:tc>
        <w:tc>
          <w:tcPr>
            <w:tcW w:w="0" w:type="auto"/>
            <w:vAlign w:val="center"/>
            <w:hideMark/>
          </w:tcPr>
          <w:p w14:paraId="35FAFF92" w14:textId="77777777" w:rsidR="00E47A88" w:rsidRPr="00E47A88" w:rsidRDefault="00E47A88" w:rsidP="00E47A88">
            <w:r w:rsidRPr="00E47A88">
              <w:t>Send users to a nearby, faster region</w:t>
            </w:r>
          </w:p>
        </w:tc>
      </w:tr>
      <w:tr w:rsidR="00E47A88" w:rsidRPr="00E47A88" w14:paraId="062AF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D2EE" w14:textId="77777777" w:rsidR="00E47A88" w:rsidRPr="00E47A88" w:rsidRDefault="00E47A88" w:rsidP="00E47A88">
            <w:r w:rsidRPr="00E47A88">
              <w:t>Geographic</w:t>
            </w:r>
          </w:p>
        </w:tc>
        <w:tc>
          <w:tcPr>
            <w:tcW w:w="0" w:type="auto"/>
            <w:vAlign w:val="center"/>
            <w:hideMark/>
          </w:tcPr>
          <w:p w14:paraId="33F5B81F" w14:textId="77777777" w:rsidR="00E47A88" w:rsidRPr="00E47A88" w:rsidRDefault="00E47A88" w:rsidP="00E47A88">
            <w:r w:rsidRPr="00E47A88">
              <w:t>Routes users according to their geographic location</w:t>
            </w:r>
          </w:p>
        </w:tc>
        <w:tc>
          <w:tcPr>
            <w:tcW w:w="0" w:type="auto"/>
            <w:vAlign w:val="center"/>
            <w:hideMark/>
          </w:tcPr>
          <w:p w14:paraId="74A557EC" w14:textId="77777777" w:rsidR="00E47A88" w:rsidRPr="00E47A88" w:rsidRDefault="00E47A88" w:rsidP="00E47A88">
            <w:r w:rsidRPr="00E47A88">
              <w:t>Route Indian users to India</w:t>
            </w:r>
          </w:p>
        </w:tc>
      </w:tr>
      <w:tr w:rsidR="00E47A88" w:rsidRPr="00E47A88" w14:paraId="33C1E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AF29" w14:textId="77777777" w:rsidR="00E47A88" w:rsidRPr="00E47A88" w:rsidRDefault="00E47A88" w:rsidP="00E47A88">
            <w:proofErr w:type="spellStart"/>
            <w:r w:rsidRPr="00E47A88">
              <w:t>Multivalue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C9135" w14:textId="77777777" w:rsidR="00E47A88" w:rsidRPr="00E47A88" w:rsidRDefault="00E47A88" w:rsidP="00E47A88">
            <w:r w:rsidRPr="00E47A88">
              <w:t>Returns multiple healthy endpoint addresses</w:t>
            </w:r>
          </w:p>
        </w:tc>
        <w:tc>
          <w:tcPr>
            <w:tcW w:w="0" w:type="auto"/>
            <w:vAlign w:val="center"/>
            <w:hideMark/>
          </w:tcPr>
          <w:p w14:paraId="78CB8BDF" w14:textId="77777777" w:rsidR="00E47A88" w:rsidRPr="00E47A88" w:rsidRDefault="00E47A88" w:rsidP="00E47A88">
            <w:r w:rsidRPr="00E47A88">
              <w:t>Return several healthy endpoints</w:t>
            </w:r>
          </w:p>
        </w:tc>
      </w:tr>
      <w:tr w:rsidR="00E47A88" w:rsidRPr="00E47A88" w14:paraId="099DE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A2CD" w14:textId="77777777" w:rsidR="00E47A88" w:rsidRPr="00E47A88" w:rsidRDefault="00E47A88" w:rsidP="00E47A88">
            <w:r w:rsidRPr="00E47A88">
              <w:t>Subnet</w:t>
            </w:r>
          </w:p>
        </w:tc>
        <w:tc>
          <w:tcPr>
            <w:tcW w:w="0" w:type="auto"/>
            <w:vAlign w:val="center"/>
            <w:hideMark/>
          </w:tcPr>
          <w:p w14:paraId="18BD535D" w14:textId="77777777" w:rsidR="00E47A88" w:rsidRPr="00E47A88" w:rsidRDefault="00E47A88" w:rsidP="00E47A88">
            <w:r w:rsidRPr="00E47A88">
              <w:t>Maps specified client IP ranges to designated endpoints</w:t>
            </w:r>
          </w:p>
        </w:tc>
        <w:tc>
          <w:tcPr>
            <w:tcW w:w="0" w:type="auto"/>
            <w:vAlign w:val="center"/>
            <w:hideMark/>
          </w:tcPr>
          <w:p w14:paraId="3233D5CD" w14:textId="77777777" w:rsidR="00E47A88" w:rsidRPr="00E47A88" w:rsidRDefault="00E47A88" w:rsidP="00E47A88">
            <w:r w:rsidRPr="00E47A88">
              <w:t>Direct a particular office network to a specific site</w:t>
            </w:r>
          </w:p>
        </w:tc>
      </w:tr>
    </w:tbl>
    <w:p w14:paraId="3DE9E45B" w14:textId="0A2A85A5" w:rsidR="00AF541B" w:rsidRDefault="00AF541B"/>
    <w:sectPr w:rsidR="00AF5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B66E9"/>
    <w:multiLevelType w:val="multilevel"/>
    <w:tmpl w:val="7C2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A677D"/>
    <w:multiLevelType w:val="multilevel"/>
    <w:tmpl w:val="EFC4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2E30C1"/>
    <w:multiLevelType w:val="multilevel"/>
    <w:tmpl w:val="4A224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36779F"/>
    <w:multiLevelType w:val="multilevel"/>
    <w:tmpl w:val="BE5A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F2953"/>
    <w:multiLevelType w:val="multilevel"/>
    <w:tmpl w:val="036E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87990">
    <w:abstractNumId w:val="3"/>
  </w:num>
  <w:num w:numId="2" w16cid:durableId="399525693">
    <w:abstractNumId w:val="1"/>
  </w:num>
  <w:num w:numId="3" w16cid:durableId="970282895">
    <w:abstractNumId w:val="0"/>
  </w:num>
  <w:num w:numId="4" w16cid:durableId="715282112">
    <w:abstractNumId w:val="4"/>
  </w:num>
  <w:num w:numId="5" w16cid:durableId="496112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B6"/>
    <w:rsid w:val="000E0EA2"/>
    <w:rsid w:val="004415BD"/>
    <w:rsid w:val="006E44B8"/>
    <w:rsid w:val="009105B6"/>
    <w:rsid w:val="00AF541B"/>
    <w:rsid w:val="00B35138"/>
    <w:rsid w:val="00E47A88"/>
    <w:rsid w:val="00FF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BEA7F"/>
  <w15:chartTrackingRefBased/>
  <w15:docId w15:val="{2721C723-4D26-4F92-9C35-64ABE8E76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 Das</dc:creator>
  <cp:keywords/>
  <dc:description/>
  <cp:lastModifiedBy>Pooja K Das</cp:lastModifiedBy>
  <cp:revision>5</cp:revision>
  <dcterms:created xsi:type="dcterms:W3CDTF">2026-10-09T00:24:00Z</dcterms:created>
  <dcterms:modified xsi:type="dcterms:W3CDTF">2026-10-09T00:26:00Z</dcterms:modified>
</cp:coreProperties>
</file>