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80"/>
        <w:gridCol w:w="1800"/>
      </w:tblGrid>
      <w:tr>
        <w:tc>
          <w:tcPr>
            <w:tcW w:type="dxa" w:w="5162"/>
            <w:shd w:fill="245C9C"/>
            <w:tcMar>
              <w:top w:w="120" w:type="dxa"/>
              <w:start w:w="150" w:type="dxa"/>
              <w:bottom w:w="110" w:type="dxa"/>
              <w:end w:w="150" w:type="dxa"/>
            </w:tcMar>
          </w:tcPr>
          <w:p>
            <w:pPr>
              <w:spacing w:after="20"/>
            </w:pPr>
            <w:r>
              <w:rPr>
                <w:b/>
                <w:color w:val="FFFFFF"/>
                <w:sz w:val="48"/>
              </w:rPr>
              <w:t>DEN OF NALORAKK</w:t>
            </w:r>
          </w:p>
          <w:p>
            <w:pPr>
              <w:spacing w:after="0"/>
            </w:pPr>
            <w:r>
              <w:rPr>
                <w:b/>
                <w:color w:val="FFFFFF"/>
                <w:sz w:val="21"/>
              </w:rPr>
              <w:t>ONE-PAGE ROLE CHEAT SHEET</w:t>
            </w:r>
          </w:p>
        </w:tc>
        <w:tc>
          <w:tcPr>
            <w:tcW w:type="dxa" w:w="5162"/>
            <w:shd w:fill="245C9C"/>
            <w:tcMar>
              <w:top w:w="120" w:type="dxa"/>
              <w:start w:w="150" w:type="dxa"/>
              <w:bottom w:w="110" w:type="dxa"/>
              <w:end w:w="15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22"/>
              </w:rPr>
              <w:t>TANK</w:t>
            </w:r>
          </w:p>
        </w:tc>
      </w:tr>
    </w:tbl>
    <w:p>
      <w:pPr>
        <w:spacing w:after="80"/>
        <w:jc w:val="center"/>
      </w:pPr>
      <w:r>
        <w:rPr>
          <w:b/>
          <w:color w:val="5F6B76"/>
          <w:sz w:val="17"/>
        </w:rPr>
        <w:t>Midnight Season 2 • Patch 12.1 • Hotfixes through 11 September 2026</w:t>
      </w:r>
    </w:p>
    <w:p>
      <w:pPr>
        <w:spacing w:before="100" w:after="40"/>
        <w:keepNext/>
        <w:pBdr>
          <w:bottom w:val="single" w:sz="8" w:color="245C9C"/>
        </w:pBdr>
      </w:pPr>
      <w:r>
        <w:rPr>
          <w:b/>
          <w:color w:val="245C9C"/>
          <w:sz w:val="22"/>
        </w:rPr>
        <w:t>PRIORITY INTERRUPTS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AD3DC"/>
          <w:left w:val="single" w:sz="6" w:color="CAD3DC"/>
          <w:bottom w:val="single" w:sz="6" w:color="CAD3DC"/>
          <w:right w:val="single" w:sz="6" w:color="CAD3DC"/>
          <w:insideH w:val="single" w:sz="6" w:color="CAD3DC"/>
          <w:insideV w:val="single" w:sz="6" w:color="CAD3DC"/>
        </w:tblBorders>
      </w:tblPr>
      <w:tblGrid>
        <w:gridCol w:w="3528"/>
        <w:gridCol w:w="3240"/>
        <w:gridCol w:w="3240"/>
      </w:tblGrid>
      <w:tr>
        <w:tc>
          <w:tcPr>
            <w:tcW w:type="dxa" w:w="3442"/>
            <w:shd w:fill="245C9C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NPC</w:t>
            </w:r>
          </w:p>
        </w:tc>
        <w:tc>
          <w:tcPr>
            <w:tcW w:type="dxa" w:w="3442"/>
            <w:shd w:fill="245C9C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CAST</w:t>
            </w:r>
          </w:p>
        </w:tc>
        <w:tc>
          <w:tcPr>
            <w:tcW w:type="dxa" w:w="3442"/>
            <w:shd w:fill="245C9C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IMPACT</w:t>
            </w:r>
          </w:p>
        </w:tc>
      </w:tr>
      <w:tr>
        <w:tc>
          <w:tcPr>
            <w:tcW w:type="dxa" w:w="3528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202A"/>
                <w:sz w:val="21"/>
              </w:rPr>
              <w:t>Earthwhisper Tender</w:t>
            </w:r>
          </w:p>
        </w:tc>
        <w:tc>
          <w:tcPr>
            <w:tcW w:type="dxa" w:w="3240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202A"/>
                <w:sz w:val="21"/>
              </w:rPr>
              <w:t>Healing Breeze</w:t>
            </w:r>
          </w:p>
        </w:tc>
        <w:tc>
          <w:tcPr>
            <w:tcW w:type="dxa" w:w="3240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  <w:color w:val="17202A"/>
                <w:sz w:val="21"/>
              </w:rPr>
              <w:t>Heals nearby enemies</w:t>
            </w:r>
          </w:p>
        </w:tc>
      </w:tr>
      <w:tr>
        <w:tc>
          <w:tcPr>
            <w:tcW w:type="dxa" w:w="3528"/>
            <w:shd w:fill="EAF2FB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202A"/>
                <w:sz w:val="21"/>
              </w:rPr>
              <w:t>Frigid Mauler</w:t>
            </w:r>
          </w:p>
        </w:tc>
        <w:tc>
          <w:tcPr>
            <w:tcW w:type="dxa" w:w="3240"/>
            <w:shd w:fill="EAF2FB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202A"/>
                <w:sz w:val="21"/>
              </w:rPr>
              <w:t>Frigid Roar</w:t>
            </w:r>
          </w:p>
        </w:tc>
        <w:tc>
          <w:tcPr>
            <w:tcW w:type="dxa" w:w="3240"/>
            <w:shd w:fill="EAF2FB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  <w:color w:val="17202A"/>
                <w:sz w:val="21"/>
              </w:rPr>
              <w:t>Heavy group damage</w:t>
            </w:r>
          </w:p>
        </w:tc>
      </w:tr>
      <w:tr>
        <w:tc>
          <w:tcPr>
            <w:tcW w:type="dxa" w:w="3528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202A"/>
                <w:sz w:val="21"/>
              </w:rPr>
              <w:t>Stormbound Mystic</w:t>
            </w:r>
          </w:p>
        </w:tc>
        <w:tc>
          <w:tcPr>
            <w:tcW w:type="dxa" w:w="3240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202A"/>
                <w:sz w:val="21"/>
              </w:rPr>
              <w:t>Arc Lightning</w:t>
            </w:r>
          </w:p>
        </w:tc>
        <w:tc>
          <w:tcPr>
            <w:tcW w:type="dxa" w:w="3240"/>
            <w:shd w:fill="FFFFFF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  <w:color w:val="17202A"/>
                <w:sz w:val="21"/>
              </w:rPr>
              <w:t>Repeated group damage</w:t>
            </w:r>
          </w:p>
        </w:tc>
      </w:tr>
      <w:tr>
        <w:tc>
          <w:tcPr>
            <w:tcW w:type="dxa" w:w="3528"/>
            <w:shd w:fill="EAF2FB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202A"/>
                <w:sz w:val="21"/>
              </w:rPr>
              <w:t>Keen-Eyed Striker</w:t>
            </w:r>
          </w:p>
        </w:tc>
        <w:tc>
          <w:tcPr>
            <w:tcW w:type="dxa" w:w="3240"/>
            <w:shd w:fill="EAF2FB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202A"/>
                <w:sz w:val="21"/>
              </w:rPr>
              <w:t>Scavenge</w:t>
            </w:r>
          </w:p>
        </w:tc>
        <w:tc>
          <w:tcPr>
            <w:tcW w:type="dxa" w:w="3240"/>
            <w:shd w:fill="EAF2FB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b w:val="0"/>
                <w:color w:val="17202A"/>
                <w:sz w:val="21"/>
              </w:rPr>
              <w:t>Steals a required offering</w:t>
            </w:r>
          </w:p>
        </w:tc>
      </w:tr>
    </w:tbl>
    <w:p>
      <w:pPr>
        <w:spacing w:before="100" w:after="40"/>
        <w:keepNext/>
        <w:pBdr>
          <w:bottom w:val="single" w:sz="8" w:color="245C9C"/>
        </w:pBdr>
      </w:pPr>
      <w:r>
        <w:rPr>
          <w:b/>
          <w:color w:val="245C9C"/>
          <w:sz w:val="22"/>
        </w:rPr>
        <w:t>PRIORITY TARGETS</w:t>
      </w:r>
    </w:p>
    <w:p>
      <w:pPr>
        <w:pStyle w:val="ListBullet"/>
        <w:spacing w:after="30" w:line="240" w:lineRule="auto"/>
        <w:ind w:left="245" w:hanging="173"/>
      </w:pPr>
      <w:r>
        <w:rPr>
          <w:b w:val="0"/>
          <w:color w:val="17202A"/>
          <w:sz w:val="21"/>
        </w:rPr>
        <w:t>Spirit of Hunger — Starvation Effigy — Weakens the whole party</w:t>
      </w:r>
    </w:p>
    <w:p>
      <w:pPr>
        <w:pStyle w:val="ListBullet"/>
        <w:spacing w:after="30" w:line="240" w:lineRule="auto"/>
        <w:ind w:left="245" w:hanging="173"/>
      </w:pPr>
      <w:r>
        <w:rPr>
          <w:b w:val="0"/>
          <w:color w:val="17202A"/>
          <w:sz w:val="21"/>
        </w:rPr>
        <w:t>Terra Rumbler — Rumbling Ward — Pulses group damage</w:t>
      </w:r>
    </w:p>
    <w:p>
      <w:pPr>
        <w:pStyle w:val="ListBullet"/>
        <w:spacing w:after="30" w:line="240" w:lineRule="auto"/>
        <w:ind w:left="245" w:hanging="173"/>
      </w:pPr>
      <w:r>
        <w:rPr>
          <w:b w:val="0"/>
          <w:color w:val="17202A"/>
          <w:sz w:val="21"/>
        </w:rPr>
        <w:t>Ruthless Totemcaller — Magma Totem — Persistent group damage</w:t>
      </w:r>
    </w:p>
    <w:p>
      <w:pPr>
        <w:pStyle w:val="ListBullet"/>
        <w:spacing w:after="30" w:line="240" w:lineRule="auto"/>
        <w:ind w:left="245" w:hanging="173"/>
      </w:pPr>
      <w:r>
        <w:rPr>
          <w:b w:val="0"/>
          <w:color w:val="17202A"/>
          <w:sz w:val="21"/>
        </w:rPr>
        <w:t>Loa Speaker Nanea — Volatile Totem — Escalating group damage</w:t>
      </w:r>
    </w:p>
    <w:p>
      <w:pPr>
        <w:spacing w:before="100" w:after="40"/>
        <w:keepNext/>
        <w:pBdr>
          <w:bottom w:val="single" w:sz="8" w:color="245C9C"/>
        </w:pBdr>
      </w:pPr>
      <w:r>
        <w:rPr>
          <w:b/>
          <w:color w:val="245C9C"/>
          <w:sz w:val="22"/>
        </w:rPr>
        <w:t>YOUR BIGGEST THREATS</w:t>
      </w:r>
    </w:p>
    <w:p>
      <w:pPr>
        <w:pStyle w:val="ListBullet"/>
        <w:spacing w:after="30" w:line="240" w:lineRule="auto"/>
        <w:ind w:left="245" w:hanging="173"/>
      </w:pPr>
      <w:r>
        <w:rPr>
          <w:b w:val="0"/>
          <w:color w:val="17202A"/>
          <w:sz w:val="21"/>
        </w:rPr>
        <w:t>Thornclaw Gatherer — Shredding Claws — Stacking armour reduction</w:t>
      </w:r>
    </w:p>
    <w:p>
      <w:pPr>
        <w:pStyle w:val="ListBullet"/>
        <w:spacing w:after="30" w:line="240" w:lineRule="auto"/>
        <w:ind w:left="245" w:hanging="173"/>
      </w:pPr>
      <w:r>
        <w:rPr>
          <w:b w:val="0"/>
          <w:color w:val="17202A"/>
          <w:sz w:val="21"/>
        </w:rPr>
        <w:t>Territorial Matriarch — Mother’s Wrath — Heavy enraged tank damage</w:t>
      </w:r>
    </w:p>
    <w:p>
      <w:pPr>
        <w:pStyle w:val="ListBullet"/>
        <w:spacing w:after="30" w:line="240" w:lineRule="auto"/>
        <w:ind w:left="245" w:hanging="173"/>
      </w:pPr>
      <w:r>
        <w:rPr>
          <w:b w:val="0"/>
          <w:color w:val="17202A"/>
          <w:sz w:val="21"/>
        </w:rPr>
        <w:t>Bonded Beasttamer — Bestial Wrath — Enrages beast and handler</w:t>
      </w:r>
    </w:p>
    <w:p>
      <w:pPr>
        <w:pStyle w:val="ListBullet"/>
        <w:spacing w:after="30" w:line="240" w:lineRule="auto"/>
        <w:ind w:left="245" w:hanging="173"/>
      </w:pPr>
      <w:r>
        <w:rPr>
          <w:b w:val="0"/>
          <w:color w:val="17202A"/>
          <w:sz w:val="21"/>
        </w:rPr>
        <w:t>Loyal Saberfang — Shred Armor — Stacking armour reduction</w:t>
      </w:r>
    </w:p>
    <w:p>
      <w:pPr>
        <w:spacing w:before="100" w:after="40"/>
        <w:keepNext/>
        <w:pBdr>
          <w:bottom w:val="single" w:sz="8" w:color="245C9C"/>
        </w:pBdr>
      </w:pPr>
      <w:r>
        <w:rPr>
          <w:b/>
          <w:color w:val="245C9C"/>
          <w:sz w:val="22"/>
        </w:rPr>
        <w:t>BOSS REMINDERS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245C9C"/>
          <w:left w:val="single" w:sz="5" w:color="245C9C"/>
          <w:bottom w:val="single" w:sz="5" w:color="245C9C"/>
          <w:right w:val="single" w:sz="5" w:color="245C9C"/>
          <w:insideH w:val="single" w:sz="5" w:color="245C9C"/>
          <w:insideV w:val="single" w:sz="5" w:color="245C9C"/>
        </w:tblBorders>
      </w:tblPr>
      <w:tblGrid>
        <w:gridCol w:w="10325"/>
      </w:tblGrid>
      <w:tr>
        <w:tc>
          <w:tcPr>
            <w:tcW w:type="dxa" w:w="10325"/>
            <w:shd w:fill="EAF2FB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245C9C"/>
                <w:sz w:val="19"/>
              </w:rPr>
              <w:t xml:space="preserve">1  THE HOARDMONGER  </w:t>
            </w:r>
            <w:r>
              <w:rPr>
                <w:b w:val="0"/>
                <w:color w:val="17202A"/>
                <w:sz w:val="21"/>
              </w:rPr>
              <w:t>Face away; help soak The Hoardmonger — Spoiled Supplies mushrooms.</w:t>
            </w:r>
          </w:p>
        </w:tc>
      </w:tr>
      <w:tr>
        <w:tc>
          <w:tcPr>
            <w:tcW w:type="dxa" w:w="10325"/>
            <w:shd w:fill="FFFFFF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245C9C"/>
                <w:sz w:val="19"/>
              </w:rPr>
              <w:t xml:space="preserve">2  SENTINEL OF WINTER  </w:t>
            </w:r>
            <w:r>
              <w:rPr>
                <w:b w:val="0"/>
                <w:color w:val="17202A"/>
                <w:sz w:val="21"/>
              </w:rPr>
              <w:t>Tank by a Snowdrift before Sentinel of Winter — Frozen Tempest.</w:t>
            </w:r>
          </w:p>
        </w:tc>
      </w:tr>
      <w:tr>
        <w:tc>
          <w:tcPr>
            <w:tcW w:type="dxa" w:w="10325"/>
            <w:shd w:fill="EAF2FB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b/>
                <w:color w:val="245C9C"/>
                <w:sz w:val="19"/>
              </w:rPr>
              <w:t xml:space="preserve">3  NALORAKK  </w:t>
            </w:r>
            <w:r>
              <w:rPr>
                <w:b w:val="0"/>
                <w:color w:val="17202A"/>
                <w:sz w:val="21"/>
              </w:rPr>
              <w:t>Keep echoes behind you; soak Nalorakk — Forceful Slam after the shield.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325"/>
            <w:shd w:fill="FDECEC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30" w:line="250" w:lineRule="auto"/>
            </w:pPr>
            <w:r>
              <w:rPr>
                <w:b/>
                <w:color w:val="B42318"/>
                <w:sz w:val="21"/>
              </w:rPr>
              <w:t xml:space="preserve">WIPE CHECK: </w:t>
            </w:r>
            <w:r>
              <w:rPr>
                <w:b w:val="0"/>
                <w:color w:val="17202A"/>
                <w:sz w:val="21"/>
              </w:rPr>
              <w:t>Mushrooms: all soaked • Shards: one soaker • Zul’jarra: no hits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80"/>
        <w:gridCol w:w="1800"/>
      </w:tblGrid>
      <w:tr>
        <w:tc>
          <w:tcPr>
            <w:tcW w:type="dxa" w:w="5162"/>
            <w:shd w:fill="245C9C"/>
            <w:tcMar>
              <w:top w:w="120" w:type="dxa"/>
              <w:start w:w="150" w:type="dxa"/>
              <w:bottom w:w="110" w:type="dxa"/>
              <w:end w:w="150" w:type="dxa"/>
            </w:tcMar>
          </w:tcPr>
          <w:p>
            <w:pPr>
              <w:spacing w:after="20"/>
            </w:pPr>
            <w:r>
              <w:rPr>
                <w:b/>
                <w:color w:val="FFFFFF"/>
                <w:sz w:val="48"/>
              </w:rPr>
              <w:t>DEN OF NALORAKK</w:t>
            </w:r>
          </w:p>
          <w:p>
            <w:pPr>
              <w:spacing w:after="0"/>
            </w:pPr>
            <w:r>
              <w:rPr>
                <w:b/>
                <w:color w:val="FFFFFF"/>
                <w:sz w:val="21"/>
              </w:rPr>
              <w:t>COMPLETE ROLE PLAYBOOK</w:t>
            </w:r>
          </w:p>
        </w:tc>
        <w:tc>
          <w:tcPr>
            <w:tcW w:type="dxa" w:w="5162"/>
            <w:shd w:fill="245C9C"/>
            <w:tcMar>
              <w:top w:w="120" w:type="dxa"/>
              <w:start w:w="150" w:type="dxa"/>
              <w:bottom w:w="110" w:type="dxa"/>
              <w:end w:w="15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22"/>
              </w:rPr>
              <w:t>TANK</w:t>
            </w:r>
          </w:p>
        </w:tc>
      </w:tr>
    </w:tbl>
    <w:p>
      <w:pPr>
        <w:spacing w:after="60"/>
        <w:jc w:val="center"/>
      </w:pPr>
      <w:r>
        <w:rPr>
          <w:b/>
          <w:color w:val="5F6B76"/>
          <w:sz w:val="17"/>
        </w:rPr>
        <w:t>Midnight Season 2 • Patch 12.1 • Hotfixes through 11 September 2026</w:t>
      </w:r>
    </w:p>
    <w:p>
      <w:pPr>
        <w:spacing w:before="100" w:after="40"/>
        <w:keepNext/>
        <w:pBdr>
          <w:bottom w:val="single" w:sz="8" w:color="245C9C"/>
        </w:pBdr>
      </w:pPr>
      <w:r>
        <w:rPr>
          <w:b/>
          <w:color w:val="245C9C"/>
          <w:sz w:val="22"/>
        </w:rPr>
        <w:t>DUNGEON OVERVIEW</w:t>
      </w:r>
    </w:p>
    <w:p>
      <w:pPr>
        <w:pStyle w:val="ListBullet"/>
        <w:spacing w:after="30" w:line="240" w:lineRule="auto"/>
        <w:ind w:left="245" w:hanging="173"/>
      </w:pPr>
      <w:r>
        <w:rPr>
          <w:b w:val="0"/>
          <w:color w:val="17202A"/>
          <w:sz w:val="20"/>
        </w:rPr>
        <w:t>Collect six Food Offerings to summon The Hoardmonger. Food Offerings now recover correctly after mounted interaction.</w:t>
      </w:r>
    </w:p>
    <w:p>
      <w:pPr>
        <w:pStyle w:val="ListBullet"/>
        <w:spacing w:after="30" w:line="240" w:lineRule="auto"/>
        <w:ind w:left="245" w:hanging="173"/>
      </w:pPr>
      <w:r>
        <w:rPr>
          <w:b w:val="0"/>
          <w:color w:val="17202A"/>
          <w:sz w:val="20"/>
        </w:rPr>
        <w:t>Druid in Bear Form or 25+ Midnight Alchemy: activate Warding Incense for 5% Versatility for 10 minutes; the second altar refreshes it.</w:t>
      </w:r>
    </w:p>
    <w:p>
      <w:pPr>
        <w:pStyle w:val="ListBullet"/>
        <w:spacing w:after="30" w:line="240" w:lineRule="auto"/>
        <w:ind w:left="245" w:hanging="173"/>
      </w:pPr>
      <w:r>
        <w:rPr>
          <w:b w:val="0"/>
          <w:color w:val="17202A"/>
          <w:sz w:val="20"/>
        </w:rPr>
        <w:t>Night Elf, Troll, or Druid in Bear Form: Snowworn Provisions grant Rune of Anchoring, reducing forced movement by 50% for 15 minutes.</w:t>
      </w:r>
    </w:p>
    <w:p>
      <w:pPr>
        <w:pStyle w:val="ListBullet"/>
        <w:spacing w:after="30" w:line="240" w:lineRule="auto"/>
        <w:ind w:left="245" w:hanging="173"/>
      </w:pPr>
      <w:r>
        <w:rPr>
          <w:b w:val="0"/>
          <w:color w:val="17202A"/>
          <w:sz w:val="20"/>
        </w:rPr>
        <w:t>Seasonal: Lindormi’s Guidance applies at +2–4; Xal’atath’s Bargains begin at +5. Adapt utility to the active weekly bargain.</w:t>
      </w:r>
    </w:p>
    <w:p>
      <w:pPr>
        <w:pStyle w:val="ListBullet"/>
        <w:spacing w:after="30" w:line="240" w:lineRule="auto"/>
        <w:ind w:left="245" w:hanging="173"/>
      </w:pPr>
      <w:r>
        <w:rPr>
          <w:b w:val="0"/>
          <w:color w:val="17202A"/>
          <w:sz w:val="20"/>
        </w:rPr>
        <w:t>Live note: player pets can now damage The Winter Squall; Nalorakk — Echoing Maul no longer triggers unintentionally.</w:t>
      </w:r>
    </w:p>
    <w:p>
      <w:pPr>
        <w:spacing w:before="100" w:after="40"/>
        <w:keepNext/>
        <w:pBdr>
          <w:bottom w:val="single" w:sz="8" w:color="245C9C"/>
        </w:pBdr>
      </w:pPr>
      <w:r>
        <w:rPr>
          <w:b/>
          <w:color w:val="245C9C"/>
          <w:sz w:val="22"/>
        </w:rPr>
        <w:t>BEFORE THE HOARDMONGER</w:t>
      </w:r>
    </w:p>
    <w:p>
      <w:pPr>
        <w:pStyle w:val="ListBullet"/>
        <w:spacing w:after="30" w:line="240" w:lineRule="auto"/>
        <w:ind w:left="245" w:hanging="173"/>
      </w:pPr>
      <w:r>
        <w:rPr>
          <w:b w:val="0"/>
          <w:color w:val="17202A"/>
          <w:sz w:val="20"/>
        </w:rPr>
        <w:t>Keep early pulls controlled: two fewer Earthwhisper Tenders are present after the 26 August hotfix.</w:t>
      </w:r>
    </w:p>
    <w:p>
      <w:pPr>
        <w:pStyle w:val="ListBullet"/>
        <w:spacing w:after="30" w:line="240" w:lineRule="auto"/>
        <w:ind w:left="245" w:hanging="173"/>
      </w:pPr>
      <w:r>
        <w:rPr>
          <w:b w:val="0"/>
          <w:color w:val="17202A"/>
          <w:sz w:val="20"/>
        </w:rPr>
        <w:t>Thornclaw Gatherer — Shredding Claws: mitigate stacks; kite before armour collapses.</w:t>
      </w:r>
    </w:p>
    <w:p>
      <w:pPr>
        <w:pStyle w:val="ListBullet"/>
        <w:spacing w:after="30" w:line="240" w:lineRule="auto"/>
        <w:ind w:left="245" w:hanging="173"/>
      </w:pPr>
      <w:r>
        <w:rPr>
          <w:b w:val="0"/>
          <w:color w:val="17202A"/>
          <w:sz w:val="20"/>
        </w:rPr>
        <w:t>Territorial Matriarch — Mother’s Wrath: soothe after cub deaths or use a major defensive.</w:t>
      </w:r>
    </w:p>
    <w:p>
      <w:pPr>
        <w:pStyle w:val="ListBullet"/>
        <w:spacing w:after="30" w:line="240" w:lineRule="auto"/>
        <w:ind w:left="245" w:hanging="173"/>
      </w:pPr>
      <w:r>
        <w:rPr>
          <w:b w:val="0"/>
          <w:color w:val="17202A"/>
          <w:sz w:val="20"/>
        </w:rPr>
        <w:t>Spirit of Hunger — Feast of Misery: avoid stacking this miniboss with another heavy group check.</w:t>
      </w:r>
    </w:p>
    <w:p>
      <w:pPr>
        <w:spacing w:before="100" w:after="40"/>
        <w:keepNext/>
        <w:pBdr>
          <w:bottom w:val="single" w:sz="8" w:color="245C9C"/>
        </w:pBdr>
      </w:pPr>
      <w:r>
        <w:rPr>
          <w:b/>
          <w:color w:val="245C9C"/>
          <w:sz w:val="22"/>
        </w:rPr>
        <w:t>THE HOARDMONGER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245C9C"/>
          <w:left w:val="single" w:sz="4" w:color="245C9C"/>
          <w:bottom w:val="single" w:sz="4" w:color="245C9C"/>
          <w:right w:val="single" w:sz="4" w:color="245C9C"/>
          <w:insideH w:val="single" w:sz="4" w:color="245C9C"/>
          <w:insideV w:val="single" w:sz="4" w:color="245C9C"/>
        </w:tblBorders>
      </w:tblPr>
      <w:tblGrid>
        <w:gridCol w:w="10325"/>
      </w:tblGrid>
      <w:tr>
        <w:tc>
          <w:tcPr>
            <w:tcW w:type="dxa" w:w="10325"/>
            <w:shd w:fill="EAF2FB"/>
            <w:tcMar>
              <w:top w:w="82" w:type="dxa"/>
              <w:start w:w="110" w:type="dxa"/>
              <w:bottom w:w="82" w:type="dxa"/>
              <w:end w:w="110" w:type="dxa"/>
            </w:tcMar>
          </w:tcPr>
          <w:p>
            <w:pPr>
              <w:spacing w:after="30" w:line="250" w:lineRule="auto"/>
            </w:pPr>
            <w:r>
              <w:rPr>
                <w:b/>
                <w:color w:val="245C9C"/>
                <w:sz w:val="20"/>
              </w:rPr>
              <w:t xml:space="preserve">YOUR JOB: </w:t>
            </w:r>
            <w:r>
              <w:rPr>
                <w:b w:val="0"/>
                <w:color w:val="17202A"/>
                <w:sz w:val="20"/>
              </w:rPr>
              <w:t>Set each resource pile deliberately; face The Hoardmonger — Earthshatter Slam away and help clear Rotten Mushrooms.</w:t>
            </w:r>
          </w:p>
        </w:tc>
      </w:tr>
      <w:tr>
        <w:tc>
          <w:tcPr>
            <w:tcW w:type="dxa" w:w="10325"/>
            <w:shd w:fill="EAF2FB"/>
            <w:tcMar>
              <w:top w:w="82" w:type="dxa"/>
              <w:start w:w="110" w:type="dxa"/>
              <w:bottom w:w="82" w:type="dxa"/>
              <w:end w:w="110" w:type="dxa"/>
            </w:tcMar>
          </w:tcPr>
          <w:p>
            <w:pPr>
              <w:spacing w:after="30" w:line="250" w:lineRule="auto"/>
            </w:pPr>
            <w:r>
              <w:rPr>
                <w:b/>
                <w:color w:val="245C9C"/>
                <w:sz w:val="20"/>
              </w:rPr>
              <w:t xml:space="preserve">AVOID: </w:t>
            </w:r>
            <w:r>
              <w:rPr>
                <w:b w:val="0"/>
                <w:color w:val="17202A"/>
                <w:sz w:val="20"/>
              </w:rPr>
              <w:t>Move out of The Hoardmonger — Bonespike Slam and keep bone spikes away from the group.</w:t>
            </w:r>
          </w:p>
        </w:tc>
      </w:tr>
      <w:tr>
        <w:tc>
          <w:tcPr>
            <w:tcW w:type="dxa" w:w="10325"/>
            <w:shd w:fill="EAF2FB"/>
            <w:tcMar>
              <w:top w:w="82" w:type="dxa"/>
              <w:start w:w="110" w:type="dxa"/>
              <w:bottom w:w="82" w:type="dxa"/>
              <w:end w:w="110" w:type="dxa"/>
            </w:tcMar>
          </w:tcPr>
          <w:p>
            <w:pPr>
              <w:spacing w:after="30" w:line="250" w:lineRule="auto"/>
            </w:pPr>
            <w:r>
              <w:rPr>
                <w:b/>
                <w:color w:val="245C9C"/>
                <w:sz w:val="20"/>
              </w:rPr>
              <w:t xml:space="preserve">DEFENSIVE: </w:t>
            </w:r>
            <w:r>
              <w:rPr>
                <w:b w:val="0"/>
                <w:color w:val="17202A"/>
                <w:sz w:val="20"/>
              </w:rPr>
              <w:t>Mitigate The Hoardmonger — Hearty Bellow and high Toxic Spores stacks while soaking.</w:t>
            </w:r>
          </w:p>
        </w:tc>
      </w:tr>
      <w:tr>
        <w:tc>
          <w:tcPr>
            <w:tcW w:type="dxa" w:w="10325"/>
            <w:shd w:fill="FDECEC"/>
            <w:tcMar>
              <w:top w:w="82" w:type="dxa"/>
              <w:start w:w="110" w:type="dxa"/>
              <w:bottom w:w="82" w:type="dxa"/>
              <w:end w:w="110" w:type="dxa"/>
            </w:tcMar>
          </w:tcPr>
          <w:p>
            <w:pPr>
              <w:spacing w:after="30" w:line="250" w:lineRule="auto"/>
            </w:pPr>
            <w:r>
              <w:rPr>
                <w:b/>
                <w:color w:val="B42318"/>
                <w:sz w:val="20"/>
              </w:rPr>
              <w:t xml:space="preserve">WIPE MECHANIC: </w:t>
            </w:r>
            <w:r>
              <w:rPr>
                <w:b w:val="0"/>
                <w:color w:val="17202A"/>
                <w:sz w:val="20"/>
              </w:rPr>
              <w:t>Every Rotten Mushroom must be touched before Rotten Mushroom — Putrid Burst.</w:t>
            </w:r>
          </w:p>
        </w:tc>
      </w:tr>
      <w:tr>
        <w:tc>
          <w:tcPr>
            <w:tcW w:type="dxa" w:w="10325"/>
            <w:shd w:fill="EAF2FB"/>
            <w:tcMar>
              <w:top w:w="82" w:type="dxa"/>
              <w:start w:w="110" w:type="dxa"/>
              <w:bottom w:w="82" w:type="dxa"/>
              <w:end w:w="110" w:type="dxa"/>
            </w:tcMar>
          </w:tcPr>
          <w:p>
            <w:pPr>
              <w:spacing w:after="30" w:line="250" w:lineRule="auto"/>
            </w:pPr>
            <w:r>
              <w:rPr>
                <w:b/>
                <w:color w:val="245C9C"/>
                <w:sz w:val="20"/>
              </w:rPr>
              <w:t xml:space="preserve">QUICK REMINDER: </w:t>
            </w:r>
            <w:r>
              <w:rPr>
                <w:b w:val="0"/>
                <w:color w:val="17202A"/>
                <w:sz w:val="20"/>
              </w:rPr>
              <w:t>Face away • soak safely • clear every mushroom.</w:t>
            </w:r>
          </w:p>
        </w:tc>
      </w:tr>
    </w:tbl>
    <w:p>
      <w:r>
        <w:br w:type="page"/>
      </w:r>
    </w:p>
    <w:p>
      <w:pPr>
        <w:spacing w:before="100" w:after="40"/>
        <w:keepNext/>
        <w:pBdr>
          <w:bottom w:val="single" w:sz="8" w:color="245C9C"/>
        </w:pBdr>
      </w:pPr>
      <w:r>
        <w:rPr>
          <w:b/>
          <w:color w:val="245C9C"/>
          <w:sz w:val="22"/>
        </w:rPr>
        <w:t>WINTER GAUNTLET</w:t>
      </w:r>
    </w:p>
    <w:p>
      <w:pPr>
        <w:pStyle w:val="ListBullet"/>
        <w:spacing w:after="30" w:line="240" w:lineRule="auto"/>
        <w:ind w:left="245" w:hanging="173"/>
      </w:pPr>
      <w:r>
        <w:rPr>
          <w:b w:val="0"/>
          <w:color w:val="17202A"/>
          <w:sz w:val="20"/>
        </w:rPr>
        <w:t>Use cover during The Winter Squall — Harsh Winds; killing the Squall ends the wind.</w:t>
      </w:r>
    </w:p>
    <w:p>
      <w:pPr>
        <w:pStyle w:val="ListBullet"/>
        <w:spacing w:after="30" w:line="240" w:lineRule="auto"/>
        <w:ind w:left="245" w:hanging="173"/>
      </w:pPr>
      <w:r>
        <w:rPr>
          <w:b w:val="0"/>
          <w:color w:val="17202A"/>
          <w:sz w:val="20"/>
        </w:rPr>
        <w:t>Frostfang — Bloodrush: stabilise the pull for its dangerous first 10 seconds.</w:t>
      </w:r>
    </w:p>
    <w:p>
      <w:pPr>
        <w:pStyle w:val="ListBullet"/>
        <w:spacing w:after="30" w:line="240" w:lineRule="auto"/>
        <w:ind w:left="245" w:hanging="173"/>
      </w:pPr>
      <w:r>
        <w:rPr>
          <w:b w:val="0"/>
          <w:color w:val="17202A"/>
          <w:sz w:val="20"/>
        </w:rPr>
        <w:t>Terra Rumbler — Rumbling Ward: keep it in cleave and break the shield quickly.</w:t>
      </w:r>
    </w:p>
    <w:p>
      <w:pPr>
        <w:pStyle w:val="ListBullet"/>
        <w:spacing w:after="30" w:line="240" w:lineRule="auto"/>
        <w:ind w:left="245" w:hanging="173"/>
      </w:pPr>
      <w:r>
        <w:rPr>
          <w:b w:val="0"/>
          <w:color w:val="17202A"/>
          <w:sz w:val="20"/>
        </w:rPr>
        <w:t>Avatar of Determination — Pulverize: move the pack out of the impact area.</w:t>
      </w:r>
    </w:p>
    <w:p>
      <w:pPr>
        <w:spacing w:before="100" w:after="40"/>
        <w:keepNext/>
        <w:pBdr>
          <w:bottom w:val="single" w:sz="8" w:color="245C9C"/>
        </w:pBdr>
      </w:pPr>
      <w:r>
        <w:rPr>
          <w:b/>
          <w:color w:val="245C9C"/>
          <w:sz w:val="22"/>
        </w:rPr>
        <w:t>SENTINEL OF WINTER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245C9C"/>
          <w:left w:val="single" w:sz="4" w:color="245C9C"/>
          <w:bottom w:val="single" w:sz="4" w:color="245C9C"/>
          <w:right w:val="single" w:sz="4" w:color="245C9C"/>
          <w:insideH w:val="single" w:sz="4" w:color="245C9C"/>
          <w:insideV w:val="single" w:sz="4" w:color="245C9C"/>
        </w:tblBorders>
      </w:tblPr>
      <w:tblGrid>
        <w:gridCol w:w="10325"/>
      </w:tblGrid>
      <w:tr>
        <w:tc>
          <w:tcPr>
            <w:tcW w:type="dxa" w:w="10325"/>
            <w:shd w:fill="EAF2FB"/>
            <w:tcMar>
              <w:top w:w="82" w:type="dxa"/>
              <w:start w:w="110" w:type="dxa"/>
              <w:bottom w:w="82" w:type="dxa"/>
              <w:end w:w="110" w:type="dxa"/>
            </w:tcMar>
          </w:tcPr>
          <w:p>
            <w:pPr>
              <w:spacing w:after="30" w:line="250" w:lineRule="auto"/>
            </w:pPr>
            <w:r>
              <w:rPr>
                <w:b/>
                <w:color w:val="245C9C"/>
                <w:sz w:val="20"/>
              </w:rPr>
              <w:t xml:space="preserve">YOUR JOB: </w:t>
            </w:r>
            <w:r>
              <w:rPr>
                <w:b w:val="0"/>
                <w:color w:val="17202A"/>
                <w:sz w:val="20"/>
              </w:rPr>
              <w:t>Tank Sentinel of Winter beside a Fractured Shivercore corpse so the group can use Snowdrift.</w:t>
            </w:r>
          </w:p>
        </w:tc>
      </w:tr>
      <w:tr>
        <w:tc>
          <w:tcPr>
            <w:tcW w:type="dxa" w:w="10325"/>
            <w:shd w:fill="EAF2FB"/>
            <w:tcMar>
              <w:top w:w="82" w:type="dxa"/>
              <w:start w:w="110" w:type="dxa"/>
              <w:bottom w:w="82" w:type="dxa"/>
              <w:end w:w="110" w:type="dxa"/>
            </w:tcMar>
          </w:tcPr>
          <w:p>
            <w:pPr>
              <w:spacing w:after="30" w:line="250" w:lineRule="auto"/>
            </w:pPr>
            <w:r>
              <w:rPr>
                <w:b/>
                <w:color w:val="245C9C"/>
                <w:sz w:val="20"/>
              </w:rPr>
              <w:t xml:space="preserve">AVOID: </w:t>
            </w:r>
            <w:r>
              <w:rPr>
                <w:b w:val="0"/>
                <w:color w:val="17202A"/>
                <w:sz w:val="20"/>
              </w:rPr>
              <w:t>Sidestep Sentinel of Winter — Raging Squall and the Shattering Frostspike circles.</w:t>
            </w:r>
          </w:p>
        </w:tc>
      </w:tr>
      <w:tr>
        <w:tc>
          <w:tcPr>
            <w:tcW w:type="dxa" w:w="10325"/>
            <w:shd w:fill="EAF2FB"/>
            <w:tcMar>
              <w:top w:w="82" w:type="dxa"/>
              <w:start w:w="110" w:type="dxa"/>
              <w:bottom w:w="82" w:type="dxa"/>
              <w:end w:w="110" w:type="dxa"/>
            </w:tcMar>
          </w:tcPr>
          <w:p>
            <w:pPr>
              <w:spacing w:after="30" w:line="250" w:lineRule="auto"/>
            </w:pPr>
            <w:r>
              <w:rPr>
                <w:b/>
                <w:color w:val="245C9C"/>
                <w:sz w:val="20"/>
              </w:rPr>
              <w:t xml:space="preserve">DEFENSIVE: </w:t>
            </w:r>
            <w:r>
              <w:rPr>
                <w:b w:val="0"/>
                <w:color w:val="17202A"/>
                <w:sz w:val="20"/>
              </w:rPr>
              <w:t>Use mitigation during Sentinel of Winter — Frozen Tempest and if a Winter’s Shroud cast lands.</w:t>
            </w:r>
          </w:p>
        </w:tc>
      </w:tr>
      <w:tr>
        <w:tc>
          <w:tcPr>
            <w:tcW w:type="dxa" w:w="10325"/>
            <w:shd w:fill="FDECEC"/>
            <w:tcMar>
              <w:top w:w="82" w:type="dxa"/>
              <w:start w:w="110" w:type="dxa"/>
              <w:bottom w:w="82" w:type="dxa"/>
              <w:end w:w="110" w:type="dxa"/>
            </w:tcMar>
          </w:tcPr>
          <w:p>
            <w:pPr>
              <w:spacing w:after="30" w:line="250" w:lineRule="auto"/>
            </w:pPr>
            <w:r>
              <w:rPr>
                <w:b/>
                <w:color w:val="B42318"/>
                <w:sz w:val="20"/>
              </w:rPr>
              <w:t xml:space="preserve">WIPE MECHANIC: </w:t>
            </w:r>
            <w:r>
              <w:rPr>
                <w:b w:val="0"/>
                <w:color w:val="17202A"/>
                <w:sz w:val="20"/>
              </w:rPr>
              <w:t>Ensure one player soaks Fractured Shivercore — Rimeshatter; never allow Rime Detonation.</w:t>
            </w:r>
          </w:p>
        </w:tc>
      </w:tr>
      <w:tr>
        <w:tc>
          <w:tcPr>
            <w:tcW w:type="dxa" w:w="10325"/>
            <w:shd w:fill="EAF2FB"/>
            <w:tcMar>
              <w:top w:w="82" w:type="dxa"/>
              <w:start w:w="110" w:type="dxa"/>
              <w:bottom w:w="82" w:type="dxa"/>
              <w:end w:w="110" w:type="dxa"/>
            </w:tcMar>
          </w:tcPr>
          <w:p>
            <w:pPr>
              <w:spacing w:after="30" w:line="250" w:lineRule="auto"/>
            </w:pPr>
            <w:r>
              <w:rPr>
                <w:b/>
                <w:color w:val="245C9C"/>
                <w:sz w:val="20"/>
              </w:rPr>
              <w:t xml:space="preserve">QUICK REMINDER: </w:t>
            </w:r>
            <w:r>
              <w:rPr>
                <w:b w:val="0"/>
                <w:color w:val="17202A"/>
                <w:sz w:val="20"/>
              </w:rPr>
              <w:t>Boss on snow • kick adds • one player soaks.</w:t>
            </w:r>
          </w:p>
        </w:tc>
      </w:tr>
    </w:tbl>
    <w:p>
      <w:pPr>
        <w:spacing w:before="100" w:after="40"/>
        <w:keepNext/>
        <w:pBdr>
          <w:bottom w:val="single" w:sz="8" w:color="245C9C"/>
        </w:pBdr>
      </w:pPr>
      <w:r>
        <w:rPr>
          <w:b/>
          <w:color w:val="245C9C"/>
          <w:sz w:val="22"/>
        </w:rPr>
        <w:t>BEFORE NALORAKK</w:t>
      </w:r>
    </w:p>
    <w:p>
      <w:pPr>
        <w:pStyle w:val="ListBullet"/>
        <w:spacing w:after="30" w:line="240" w:lineRule="auto"/>
        <w:ind w:left="245" w:hanging="173"/>
      </w:pPr>
      <w:r>
        <w:rPr>
          <w:b w:val="0"/>
          <w:color w:val="17202A"/>
          <w:sz w:val="20"/>
        </w:rPr>
        <w:t>Bonded Beasttamer — Bestial Wrath and Loyal Saberfang — Shred Armor overlap; soothe or kite.</w:t>
      </w:r>
    </w:p>
    <w:p>
      <w:pPr>
        <w:pStyle w:val="ListBullet"/>
        <w:spacing w:after="30" w:line="240" w:lineRule="auto"/>
        <w:ind w:left="245" w:hanging="173"/>
      </w:pPr>
      <w:r>
        <w:rPr>
          <w:b w:val="0"/>
          <w:color w:val="17202A"/>
          <w:sz w:val="20"/>
        </w:rPr>
        <w:t>Grizzled Warbringer — Primal Echo: do not combine with another unavoidable group check.</w:t>
      </w:r>
    </w:p>
    <w:p>
      <w:pPr>
        <w:pStyle w:val="ListBullet"/>
        <w:spacing w:after="30" w:line="240" w:lineRule="auto"/>
        <w:ind w:left="245" w:hanging="173"/>
      </w:pPr>
      <w:r>
        <w:rPr>
          <w:b w:val="0"/>
          <w:color w:val="17202A"/>
          <w:sz w:val="20"/>
        </w:rPr>
        <w:t>Loa Speaker Nanea — Earthquake: hold mobs outside placed zones; kill Volatile Totems.</w:t>
      </w:r>
    </w:p>
    <w:p>
      <w:pPr>
        <w:spacing w:before="100" w:after="40"/>
        <w:keepNext/>
        <w:pBdr>
          <w:bottom w:val="single" w:sz="8" w:color="245C9C"/>
        </w:pBdr>
      </w:pPr>
      <w:r>
        <w:rPr>
          <w:b/>
          <w:color w:val="245C9C"/>
          <w:sz w:val="22"/>
        </w:rPr>
        <w:t>NALORAKK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245C9C"/>
          <w:left w:val="single" w:sz="4" w:color="245C9C"/>
          <w:bottom w:val="single" w:sz="4" w:color="245C9C"/>
          <w:right w:val="single" w:sz="4" w:color="245C9C"/>
          <w:insideH w:val="single" w:sz="4" w:color="245C9C"/>
          <w:insideV w:val="single" w:sz="4" w:color="245C9C"/>
        </w:tblBorders>
      </w:tblPr>
      <w:tblGrid>
        <w:gridCol w:w="10325"/>
      </w:tblGrid>
      <w:tr>
        <w:tc>
          <w:tcPr>
            <w:tcW w:type="dxa" w:w="10325"/>
            <w:shd w:fill="EAF2FB"/>
            <w:tcMar>
              <w:top w:w="82" w:type="dxa"/>
              <w:start w:w="110" w:type="dxa"/>
              <w:bottom w:w="82" w:type="dxa"/>
              <w:end w:w="110" w:type="dxa"/>
            </w:tcMar>
          </w:tcPr>
          <w:p>
            <w:pPr>
              <w:spacing w:after="30" w:line="250" w:lineRule="auto"/>
            </w:pPr>
            <w:r>
              <w:rPr>
                <w:b/>
                <w:color w:val="245C9C"/>
                <w:sz w:val="20"/>
              </w:rPr>
              <w:t xml:space="preserve">YOUR JOB: </w:t>
            </w:r>
            <w:r>
              <w:rPr>
                <w:b w:val="0"/>
                <w:color w:val="17202A"/>
                <w:sz w:val="20"/>
              </w:rPr>
              <w:t>Keep your back clear of echoes; return quickly to soak Nalorakk — Forceful Slam after Onslaught.</w:t>
            </w:r>
          </w:p>
        </w:tc>
      </w:tr>
      <w:tr>
        <w:tc>
          <w:tcPr>
            <w:tcW w:type="dxa" w:w="10325"/>
            <w:shd w:fill="EAF2FB"/>
            <w:tcMar>
              <w:top w:w="82" w:type="dxa"/>
              <w:start w:w="110" w:type="dxa"/>
              <w:bottom w:w="82" w:type="dxa"/>
              <w:end w:w="110" w:type="dxa"/>
            </w:tcMar>
          </w:tcPr>
          <w:p>
            <w:pPr>
              <w:spacing w:after="30" w:line="250" w:lineRule="auto"/>
            </w:pPr>
            <w:r>
              <w:rPr>
                <w:b/>
                <w:color w:val="245C9C"/>
                <w:sz w:val="20"/>
              </w:rPr>
              <w:t xml:space="preserve">AVOID: </w:t>
            </w:r>
            <w:r>
              <w:rPr>
                <w:b w:val="0"/>
                <w:color w:val="17202A"/>
                <w:sz w:val="20"/>
              </w:rPr>
              <w:t>Do not point the shield lane toward an Echo of Nalorakk — Spectral Slash zone.</w:t>
            </w:r>
          </w:p>
        </w:tc>
      </w:tr>
      <w:tr>
        <w:tc>
          <w:tcPr>
            <w:tcW w:type="dxa" w:w="10325"/>
            <w:shd w:fill="EAF2FB"/>
            <w:tcMar>
              <w:top w:w="82" w:type="dxa"/>
              <w:start w:w="110" w:type="dxa"/>
              <w:bottom w:w="82" w:type="dxa"/>
              <w:end w:w="110" w:type="dxa"/>
            </w:tcMar>
          </w:tcPr>
          <w:p>
            <w:pPr>
              <w:spacing w:after="30" w:line="250" w:lineRule="auto"/>
            </w:pPr>
            <w:r>
              <w:rPr>
                <w:b/>
                <w:color w:val="245C9C"/>
                <w:sz w:val="20"/>
              </w:rPr>
              <w:t xml:space="preserve">DEFENSIVE: </w:t>
            </w:r>
            <w:r>
              <w:rPr>
                <w:b w:val="0"/>
                <w:color w:val="17202A"/>
                <w:sz w:val="20"/>
              </w:rPr>
              <w:t>Mitigate Nalorakk — Forceful Slam and use a personal when blocking Echoing Fury.</w:t>
            </w:r>
          </w:p>
        </w:tc>
      </w:tr>
      <w:tr>
        <w:tc>
          <w:tcPr>
            <w:tcW w:type="dxa" w:w="10325"/>
            <w:shd w:fill="FDECEC"/>
            <w:tcMar>
              <w:top w:w="82" w:type="dxa"/>
              <w:start w:w="110" w:type="dxa"/>
              <w:bottom w:w="82" w:type="dxa"/>
              <w:end w:w="110" w:type="dxa"/>
            </w:tcMar>
          </w:tcPr>
          <w:p>
            <w:pPr>
              <w:spacing w:after="30" w:line="250" w:lineRule="auto"/>
            </w:pPr>
            <w:r>
              <w:rPr>
                <w:b/>
                <w:color w:val="B42318"/>
                <w:sz w:val="20"/>
              </w:rPr>
              <w:t xml:space="preserve">WIPE MECHANIC: </w:t>
            </w:r>
            <w:r>
              <w:rPr>
                <w:b w:val="0"/>
                <w:color w:val="17202A"/>
                <w:sz w:val="20"/>
              </w:rPr>
              <w:t>Never let Nalorakk — Forceful Slam or a charging echo hit Zul’jarra.</w:t>
            </w:r>
          </w:p>
        </w:tc>
      </w:tr>
      <w:tr>
        <w:tc>
          <w:tcPr>
            <w:tcW w:type="dxa" w:w="10325"/>
            <w:shd w:fill="EAF2FB"/>
            <w:tcMar>
              <w:top w:w="82" w:type="dxa"/>
              <w:start w:w="110" w:type="dxa"/>
              <w:bottom w:w="82" w:type="dxa"/>
              <w:end w:w="110" w:type="dxa"/>
            </w:tcMar>
          </w:tcPr>
          <w:p>
            <w:pPr>
              <w:spacing w:after="30" w:line="250" w:lineRule="auto"/>
            </w:pPr>
            <w:r>
              <w:rPr>
                <w:b/>
                <w:color w:val="245C9C"/>
                <w:sz w:val="20"/>
              </w:rPr>
              <w:t xml:space="preserve">QUICK REMINDER: </w:t>
            </w:r>
            <w:r>
              <w:rPr>
                <w:b w:val="0"/>
                <w:color w:val="17202A"/>
                <w:sz w:val="20"/>
              </w:rPr>
              <w:t>Clear back lane • shield • tank soak • block echoes.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691" w:right="792" w:bottom="691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6B76"/>
        <w:sz w:val="14"/>
      </w:rPr>
      <w:t xml:space="preserve">Season 2 Live 1.0  •  Verified 12 September 2026  •  Reference Standard v1.7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245C9C"/>
        <w:sz w:val="15"/>
      </w:rPr>
      <w:t>MYTHIC+ PLAYBOOK  |  DEN OF NALORAKK  |  TANK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7" w:lineRule="auto"/>
    </w:pPr>
    <w:rPr>
      <w:rFonts w:ascii="Aptos" w:hAnsi="Aptos"/>
      <w:color w:val="1720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60" w:line="240" w:lineRule="auto" w:before="80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