
<file path=[Content_Types].xml><?xml version="1.0" encoding="utf-8"?>
<Types xmlns="http://schemas.openxmlformats.org/package/2006/content-types">
  <Default Extension="emf" ContentType="image/x-emf"/>
  <Default Extension="jpeg" ContentType="image/jpeg"/>
  <Default Extension="odttf" ContentType="application/vnd.openxmlformats-officedocument.obfuscatedFont"/>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1107A5" w:rsidRDefault="00000000" w:rsidP="0086346E">
      <w:pPr>
        <w:pStyle w:val="Titre"/>
        <w:ind w:firstLine="144"/>
        <w:jc w:val="both"/>
        <w:rPr>
          <w:sz w:val="72"/>
          <w:szCs w:val="72"/>
        </w:rPr>
      </w:pPr>
      <w:r>
        <w:rPr>
          <w:sz w:val="72"/>
          <w:szCs w:val="72"/>
        </w:rPr>
        <w:t>AUDIT</w:t>
      </w:r>
    </w:p>
    <w:p w14:paraId="00000002" w14:textId="77777777" w:rsidR="001107A5" w:rsidRDefault="001107A5" w:rsidP="0086346E">
      <w:pPr>
        <w:pStyle w:val="Sous-titre"/>
        <w:spacing w:after="0"/>
        <w:ind w:firstLine="144"/>
        <w:jc w:val="both"/>
      </w:pPr>
      <w:bookmarkStart w:id="0" w:name="_heading=h.gjdgxs" w:colFirst="0" w:colLast="0"/>
      <w:bookmarkEnd w:id="0"/>
    </w:p>
    <w:p w14:paraId="00000003" w14:textId="77777777" w:rsidR="001107A5" w:rsidRDefault="001107A5" w:rsidP="0086346E">
      <w:pPr>
        <w:pStyle w:val="Sous-titre"/>
        <w:spacing w:after="0"/>
        <w:ind w:firstLine="144"/>
        <w:jc w:val="both"/>
      </w:pPr>
    </w:p>
    <w:p w14:paraId="00000004" w14:textId="55D3EECE" w:rsidR="001107A5" w:rsidRDefault="00000000" w:rsidP="0086346E">
      <w:pPr>
        <w:pStyle w:val="Sous-titre"/>
        <w:ind w:firstLine="144"/>
        <w:jc w:val="both"/>
      </w:pPr>
      <w:r>
        <w:t>Rapport d’audit sur les problèmes récurrents d</w:t>
      </w:r>
      <w:r w:rsidR="00FF31B1">
        <w:t>u chiffre d’affaires</w:t>
      </w:r>
    </w:p>
    <w:p w14:paraId="00000005" w14:textId="77777777" w:rsidR="001107A5" w:rsidRDefault="00000000" w:rsidP="0086346E">
      <w:pPr>
        <w:jc w:val="both"/>
      </w:pPr>
      <w:r>
        <w:br w:type="page"/>
      </w:r>
    </w:p>
    <w:sdt>
      <w:sdtPr>
        <w:rPr>
          <w:rFonts w:ascii="Segoe UI" w:eastAsia="Quattrocento Sans" w:hAnsi="Segoe UI" w:cs="Segoe UI"/>
          <w:color w:val="auto"/>
          <w:sz w:val="22"/>
          <w:szCs w:val="22"/>
        </w:rPr>
        <w:id w:val="1235820158"/>
        <w:docPartObj>
          <w:docPartGallery w:val="Table of Contents"/>
          <w:docPartUnique/>
        </w:docPartObj>
      </w:sdtPr>
      <w:sdtEndPr>
        <w:rPr>
          <w:b/>
          <w:bCs/>
        </w:rPr>
      </w:sdtEndPr>
      <w:sdtContent>
        <w:p w14:paraId="33DFE4C7" w14:textId="67EF9BFB" w:rsidR="00C858C0" w:rsidRDefault="00C858C0">
          <w:pPr>
            <w:pStyle w:val="En-ttedetabledesmatires"/>
          </w:pPr>
          <w:r>
            <w:t>Table des matières</w:t>
          </w:r>
        </w:p>
        <w:p w14:paraId="4DFB81F1" w14:textId="0EA04231" w:rsidR="009D0CC5" w:rsidRDefault="00C858C0">
          <w:pPr>
            <w:pStyle w:val="TM1"/>
            <w:tabs>
              <w:tab w:val="left" w:pos="440"/>
              <w:tab w:val="right" w:leader="dot" w:pos="9854"/>
            </w:tabs>
            <w:rPr>
              <w:rFonts w:asciiTheme="minorHAnsi" w:eastAsiaTheme="minorEastAsia" w:hAnsiTheme="minorHAnsi" w:cstheme="minorBidi"/>
              <w:kern w:val="2"/>
              <w:sz w:val="24"/>
              <w:szCs w:val="24"/>
              <w14:ligatures w14:val="standardContextual"/>
            </w:rPr>
          </w:pPr>
          <w:r>
            <w:fldChar w:fldCharType="begin"/>
          </w:r>
          <w:r>
            <w:instrText xml:space="preserve"> TOC \o "1-3" \h \z \u </w:instrText>
          </w:r>
          <w:r>
            <w:fldChar w:fldCharType="separate"/>
          </w:r>
          <w:hyperlink w:anchor="_Toc229940749" w:history="1">
            <w:r w:rsidR="009D0CC5" w:rsidRPr="00526ACF">
              <w:rPr>
                <w:rStyle w:val="Lienhypertexte"/>
                <w:bCs/>
              </w:rPr>
              <w:t>1.</w:t>
            </w:r>
            <w:r w:rsidR="009D0CC5">
              <w:rPr>
                <w:rFonts w:asciiTheme="minorHAnsi" w:eastAsiaTheme="minorEastAsia" w:hAnsiTheme="minorHAnsi" w:cstheme="minorBidi"/>
                <w:kern w:val="2"/>
                <w:sz w:val="24"/>
                <w:szCs w:val="24"/>
                <w14:ligatures w14:val="standardContextual"/>
              </w:rPr>
              <w:tab/>
            </w:r>
            <w:r w:rsidR="009D0CC5" w:rsidRPr="00526ACF">
              <w:rPr>
                <w:rStyle w:val="Lienhypertexte"/>
                <w:bCs/>
              </w:rPr>
              <w:t>Résumé Exécutif</w:t>
            </w:r>
            <w:r w:rsidR="009D0CC5">
              <w:rPr>
                <w:webHidden/>
              </w:rPr>
              <w:tab/>
            </w:r>
            <w:r w:rsidR="009D0CC5">
              <w:rPr>
                <w:webHidden/>
              </w:rPr>
              <w:fldChar w:fldCharType="begin"/>
            </w:r>
            <w:r w:rsidR="009D0CC5">
              <w:rPr>
                <w:webHidden/>
              </w:rPr>
              <w:instrText xml:space="preserve"> PAGEREF _Toc229940749 \h </w:instrText>
            </w:r>
            <w:r w:rsidR="009D0CC5">
              <w:rPr>
                <w:webHidden/>
              </w:rPr>
            </w:r>
            <w:r w:rsidR="009D0CC5">
              <w:rPr>
                <w:webHidden/>
              </w:rPr>
              <w:fldChar w:fldCharType="separate"/>
            </w:r>
            <w:r w:rsidR="00023568">
              <w:rPr>
                <w:webHidden/>
              </w:rPr>
              <w:t>5</w:t>
            </w:r>
            <w:r w:rsidR="009D0CC5">
              <w:rPr>
                <w:webHidden/>
              </w:rPr>
              <w:fldChar w:fldCharType="end"/>
            </w:r>
          </w:hyperlink>
        </w:p>
        <w:p w14:paraId="44B4E8FF" w14:textId="29F2D97B" w:rsidR="009D0CC5" w:rsidRDefault="009D0CC5">
          <w:pPr>
            <w:pStyle w:val="TM2"/>
            <w:tabs>
              <w:tab w:val="left" w:pos="880"/>
              <w:tab w:val="right" w:leader="dot" w:pos="9854"/>
            </w:tabs>
            <w:rPr>
              <w:rFonts w:asciiTheme="minorHAnsi" w:eastAsiaTheme="minorEastAsia" w:hAnsiTheme="minorHAnsi" w:cstheme="minorBidi"/>
              <w:noProof/>
              <w:kern w:val="2"/>
              <w:sz w:val="24"/>
              <w:szCs w:val="24"/>
              <w14:ligatures w14:val="standardContextual"/>
            </w:rPr>
          </w:pPr>
          <w:hyperlink w:anchor="_Toc229940750" w:history="1">
            <w:r w:rsidRPr="00526ACF">
              <w:rPr>
                <w:rStyle w:val="Lienhypertexte"/>
                <w:noProof/>
              </w:rPr>
              <w:t>1.1.</w:t>
            </w:r>
            <w:r>
              <w:rPr>
                <w:rFonts w:asciiTheme="minorHAnsi" w:eastAsiaTheme="minorEastAsia" w:hAnsiTheme="minorHAnsi" w:cstheme="minorBidi"/>
                <w:noProof/>
                <w:kern w:val="2"/>
                <w:sz w:val="24"/>
                <w:szCs w:val="24"/>
                <w14:ligatures w14:val="standardContextual"/>
              </w:rPr>
              <w:tab/>
            </w:r>
            <w:r w:rsidRPr="00526ACF">
              <w:rPr>
                <w:rStyle w:val="Lienhypertexte"/>
                <w:noProof/>
              </w:rPr>
              <w:t>Objectif de l’audit</w:t>
            </w:r>
            <w:r>
              <w:rPr>
                <w:noProof/>
                <w:webHidden/>
              </w:rPr>
              <w:tab/>
            </w:r>
            <w:r>
              <w:rPr>
                <w:noProof/>
                <w:webHidden/>
              </w:rPr>
              <w:fldChar w:fldCharType="begin"/>
            </w:r>
            <w:r>
              <w:rPr>
                <w:noProof/>
                <w:webHidden/>
              </w:rPr>
              <w:instrText xml:space="preserve"> PAGEREF _Toc229940750 \h </w:instrText>
            </w:r>
            <w:r>
              <w:rPr>
                <w:noProof/>
                <w:webHidden/>
              </w:rPr>
            </w:r>
            <w:r>
              <w:rPr>
                <w:noProof/>
                <w:webHidden/>
              </w:rPr>
              <w:fldChar w:fldCharType="separate"/>
            </w:r>
            <w:r w:rsidR="00023568">
              <w:rPr>
                <w:noProof/>
                <w:webHidden/>
              </w:rPr>
              <w:t>5</w:t>
            </w:r>
            <w:r>
              <w:rPr>
                <w:noProof/>
                <w:webHidden/>
              </w:rPr>
              <w:fldChar w:fldCharType="end"/>
            </w:r>
          </w:hyperlink>
        </w:p>
        <w:p w14:paraId="6B5B4E6F" w14:textId="38690DE0" w:rsidR="009D0CC5" w:rsidRDefault="009D0CC5">
          <w:pPr>
            <w:pStyle w:val="TM2"/>
            <w:tabs>
              <w:tab w:val="left" w:pos="880"/>
              <w:tab w:val="right" w:leader="dot" w:pos="9854"/>
            </w:tabs>
            <w:rPr>
              <w:rFonts w:asciiTheme="minorHAnsi" w:eastAsiaTheme="minorEastAsia" w:hAnsiTheme="minorHAnsi" w:cstheme="minorBidi"/>
              <w:noProof/>
              <w:kern w:val="2"/>
              <w:sz w:val="24"/>
              <w:szCs w:val="24"/>
              <w14:ligatures w14:val="standardContextual"/>
            </w:rPr>
          </w:pPr>
          <w:hyperlink w:anchor="_Toc229940751" w:history="1">
            <w:r w:rsidRPr="00526ACF">
              <w:rPr>
                <w:rStyle w:val="Lienhypertexte"/>
                <w:noProof/>
              </w:rPr>
              <w:t>1.2.</w:t>
            </w:r>
            <w:r>
              <w:rPr>
                <w:rFonts w:asciiTheme="minorHAnsi" w:eastAsiaTheme="minorEastAsia" w:hAnsiTheme="minorHAnsi" w:cstheme="minorBidi"/>
                <w:noProof/>
                <w:kern w:val="2"/>
                <w:sz w:val="24"/>
                <w:szCs w:val="24"/>
                <w14:ligatures w14:val="standardContextual"/>
              </w:rPr>
              <w:tab/>
            </w:r>
            <w:r w:rsidRPr="00526ACF">
              <w:rPr>
                <w:rStyle w:val="Lienhypertexte"/>
                <w:noProof/>
              </w:rPr>
              <w:t>Conclusions principales</w:t>
            </w:r>
            <w:r>
              <w:rPr>
                <w:noProof/>
                <w:webHidden/>
              </w:rPr>
              <w:tab/>
            </w:r>
            <w:r>
              <w:rPr>
                <w:noProof/>
                <w:webHidden/>
              </w:rPr>
              <w:fldChar w:fldCharType="begin"/>
            </w:r>
            <w:r>
              <w:rPr>
                <w:noProof/>
                <w:webHidden/>
              </w:rPr>
              <w:instrText xml:space="preserve"> PAGEREF _Toc229940751 \h </w:instrText>
            </w:r>
            <w:r>
              <w:rPr>
                <w:noProof/>
                <w:webHidden/>
              </w:rPr>
            </w:r>
            <w:r>
              <w:rPr>
                <w:noProof/>
                <w:webHidden/>
              </w:rPr>
              <w:fldChar w:fldCharType="separate"/>
            </w:r>
            <w:r w:rsidR="00023568">
              <w:rPr>
                <w:noProof/>
                <w:webHidden/>
              </w:rPr>
              <w:t>5</w:t>
            </w:r>
            <w:r>
              <w:rPr>
                <w:noProof/>
                <w:webHidden/>
              </w:rPr>
              <w:fldChar w:fldCharType="end"/>
            </w:r>
          </w:hyperlink>
        </w:p>
        <w:p w14:paraId="28DCE353" w14:textId="671C8F5D" w:rsidR="009D0CC5" w:rsidRDefault="009D0CC5">
          <w:pPr>
            <w:pStyle w:val="TM2"/>
            <w:tabs>
              <w:tab w:val="left" w:pos="880"/>
              <w:tab w:val="right" w:leader="dot" w:pos="9854"/>
            </w:tabs>
            <w:rPr>
              <w:rFonts w:asciiTheme="minorHAnsi" w:eastAsiaTheme="minorEastAsia" w:hAnsiTheme="minorHAnsi" w:cstheme="minorBidi"/>
              <w:noProof/>
              <w:kern w:val="2"/>
              <w:sz w:val="24"/>
              <w:szCs w:val="24"/>
              <w14:ligatures w14:val="standardContextual"/>
            </w:rPr>
          </w:pPr>
          <w:hyperlink w:anchor="_Toc229940752" w:history="1">
            <w:r w:rsidRPr="00526ACF">
              <w:rPr>
                <w:rStyle w:val="Lienhypertexte"/>
                <w:noProof/>
              </w:rPr>
              <w:t>1.3.</w:t>
            </w:r>
            <w:r>
              <w:rPr>
                <w:rFonts w:asciiTheme="minorHAnsi" w:eastAsiaTheme="minorEastAsia" w:hAnsiTheme="minorHAnsi" w:cstheme="minorBidi"/>
                <w:noProof/>
                <w:kern w:val="2"/>
                <w:sz w:val="24"/>
                <w:szCs w:val="24"/>
                <w14:ligatures w14:val="standardContextual"/>
              </w:rPr>
              <w:tab/>
            </w:r>
            <w:r w:rsidRPr="00526ACF">
              <w:rPr>
                <w:rStyle w:val="Lienhypertexte"/>
                <w:noProof/>
              </w:rPr>
              <w:t>Recommandations principales</w:t>
            </w:r>
            <w:r>
              <w:rPr>
                <w:noProof/>
                <w:webHidden/>
              </w:rPr>
              <w:tab/>
            </w:r>
            <w:r>
              <w:rPr>
                <w:noProof/>
                <w:webHidden/>
              </w:rPr>
              <w:fldChar w:fldCharType="begin"/>
            </w:r>
            <w:r>
              <w:rPr>
                <w:noProof/>
                <w:webHidden/>
              </w:rPr>
              <w:instrText xml:space="preserve"> PAGEREF _Toc229940752 \h </w:instrText>
            </w:r>
            <w:r>
              <w:rPr>
                <w:noProof/>
                <w:webHidden/>
              </w:rPr>
            </w:r>
            <w:r>
              <w:rPr>
                <w:noProof/>
                <w:webHidden/>
              </w:rPr>
              <w:fldChar w:fldCharType="separate"/>
            </w:r>
            <w:r w:rsidR="00023568">
              <w:rPr>
                <w:noProof/>
                <w:webHidden/>
              </w:rPr>
              <w:t>5</w:t>
            </w:r>
            <w:r>
              <w:rPr>
                <w:noProof/>
                <w:webHidden/>
              </w:rPr>
              <w:fldChar w:fldCharType="end"/>
            </w:r>
          </w:hyperlink>
        </w:p>
        <w:p w14:paraId="3D09A951" w14:textId="2B6A0424" w:rsidR="009D0CC5" w:rsidRDefault="009D0CC5">
          <w:pPr>
            <w:pStyle w:val="TM2"/>
            <w:tabs>
              <w:tab w:val="left" w:pos="880"/>
              <w:tab w:val="right" w:leader="dot" w:pos="9854"/>
            </w:tabs>
            <w:rPr>
              <w:rFonts w:asciiTheme="minorHAnsi" w:eastAsiaTheme="minorEastAsia" w:hAnsiTheme="minorHAnsi" w:cstheme="minorBidi"/>
              <w:noProof/>
              <w:kern w:val="2"/>
              <w:sz w:val="24"/>
              <w:szCs w:val="24"/>
              <w14:ligatures w14:val="standardContextual"/>
            </w:rPr>
          </w:pPr>
          <w:hyperlink w:anchor="_Toc229940753" w:history="1">
            <w:r w:rsidRPr="00526ACF">
              <w:rPr>
                <w:rStyle w:val="Lienhypertexte"/>
                <w:noProof/>
              </w:rPr>
              <w:t>1.4.</w:t>
            </w:r>
            <w:r>
              <w:rPr>
                <w:rFonts w:asciiTheme="minorHAnsi" w:eastAsiaTheme="minorEastAsia" w:hAnsiTheme="minorHAnsi" w:cstheme="minorBidi"/>
                <w:noProof/>
                <w:kern w:val="2"/>
                <w:sz w:val="24"/>
                <w:szCs w:val="24"/>
                <w14:ligatures w14:val="standardContextual"/>
              </w:rPr>
              <w:tab/>
            </w:r>
            <w:r w:rsidRPr="00526ACF">
              <w:rPr>
                <w:rStyle w:val="Lienhypertexte"/>
                <w:noProof/>
              </w:rPr>
              <w:t>Portée de l'audit</w:t>
            </w:r>
            <w:r>
              <w:rPr>
                <w:noProof/>
                <w:webHidden/>
              </w:rPr>
              <w:tab/>
            </w:r>
            <w:r>
              <w:rPr>
                <w:noProof/>
                <w:webHidden/>
              </w:rPr>
              <w:fldChar w:fldCharType="begin"/>
            </w:r>
            <w:r>
              <w:rPr>
                <w:noProof/>
                <w:webHidden/>
              </w:rPr>
              <w:instrText xml:space="preserve"> PAGEREF _Toc229940753 \h </w:instrText>
            </w:r>
            <w:r>
              <w:rPr>
                <w:noProof/>
                <w:webHidden/>
              </w:rPr>
            </w:r>
            <w:r>
              <w:rPr>
                <w:noProof/>
                <w:webHidden/>
              </w:rPr>
              <w:fldChar w:fldCharType="separate"/>
            </w:r>
            <w:r w:rsidR="00023568">
              <w:rPr>
                <w:noProof/>
                <w:webHidden/>
              </w:rPr>
              <w:t>6</w:t>
            </w:r>
            <w:r>
              <w:rPr>
                <w:noProof/>
                <w:webHidden/>
              </w:rPr>
              <w:fldChar w:fldCharType="end"/>
            </w:r>
          </w:hyperlink>
        </w:p>
        <w:p w14:paraId="36B14AD0" w14:textId="7B41898B" w:rsidR="009D0CC5" w:rsidRDefault="009D0CC5">
          <w:pPr>
            <w:pStyle w:val="TM1"/>
            <w:tabs>
              <w:tab w:val="right" w:leader="dot" w:pos="9854"/>
            </w:tabs>
            <w:rPr>
              <w:rFonts w:asciiTheme="minorHAnsi" w:eastAsiaTheme="minorEastAsia" w:hAnsiTheme="minorHAnsi" w:cstheme="minorBidi"/>
              <w:kern w:val="2"/>
              <w:sz w:val="24"/>
              <w:szCs w:val="24"/>
              <w14:ligatures w14:val="standardContextual"/>
            </w:rPr>
          </w:pPr>
          <w:hyperlink w:anchor="_Toc229940754" w:history="1">
            <w:r w:rsidRPr="00526ACF">
              <w:rPr>
                <w:rStyle w:val="Lienhypertexte"/>
              </w:rPr>
              <w:t>2. Introduction</w:t>
            </w:r>
            <w:r>
              <w:rPr>
                <w:webHidden/>
              </w:rPr>
              <w:tab/>
            </w:r>
            <w:r>
              <w:rPr>
                <w:webHidden/>
              </w:rPr>
              <w:fldChar w:fldCharType="begin"/>
            </w:r>
            <w:r>
              <w:rPr>
                <w:webHidden/>
              </w:rPr>
              <w:instrText xml:space="preserve"> PAGEREF _Toc229940754 \h </w:instrText>
            </w:r>
            <w:r>
              <w:rPr>
                <w:webHidden/>
              </w:rPr>
            </w:r>
            <w:r>
              <w:rPr>
                <w:webHidden/>
              </w:rPr>
              <w:fldChar w:fldCharType="separate"/>
            </w:r>
            <w:r w:rsidR="00023568">
              <w:rPr>
                <w:webHidden/>
              </w:rPr>
              <w:t>7</w:t>
            </w:r>
            <w:r>
              <w:rPr>
                <w:webHidden/>
              </w:rPr>
              <w:fldChar w:fldCharType="end"/>
            </w:r>
          </w:hyperlink>
        </w:p>
        <w:p w14:paraId="4A8FE4DB" w14:textId="59ABCEFB" w:rsidR="009D0CC5" w:rsidRDefault="009D0CC5">
          <w:pPr>
            <w:pStyle w:val="TM2"/>
            <w:tabs>
              <w:tab w:val="left" w:pos="880"/>
              <w:tab w:val="right" w:leader="dot" w:pos="9854"/>
            </w:tabs>
            <w:rPr>
              <w:rFonts w:asciiTheme="minorHAnsi" w:eastAsiaTheme="minorEastAsia" w:hAnsiTheme="minorHAnsi" w:cstheme="minorBidi"/>
              <w:noProof/>
              <w:kern w:val="2"/>
              <w:sz w:val="24"/>
              <w:szCs w:val="24"/>
              <w14:ligatures w14:val="standardContextual"/>
            </w:rPr>
          </w:pPr>
          <w:hyperlink w:anchor="_Toc229940755" w:history="1">
            <w:r w:rsidRPr="00526ACF">
              <w:rPr>
                <w:rStyle w:val="Lienhypertexte"/>
                <w:noProof/>
              </w:rPr>
              <w:t>2.1.</w:t>
            </w:r>
            <w:r>
              <w:rPr>
                <w:rFonts w:asciiTheme="minorHAnsi" w:eastAsiaTheme="minorEastAsia" w:hAnsiTheme="minorHAnsi" w:cstheme="minorBidi"/>
                <w:noProof/>
                <w:kern w:val="2"/>
                <w:sz w:val="24"/>
                <w:szCs w:val="24"/>
                <w14:ligatures w14:val="standardContextual"/>
              </w:rPr>
              <w:tab/>
            </w:r>
            <w:r w:rsidRPr="00526ACF">
              <w:rPr>
                <w:rStyle w:val="Lienhypertexte"/>
                <w:noProof/>
              </w:rPr>
              <w:t>Contexte</w:t>
            </w:r>
            <w:r>
              <w:rPr>
                <w:noProof/>
                <w:webHidden/>
              </w:rPr>
              <w:tab/>
            </w:r>
            <w:r>
              <w:rPr>
                <w:noProof/>
                <w:webHidden/>
              </w:rPr>
              <w:fldChar w:fldCharType="begin"/>
            </w:r>
            <w:r>
              <w:rPr>
                <w:noProof/>
                <w:webHidden/>
              </w:rPr>
              <w:instrText xml:space="preserve"> PAGEREF _Toc229940755 \h </w:instrText>
            </w:r>
            <w:r>
              <w:rPr>
                <w:noProof/>
                <w:webHidden/>
              </w:rPr>
            </w:r>
            <w:r>
              <w:rPr>
                <w:noProof/>
                <w:webHidden/>
              </w:rPr>
              <w:fldChar w:fldCharType="separate"/>
            </w:r>
            <w:r w:rsidR="00023568">
              <w:rPr>
                <w:noProof/>
                <w:webHidden/>
              </w:rPr>
              <w:t>7</w:t>
            </w:r>
            <w:r>
              <w:rPr>
                <w:noProof/>
                <w:webHidden/>
              </w:rPr>
              <w:fldChar w:fldCharType="end"/>
            </w:r>
          </w:hyperlink>
        </w:p>
        <w:p w14:paraId="0D4B707E" w14:textId="6F8E1CBB" w:rsidR="009D0CC5" w:rsidRDefault="009D0CC5">
          <w:pPr>
            <w:pStyle w:val="TM2"/>
            <w:tabs>
              <w:tab w:val="left" w:pos="880"/>
              <w:tab w:val="right" w:leader="dot" w:pos="9854"/>
            </w:tabs>
            <w:rPr>
              <w:rFonts w:asciiTheme="minorHAnsi" w:eastAsiaTheme="minorEastAsia" w:hAnsiTheme="minorHAnsi" w:cstheme="minorBidi"/>
              <w:noProof/>
              <w:kern w:val="2"/>
              <w:sz w:val="24"/>
              <w:szCs w:val="24"/>
              <w14:ligatures w14:val="standardContextual"/>
            </w:rPr>
          </w:pPr>
          <w:hyperlink w:anchor="_Toc229940756" w:history="1">
            <w:r w:rsidRPr="00526ACF">
              <w:rPr>
                <w:rStyle w:val="Lienhypertexte"/>
                <w:noProof/>
              </w:rPr>
              <w:t>2.2.</w:t>
            </w:r>
            <w:r>
              <w:rPr>
                <w:rFonts w:asciiTheme="minorHAnsi" w:eastAsiaTheme="minorEastAsia" w:hAnsiTheme="minorHAnsi" w:cstheme="minorBidi"/>
                <w:noProof/>
                <w:kern w:val="2"/>
                <w:sz w:val="24"/>
                <w:szCs w:val="24"/>
                <w14:ligatures w14:val="standardContextual"/>
              </w:rPr>
              <w:tab/>
            </w:r>
            <w:r w:rsidRPr="00526ACF">
              <w:rPr>
                <w:rStyle w:val="Lienhypertexte"/>
                <w:noProof/>
              </w:rPr>
              <w:t>Objectifs de l’audit</w:t>
            </w:r>
            <w:r>
              <w:rPr>
                <w:noProof/>
                <w:webHidden/>
              </w:rPr>
              <w:tab/>
            </w:r>
            <w:r>
              <w:rPr>
                <w:noProof/>
                <w:webHidden/>
              </w:rPr>
              <w:fldChar w:fldCharType="begin"/>
            </w:r>
            <w:r>
              <w:rPr>
                <w:noProof/>
                <w:webHidden/>
              </w:rPr>
              <w:instrText xml:space="preserve"> PAGEREF _Toc229940756 \h </w:instrText>
            </w:r>
            <w:r>
              <w:rPr>
                <w:noProof/>
                <w:webHidden/>
              </w:rPr>
            </w:r>
            <w:r>
              <w:rPr>
                <w:noProof/>
                <w:webHidden/>
              </w:rPr>
              <w:fldChar w:fldCharType="separate"/>
            </w:r>
            <w:r w:rsidR="00023568">
              <w:rPr>
                <w:noProof/>
                <w:webHidden/>
              </w:rPr>
              <w:t>7</w:t>
            </w:r>
            <w:r>
              <w:rPr>
                <w:noProof/>
                <w:webHidden/>
              </w:rPr>
              <w:fldChar w:fldCharType="end"/>
            </w:r>
          </w:hyperlink>
        </w:p>
        <w:p w14:paraId="22273777" w14:textId="735FAE6E" w:rsidR="009D0CC5" w:rsidRDefault="009D0CC5">
          <w:pPr>
            <w:pStyle w:val="TM2"/>
            <w:tabs>
              <w:tab w:val="left" w:pos="880"/>
              <w:tab w:val="right" w:leader="dot" w:pos="9854"/>
            </w:tabs>
            <w:rPr>
              <w:rFonts w:asciiTheme="minorHAnsi" w:eastAsiaTheme="minorEastAsia" w:hAnsiTheme="minorHAnsi" w:cstheme="minorBidi"/>
              <w:noProof/>
              <w:kern w:val="2"/>
              <w:sz w:val="24"/>
              <w:szCs w:val="24"/>
              <w14:ligatures w14:val="standardContextual"/>
            </w:rPr>
          </w:pPr>
          <w:hyperlink w:anchor="_Toc229940757" w:history="1">
            <w:r w:rsidRPr="00526ACF">
              <w:rPr>
                <w:rStyle w:val="Lienhypertexte"/>
                <w:noProof/>
              </w:rPr>
              <w:t>2.3.</w:t>
            </w:r>
            <w:r>
              <w:rPr>
                <w:rFonts w:asciiTheme="minorHAnsi" w:eastAsiaTheme="minorEastAsia" w:hAnsiTheme="minorHAnsi" w:cstheme="minorBidi"/>
                <w:noProof/>
                <w:kern w:val="2"/>
                <w:sz w:val="24"/>
                <w:szCs w:val="24"/>
                <w14:ligatures w14:val="standardContextual"/>
              </w:rPr>
              <w:tab/>
            </w:r>
            <w:r w:rsidRPr="00526ACF">
              <w:rPr>
                <w:rStyle w:val="Lienhypertexte"/>
                <w:noProof/>
              </w:rPr>
              <w:t>Périmètre de l’audit</w:t>
            </w:r>
            <w:r>
              <w:rPr>
                <w:noProof/>
                <w:webHidden/>
              </w:rPr>
              <w:tab/>
            </w:r>
            <w:r>
              <w:rPr>
                <w:noProof/>
                <w:webHidden/>
              </w:rPr>
              <w:fldChar w:fldCharType="begin"/>
            </w:r>
            <w:r>
              <w:rPr>
                <w:noProof/>
                <w:webHidden/>
              </w:rPr>
              <w:instrText xml:space="preserve"> PAGEREF _Toc229940757 \h </w:instrText>
            </w:r>
            <w:r>
              <w:rPr>
                <w:noProof/>
                <w:webHidden/>
              </w:rPr>
            </w:r>
            <w:r>
              <w:rPr>
                <w:noProof/>
                <w:webHidden/>
              </w:rPr>
              <w:fldChar w:fldCharType="separate"/>
            </w:r>
            <w:r w:rsidR="00023568">
              <w:rPr>
                <w:noProof/>
                <w:webHidden/>
              </w:rPr>
              <w:t>7</w:t>
            </w:r>
            <w:r>
              <w:rPr>
                <w:noProof/>
                <w:webHidden/>
              </w:rPr>
              <w:fldChar w:fldCharType="end"/>
            </w:r>
          </w:hyperlink>
        </w:p>
        <w:p w14:paraId="558791B8" w14:textId="5EB2FF01" w:rsidR="009D0CC5" w:rsidRDefault="009D0CC5">
          <w:pPr>
            <w:pStyle w:val="TM2"/>
            <w:tabs>
              <w:tab w:val="left" w:pos="880"/>
              <w:tab w:val="right" w:leader="dot" w:pos="9854"/>
            </w:tabs>
            <w:rPr>
              <w:rFonts w:asciiTheme="minorHAnsi" w:eastAsiaTheme="minorEastAsia" w:hAnsiTheme="minorHAnsi" w:cstheme="minorBidi"/>
              <w:noProof/>
              <w:kern w:val="2"/>
              <w:sz w:val="24"/>
              <w:szCs w:val="24"/>
              <w14:ligatures w14:val="standardContextual"/>
            </w:rPr>
          </w:pPr>
          <w:hyperlink w:anchor="_Toc229940758" w:history="1">
            <w:r w:rsidRPr="00526ACF">
              <w:rPr>
                <w:rStyle w:val="Lienhypertexte"/>
                <w:noProof/>
              </w:rPr>
              <w:t>2.4.</w:t>
            </w:r>
            <w:r>
              <w:rPr>
                <w:rFonts w:asciiTheme="minorHAnsi" w:eastAsiaTheme="minorEastAsia" w:hAnsiTheme="minorHAnsi" w:cstheme="minorBidi"/>
                <w:noProof/>
                <w:kern w:val="2"/>
                <w:sz w:val="24"/>
                <w:szCs w:val="24"/>
                <w14:ligatures w14:val="standardContextual"/>
              </w:rPr>
              <w:tab/>
            </w:r>
            <w:r w:rsidRPr="00526ACF">
              <w:rPr>
                <w:rStyle w:val="Lienhypertexte"/>
                <w:noProof/>
              </w:rPr>
              <w:t>Méthodologie</w:t>
            </w:r>
            <w:r>
              <w:rPr>
                <w:noProof/>
                <w:webHidden/>
              </w:rPr>
              <w:tab/>
            </w:r>
            <w:r>
              <w:rPr>
                <w:noProof/>
                <w:webHidden/>
              </w:rPr>
              <w:fldChar w:fldCharType="begin"/>
            </w:r>
            <w:r>
              <w:rPr>
                <w:noProof/>
                <w:webHidden/>
              </w:rPr>
              <w:instrText xml:space="preserve"> PAGEREF _Toc229940758 \h </w:instrText>
            </w:r>
            <w:r>
              <w:rPr>
                <w:noProof/>
                <w:webHidden/>
              </w:rPr>
            </w:r>
            <w:r>
              <w:rPr>
                <w:noProof/>
                <w:webHidden/>
              </w:rPr>
              <w:fldChar w:fldCharType="separate"/>
            </w:r>
            <w:r w:rsidR="00023568">
              <w:rPr>
                <w:noProof/>
                <w:webHidden/>
              </w:rPr>
              <w:t>8</w:t>
            </w:r>
            <w:r>
              <w:rPr>
                <w:noProof/>
                <w:webHidden/>
              </w:rPr>
              <w:fldChar w:fldCharType="end"/>
            </w:r>
          </w:hyperlink>
        </w:p>
        <w:p w14:paraId="4CEE103E" w14:textId="1FE564B1" w:rsidR="009D0CC5" w:rsidRDefault="009D0CC5">
          <w:pPr>
            <w:pStyle w:val="TM3"/>
            <w:tabs>
              <w:tab w:val="left" w:pos="1320"/>
              <w:tab w:val="right" w:leader="dot" w:pos="9854"/>
            </w:tabs>
            <w:rPr>
              <w:rFonts w:asciiTheme="minorHAnsi" w:eastAsiaTheme="minorEastAsia" w:hAnsiTheme="minorHAnsi" w:cstheme="minorBidi"/>
              <w:noProof/>
              <w:kern w:val="2"/>
              <w:sz w:val="24"/>
              <w:szCs w:val="24"/>
              <w14:ligatures w14:val="standardContextual"/>
            </w:rPr>
          </w:pPr>
          <w:hyperlink w:anchor="_Toc229940759" w:history="1">
            <w:r w:rsidRPr="00526ACF">
              <w:rPr>
                <w:rStyle w:val="Lienhypertexte"/>
                <w:noProof/>
              </w:rPr>
              <w:t>2.4.1.</w:t>
            </w:r>
            <w:r>
              <w:rPr>
                <w:rFonts w:asciiTheme="minorHAnsi" w:eastAsiaTheme="minorEastAsia" w:hAnsiTheme="minorHAnsi" w:cstheme="minorBidi"/>
                <w:noProof/>
                <w:kern w:val="2"/>
                <w:sz w:val="24"/>
                <w:szCs w:val="24"/>
                <w14:ligatures w14:val="standardContextual"/>
              </w:rPr>
              <w:tab/>
            </w:r>
            <w:r w:rsidRPr="00526ACF">
              <w:rPr>
                <w:rStyle w:val="Lienhypertexte"/>
                <w:noProof/>
              </w:rPr>
              <w:t>Analyse du schéma d’architecture des données</w:t>
            </w:r>
            <w:r>
              <w:rPr>
                <w:noProof/>
                <w:webHidden/>
              </w:rPr>
              <w:tab/>
            </w:r>
            <w:r>
              <w:rPr>
                <w:noProof/>
                <w:webHidden/>
              </w:rPr>
              <w:fldChar w:fldCharType="begin"/>
            </w:r>
            <w:r>
              <w:rPr>
                <w:noProof/>
                <w:webHidden/>
              </w:rPr>
              <w:instrText xml:space="preserve"> PAGEREF _Toc229940759 \h </w:instrText>
            </w:r>
            <w:r>
              <w:rPr>
                <w:noProof/>
                <w:webHidden/>
              </w:rPr>
            </w:r>
            <w:r>
              <w:rPr>
                <w:noProof/>
                <w:webHidden/>
              </w:rPr>
              <w:fldChar w:fldCharType="separate"/>
            </w:r>
            <w:r w:rsidR="00023568">
              <w:rPr>
                <w:noProof/>
                <w:webHidden/>
              </w:rPr>
              <w:t>8</w:t>
            </w:r>
            <w:r>
              <w:rPr>
                <w:noProof/>
                <w:webHidden/>
              </w:rPr>
              <w:fldChar w:fldCharType="end"/>
            </w:r>
          </w:hyperlink>
        </w:p>
        <w:p w14:paraId="63F1F08A" w14:textId="507612EF" w:rsidR="009D0CC5" w:rsidRDefault="009D0CC5">
          <w:pPr>
            <w:pStyle w:val="TM3"/>
            <w:tabs>
              <w:tab w:val="left" w:pos="1320"/>
              <w:tab w:val="right" w:leader="dot" w:pos="9854"/>
            </w:tabs>
            <w:rPr>
              <w:rFonts w:asciiTheme="minorHAnsi" w:eastAsiaTheme="minorEastAsia" w:hAnsiTheme="minorHAnsi" w:cstheme="minorBidi"/>
              <w:noProof/>
              <w:kern w:val="2"/>
              <w:sz w:val="24"/>
              <w:szCs w:val="24"/>
              <w14:ligatures w14:val="standardContextual"/>
            </w:rPr>
          </w:pPr>
          <w:hyperlink w:anchor="_Toc229940760" w:history="1">
            <w:r w:rsidRPr="00526ACF">
              <w:rPr>
                <w:rStyle w:val="Lienhypertexte"/>
                <w:noProof/>
              </w:rPr>
              <w:t>2.4.2.</w:t>
            </w:r>
            <w:r>
              <w:rPr>
                <w:rFonts w:asciiTheme="minorHAnsi" w:eastAsiaTheme="minorEastAsia" w:hAnsiTheme="minorHAnsi" w:cstheme="minorBidi"/>
                <w:noProof/>
                <w:kern w:val="2"/>
                <w:sz w:val="24"/>
                <w:szCs w:val="24"/>
                <w14:ligatures w14:val="standardContextual"/>
              </w:rPr>
              <w:tab/>
            </w:r>
            <w:r w:rsidRPr="00526ACF">
              <w:rPr>
                <w:rStyle w:val="Lienhypertexte"/>
                <w:noProof/>
              </w:rPr>
              <w:t>Exploration des données</w:t>
            </w:r>
            <w:r>
              <w:rPr>
                <w:noProof/>
                <w:webHidden/>
              </w:rPr>
              <w:tab/>
            </w:r>
            <w:r>
              <w:rPr>
                <w:noProof/>
                <w:webHidden/>
              </w:rPr>
              <w:fldChar w:fldCharType="begin"/>
            </w:r>
            <w:r>
              <w:rPr>
                <w:noProof/>
                <w:webHidden/>
              </w:rPr>
              <w:instrText xml:space="preserve"> PAGEREF _Toc229940760 \h </w:instrText>
            </w:r>
            <w:r>
              <w:rPr>
                <w:noProof/>
                <w:webHidden/>
              </w:rPr>
            </w:r>
            <w:r>
              <w:rPr>
                <w:noProof/>
                <w:webHidden/>
              </w:rPr>
              <w:fldChar w:fldCharType="separate"/>
            </w:r>
            <w:r w:rsidR="00023568">
              <w:rPr>
                <w:noProof/>
                <w:webHidden/>
              </w:rPr>
              <w:t>8</w:t>
            </w:r>
            <w:r>
              <w:rPr>
                <w:noProof/>
                <w:webHidden/>
              </w:rPr>
              <w:fldChar w:fldCharType="end"/>
            </w:r>
          </w:hyperlink>
        </w:p>
        <w:p w14:paraId="53A5CC0D" w14:textId="7B7E4A62" w:rsidR="009D0CC5" w:rsidRDefault="009D0CC5">
          <w:pPr>
            <w:pStyle w:val="TM3"/>
            <w:tabs>
              <w:tab w:val="left" w:pos="1320"/>
              <w:tab w:val="right" w:leader="dot" w:pos="9854"/>
            </w:tabs>
            <w:rPr>
              <w:rFonts w:asciiTheme="minorHAnsi" w:eastAsiaTheme="minorEastAsia" w:hAnsiTheme="minorHAnsi" w:cstheme="minorBidi"/>
              <w:noProof/>
              <w:kern w:val="2"/>
              <w:sz w:val="24"/>
              <w:szCs w:val="24"/>
              <w14:ligatures w14:val="standardContextual"/>
            </w:rPr>
          </w:pPr>
          <w:hyperlink w:anchor="_Toc229940761" w:history="1">
            <w:r w:rsidRPr="00526ACF">
              <w:rPr>
                <w:rStyle w:val="Lienhypertexte"/>
                <w:noProof/>
              </w:rPr>
              <w:t>2.4.3.</w:t>
            </w:r>
            <w:r>
              <w:rPr>
                <w:rFonts w:asciiTheme="minorHAnsi" w:eastAsiaTheme="minorEastAsia" w:hAnsiTheme="minorHAnsi" w:cstheme="minorBidi"/>
                <w:noProof/>
                <w:kern w:val="2"/>
                <w:sz w:val="24"/>
                <w:szCs w:val="24"/>
                <w14:ligatures w14:val="standardContextual"/>
              </w:rPr>
              <w:tab/>
            </w:r>
            <w:r w:rsidRPr="00526ACF">
              <w:rPr>
                <w:rStyle w:val="Lienhypertexte"/>
                <w:noProof/>
              </w:rPr>
              <w:t>Modélisation relationnelle</w:t>
            </w:r>
            <w:r>
              <w:rPr>
                <w:noProof/>
                <w:webHidden/>
              </w:rPr>
              <w:tab/>
            </w:r>
            <w:r>
              <w:rPr>
                <w:noProof/>
                <w:webHidden/>
              </w:rPr>
              <w:fldChar w:fldCharType="begin"/>
            </w:r>
            <w:r>
              <w:rPr>
                <w:noProof/>
                <w:webHidden/>
              </w:rPr>
              <w:instrText xml:space="preserve"> PAGEREF _Toc229940761 \h </w:instrText>
            </w:r>
            <w:r>
              <w:rPr>
                <w:noProof/>
                <w:webHidden/>
              </w:rPr>
            </w:r>
            <w:r>
              <w:rPr>
                <w:noProof/>
                <w:webHidden/>
              </w:rPr>
              <w:fldChar w:fldCharType="separate"/>
            </w:r>
            <w:r w:rsidR="00023568">
              <w:rPr>
                <w:noProof/>
                <w:webHidden/>
              </w:rPr>
              <w:t>8</w:t>
            </w:r>
            <w:r>
              <w:rPr>
                <w:noProof/>
                <w:webHidden/>
              </w:rPr>
              <w:fldChar w:fldCharType="end"/>
            </w:r>
          </w:hyperlink>
        </w:p>
        <w:p w14:paraId="1A91FA79" w14:textId="77D64AD3" w:rsidR="009D0CC5" w:rsidRDefault="009D0CC5">
          <w:pPr>
            <w:pStyle w:val="TM3"/>
            <w:tabs>
              <w:tab w:val="left" w:pos="1320"/>
              <w:tab w:val="right" w:leader="dot" w:pos="9854"/>
            </w:tabs>
            <w:rPr>
              <w:rFonts w:asciiTheme="minorHAnsi" w:eastAsiaTheme="minorEastAsia" w:hAnsiTheme="minorHAnsi" w:cstheme="minorBidi"/>
              <w:noProof/>
              <w:kern w:val="2"/>
              <w:sz w:val="24"/>
              <w:szCs w:val="24"/>
              <w14:ligatures w14:val="standardContextual"/>
            </w:rPr>
          </w:pPr>
          <w:hyperlink w:anchor="_Toc229940762" w:history="1">
            <w:r w:rsidRPr="00526ACF">
              <w:rPr>
                <w:rStyle w:val="Lienhypertexte"/>
                <w:noProof/>
              </w:rPr>
              <w:t>2.4.4.</w:t>
            </w:r>
            <w:r>
              <w:rPr>
                <w:rFonts w:asciiTheme="minorHAnsi" w:eastAsiaTheme="minorEastAsia" w:hAnsiTheme="minorHAnsi" w:cstheme="minorBidi"/>
                <w:noProof/>
                <w:kern w:val="2"/>
                <w:sz w:val="24"/>
                <w:szCs w:val="24"/>
                <w14:ligatures w14:val="standardContextual"/>
              </w:rPr>
              <w:tab/>
            </w:r>
            <w:r w:rsidRPr="00526ACF">
              <w:rPr>
                <w:rStyle w:val="Lienhypertexte"/>
                <w:noProof/>
              </w:rPr>
              <w:t>Création d’un prototype SQL</w:t>
            </w:r>
            <w:r>
              <w:rPr>
                <w:noProof/>
                <w:webHidden/>
              </w:rPr>
              <w:tab/>
            </w:r>
            <w:r>
              <w:rPr>
                <w:noProof/>
                <w:webHidden/>
              </w:rPr>
              <w:fldChar w:fldCharType="begin"/>
            </w:r>
            <w:r>
              <w:rPr>
                <w:noProof/>
                <w:webHidden/>
              </w:rPr>
              <w:instrText xml:space="preserve"> PAGEREF _Toc229940762 \h </w:instrText>
            </w:r>
            <w:r>
              <w:rPr>
                <w:noProof/>
                <w:webHidden/>
              </w:rPr>
            </w:r>
            <w:r>
              <w:rPr>
                <w:noProof/>
                <w:webHidden/>
              </w:rPr>
              <w:fldChar w:fldCharType="separate"/>
            </w:r>
            <w:r w:rsidR="00023568">
              <w:rPr>
                <w:noProof/>
                <w:webHidden/>
              </w:rPr>
              <w:t>8</w:t>
            </w:r>
            <w:r>
              <w:rPr>
                <w:noProof/>
                <w:webHidden/>
              </w:rPr>
              <w:fldChar w:fldCharType="end"/>
            </w:r>
          </w:hyperlink>
        </w:p>
        <w:p w14:paraId="6D42AF13" w14:textId="1C06BFE4" w:rsidR="009D0CC5" w:rsidRDefault="009D0CC5">
          <w:pPr>
            <w:pStyle w:val="TM3"/>
            <w:tabs>
              <w:tab w:val="left" w:pos="1320"/>
              <w:tab w:val="right" w:leader="dot" w:pos="9854"/>
            </w:tabs>
            <w:rPr>
              <w:rFonts w:asciiTheme="minorHAnsi" w:eastAsiaTheme="minorEastAsia" w:hAnsiTheme="minorHAnsi" w:cstheme="minorBidi"/>
              <w:noProof/>
              <w:kern w:val="2"/>
              <w:sz w:val="24"/>
              <w:szCs w:val="24"/>
              <w14:ligatures w14:val="standardContextual"/>
            </w:rPr>
          </w:pPr>
          <w:hyperlink w:anchor="_Toc229940763" w:history="1">
            <w:r w:rsidRPr="00526ACF">
              <w:rPr>
                <w:rStyle w:val="Lienhypertexte"/>
                <w:noProof/>
              </w:rPr>
              <w:t>2.4.5.</w:t>
            </w:r>
            <w:r>
              <w:rPr>
                <w:rFonts w:asciiTheme="minorHAnsi" w:eastAsiaTheme="minorEastAsia" w:hAnsiTheme="minorHAnsi" w:cstheme="minorBidi"/>
                <w:noProof/>
                <w:kern w:val="2"/>
                <w:sz w:val="24"/>
                <w:szCs w:val="24"/>
                <w14:ligatures w14:val="standardContextual"/>
              </w:rPr>
              <w:tab/>
            </w:r>
            <w:r w:rsidRPr="00526ACF">
              <w:rPr>
                <w:rStyle w:val="Lienhypertexte"/>
                <w:noProof/>
              </w:rPr>
              <w:t>Analyse du chiffre d’affaires</w:t>
            </w:r>
            <w:r>
              <w:rPr>
                <w:noProof/>
                <w:webHidden/>
              </w:rPr>
              <w:tab/>
            </w:r>
            <w:r>
              <w:rPr>
                <w:noProof/>
                <w:webHidden/>
              </w:rPr>
              <w:fldChar w:fldCharType="begin"/>
            </w:r>
            <w:r>
              <w:rPr>
                <w:noProof/>
                <w:webHidden/>
              </w:rPr>
              <w:instrText xml:space="preserve"> PAGEREF _Toc229940763 \h </w:instrText>
            </w:r>
            <w:r>
              <w:rPr>
                <w:noProof/>
                <w:webHidden/>
              </w:rPr>
            </w:r>
            <w:r>
              <w:rPr>
                <w:noProof/>
                <w:webHidden/>
              </w:rPr>
              <w:fldChar w:fldCharType="separate"/>
            </w:r>
            <w:r w:rsidR="00023568">
              <w:rPr>
                <w:noProof/>
                <w:webHidden/>
              </w:rPr>
              <w:t>8</w:t>
            </w:r>
            <w:r>
              <w:rPr>
                <w:noProof/>
                <w:webHidden/>
              </w:rPr>
              <w:fldChar w:fldCharType="end"/>
            </w:r>
          </w:hyperlink>
        </w:p>
        <w:p w14:paraId="324351CE" w14:textId="6FFD0100" w:rsidR="009D0CC5" w:rsidRDefault="009D0CC5">
          <w:pPr>
            <w:pStyle w:val="TM3"/>
            <w:tabs>
              <w:tab w:val="left" w:pos="1320"/>
              <w:tab w:val="right" w:leader="dot" w:pos="9854"/>
            </w:tabs>
            <w:rPr>
              <w:rFonts w:asciiTheme="minorHAnsi" w:eastAsiaTheme="minorEastAsia" w:hAnsiTheme="minorHAnsi" w:cstheme="minorBidi"/>
              <w:noProof/>
              <w:kern w:val="2"/>
              <w:sz w:val="24"/>
              <w:szCs w:val="24"/>
              <w14:ligatures w14:val="standardContextual"/>
            </w:rPr>
          </w:pPr>
          <w:hyperlink w:anchor="_Toc229940764" w:history="1">
            <w:r w:rsidRPr="00526ACF">
              <w:rPr>
                <w:rStyle w:val="Lienhypertexte"/>
                <w:noProof/>
              </w:rPr>
              <w:t>2.4.6.</w:t>
            </w:r>
            <w:r>
              <w:rPr>
                <w:rFonts w:asciiTheme="minorHAnsi" w:eastAsiaTheme="minorEastAsia" w:hAnsiTheme="minorHAnsi" w:cstheme="minorBidi"/>
                <w:noProof/>
                <w:kern w:val="2"/>
                <w:sz w:val="24"/>
                <w:szCs w:val="24"/>
                <w14:ligatures w14:val="standardContextual"/>
              </w:rPr>
              <w:tab/>
            </w:r>
            <w:r w:rsidRPr="00526ACF">
              <w:rPr>
                <w:rStyle w:val="Lienhypertexte"/>
                <w:noProof/>
              </w:rPr>
              <w:t>Analyse des logs</w:t>
            </w:r>
            <w:r>
              <w:rPr>
                <w:noProof/>
                <w:webHidden/>
              </w:rPr>
              <w:tab/>
            </w:r>
            <w:r>
              <w:rPr>
                <w:noProof/>
                <w:webHidden/>
              </w:rPr>
              <w:fldChar w:fldCharType="begin"/>
            </w:r>
            <w:r>
              <w:rPr>
                <w:noProof/>
                <w:webHidden/>
              </w:rPr>
              <w:instrText xml:space="preserve"> PAGEREF _Toc229940764 \h </w:instrText>
            </w:r>
            <w:r>
              <w:rPr>
                <w:noProof/>
                <w:webHidden/>
              </w:rPr>
            </w:r>
            <w:r>
              <w:rPr>
                <w:noProof/>
                <w:webHidden/>
              </w:rPr>
              <w:fldChar w:fldCharType="separate"/>
            </w:r>
            <w:r w:rsidR="00023568">
              <w:rPr>
                <w:noProof/>
                <w:webHidden/>
              </w:rPr>
              <w:t>8</w:t>
            </w:r>
            <w:r>
              <w:rPr>
                <w:noProof/>
                <w:webHidden/>
              </w:rPr>
              <w:fldChar w:fldCharType="end"/>
            </w:r>
          </w:hyperlink>
        </w:p>
        <w:p w14:paraId="5BA626DF" w14:textId="5392213D" w:rsidR="009D0CC5" w:rsidRDefault="009D0CC5">
          <w:pPr>
            <w:pStyle w:val="TM1"/>
            <w:tabs>
              <w:tab w:val="left" w:pos="440"/>
              <w:tab w:val="right" w:leader="dot" w:pos="9854"/>
            </w:tabs>
            <w:rPr>
              <w:rFonts w:asciiTheme="minorHAnsi" w:eastAsiaTheme="minorEastAsia" w:hAnsiTheme="minorHAnsi" w:cstheme="minorBidi"/>
              <w:kern w:val="2"/>
              <w:sz w:val="24"/>
              <w:szCs w:val="24"/>
              <w14:ligatures w14:val="standardContextual"/>
            </w:rPr>
          </w:pPr>
          <w:hyperlink w:anchor="_Toc229940765" w:history="1">
            <w:r w:rsidRPr="00526ACF">
              <w:rPr>
                <w:rStyle w:val="Lienhypertexte"/>
              </w:rPr>
              <w:t>3.</w:t>
            </w:r>
            <w:r>
              <w:rPr>
                <w:rFonts w:asciiTheme="minorHAnsi" w:eastAsiaTheme="minorEastAsia" w:hAnsiTheme="minorHAnsi" w:cstheme="minorBidi"/>
                <w:kern w:val="2"/>
                <w:sz w:val="24"/>
                <w:szCs w:val="24"/>
                <w14:ligatures w14:val="standardContextual"/>
              </w:rPr>
              <w:tab/>
            </w:r>
            <w:r w:rsidRPr="00526ACF">
              <w:rPr>
                <w:rStyle w:val="Lienhypertexte"/>
              </w:rPr>
              <w:t>Description de l'Entité Auditée</w:t>
            </w:r>
            <w:r>
              <w:rPr>
                <w:webHidden/>
              </w:rPr>
              <w:tab/>
            </w:r>
            <w:r>
              <w:rPr>
                <w:webHidden/>
              </w:rPr>
              <w:fldChar w:fldCharType="begin"/>
            </w:r>
            <w:r>
              <w:rPr>
                <w:webHidden/>
              </w:rPr>
              <w:instrText xml:space="preserve"> PAGEREF _Toc229940765 \h </w:instrText>
            </w:r>
            <w:r>
              <w:rPr>
                <w:webHidden/>
              </w:rPr>
            </w:r>
            <w:r>
              <w:rPr>
                <w:webHidden/>
              </w:rPr>
              <w:fldChar w:fldCharType="separate"/>
            </w:r>
            <w:r w:rsidR="00023568">
              <w:rPr>
                <w:webHidden/>
              </w:rPr>
              <w:t>9</w:t>
            </w:r>
            <w:r>
              <w:rPr>
                <w:webHidden/>
              </w:rPr>
              <w:fldChar w:fldCharType="end"/>
            </w:r>
          </w:hyperlink>
        </w:p>
        <w:p w14:paraId="102E2D74" w14:textId="57D0BE66" w:rsidR="009D0CC5" w:rsidRDefault="009D0CC5">
          <w:pPr>
            <w:pStyle w:val="TM2"/>
            <w:tabs>
              <w:tab w:val="right" w:leader="dot" w:pos="9854"/>
            </w:tabs>
            <w:rPr>
              <w:rFonts w:asciiTheme="minorHAnsi" w:eastAsiaTheme="minorEastAsia" w:hAnsiTheme="minorHAnsi" w:cstheme="minorBidi"/>
              <w:noProof/>
              <w:kern w:val="2"/>
              <w:sz w:val="24"/>
              <w:szCs w:val="24"/>
              <w14:ligatures w14:val="standardContextual"/>
            </w:rPr>
          </w:pPr>
          <w:hyperlink w:anchor="_Toc229940766" w:history="1">
            <w:r w:rsidRPr="00526ACF">
              <w:rPr>
                <w:rStyle w:val="Lienhypertexte"/>
                <w:noProof/>
              </w:rPr>
              <w:t>3.1. Présentation de l’organisation</w:t>
            </w:r>
            <w:r>
              <w:rPr>
                <w:noProof/>
                <w:webHidden/>
              </w:rPr>
              <w:tab/>
            </w:r>
            <w:r>
              <w:rPr>
                <w:noProof/>
                <w:webHidden/>
              </w:rPr>
              <w:fldChar w:fldCharType="begin"/>
            </w:r>
            <w:r>
              <w:rPr>
                <w:noProof/>
                <w:webHidden/>
              </w:rPr>
              <w:instrText xml:space="preserve"> PAGEREF _Toc229940766 \h </w:instrText>
            </w:r>
            <w:r>
              <w:rPr>
                <w:noProof/>
                <w:webHidden/>
              </w:rPr>
            </w:r>
            <w:r>
              <w:rPr>
                <w:noProof/>
                <w:webHidden/>
              </w:rPr>
              <w:fldChar w:fldCharType="separate"/>
            </w:r>
            <w:r w:rsidR="00023568">
              <w:rPr>
                <w:noProof/>
                <w:webHidden/>
              </w:rPr>
              <w:t>9</w:t>
            </w:r>
            <w:r>
              <w:rPr>
                <w:noProof/>
                <w:webHidden/>
              </w:rPr>
              <w:fldChar w:fldCharType="end"/>
            </w:r>
          </w:hyperlink>
        </w:p>
        <w:p w14:paraId="569278F5" w14:textId="759E2855" w:rsidR="009D0CC5" w:rsidRDefault="009D0CC5">
          <w:pPr>
            <w:pStyle w:val="TM2"/>
            <w:tabs>
              <w:tab w:val="right" w:leader="dot" w:pos="9854"/>
            </w:tabs>
            <w:rPr>
              <w:rFonts w:asciiTheme="minorHAnsi" w:eastAsiaTheme="minorEastAsia" w:hAnsiTheme="minorHAnsi" w:cstheme="minorBidi"/>
              <w:noProof/>
              <w:kern w:val="2"/>
              <w:sz w:val="24"/>
              <w:szCs w:val="24"/>
              <w14:ligatures w14:val="standardContextual"/>
            </w:rPr>
          </w:pPr>
          <w:hyperlink w:anchor="_Toc229940767" w:history="1">
            <w:r w:rsidRPr="00526ACF">
              <w:rPr>
                <w:rStyle w:val="Lienhypertexte"/>
                <w:noProof/>
              </w:rPr>
              <w:t>3.2. Processus ou systèmes audités</w:t>
            </w:r>
            <w:r>
              <w:rPr>
                <w:noProof/>
                <w:webHidden/>
              </w:rPr>
              <w:tab/>
            </w:r>
            <w:r>
              <w:rPr>
                <w:noProof/>
                <w:webHidden/>
              </w:rPr>
              <w:fldChar w:fldCharType="begin"/>
            </w:r>
            <w:r>
              <w:rPr>
                <w:noProof/>
                <w:webHidden/>
              </w:rPr>
              <w:instrText xml:space="preserve"> PAGEREF _Toc229940767 \h </w:instrText>
            </w:r>
            <w:r>
              <w:rPr>
                <w:noProof/>
                <w:webHidden/>
              </w:rPr>
            </w:r>
            <w:r>
              <w:rPr>
                <w:noProof/>
                <w:webHidden/>
              </w:rPr>
              <w:fldChar w:fldCharType="separate"/>
            </w:r>
            <w:r w:rsidR="00023568">
              <w:rPr>
                <w:noProof/>
                <w:webHidden/>
              </w:rPr>
              <w:t>9</w:t>
            </w:r>
            <w:r>
              <w:rPr>
                <w:noProof/>
                <w:webHidden/>
              </w:rPr>
              <w:fldChar w:fldCharType="end"/>
            </w:r>
          </w:hyperlink>
        </w:p>
        <w:p w14:paraId="4C372339" w14:textId="36337628" w:rsidR="009D0CC5" w:rsidRDefault="009D0CC5">
          <w:pPr>
            <w:pStyle w:val="TM3"/>
            <w:tabs>
              <w:tab w:val="right" w:leader="dot" w:pos="9854"/>
            </w:tabs>
            <w:rPr>
              <w:rFonts w:asciiTheme="minorHAnsi" w:eastAsiaTheme="minorEastAsia" w:hAnsiTheme="minorHAnsi" w:cstheme="minorBidi"/>
              <w:noProof/>
              <w:kern w:val="2"/>
              <w:sz w:val="24"/>
              <w:szCs w:val="24"/>
              <w14:ligatures w14:val="standardContextual"/>
            </w:rPr>
          </w:pPr>
          <w:hyperlink w:anchor="_Toc229940768" w:history="1">
            <w:r w:rsidRPr="00526ACF">
              <w:rPr>
                <w:rStyle w:val="Lienhypertexte"/>
                <w:noProof/>
              </w:rPr>
              <w:t>3.2.1. Architecture auditée</w:t>
            </w:r>
            <w:r>
              <w:rPr>
                <w:noProof/>
                <w:webHidden/>
              </w:rPr>
              <w:tab/>
            </w:r>
            <w:r>
              <w:rPr>
                <w:noProof/>
                <w:webHidden/>
              </w:rPr>
              <w:fldChar w:fldCharType="begin"/>
            </w:r>
            <w:r>
              <w:rPr>
                <w:noProof/>
                <w:webHidden/>
              </w:rPr>
              <w:instrText xml:space="preserve"> PAGEREF _Toc229940768 \h </w:instrText>
            </w:r>
            <w:r>
              <w:rPr>
                <w:noProof/>
                <w:webHidden/>
              </w:rPr>
            </w:r>
            <w:r>
              <w:rPr>
                <w:noProof/>
                <w:webHidden/>
              </w:rPr>
              <w:fldChar w:fldCharType="separate"/>
            </w:r>
            <w:r w:rsidR="00023568">
              <w:rPr>
                <w:noProof/>
                <w:webHidden/>
              </w:rPr>
              <w:t>9</w:t>
            </w:r>
            <w:r>
              <w:rPr>
                <w:noProof/>
                <w:webHidden/>
              </w:rPr>
              <w:fldChar w:fldCharType="end"/>
            </w:r>
          </w:hyperlink>
        </w:p>
        <w:p w14:paraId="7A4F21D6" w14:textId="54AB7F1F" w:rsidR="009D0CC5" w:rsidRDefault="009D0CC5">
          <w:pPr>
            <w:pStyle w:val="TM3"/>
            <w:tabs>
              <w:tab w:val="right" w:leader="dot" w:pos="9854"/>
            </w:tabs>
            <w:rPr>
              <w:rFonts w:asciiTheme="minorHAnsi" w:eastAsiaTheme="minorEastAsia" w:hAnsiTheme="minorHAnsi" w:cstheme="minorBidi"/>
              <w:noProof/>
              <w:kern w:val="2"/>
              <w:sz w:val="24"/>
              <w:szCs w:val="24"/>
              <w14:ligatures w14:val="standardContextual"/>
            </w:rPr>
          </w:pPr>
          <w:hyperlink w:anchor="_Toc229940769" w:history="1">
            <w:r w:rsidRPr="00526ACF">
              <w:rPr>
                <w:rStyle w:val="Lienhypertexte"/>
                <w:noProof/>
              </w:rPr>
              <w:t>3.2.2. Description des tables auditées</w:t>
            </w:r>
            <w:r>
              <w:rPr>
                <w:noProof/>
                <w:webHidden/>
              </w:rPr>
              <w:tab/>
            </w:r>
            <w:r>
              <w:rPr>
                <w:noProof/>
                <w:webHidden/>
              </w:rPr>
              <w:fldChar w:fldCharType="begin"/>
            </w:r>
            <w:r>
              <w:rPr>
                <w:noProof/>
                <w:webHidden/>
              </w:rPr>
              <w:instrText xml:space="preserve"> PAGEREF _Toc229940769 \h </w:instrText>
            </w:r>
            <w:r>
              <w:rPr>
                <w:noProof/>
                <w:webHidden/>
              </w:rPr>
            </w:r>
            <w:r>
              <w:rPr>
                <w:noProof/>
                <w:webHidden/>
              </w:rPr>
              <w:fldChar w:fldCharType="separate"/>
            </w:r>
            <w:r w:rsidR="00023568">
              <w:rPr>
                <w:noProof/>
                <w:webHidden/>
              </w:rPr>
              <w:t>10</w:t>
            </w:r>
            <w:r>
              <w:rPr>
                <w:noProof/>
                <w:webHidden/>
              </w:rPr>
              <w:fldChar w:fldCharType="end"/>
            </w:r>
          </w:hyperlink>
        </w:p>
        <w:p w14:paraId="48D210AB" w14:textId="627E87CE" w:rsidR="009D0CC5" w:rsidRDefault="009D0CC5">
          <w:pPr>
            <w:pStyle w:val="TM1"/>
            <w:tabs>
              <w:tab w:val="left" w:pos="440"/>
              <w:tab w:val="right" w:leader="dot" w:pos="9854"/>
            </w:tabs>
            <w:rPr>
              <w:rFonts w:asciiTheme="minorHAnsi" w:eastAsiaTheme="minorEastAsia" w:hAnsiTheme="minorHAnsi" w:cstheme="minorBidi"/>
              <w:kern w:val="2"/>
              <w:sz w:val="24"/>
              <w:szCs w:val="24"/>
              <w14:ligatures w14:val="standardContextual"/>
            </w:rPr>
          </w:pPr>
          <w:hyperlink w:anchor="_Toc229940770" w:history="1">
            <w:r w:rsidRPr="00526ACF">
              <w:rPr>
                <w:rStyle w:val="Lienhypertexte"/>
              </w:rPr>
              <w:t>4.</w:t>
            </w:r>
            <w:r>
              <w:rPr>
                <w:rFonts w:asciiTheme="minorHAnsi" w:eastAsiaTheme="minorEastAsia" w:hAnsiTheme="minorHAnsi" w:cstheme="minorBidi"/>
                <w:kern w:val="2"/>
                <w:sz w:val="24"/>
                <w:szCs w:val="24"/>
                <w14:ligatures w14:val="standardContextual"/>
              </w:rPr>
              <w:tab/>
            </w:r>
            <w:r w:rsidRPr="00526ACF">
              <w:rPr>
                <w:rStyle w:val="Lienhypertexte"/>
              </w:rPr>
              <w:t>Constats de l’audit</w:t>
            </w:r>
            <w:r>
              <w:rPr>
                <w:webHidden/>
              </w:rPr>
              <w:tab/>
            </w:r>
            <w:r>
              <w:rPr>
                <w:webHidden/>
              </w:rPr>
              <w:fldChar w:fldCharType="begin"/>
            </w:r>
            <w:r>
              <w:rPr>
                <w:webHidden/>
              </w:rPr>
              <w:instrText xml:space="preserve"> PAGEREF _Toc229940770 \h </w:instrText>
            </w:r>
            <w:r>
              <w:rPr>
                <w:webHidden/>
              </w:rPr>
            </w:r>
            <w:r>
              <w:rPr>
                <w:webHidden/>
              </w:rPr>
              <w:fldChar w:fldCharType="separate"/>
            </w:r>
            <w:r w:rsidR="00023568">
              <w:rPr>
                <w:webHidden/>
              </w:rPr>
              <w:t>13</w:t>
            </w:r>
            <w:r>
              <w:rPr>
                <w:webHidden/>
              </w:rPr>
              <w:fldChar w:fldCharType="end"/>
            </w:r>
          </w:hyperlink>
        </w:p>
        <w:p w14:paraId="3DD648C3" w14:textId="70D144B4" w:rsidR="009D0CC5" w:rsidRDefault="009D0CC5">
          <w:pPr>
            <w:pStyle w:val="TM2"/>
            <w:tabs>
              <w:tab w:val="left" w:pos="880"/>
              <w:tab w:val="right" w:leader="dot" w:pos="9854"/>
            </w:tabs>
            <w:rPr>
              <w:rFonts w:asciiTheme="minorHAnsi" w:eastAsiaTheme="minorEastAsia" w:hAnsiTheme="minorHAnsi" w:cstheme="minorBidi"/>
              <w:noProof/>
              <w:kern w:val="2"/>
              <w:sz w:val="24"/>
              <w:szCs w:val="24"/>
              <w14:ligatures w14:val="standardContextual"/>
            </w:rPr>
          </w:pPr>
          <w:hyperlink w:anchor="_Toc229940771" w:history="1">
            <w:r w:rsidRPr="00526ACF">
              <w:rPr>
                <w:rStyle w:val="Lienhypertexte"/>
                <w:noProof/>
              </w:rPr>
              <w:t>4.1.</w:t>
            </w:r>
            <w:r>
              <w:rPr>
                <w:rFonts w:asciiTheme="minorHAnsi" w:eastAsiaTheme="minorEastAsia" w:hAnsiTheme="minorHAnsi" w:cstheme="minorBidi"/>
                <w:noProof/>
                <w:kern w:val="2"/>
                <w:sz w:val="24"/>
                <w:szCs w:val="24"/>
                <w14:ligatures w14:val="standardContextual"/>
              </w:rPr>
              <w:tab/>
            </w:r>
            <w:r w:rsidRPr="00526ACF">
              <w:rPr>
                <w:rStyle w:val="Lienhypertexte"/>
                <w:noProof/>
              </w:rPr>
              <w:t>Constat 1 : Instabilité du chiffre d’affaires historique</w:t>
            </w:r>
            <w:r>
              <w:rPr>
                <w:noProof/>
                <w:webHidden/>
              </w:rPr>
              <w:tab/>
            </w:r>
            <w:r>
              <w:rPr>
                <w:noProof/>
                <w:webHidden/>
              </w:rPr>
              <w:fldChar w:fldCharType="begin"/>
            </w:r>
            <w:r>
              <w:rPr>
                <w:noProof/>
                <w:webHidden/>
              </w:rPr>
              <w:instrText xml:space="preserve"> PAGEREF _Toc229940771 \h </w:instrText>
            </w:r>
            <w:r>
              <w:rPr>
                <w:noProof/>
                <w:webHidden/>
              </w:rPr>
            </w:r>
            <w:r>
              <w:rPr>
                <w:noProof/>
                <w:webHidden/>
              </w:rPr>
              <w:fldChar w:fldCharType="separate"/>
            </w:r>
            <w:r w:rsidR="00023568">
              <w:rPr>
                <w:noProof/>
                <w:webHidden/>
              </w:rPr>
              <w:t>13</w:t>
            </w:r>
            <w:r>
              <w:rPr>
                <w:noProof/>
                <w:webHidden/>
              </w:rPr>
              <w:fldChar w:fldCharType="end"/>
            </w:r>
          </w:hyperlink>
        </w:p>
        <w:p w14:paraId="60B2361B" w14:textId="3743F06A" w:rsidR="009D0CC5" w:rsidRDefault="009D0CC5">
          <w:pPr>
            <w:pStyle w:val="TM3"/>
            <w:tabs>
              <w:tab w:val="left" w:pos="1320"/>
              <w:tab w:val="right" w:leader="dot" w:pos="9854"/>
            </w:tabs>
            <w:rPr>
              <w:rFonts w:asciiTheme="minorHAnsi" w:eastAsiaTheme="minorEastAsia" w:hAnsiTheme="minorHAnsi" w:cstheme="minorBidi"/>
              <w:noProof/>
              <w:kern w:val="2"/>
              <w:sz w:val="24"/>
              <w:szCs w:val="24"/>
              <w14:ligatures w14:val="standardContextual"/>
            </w:rPr>
          </w:pPr>
          <w:hyperlink w:anchor="_Toc229940772" w:history="1">
            <w:r w:rsidRPr="00526ACF">
              <w:rPr>
                <w:rStyle w:val="Lienhypertexte"/>
                <w:noProof/>
              </w:rPr>
              <w:t>4.1.1.</w:t>
            </w:r>
            <w:r>
              <w:rPr>
                <w:rFonts w:asciiTheme="minorHAnsi" w:eastAsiaTheme="minorEastAsia" w:hAnsiTheme="minorHAnsi" w:cstheme="minorBidi"/>
                <w:noProof/>
                <w:kern w:val="2"/>
                <w:sz w:val="24"/>
                <w:szCs w:val="24"/>
                <w14:ligatures w14:val="standardContextual"/>
              </w:rPr>
              <w:tab/>
            </w:r>
            <w:r w:rsidRPr="00526ACF">
              <w:rPr>
                <w:rStyle w:val="Lienhypertexte"/>
                <w:noProof/>
              </w:rPr>
              <w:t>Description</w:t>
            </w:r>
            <w:r>
              <w:rPr>
                <w:noProof/>
                <w:webHidden/>
              </w:rPr>
              <w:tab/>
            </w:r>
            <w:r>
              <w:rPr>
                <w:noProof/>
                <w:webHidden/>
              </w:rPr>
              <w:fldChar w:fldCharType="begin"/>
            </w:r>
            <w:r>
              <w:rPr>
                <w:noProof/>
                <w:webHidden/>
              </w:rPr>
              <w:instrText xml:space="preserve"> PAGEREF _Toc229940772 \h </w:instrText>
            </w:r>
            <w:r>
              <w:rPr>
                <w:noProof/>
                <w:webHidden/>
              </w:rPr>
            </w:r>
            <w:r>
              <w:rPr>
                <w:noProof/>
                <w:webHidden/>
              </w:rPr>
              <w:fldChar w:fldCharType="separate"/>
            </w:r>
            <w:r w:rsidR="00023568">
              <w:rPr>
                <w:noProof/>
                <w:webHidden/>
              </w:rPr>
              <w:t>13</w:t>
            </w:r>
            <w:r>
              <w:rPr>
                <w:noProof/>
                <w:webHidden/>
              </w:rPr>
              <w:fldChar w:fldCharType="end"/>
            </w:r>
          </w:hyperlink>
        </w:p>
        <w:p w14:paraId="2FD29EC6" w14:textId="544A8BE4" w:rsidR="009D0CC5" w:rsidRDefault="009D0CC5">
          <w:pPr>
            <w:pStyle w:val="TM3"/>
            <w:tabs>
              <w:tab w:val="left" w:pos="1320"/>
              <w:tab w:val="right" w:leader="dot" w:pos="9854"/>
            </w:tabs>
            <w:rPr>
              <w:rFonts w:asciiTheme="minorHAnsi" w:eastAsiaTheme="minorEastAsia" w:hAnsiTheme="minorHAnsi" w:cstheme="minorBidi"/>
              <w:noProof/>
              <w:kern w:val="2"/>
              <w:sz w:val="24"/>
              <w:szCs w:val="24"/>
              <w14:ligatures w14:val="standardContextual"/>
            </w:rPr>
          </w:pPr>
          <w:hyperlink w:anchor="_Toc229940773" w:history="1">
            <w:r w:rsidRPr="00526ACF">
              <w:rPr>
                <w:rStyle w:val="Lienhypertexte"/>
                <w:noProof/>
              </w:rPr>
              <w:t>4.1.2.</w:t>
            </w:r>
            <w:r>
              <w:rPr>
                <w:rFonts w:asciiTheme="minorHAnsi" w:eastAsiaTheme="minorEastAsia" w:hAnsiTheme="minorHAnsi" w:cstheme="minorBidi"/>
                <w:noProof/>
                <w:kern w:val="2"/>
                <w:sz w:val="24"/>
                <w:szCs w:val="24"/>
                <w14:ligatures w14:val="standardContextual"/>
              </w:rPr>
              <w:tab/>
            </w:r>
            <w:r w:rsidRPr="00526ACF">
              <w:rPr>
                <w:rStyle w:val="Lienhypertexte"/>
                <w:noProof/>
              </w:rPr>
              <w:t>Impact</w:t>
            </w:r>
            <w:r>
              <w:rPr>
                <w:noProof/>
                <w:webHidden/>
              </w:rPr>
              <w:tab/>
            </w:r>
            <w:r>
              <w:rPr>
                <w:noProof/>
                <w:webHidden/>
              </w:rPr>
              <w:fldChar w:fldCharType="begin"/>
            </w:r>
            <w:r>
              <w:rPr>
                <w:noProof/>
                <w:webHidden/>
              </w:rPr>
              <w:instrText xml:space="preserve"> PAGEREF _Toc229940773 \h </w:instrText>
            </w:r>
            <w:r>
              <w:rPr>
                <w:noProof/>
                <w:webHidden/>
              </w:rPr>
            </w:r>
            <w:r>
              <w:rPr>
                <w:noProof/>
                <w:webHidden/>
              </w:rPr>
              <w:fldChar w:fldCharType="separate"/>
            </w:r>
            <w:r w:rsidR="00023568">
              <w:rPr>
                <w:noProof/>
                <w:webHidden/>
              </w:rPr>
              <w:t>13</w:t>
            </w:r>
            <w:r>
              <w:rPr>
                <w:noProof/>
                <w:webHidden/>
              </w:rPr>
              <w:fldChar w:fldCharType="end"/>
            </w:r>
          </w:hyperlink>
        </w:p>
        <w:p w14:paraId="3E21DA29" w14:textId="651544F8" w:rsidR="009D0CC5" w:rsidRDefault="009D0CC5">
          <w:pPr>
            <w:pStyle w:val="TM3"/>
            <w:tabs>
              <w:tab w:val="left" w:pos="1320"/>
              <w:tab w:val="right" w:leader="dot" w:pos="9854"/>
            </w:tabs>
            <w:rPr>
              <w:rFonts w:asciiTheme="minorHAnsi" w:eastAsiaTheme="minorEastAsia" w:hAnsiTheme="minorHAnsi" w:cstheme="minorBidi"/>
              <w:noProof/>
              <w:kern w:val="2"/>
              <w:sz w:val="24"/>
              <w:szCs w:val="24"/>
              <w14:ligatures w14:val="standardContextual"/>
            </w:rPr>
          </w:pPr>
          <w:hyperlink w:anchor="_Toc229940774" w:history="1">
            <w:r w:rsidRPr="00526ACF">
              <w:rPr>
                <w:rStyle w:val="Lienhypertexte"/>
                <w:noProof/>
              </w:rPr>
              <w:t>4.1.3.</w:t>
            </w:r>
            <w:r>
              <w:rPr>
                <w:rFonts w:asciiTheme="minorHAnsi" w:eastAsiaTheme="minorEastAsia" w:hAnsiTheme="minorHAnsi" w:cstheme="minorBidi"/>
                <w:noProof/>
                <w:kern w:val="2"/>
                <w:sz w:val="24"/>
                <w:szCs w:val="24"/>
                <w14:ligatures w14:val="standardContextual"/>
              </w:rPr>
              <w:tab/>
            </w:r>
            <w:r w:rsidRPr="00526ACF">
              <w:rPr>
                <w:rStyle w:val="Lienhypertexte"/>
                <w:noProof/>
              </w:rPr>
              <w:t>Preuve</w:t>
            </w:r>
            <w:r>
              <w:rPr>
                <w:noProof/>
                <w:webHidden/>
              </w:rPr>
              <w:tab/>
            </w:r>
            <w:r>
              <w:rPr>
                <w:noProof/>
                <w:webHidden/>
              </w:rPr>
              <w:fldChar w:fldCharType="begin"/>
            </w:r>
            <w:r>
              <w:rPr>
                <w:noProof/>
                <w:webHidden/>
              </w:rPr>
              <w:instrText xml:space="preserve"> PAGEREF _Toc229940774 \h </w:instrText>
            </w:r>
            <w:r>
              <w:rPr>
                <w:noProof/>
                <w:webHidden/>
              </w:rPr>
            </w:r>
            <w:r>
              <w:rPr>
                <w:noProof/>
                <w:webHidden/>
              </w:rPr>
              <w:fldChar w:fldCharType="separate"/>
            </w:r>
            <w:r w:rsidR="00023568">
              <w:rPr>
                <w:noProof/>
                <w:webHidden/>
              </w:rPr>
              <w:t>13</w:t>
            </w:r>
            <w:r>
              <w:rPr>
                <w:noProof/>
                <w:webHidden/>
              </w:rPr>
              <w:fldChar w:fldCharType="end"/>
            </w:r>
          </w:hyperlink>
        </w:p>
        <w:p w14:paraId="33BB34A2" w14:textId="370A2E1B" w:rsidR="009D0CC5" w:rsidRDefault="009D0CC5">
          <w:pPr>
            <w:pStyle w:val="TM2"/>
            <w:tabs>
              <w:tab w:val="left" w:pos="880"/>
              <w:tab w:val="right" w:leader="dot" w:pos="9854"/>
            </w:tabs>
            <w:rPr>
              <w:rFonts w:asciiTheme="minorHAnsi" w:eastAsiaTheme="minorEastAsia" w:hAnsiTheme="minorHAnsi" w:cstheme="minorBidi"/>
              <w:noProof/>
              <w:kern w:val="2"/>
              <w:sz w:val="24"/>
              <w:szCs w:val="24"/>
              <w14:ligatures w14:val="standardContextual"/>
            </w:rPr>
          </w:pPr>
          <w:hyperlink w:anchor="_Toc229940775" w:history="1">
            <w:r w:rsidRPr="00526ACF">
              <w:rPr>
                <w:rStyle w:val="Lienhypertexte"/>
                <w:noProof/>
              </w:rPr>
              <w:t>4.2.</w:t>
            </w:r>
            <w:r>
              <w:rPr>
                <w:rFonts w:asciiTheme="minorHAnsi" w:eastAsiaTheme="minorEastAsia" w:hAnsiTheme="minorHAnsi" w:cstheme="minorBidi"/>
                <w:noProof/>
                <w:kern w:val="2"/>
                <w:sz w:val="24"/>
                <w:szCs w:val="24"/>
                <w14:ligatures w14:val="standardContextual"/>
              </w:rPr>
              <w:tab/>
            </w:r>
            <w:r w:rsidRPr="00526ACF">
              <w:rPr>
                <w:rStyle w:val="Lienhypertexte"/>
                <w:noProof/>
              </w:rPr>
              <w:t>Constat 2 : Insertions tardives des ventes</w:t>
            </w:r>
            <w:r>
              <w:rPr>
                <w:noProof/>
                <w:webHidden/>
              </w:rPr>
              <w:tab/>
            </w:r>
            <w:r>
              <w:rPr>
                <w:noProof/>
                <w:webHidden/>
              </w:rPr>
              <w:fldChar w:fldCharType="begin"/>
            </w:r>
            <w:r>
              <w:rPr>
                <w:noProof/>
                <w:webHidden/>
              </w:rPr>
              <w:instrText xml:space="preserve"> PAGEREF _Toc229940775 \h </w:instrText>
            </w:r>
            <w:r>
              <w:rPr>
                <w:noProof/>
                <w:webHidden/>
              </w:rPr>
            </w:r>
            <w:r>
              <w:rPr>
                <w:noProof/>
                <w:webHidden/>
              </w:rPr>
              <w:fldChar w:fldCharType="separate"/>
            </w:r>
            <w:r w:rsidR="00023568">
              <w:rPr>
                <w:noProof/>
                <w:webHidden/>
              </w:rPr>
              <w:t>13</w:t>
            </w:r>
            <w:r>
              <w:rPr>
                <w:noProof/>
                <w:webHidden/>
              </w:rPr>
              <w:fldChar w:fldCharType="end"/>
            </w:r>
          </w:hyperlink>
        </w:p>
        <w:p w14:paraId="2FDEE73F" w14:textId="006BB346" w:rsidR="009D0CC5" w:rsidRDefault="009D0CC5">
          <w:pPr>
            <w:pStyle w:val="TM3"/>
            <w:tabs>
              <w:tab w:val="left" w:pos="1320"/>
              <w:tab w:val="right" w:leader="dot" w:pos="9854"/>
            </w:tabs>
            <w:rPr>
              <w:rFonts w:asciiTheme="minorHAnsi" w:eastAsiaTheme="minorEastAsia" w:hAnsiTheme="minorHAnsi" w:cstheme="minorBidi"/>
              <w:noProof/>
              <w:kern w:val="2"/>
              <w:sz w:val="24"/>
              <w:szCs w:val="24"/>
              <w14:ligatures w14:val="standardContextual"/>
            </w:rPr>
          </w:pPr>
          <w:hyperlink w:anchor="_Toc229940776" w:history="1">
            <w:r w:rsidRPr="00526ACF">
              <w:rPr>
                <w:rStyle w:val="Lienhypertexte"/>
                <w:noProof/>
              </w:rPr>
              <w:t>4.2.1.</w:t>
            </w:r>
            <w:r>
              <w:rPr>
                <w:rFonts w:asciiTheme="minorHAnsi" w:eastAsiaTheme="minorEastAsia" w:hAnsiTheme="minorHAnsi" w:cstheme="minorBidi"/>
                <w:noProof/>
                <w:kern w:val="2"/>
                <w:sz w:val="24"/>
                <w:szCs w:val="24"/>
                <w14:ligatures w14:val="standardContextual"/>
              </w:rPr>
              <w:tab/>
            </w:r>
            <w:r w:rsidRPr="00526ACF">
              <w:rPr>
                <w:rStyle w:val="Lienhypertexte"/>
                <w:noProof/>
              </w:rPr>
              <w:t>Description</w:t>
            </w:r>
            <w:r>
              <w:rPr>
                <w:noProof/>
                <w:webHidden/>
              </w:rPr>
              <w:tab/>
            </w:r>
            <w:r>
              <w:rPr>
                <w:noProof/>
                <w:webHidden/>
              </w:rPr>
              <w:fldChar w:fldCharType="begin"/>
            </w:r>
            <w:r>
              <w:rPr>
                <w:noProof/>
                <w:webHidden/>
              </w:rPr>
              <w:instrText xml:space="preserve"> PAGEREF _Toc229940776 \h </w:instrText>
            </w:r>
            <w:r>
              <w:rPr>
                <w:noProof/>
                <w:webHidden/>
              </w:rPr>
            </w:r>
            <w:r>
              <w:rPr>
                <w:noProof/>
                <w:webHidden/>
              </w:rPr>
              <w:fldChar w:fldCharType="separate"/>
            </w:r>
            <w:r w:rsidR="00023568">
              <w:rPr>
                <w:noProof/>
                <w:webHidden/>
              </w:rPr>
              <w:t>13</w:t>
            </w:r>
            <w:r>
              <w:rPr>
                <w:noProof/>
                <w:webHidden/>
              </w:rPr>
              <w:fldChar w:fldCharType="end"/>
            </w:r>
          </w:hyperlink>
        </w:p>
        <w:p w14:paraId="155A1ECD" w14:textId="46282B56" w:rsidR="009D0CC5" w:rsidRDefault="009D0CC5">
          <w:pPr>
            <w:pStyle w:val="TM3"/>
            <w:tabs>
              <w:tab w:val="left" w:pos="1320"/>
              <w:tab w:val="right" w:leader="dot" w:pos="9854"/>
            </w:tabs>
            <w:rPr>
              <w:rFonts w:asciiTheme="minorHAnsi" w:eastAsiaTheme="minorEastAsia" w:hAnsiTheme="minorHAnsi" w:cstheme="minorBidi"/>
              <w:noProof/>
              <w:kern w:val="2"/>
              <w:sz w:val="24"/>
              <w:szCs w:val="24"/>
              <w14:ligatures w14:val="standardContextual"/>
            </w:rPr>
          </w:pPr>
          <w:hyperlink w:anchor="_Toc229940777" w:history="1">
            <w:r w:rsidRPr="00526ACF">
              <w:rPr>
                <w:rStyle w:val="Lienhypertexte"/>
                <w:noProof/>
              </w:rPr>
              <w:t>4.2.2.</w:t>
            </w:r>
            <w:r>
              <w:rPr>
                <w:rFonts w:asciiTheme="minorHAnsi" w:eastAsiaTheme="minorEastAsia" w:hAnsiTheme="minorHAnsi" w:cstheme="minorBidi"/>
                <w:noProof/>
                <w:kern w:val="2"/>
                <w:sz w:val="24"/>
                <w:szCs w:val="24"/>
                <w14:ligatures w14:val="standardContextual"/>
              </w:rPr>
              <w:tab/>
            </w:r>
            <w:r w:rsidRPr="00526ACF">
              <w:rPr>
                <w:rStyle w:val="Lienhypertexte"/>
                <w:noProof/>
              </w:rPr>
              <w:t>Impact</w:t>
            </w:r>
            <w:r>
              <w:rPr>
                <w:noProof/>
                <w:webHidden/>
              </w:rPr>
              <w:tab/>
            </w:r>
            <w:r>
              <w:rPr>
                <w:noProof/>
                <w:webHidden/>
              </w:rPr>
              <w:fldChar w:fldCharType="begin"/>
            </w:r>
            <w:r>
              <w:rPr>
                <w:noProof/>
                <w:webHidden/>
              </w:rPr>
              <w:instrText xml:space="preserve"> PAGEREF _Toc229940777 \h </w:instrText>
            </w:r>
            <w:r>
              <w:rPr>
                <w:noProof/>
                <w:webHidden/>
              </w:rPr>
            </w:r>
            <w:r>
              <w:rPr>
                <w:noProof/>
                <w:webHidden/>
              </w:rPr>
              <w:fldChar w:fldCharType="separate"/>
            </w:r>
            <w:r w:rsidR="00023568">
              <w:rPr>
                <w:noProof/>
                <w:webHidden/>
              </w:rPr>
              <w:t>14</w:t>
            </w:r>
            <w:r>
              <w:rPr>
                <w:noProof/>
                <w:webHidden/>
              </w:rPr>
              <w:fldChar w:fldCharType="end"/>
            </w:r>
          </w:hyperlink>
        </w:p>
        <w:p w14:paraId="3D5C59D1" w14:textId="18E875FC" w:rsidR="009D0CC5" w:rsidRDefault="009D0CC5">
          <w:pPr>
            <w:pStyle w:val="TM3"/>
            <w:tabs>
              <w:tab w:val="left" w:pos="1320"/>
              <w:tab w:val="right" w:leader="dot" w:pos="9854"/>
            </w:tabs>
            <w:rPr>
              <w:rFonts w:asciiTheme="minorHAnsi" w:eastAsiaTheme="minorEastAsia" w:hAnsiTheme="minorHAnsi" w:cstheme="minorBidi"/>
              <w:noProof/>
              <w:kern w:val="2"/>
              <w:sz w:val="24"/>
              <w:szCs w:val="24"/>
              <w14:ligatures w14:val="standardContextual"/>
            </w:rPr>
          </w:pPr>
          <w:hyperlink w:anchor="_Toc229940778" w:history="1">
            <w:r w:rsidRPr="00526ACF">
              <w:rPr>
                <w:rStyle w:val="Lienhypertexte"/>
                <w:noProof/>
              </w:rPr>
              <w:t>4.2.3.</w:t>
            </w:r>
            <w:r>
              <w:rPr>
                <w:rFonts w:asciiTheme="minorHAnsi" w:eastAsiaTheme="minorEastAsia" w:hAnsiTheme="minorHAnsi" w:cstheme="minorBidi"/>
                <w:noProof/>
                <w:kern w:val="2"/>
                <w:sz w:val="24"/>
                <w:szCs w:val="24"/>
                <w14:ligatures w14:val="standardContextual"/>
              </w:rPr>
              <w:tab/>
            </w:r>
            <w:r w:rsidRPr="00526ACF">
              <w:rPr>
                <w:rStyle w:val="Lienhypertexte"/>
                <w:noProof/>
              </w:rPr>
              <w:t>Preuve</w:t>
            </w:r>
            <w:r>
              <w:rPr>
                <w:noProof/>
                <w:webHidden/>
              </w:rPr>
              <w:tab/>
            </w:r>
            <w:r>
              <w:rPr>
                <w:noProof/>
                <w:webHidden/>
              </w:rPr>
              <w:fldChar w:fldCharType="begin"/>
            </w:r>
            <w:r>
              <w:rPr>
                <w:noProof/>
                <w:webHidden/>
              </w:rPr>
              <w:instrText xml:space="preserve"> PAGEREF _Toc229940778 \h </w:instrText>
            </w:r>
            <w:r>
              <w:rPr>
                <w:noProof/>
                <w:webHidden/>
              </w:rPr>
            </w:r>
            <w:r>
              <w:rPr>
                <w:noProof/>
                <w:webHidden/>
              </w:rPr>
              <w:fldChar w:fldCharType="separate"/>
            </w:r>
            <w:r w:rsidR="00023568">
              <w:rPr>
                <w:noProof/>
                <w:webHidden/>
              </w:rPr>
              <w:t>14</w:t>
            </w:r>
            <w:r>
              <w:rPr>
                <w:noProof/>
                <w:webHidden/>
              </w:rPr>
              <w:fldChar w:fldCharType="end"/>
            </w:r>
          </w:hyperlink>
        </w:p>
        <w:p w14:paraId="1AEE7B5F" w14:textId="7181B4E4" w:rsidR="009D0CC5" w:rsidRDefault="009D0CC5">
          <w:pPr>
            <w:pStyle w:val="TM2"/>
            <w:tabs>
              <w:tab w:val="left" w:pos="880"/>
              <w:tab w:val="right" w:leader="dot" w:pos="9854"/>
            </w:tabs>
            <w:rPr>
              <w:rFonts w:asciiTheme="minorHAnsi" w:eastAsiaTheme="minorEastAsia" w:hAnsiTheme="minorHAnsi" w:cstheme="minorBidi"/>
              <w:noProof/>
              <w:kern w:val="2"/>
              <w:sz w:val="24"/>
              <w:szCs w:val="24"/>
              <w14:ligatures w14:val="standardContextual"/>
            </w:rPr>
          </w:pPr>
          <w:hyperlink w:anchor="_Toc229940779" w:history="1">
            <w:r w:rsidRPr="00526ACF">
              <w:rPr>
                <w:rStyle w:val="Lienhypertexte"/>
                <w:noProof/>
              </w:rPr>
              <w:t>4.3.</w:t>
            </w:r>
            <w:r>
              <w:rPr>
                <w:rFonts w:asciiTheme="minorHAnsi" w:eastAsiaTheme="minorEastAsia" w:hAnsiTheme="minorHAnsi" w:cstheme="minorBidi"/>
                <w:noProof/>
                <w:kern w:val="2"/>
                <w:sz w:val="24"/>
                <w:szCs w:val="24"/>
                <w14:ligatures w14:val="standardContextual"/>
              </w:rPr>
              <w:tab/>
            </w:r>
            <w:r w:rsidRPr="00526ACF">
              <w:rPr>
                <w:rStyle w:val="Lienhypertexte"/>
                <w:noProof/>
              </w:rPr>
              <w:t>Constat 3 : Absence de supervision technique de la base de données</w:t>
            </w:r>
            <w:r>
              <w:rPr>
                <w:noProof/>
                <w:webHidden/>
              </w:rPr>
              <w:tab/>
            </w:r>
            <w:r>
              <w:rPr>
                <w:noProof/>
                <w:webHidden/>
              </w:rPr>
              <w:fldChar w:fldCharType="begin"/>
            </w:r>
            <w:r>
              <w:rPr>
                <w:noProof/>
                <w:webHidden/>
              </w:rPr>
              <w:instrText xml:space="preserve"> PAGEREF _Toc229940779 \h </w:instrText>
            </w:r>
            <w:r>
              <w:rPr>
                <w:noProof/>
                <w:webHidden/>
              </w:rPr>
            </w:r>
            <w:r>
              <w:rPr>
                <w:noProof/>
                <w:webHidden/>
              </w:rPr>
              <w:fldChar w:fldCharType="separate"/>
            </w:r>
            <w:r w:rsidR="00023568">
              <w:rPr>
                <w:noProof/>
                <w:webHidden/>
              </w:rPr>
              <w:t>14</w:t>
            </w:r>
            <w:r>
              <w:rPr>
                <w:noProof/>
                <w:webHidden/>
              </w:rPr>
              <w:fldChar w:fldCharType="end"/>
            </w:r>
          </w:hyperlink>
        </w:p>
        <w:p w14:paraId="49FFBA30" w14:textId="29528BF6" w:rsidR="009D0CC5" w:rsidRDefault="009D0CC5">
          <w:pPr>
            <w:pStyle w:val="TM3"/>
            <w:tabs>
              <w:tab w:val="left" w:pos="1320"/>
              <w:tab w:val="right" w:leader="dot" w:pos="9854"/>
            </w:tabs>
            <w:rPr>
              <w:rFonts w:asciiTheme="minorHAnsi" w:eastAsiaTheme="minorEastAsia" w:hAnsiTheme="minorHAnsi" w:cstheme="minorBidi"/>
              <w:noProof/>
              <w:kern w:val="2"/>
              <w:sz w:val="24"/>
              <w:szCs w:val="24"/>
              <w14:ligatures w14:val="standardContextual"/>
            </w:rPr>
          </w:pPr>
          <w:hyperlink w:anchor="_Toc229940780" w:history="1">
            <w:r w:rsidRPr="00526ACF">
              <w:rPr>
                <w:rStyle w:val="Lienhypertexte"/>
                <w:noProof/>
              </w:rPr>
              <w:t>4.3.1.</w:t>
            </w:r>
            <w:r>
              <w:rPr>
                <w:rFonts w:asciiTheme="minorHAnsi" w:eastAsiaTheme="minorEastAsia" w:hAnsiTheme="minorHAnsi" w:cstheme="minorBidi"/>
                <w:noProof/>
                <w:kern w:val="2"/>
                <w:sz w:val="24"/>
                <w:szCs w:val="24"/>
                <w14:ligatures w14:val="standardContextual"/>
              </w:rPr>
              <w:tab/>
            </w:r>
            <w:r w:rsidRPr="00526ACF">
              <w:rPr>
                <w:rStyle w:val="Lienhypertexte"/>
                <w:noProof/>
              </w:rPr>
              <w:t>Description</w:t>
            </w:r>
            <w:r>
              <w:rPr>
                <w:noProof/>
                <w:webHidden/>
              </w:rPr>
              <w:tab/>
            </w:r>
            <w:r>
              <w:rPr>
                <w:noProof/>
                <w:webHidden/>
              </w:rPr>
              <w:fldChar w:fldCharType="begin"/>
            </w:r>
            <w:r>
              <w:rPr>
                <w:noProof/>
                <w:webHidden/>
              </w:rPr>
              <w:instrText xml:space="preserve"> PAGEREF _Toc229940780 \h </w:instrText>
            </w:r>
            <w:r>
              <w:rPr>
                <w:noProof/>
                <w:webHidden/>
              </w:rPr>
            </w:r>
            <w:r>
              <w:rPr>
                <w:noProof/>
                <w:webHidden/>
              </w:rPr>
              <w:fldChar w:fldCharType="separate"/>
            </w:r>
            <w:r w:rsidR="00023568">
              <w:rPr>
                <w:noProof/>
                <w:webHidden/>
              </w:rPr>
              <w:t>14</w:t>
            </w:r>
            <w:r>
              <w:rPr>
                <w:noProof/>
                <w:webHidden/>
              </w:rPr>
              <w:fldChar w:fldCharType="end"/>
            </w:r>
          </w:hyperlink>
        </w:p>
        <w:p w14:paraId="729692A2" w14:textId="724C9CFD" w:rsidR="009D0CC5" w:rsidRDefault="009D0CC5">
          <w:pPr>
            <w:pStyle w:val="TM3"/>
            <w:tabs>
              <w:tab w:val="left" w:pos="1320"/>
              <w:tab w:val="right" w:leader="dot" w:pos="9854"/>
            </w:tabs>
            <w:rPr>
              <w:rFonts w:asciiTheme="minorHAnsi" w:eastAsiaTheme="minorEastAsia" w:hAnsiTheme="minorHAnsi" w:cstheme="minorBidi"/>
              <w:noProof/>
              <w:kern w:val="2"/>
              <w:sz w:val="24"/>
              <w:szCs w:val="24"/>
              <w14:ligatures w14:val="standardContextual"/>
            </w:rPr>
          </w:pPr>
          <w:hyperlink w:anchor="_Toc229940781" w:history="1">
            <w:r w:rsidRPr="00526ACF">
              <w:rPr>
                <w:rStyle w:val="Lienhypertexte"/>
                <w:noProof/>
              </w:rPr>
              <w:t>4.3.2.</w:t>
            </w:r>
            <w:r>
              <w:rPr>
                <w:rFonts w:asciiTheme="minorHAnsi" w:eastAsiaTheme="minorEastAsia" w:hAnsiTheme="minorHAnsi" w:cstheme="minorBidi"/>
                <w:noProof/>
                <w:kern w:val="2"/>
                <w:sz w:val="24"/>
                <w:szCs w:val="24"/>
                <w14:ligatures w14:val="standardContextual"/>
              </w:rPr>
              <w:tab/>
            </w:r>
            <w:r w:rsidRPr="00526ACF">
              <w:rPr>
                <w:rStyle w:val="Lienhypertexte"/>
                <w:noProof/>
              </w:rPr>
              <w:t>Impact</w:t>
            </w:r>
            <w:r>
              <w:rPr>
                <w:noProof/>
                <w:webHidden/>
              </w:rPr>
              <w:tab/>
            </w:r>
            <w:r>
              <w:rPr>
                <w:noProof/>
                <w:webHidden/>
              </w:rPr>
              <w:fldChar w:fldCharType="begin"/>
            </w:r>
            <w:r>
              <w:rPr>
                <w:noProof/>
                <w:webHidden/>
              </w:rPr>
              <w:instrText xml:space="preserve"> PAGEREF _Toc229940781 \h </w:instrText>
            </w:r>
            <w:r>
              <w:rPr>
                <w:noProof/>
                <w:webHidden/>
              </w:rPr>
            </w:r>
            <w:r>
              <w:rPr>
                <w:noProof/>
                <w:webHidden/>
              </w:rPr>
              <w:fldChar w:fldCharType="separate"/>
            </w:r>
            <w:r w:rsidR="00023568">
              <w:rPr>
                <w:noProof/>
                <w:webHidden/>
              </w:rPr>
              <w:t>14</w:t>
            </w:r>
            <w:r>
              <w:rPr>
                <w:noProof/>
                <w:webHidden/>
              </w:rPr>
              <w:fldChar w:fldCharType="end"/>
            </w:r>
          </w:hyperlink>
        </w:p>
        <w:p w14:paraId="158450D5" w14:textId="3896B6A3" w:rsidR="009D0CC5" w:rsidRDefault="009D0CC5">
          <w:pPr>
            <w:pStyle w:val="TM3"/>
            <w:tabs>
              <w:tab w:val="left" w:pos="1320"/>
              <w:tab w:val="right" w:leader="dot" w:pos="9854"/>
            </w:tabs>
            <w:rPr>
              <w:rFonts w:asciiTheme="minorHAnsi" w:eastAsiaTheme="minorEastAsia" w:hAnsiTheme="minorHAnsi" w:cstheme="minorBidi"/>
              <w:noProof/>
              <w:kern w:val="2"/>
              <w:sz w:val="24"/>
              <w:szCs w:val="24"/>
              <w14:ligatures w14:val="standardContextual"/>
            </w:rPr>
          </w:pPr>
          <w:hyperlink w:anchor="_Toc229940782" w:history="1">
            <w:r w:rsidRPr="00526ACF">
              <w:rPr>
                <w:rStyle w:val="Lienhypertexte"/>
                <w:noProof/>
              </w:rPr>
              <w:t>4.3.3.</w:t>
            </w:r>
            <w:r>
              <w:rPr>
                <w:rFonts w:asciiTheme="minorHAnsi" w:eastAsiaTheme="minorEastAsia" w:hAnsiTheme="minorHAnsi" w:cstheme="minorBidi"/>
                <w:noProof/>
                <w:kern w:val="2"/>
                <w:sz w:val="24"/>
                <w:szCs w:val="24"/>
                <w14:ligatures w14:val="standardContextual"/>
              </w:rPr>
              <w:tab/>
            </w:r>
            <w:r w:rsidRPr="00526ACF">
              <w:rPr>
                <w:rStyle w:val="Lienhypertexte"/>
                <w:noProof/>
              </w:rPr>
              <w:t>Preuve</w:t>
            </w:r>
            <w:r>
              <w:rPr>
                <w:noProof/>
                <w:webHidden/>
              </w:rPr>
              <w:tab/>
            </w:r>
            <w:r>
              <w:rPr>
                <w:noProof/>
                <w:webHidden/>
              </w:rPr>
              <w:fldChar w:fldCharType="begin"/>
            </w:r>
            <w:r>
              <w:rPr>
                <w:noProof/>
                <w:webHidden/>
              </w:rPr>
              <w:instrText xml:space="preserve"> PAGEREF _Toc229940782 \h </w:instrText>
            </w:r>
            <w:r>
              <w:rPr>
                <w:noProof/>
                <w:webHidden/>
              </w:rPr>
            </w:r>
            <w:r>
              <w:rPr>
                <w:noProof/>
                <w:webHidden/>
              </w:rPr>
              <w:fldChar w:fldCharType="separate"/>
            </w:r>
            <w:r w:rsidR="00023568">
              <w:rPr>
                <w:noProof/>
                <w:webHidden/>
              </w:rPr>
              <w:t>15</w:t>
            </w:r>
            <w:r>
              <w:rPr>
                <w:noProof/>
                <w:webHidden/>
              </w:rPr>
              <w:fldChar w:fldCharType="end"/>
            </w:r>
          </w:hyperlink>
        </w:p>
        <w:p w14:paraId="101DB826" w14:textId="7A4467C2" w:rsidR="009D0CC5" w:rsidRDefault="009D0CC5">
          <w:pPr>
            <w:pStyle w:val="TM2"/>
            <w:tabs>
              <w:tab w:val="left" w:pos="880"/>
              <w:tab w:val="right" w:leader="dot" w:pos="9854"/>
            </w:tabs>
            <w:rPr>
              <w:rFonts w:asciiTheme="minorHAnsi" w:eastAsiaTheme="minorEastAsia" w:hAnsiTheme="minorHAnsi" w:cstheme="minorBidi"/>
              <w:noProof/>
              <w:kern w:val="2"/>
              <w:sz w:val="24"/>
              <w:szCs w:val="24"/>
              <w14:ligatures w14:val="standardContextual"/>
            </w:rPr>
          </w:pPr>
          <w:hyperlink w:anchor="_Toc229940783" w:history="1">
            <w:r w:rsidRPr="00526ACF">
              <w:rPr>
                <w:rStyle w:val="Lienhypertexte"/>
                <w:noProof/>
              </w:rPr>
              <w:t>4.4.</w:t>
            </w:r>
            <w:r>
              <w:rPr>
                <w:rFonts w:asciiTheme="minorHAnsi" w:eastAsiaTheme="minorEastAsia" w:hAnsiTheme="minorHAnsi" w:cstheme="minorBidi"/>
                <w:noProof/>
                <w:kern w:val="2"/>
                <w:sz w:val="24"/>
                <w:szCs w:val="24"/>
                <w14:ligatures w14:val="standardContextual"/>
              </w:rPr>
              <w:tab/>
            </w:r>
            <w:r w:rsidRPr="00526ACF">
              <w:rPr>
                <w:rStyle w:val="Lienhypertexte"/>
                <w:noProof/>
              </w:rPr>
              <w:t>Constat 4 : Présence de données personnelles ou sensibles dans la base OLAP</w:t>
            </w:r>
            <w:r>
              <w:rPr>
                <w:noProof/>
                <w:webHidden/>
              </w:rPr>
              <w:tab/>
            </w:r>
            <w:r>
              <w:rPr>
                <w:noProof/>
                <w:webHidden/>
              </w:rPr>
              <w:fldChar w:fldCharType="begin"/>
            </w:r>
            <w:r>
              <w:rPr>
                <w:noProof/>
                <w:webHidden/>
              </w:rPr>
              <w:instrText xml:space="preserve"> PAGEREF _Toc229940783 \h </w:instrText>
            </w:r>
            <w:r>
              <w:rPr>
                <w:noProof/>
                <w:webHidden/>
              </w:rPr>
            </w:r>
            <w:r>
              <w:rPr>
                <w:noProof/>
                <w:webHidden/>
              </w:rPr>
              <w:fldChar w:fldCharType="separate"/>
            </w:r>
            <w:r w:rsidR="00023568">
              <w:rPr>
                <w:noProof/>
                <w:webHidden/>
              </w:rPr>
              <w:t>15</w:t>
            </w:r>
            <w:r>
              <w:rPr>
                <w:noProof/>
                <w:webHidden/>
              </w:rPr>
              <w:fldChar w:fldCharType="end"/>
            </w:r>
          </w:hyperlink>
        </w:p>
        <w:p w14:paraId="5F2E4931" w14:textId="0DC4D173" w:rsidR="009D0CC5" w:rsidRDefault="009D0CC5">
          <w:pPr>
            <w:pStyle w:val="TM3"/>
            <w:tabs>
              <w:tab w:val="left" w:pos="1320"/>
              <w:tab w:val="right" w:leader="dot" w:pos="9854"/>
            </w:tabs>
            <w:rPr>
              <w:rFonts w:asciiTheme="minorHAnsi" w:eastAsiaTheme="minorEastAsia" w:hAnsiTheme="minorHAnsi" w:cstheme="minorBidi"/>
              <w:noProof/>
              <w:kern w:val="2"/>
              <w:sz w:val="24"/>
              <w:szCs w:val="24"/>
              <w14:ligatures w14:val="standardContextual"/>
            </w:rPr>
          </w:pPr>
          <w:hyperlink w:anchor="_Toc229940784" w:history="1">
            <w:r w:rsidRPr="00526ACF">
              <w:rPr>
                <w:rStyle w:val="Lienhypertexte"/>
                <w:noProof/>
              </w:rPr>
              <w:t>4.4.1.</w:t>
            </w:r>
            <w:r>
              <w:rPr>
                <w:rFonts w:asciiTheme="minorHAnsi" w:eastAsiaTheme="minorEastAsia" w:hAnsiTheme="minorHAnsi" w:cstheme="minorBidi"/>
                <w:noProof/>
                <w:kern w:val="2"/>
                <w:sz w:val="24"/>
                <w:szCs w:val="24"/>
                <w14:ligatures w14:val="standardContextual"/>
              </w:rPr>
              <w:tab/>
            </w:r>
            <w:r w:rsidRPr="00526ACF">
              <w:rPr>
                <w:rStyle w:val="Lienhypertexte"/>
                <w:noProof/>
              </w:rPr>
              <w:t>Description</w:t>
            </w:r>
            <w:r>
              <w:rPr>
                <w:noProof/>
                <w:webHidden/>
              </w:rPr>
              <w:tab/>
            </w:r>
            <w:r>
              <w:rPr>
                <w:noProof/>
                <w:webHidden/>
              </w:rPr>
              <w:fldChar w:fldCharType="begin"/>
            </w:r>
            <w:r>
              <w:rPr>
                <w:noProof/>
                <w:webHidden/>
              </w:rPr>
              <w:instrText xml:space="preserve"> PAGEREF _Toc229940784 \h </w:instrText>
            </w:r>
            <w:r>
              <w:rPr>
                <w:noProof/>
                <w:webHidden/>
              </w:rPr>
            </w:r>
            <w:r>
              <w:rPr>
                <w:noProof/>
                <w:webHidden/>
              </w:rPr>
              <w:fldChar w:fldCharType="separate"/>
            </w:r>
            <w:r w:rsidR="00023568">
              <w:rPr>
                <w:noProof/>
                <w:webHidden/>
              </w:rPr>
              <w:t>15</w:t>
            </w:r>
            <w:r>
              <w:rPr>
                <w:noProof/>
                <w:webHidden/>
              </w:rPr>
              <w:fldChar w:fldCharType="end"/>
            </w:r>
          </w:hyperlink>
        </w:p>
        <w:p w14:paraId="0DBAD045" w14:textId="7650783C" w:rsidR="009D0CC5" w:rsidRDefault="009D0CC5">
          <w:pPr>
            <w:pStyle w:val="TM3"/>
            <w:tabs>
              <w:tab w:val="left" w:pos="1320"/>
              <w:tab w:val="right" w:leader="dot" w:pos="9854"/>
            </w:tabs>
            <w:rPr>
              <w:rFonts w:asciiTheme="minorHAnsi" w:eastAsiaTheme="minorEastAsia" w:hAnsiTheme="minorHAnsi" w:cstheme="minorBidi"/>
              <w:noProof/>
              <w:kern w:val="2"/>
              <w:sz w:val="24"/>
              <w:szCs w:val="24"/>
              <w14:ligatures w14:val="standardContextual"/>
            </w:rPr>
          </w:pPr>
          <w:hyperlink w:anchor="_Toc229940785" w:history="1">
            <w:r w:rsidRPr="00526ACF">
              <w:rPr>
                <w:rStyle w:val="Lienhypertexte"/>
                <w:noProof/>
              </w:rPr>
              <w:t>4.4.2.</w:t>
            </w:r>
            <w:r>
              <w:rPr>
                <w:rFonts w:asciiTheme="minorHAnsi" w:eastAsiaTheme="minorEastAsia" w:hAnsiTheme="minorHAnsi" w:cstheme="minorBidi"/>
                <w:noProof/>
                <w:kern w:val="2"/>
                <w:sz w:val="24"/>
                <w:szCs w:val="24"/>
                <w14:ligatures w14:val="standardContextual"/>
              </w:rPr>
              <w:tab/>
            </w:r>
            <w:r w:rsidRPr="00526ACF">
              <w:rPr>
                <w:rStyle w:val="Lienhypertexte"/>
                <w:noProof/>
              </w:rPr>
              <w:t>Impact</w:t>
            </w:r>
            <w:r>
              <w:rPr>
                <w:noProof/>
                <w:webHidden/>
              </w:rPr>
              <w:tab/>
            </w:r>
            <w:r>
              <w:rPr>
                <w:noProof/>
                <w:webHidden/>
              </w:rPr>
              <w:fldChar w:fldCharType="begin"/>
            </w:r>
            <w:r>
              <w:rPr>
                <w:noProof/>
                <w:webHidden/>
              </w:rPr>
              <w:instrText xml:space="preserve"> PAGEREF _Toc229940785 \h </w:instrText>
            </w:r>
            <w:r>
              <w:rPr>
                <w:noProof/>
                <w:webHidden/>
              </w:rPr>
            </w:r>
            <w:r>
              <w:rPr>
                <w:noProof/>
                <w:webHidden/>
              </w:rPr>
              <w:fldChar w:fldCharType="separate"/>
            </w:r>
            <w:r w:rsidR="00023568">
              <w:rPr>
                <w:noProof/>
                <w:webHidden/>
              </w:rPr>
              <w:t>15</w:t>
            </w:r>
            <w:r>
              <w:rPr>
                <w:noProof/>
                <w:webHidden/>
              </w:rPr>
              <w:fldChar w:fldCharType="end"/>
            </w:r>
          </w:hyperlink>
        </w:p>
        <w:p w14:paraId="52D49705" w14:textId="0ACF37D3" w:rsidR="009D0CC5" w:rsidRDefault="009D0CC5">
          <w:pPr>
            <w:pStyle w:val="TM3"/>
            <w:tabs>
              <w:tab w:val="left" w:pos="1320"/>
              <w:tab w:val="right" w:leader="dot" w:pos="9854"/>
            </w:tabs>
            <w:rPr>
              <w:rFonts w:asciiTheme="minorHAnsi" w:eastAsiaTheme="minorEastAsia" w:hAnsiTheme="minorHAnsi" w:cstheme="minorBidi"/>
              <w:noProof/>
              <w:kern w:val="2"/>
              <w:sz w:val="24"/>
              <w:szCs w:val="24"/>
              <w14:ligatures w14:val="standardContextual"/>
            </w:rPr>
          </w:pPr>
          <w:hyperlink w:anchor="_Toc229940786" w:history="1">
            <w:r w:rsidRPr="00526ACF">
              <w:rPr>
                <w:rStyle w:val="Lienhypertexte"/>
                <w:noProof/>
              </w:rPr>
              <w:t>4.4.3.</w:t>
            </w:r>
            <w:r>
              <w:rPr>
                <w:rFonts w:asciiTheme="minorHAnsi" w:eastAsiaTheme="minorEastAsia" w:hAnsiTheme="minorHAnsi" w:cstheme="minorBidi"/>
                <w:noProof/>
                <w:kern w:val="2"/>
                <w:sz w:val="24"/>
                <w:szCs w:val="24"/>
                <w14:ligatures w14:val="standardContextual"/>
              </w:rPr>
              <w:tab/>
            </w:r>
            <w:r w:rsidRPr="00526ACF">
              <w:rPr>
                <w:rStyle w:val="Lienhypertexte"/>
                <w:noProof/>
              </w:rPr>
              <w:t>Preuve</w:t>
            </w:r>
            <w:r>
              <w:rPr>
                <w:noProof/>
                <w:webHidden/>
              </w:rPr>
              <w:tab/>
            </w:r>
            <w:r>
              <w:rPr>
                <w:noProof/>
                <w:webHidden/>
              </w:rPr>
              <w:fldChar w:fldCharType="begin"/>
            </w:r>
            <w:r>
              <w:rPr>
                <w:noProof/>
                <w:webHidden/>
              </w:rPr>
              <w:instrText xml:space="preserve"> PAGEREF _Toc229940786 \h </w:instrText>
            </w:r>
            <w:r>
              <w:rPr>
                <w:noProof/>
                <w:webHidden/>
              </w:rPr>
            </w:r>
            <w:r>
              <w:rPr>
                <w:noProof/>
                <w:webHidden/>
              </w:rPr>
              <w:fldChar w:fldCharType="separate"/>
            </w:r>
            <w:r w:rsidR="00023568">
              <w:rPr>
                <w:noProof/>
                <w:webHidden/>
              </w:rPr>
              <w:t>15</w:t>
            </w:r>
            <w:r>
              <w:rPr>
                <w:noProof/>
                <w:webHidden/>
              </w:rPr>
              <w:fldChar w:fldCharType="end"/>
            </w:r>
          </w:hyperlink>
        </w:p>
        <w:p w14:paraId="40B27E3F" w14:textId="0E3D6CD4" w:rsidR="009D0CC5" w:rsidRDefault="009D0CC5">
          <w:pPr>
            <w:pStyle w:val="TM2"/>
            <w:tabs>
              <w:tab w:val="left" w:pos="880"/>
              <w:tab w:val="right" w:leader="dot" w:pos="9854"/>
            </w:tabs>
            <w:rPr>
              <w:rFonts w:asciiTheme="minorHAnsi" w:eastAsiaTheme="minorEastAsia" w:hAnsiTheme="minorHAnsi" w:cstheme="minorBidi"/>
              <w:noProof/>
              <w:kern w:val="2"/>
              <w:sz w:val="24"/>
              <w:szCs w:val="24"/>
              <w14:ligatures w14:val="standardContextual"/>
            </w:rPr>
          </w:pPr>
          <w:hyperlink w:anchor="_Toc229940787" w:history="1">
            <w:r w:rsidRPr="00526ACF">
              <w:rPr>
                <w:rStyle w:val="Lienhypertexte"/>
                <w:noProof/>
              </w:rPr>
              <w:t>4.5.</w:t>
            </w:r>
            <w:r>
              <w:rPr>
                <w:rFonts w:asciiTheme="minorHAnsi" w:eastAsiaTheme="minorEastAsia" w:hAnsiTheme="minorHAnsi" w:cstheme="minorBidi"/>
                <w:noProof/>
                <w:kern w:val="2"/>
                <w:sz w:val="24"/>
                <w:szCs w:val="24"/>
                <w14:ligatures w14:val="standardContextual"/>
              </w:rPr>
              <w:tab/>
            </w:r>
            <w:r w:rsidRPr="00526ACF">
              <w:rPr>
                <w:rStyle w:val="Lienhypertexte"/>
                <w:noProof/>
              </w:rPr>
              <w:t>Constat 5 : Documentation insuffisante du modèle de données</w:t>
            </w:r>
            <w:r>
              <w:rPr>
                <w:noProof/>
                <w:webHidden/>
              </w:rPr>
              <w:tab/>
            </w:r>
            <w:r>
              <w:rPr>
                <w:noProof/>
                <w:webHidden/>
              </w:rPr>
              <w:fldChar w:fldCharType="begin"/>
            </w:r>
            <w:r>
              <w:rPr>
                <w:noProof/>
                <w:webHidden/>
              </w:rPr>
              <w:instrText xml:space="preserve"> PAGEREF _Toc229940787 \h </w:instrText>
            </w:r>
            <w:r>
              <w:rPr>
                <w:noProof/>
                <w:webHidden/>
              </w:rPr>
            </w:r>
            <w:r>
              <w:rPr>
                <w:noProof/>
                <w:webHidden/>
              </w:rPr>
              <w:fldChar w:fldCharType="separate"/>
            </w:r>
            <w:r w:rsidR="00023568">
              <w:rPr>
                <w:noProof/>
                <w:webHidden/>
              </w:rPr>
              <w:t>15</w:t>
            </w:r>
            <w:r>
              <w:rPr>
                <w:noProof/>
                <w:webHidden/>
              </w:rPr>
              <w:fldChar w:fldCharType="end"/>
            </w:r>
          </w:hyperlink>
        </w:p>
        <w:p w14:paraId="1AA21227" w14:textId="31715BE6" w:rsidR="009D0CC5" w:rsidRDefault="009D0CC5">
          <w:pPr>
            <w:pStyle w:val="TM3"/>
            <w:tabs>
              <w:tab w:val="left" w:pos="1320"/>
              <w:tab w:val="right" w:leader="dot" w:pos="9854"/>
            </w:tabs>
            <w:rPr>
              <w:rFonts w:asciiTheme="minorHAnsi" w:eastAsiaTheme="minorEastAsia" w:hAnsiTheme="minorHAnsi" w:cstheme="minorBidi"/>
              <w:noProof/>
              <w:kern w:val="2"/>
              <w:sz w:val="24"/>
              <w:szCs w:val="24"/>
              <w14:ligatures w14:val="standardContextual"/>
            </w:rPr>
          </w:pPr>
          <w:hyperlink w:anchor="_Toc229940788" w:history="1">
            <w:r w:rsidRPr="00526ACF">
              <w:rPr>
                <w:rStyle w:val="Lienhypertexte"/>
                <w:noProof/>
              </w:rPr>
              <w:t>4.5.1.</w:t>
            </w:r>
            <w:r>
              <w:rPr>
                <w:rFonts w:asciiTheme="minorHAnsi" w:eastAsiaTheme="minorEastAsia" w:hAnsiTheme="minorHAnsi" w:cstheme="minorBidi"/>
                <w:noProof/>
                <w:kern w:val="2"/>
                <w:sz w:val="24"/>
                <w:szCs w:val="24"/>
                <w14:ligatures w14:val="standardContextual"/>
              </w:rPr>
              <w:tab/>
            </w:r>
            <w:r w:rsidRPr="00526ACF">
              <w:rPr>
                <w:rStyle w:val="Lienhypertexte"/>
                <w:noProof/>
              </w:rPr>
              <w:t>Description</w:t>
            </w:r>
            <w:r>
              <w:rPr>
                <w:noProof/>
                <w:webHidden/>
              </w:rPr>
              <w:tab/>
            </w:r>
            <w:r>
              <w:rPr>
                <w:noProof/>
                <w:webHidden/>
              </w:rPr>
              <w:fldChar w:fldCharType="begin"/>
            </w:r>
            <w:r>
              <w:rPr>
                <w:noProof/>
                <w:webHidden/>
              </w:rPr>
              <w:instrText xml:space="preserve"> PAGEREF _Toc229940788 \h </w:instrText>
            </w:r>
            <w:r>
              <w:rPr>
                <w:noProof/>
                <w:webHidden/>
              </w:rPr>
            </w:r>
            <w:r>
              <w:rPr>
                <w:noProof/>
                <w:webHidden/>
              </w:rPr>
              <w:fldChar w:fldCharType="separate"/>
            </w:r>
            <w:r w:rsidR="00023568">
              <w:rPr>
                <w:noProof/>
                <w:webHidden/>
              </w:rPr>
              <w:t>15</w:t>
            </w:r>
            <w:r>
              <w:rPr>
                <w:noProof/>
                <w:webHidden/>
              </w:rPr>
              <w:fldChar w:fldCharType="end"/>
            </w:r>
          </w:hyperlink>
        </w:p>
        <w:p w14:paraId="569F1EC9" w14:textId="691FED40" w:rsidR="009D0CC5" w:rsidRDefault="009D0CC5">
          <w:pPr>
            <w:pStyle w:val="TM3"/>
            <w:tabs>
              <w:tab w:val="left" w:pos="1320"/>
              <w:tab w:val="right" w:leader="dot" w:pos="9854"/>
            </w:tabs>
            <w:rPr>
              <w:rFonts w:asciiTheme="minorHAnsi" w:eastAsiaTheme="minorEastAsia" w:hAnsiTheme="minorHAnsi" w:cstheme="minorBidi"/>
              <w:noProof/>
              <w:kern w:val="2"/>
              <w:sz w:val="24"/>
              <w:szCs w:val="24"/>
              <w14:ligatures w14:val="standardContextual"/>
            </w:rPr>
          </w:pPr>
          <w:hyperlink w:anchor="_Toc229940789" w:history="1">
            <w:r w:rsidRPr="00526ACF">
              <w:rPr>
                <w:rStyle w:val="Lienhypertexte"/>
                <w:noProof/>
              </w:rPr>
              <w:t>4.5.2.</w:t>
            </w:r>
            <w:r>
              <w:rPr>
                <w:rFonts w:asciiTheme="minorHAnsi" w:eastAsiaTheme="minorEastAsia" w:hAnsiTheme="minorHAnsi" w:cstheme="minorBidi"/>
                <w:noProof/>
                <w:kern w:val="2"/>
                <w:sz w:val="24"/>
                <w:szCs w:val="24"/>
                <w14:ligatures w14:val="standardContextual"/>
              </w:rPr>
              <w:tab/>
            </w:r>
            <w:r w:rsidRPr="00526ACF">
              <w:rPr>
                <w:rStyle w:val="Lienhypertexte"/>
                <w:noProof/>
              </w:rPr>
              <w:t>Impact</w:t>
            </w:r>
            <w:r>
              <w:rPr>
                <w:noProof/>
                <w:webHidden/>
              </w:rPr>
              <w:tab/>
            </w:r>
            <w:r>
              <w:rPr>
                <w:noProof/>
                <w:webHidden/>
              </w:rPr>
              <w:fldChar w:fldCharType="begin"/>
            </w:r>
            <w:r>
              <w:rPr>
                <w:noProof/>
                <w:webHidden/>
              </w:rPr>
              <w:instrText xml:space="preserve"> PAGEREF _Toc229940789 \h </w:instrText>
            </w:r>
            <w:r>
              <w:rPr>
                <w:noProof/>
                <w:webHidden/>
              </w:rPr>
            </w:r>
            <w:r>
              <w:rPr>
                <w:noProof/>
                <w:webHidden/>
              </w:rPr>
              <w:fldChar w:fldCharType="separate"/>
            </w:r>
            <w:r w:rsidR="00023568">
              <w:rPr>
                <w:noProof/>
                <w:webHidden/>
              </w:rPr>
              <w:t>15</w:t>
            </w:r>
            <w:r>
              <w:rPr>
                <w:noProof/>
                <w:webHidden/>
              </w:rPr>
              <w:fldChar w:fldCharType="end"/>
            </w:r>
          </w:hyperlink>
        </w:p>
        <w:p w14:paraId="316CDCD6" w14:textId="367D40BA" w:rsidR="009D0CC5" w:rsidRDefault="009D0CC5">
          <w:pPr>
            <w:pStyle w:val="TM3"/>
            <w:tabs>
              <w:tab w:val="left" w:pos="1320"/>
              <w:tab w:val="right" w:leader="dot" w:pos="9854"/>
            </w:tabs>
            <w:rPr>
              <w:rFonts w:asciiTheme="minorHAnsi" w:eastAsiaTheme="minorEastAsia" w:hAnsiTheme="minorHAnsi" w:cstheme="minorBidi"/>
              <w:noProof/>
              <w:kern w:val="2"/>
              <w:sz w:val="24"/>
              <w:szCs w:val="24"/>
              <w14:ligatures w14:val="standardContextual"/>
            </w:rPr>
          </w:pPr>
          <w:hyperlink w:anchor="_Toc229940790" w:history="1">
            <w:r w:rsidRPr="00526ACF">
              <w:rPr>
                <w:rStyle w:val="Lienhypertexte"/>
                <w:noProof/>
              </w:rPr>
              <w:t>4.5.3.</w:t>
            </w:r>
            <w:r>
              <w:rPr>
                <w:rFonts w:asciiTheme="minorHAnsi" w:eastAsiaTheme="minorEastAsia" w:hAnsiTheme="minorHAnsi" w:cstheme="minorBidi"/>
                <w:noProof/>
                <w:kern w:val="2"/>
                <w:sz w:val="24"/>
                <w:szCs w:val="24"/>
                <w14:ligatures w14:val="standardContextual"/>
              </w:rPr>
              <w:tab/>
            </w:r>
            <w:r w:rsidRPr="00526ACF">
              <w:rPr>
                <w:rStyle w:val="Lienhypertexte"/>
                <w:noProof/>
              </w:rPr>
              <w:t>Preuve</w:t>
            </w:r>
            <w:r>
              <w:rPr>
                <w:noProof/>
                <w:webHidden/>
              </w:rPr>
              <w:tab/>
            </w:r>
            <w:r>
              <w:rPr>
                <w:noProof/>
                <w:webHidden/>
              </w:rPr>
              <w:fldChar w:fldCharType="begin"/>
            </w:r>
            <w:r>
              <w:rPr>
                <w:noProof/>
                <w:webHidden/>
              </w:rPr>
              <w:instrText xml:space="preserve"> PAGEREF _Toc229940790 \h </w:instrText>
            </w:r>
            <w:r>
              <w:rPr>
                <w:noProof/>
                <w:webHidden/>
              </w:rPr>
            </w:r>
            <w:r>
              <w:rPr>
                <w:noProof/>
                <w:webHidden/>
              </w:rPr>
              <w:fldChar w:fldCharType="separate"/>
            </w:r>
            <w:r w:rsidR="00023568">
              <w:rPr>
                <w:noProof/>
                <w:webHidden/>
              </w:rPr>
              <w:t>16</w:t>
            </w:r>
            <w:r>
              <w:rPr>
                <w:noProof/>
                <w:webHidden/>
              </w:rPr>
              <w:fldChar w:fldCharType="end"/>
            </w:r>
          </w:hyperlink>
        </w:p>
        <w:p w14:paraId="3860D316" w14:textId="0290BE5E" w:rsidR="009D0CC5" w:rsidRDefault="009D0CC5">
          <w:pPr>
            <w:pStyle w:val="TM2"/>
            <w:tabs>
              <w:tab w:val="left" w:pos="880"/>
              <w:tab w:val="right" w:leader="dot" w:pos="9854"/>
            </w:tabs>
            <w:rPr>
              <w:rFonts w:asciiTheme="minorHAnsi" w:eastAsiaTheme="minorEastAsia" w:hAnsiTheme="minorHAnsi" w:cstheme="minorBidi"/>
              <w:noProof/>
              <w:kern w:val="2"/>
              <w:sz w:val="24"/>
              <w:szCs w:val="24"/>
              <w14:ligatures w14:val="standardContextual"/>
            </w:rPr>
          </w:pPr>
          <w:hyperlink w:anchor="_Toc229940791" w:history="1">
            <w:r w:rsidRPr="00526ACF">
              <w:rPr>
                <w:rStyle w:val="Lienhypertexte"/>
                <w:noProof/>
              </w:rPr>
              <w:t>4.6.</w:t>
            </w:r>
            <w:r>
              <w:rPr>
                <w:rFonts w:asciiTheme="minorHAnsi" w:eastAsiaTheme="minorEastAsia" w:hAnsiTheme="minorHAnsi" w:cstheme="minorBidi"/>
                <w:noProof/>
                <w:kern w:val="2"/>
                <w:sz w:val="24"/>
                <w:szCs w:val="24"/>
                <w14:ligatures w14:val="standardContextual"/>
              </w:rPr>
              <w:tab/>
            </w:r>
            <w:r w:rsidRPr="00526ACF">
              <w:rPr>
                <w:rStyle w:val="Lienhypertexte"/>
                <w:noProof/>
              </w:rPr>
              <w:t>Constat 6 : Qualité et typage des données perfectibles</w:t>
            </w:r>
            <w:r>
              <w:rPr>
                <w:noProof/>
                <w:webHidden/>
              </w:rPr>
              <w:tab/>
            </w:r>
            <w:r>
              <w:rPr>
                <w:noProof/>
                <w:webHidden/>
              </w:rPr>
              <w:fldChar w:fldCharType="begin"/>
            </w:r>
            <w:r>
              <w:rPr>
                <w:noProof/>
                <w:webHidden/>
              </w:rPr>
              <w:instrText xml:space="preserve"> PAGEREF _Toc229940791 \h </w:instrText>
            </w:r>
            <w:r>
              <w:rPr>
                <w:noProof/>
                <w:webHidden/>
              </w:rPr>
            </w:r>
            <w:r>
              <w:rPr>
                <w:noProof/>
                <w:webHidden/>
              </w:rPr>
              <w:fldChar w:fldCharType="separate"/>
            </w:r>
            <w:r w:rsidR="00023568">
              <w:rPr>
                <w:noProof/>
                <w:webHidden/>
              </w:rPr>
              <w:t>16</w:t>
            </w:r>
            <w:r>
              <w:rPr>
                <w:noProof/>
                <w:webHidden/>
              </w:rPr>
              <w:fldChar w:fldCharType="end"/>
            </w:r>
          </w:hyperlink>
        </w:p>
        <w:p w14:paraId="758EC88F" w14:textId="0EE34757" w:rsidR="009D0CC5" w:rsidRDefault="009D0CC5">
          <w:pPr>
            <w:pStyle w:val="TM3"/>
            <w:tabs>
              <w:tab w:val="left" w:pos="1320"/>
              <w:tab w:val="right" w:leader="dot" w:pos="9854"/>
            </w:tabs>
            <w:rPr>
              <w:rFonts w:asciiTheme="minorHAnsi" w:eastAsiaTheme="minorEastAsia" w:hAnsiTheme="minorHAnsi" w:cstheme="minorBidi"/>
              <w:noProof/>
              <w:kern w:val="2"/>
              <w:sz w:val="24"/>
              <w:szCs w:val="24"/>
              <w14:ligatures w14:val="standardContextual"/>
            </w:rPr>
          </w:pPr>
          <w:hyperlink w:anchor="_Toc229940792" w:history="1">
            <w:r w:rsidRPr="00526ACF">
              <w:rPr>
                <w:rStyle w:val="Lienhypertexte"/>
                <w:noProof/>
              </w:rPr>
              <w:t>4.6.1.</w:t>
            </w:r>
            <w:r>
              <w:rPr>
                <w:rFonts w:asciiTheme="minorHAnsi" w:eastAsiaTheme="minorEastAsia" w:hAnsiTheme="minorHAnsi" w:cstheme="minorBidi"/>
                <w:noProof/>
                <w:kern w:val="2"/>
                <w:sz w:val="24"/>
                <w:szCs w:val="24"/>
                <w14:ligatures w14:val="standardContextual"/>
              </w:rPr>
              <w:tab/>
            </w:r>
            <w:r w:rsidRPr="00526ACF">
              <w:rPr>
                <w:rStyle w:val="Lienhypertexte"/>
                <w:noProof/>
              </w:rPr>
              <w:t>Description</w:t>
            </w:r>
            <w:r>
              <w:rPr>
                <w:noProof/>
                <w:webHidden/>
              </w:rPr>
              <w:tab/>
            </w:r>
            <w:r>
              <w:rPr>
                <w:noProof/>
                <w:webHidden/>
              </w:rPr>
              <w:fldChar w:fldCharType="begin"/>
            </w:r>
            <w:r>
              <w:rPr>
                <w:noProof/>
                <w:webHidden/>
              </w:rPr>
              <w:instrText xml:space="preserve"> PAGEREF _Toc229940792 \h </w:instrText>
            </w:r>
            <w:r>
              <w:rPr>
                <w:noProof/>
                <w:webHidden/>
              </w:rPr>
            </w:r>
            <w:r>
              <w:rPr>
                <w:noProof/>
                <w:webHidden/>
              </w:rPr>
              <w:fldChar w:fldCharType="separate"/>
            </w:r>
            <w:r w:rsidR="00023568">
              <w:rPr>
                <w:noProof/>
                <w:webHidden/>
              </w:rPr>
              <w:t>16</w:t>
            </w:r>
            <w:r>
              <w:rPr>
                <w:noProof/>
                <w:webHidden/>
              </w:rPr>
              <w:fldChar w:fldCharType="end"/>
            </w:r>
          </w:hyperlink>
        </w:p>
        <w:p w14:paraId="01B1006D" w14:textId="387AB8AA" w:rsidR="009D0CC5" w:rsidRDefault="009D0CC5">
          <w:pPr>
            <w:pStyle w:val="TM3"/>
            <w:tabs>
              <w:tab w:val="left" w:pos="1320"/>
              <w:tab w:val="right" w:leader="dot" w:pos="9854"/>
            </w:tabs>
            <w:rPr>
              <w:rFonts w:asciiTheme="minorHAnsi" w:eastAsiaTheme="minorEastAsia" w:hAnsiTheme="minorHAnsi" w:cstheme="minorBidi"/>
              <w:noProof/>
              <w:kern w:val="2"/>
              <w:sz w:val="24"/>
              <w:szCs w:val="24"/>
              <w14:ligatures w14:val="standardContextual"/>
            </w:rPr>
          </w:pPr>
          <w:hyperlink w:anchor="_Toc229940793" w:history="1">
            <w:r w:rsidRPr="00526ACF">
              <w:rPr>
                <w:rStyle w:val="Lienhypertexte"/>
                <w:noProof/>
              </w:rPr>
              <w:t>4.6.2.</w:t>
            </w:r>
            <w:r>
              <w:rPr>
                <w:rFonts w:asciiTheme="minorHAnsi" w:eastAsiaTheme="minorEastAsia" w:hAnsiTheme="minorHAnsi" w:cstheme="minorBidi"/>
                <w:noProof/>
                <w:kern w:val="2"/>
                <w:sz w:val="24"/>
                <w:szCs w:val="24"/>
                <w14:ligatures w14:val="standardContextual"/>
              </w:rPr>
              <w:tab/>
            </w:r>
            <w:r w:rsidRPr="00526ACF">
              <w:rPr>
                <w:rStyle w:val="Lienhypertexte"/>
                <w:noProof/>
              </w:rPr>
              <w:t>Impact</w:t>
            </w:r>
            <w:r>
              <w:rPr>
                <w:noProof/>
                <w:webHidden/>
              </w:rPr>
              <w:tab/>
            </w:r>
            <w:r>
              <w:rPr>
                <w:noProof/>
                <w:webHidden/>
              </w:rPr>
              <w:fldChar w:fldCharType="begin"/>
            </w:r>
            <w:r>
              <w:rPr>
                <w:noProof/>
                <w:webHidden/>
              </w:rPr>
              <w:instrText xml:space="preserve"> PAGEREF _Toc229940793 \h </w:instrText>
            </w:r>
            <w:r>
              <w:rPr>
                <w:noProof/>
                <w:webHidden/>
              </w:rPr>
            </w:r>
            <w:r>
              <w:rPr>
                <w:noProof/>
                <w:webHidden/>
              </w:rPr>
              <w:fldChar w:fldCharType="separate"/>
            </w:r>
            <w:r w:rsidR="00023568">
              <w:rPr>
                <w:noProof/>
                <w:webHidden/>
              </w:rPr>
              <w:t>16</w:t>
            </w:r>
            <w:r>
              <w:rPr>
                <w:noProof/>
                <w:webHidden/>
              </w:rPr>
              <w:fldChar w:fldCharType="end"/>
            </w:r>
          </w:hyperlink>
        </w:p>
        <w:p w14:paraId="7E6A0D6A" w14:textId="64016DD4" w:rsidR="009D0CC5" w:rsidRDefault="009D0CC5">
          <w:pPr>
            <w:pStyle w:val="TM3"/>
            <w:tabs>
              <w:tab w:val="left" w:pos="1320"/>
              <w:tab w:val="right" w:leader="dot" w:pos="9854"/>
            </w:tabs>
            <w:rPr>
              <w:rFonts w:asciiTheme="minorHAnsi" w:eastAsiaTheme="minorEastAsia" w:hAnsiTheme="minorHAnsi" w:cstheme="minorBidi"/>
              <w:noProof/>
              <w:kern w:val="2"/>
              <w:sz w:val="24"/>
              <w:szCs w:val="24"/>
              <w14:ligatures w14:val="standardContextual"/>
            </w:rPr>
          </w:pPr>
          <w:hyperlink w:anchor="_Toc229940794" w:history="1">
            <w:r w:rsidRPr="00526ACF">
              <w:rPr>
                <w:rStyle w:val="Lienhypertexte"/>
                <w:noProof/>
              </w:rPr>
              <w:t>4.6.3.</w:t>
            </w:r>
            <w:r>
              <w:rPr>
                <w:rFonts w:asciiTheme="minorHAnsi" w:eastAsiaTheme="minorEastAsia" w:hAnsiTheme="minorHAnsi" w:cstheme="minorBidi"/>
                <w:noProof/>
                <w:kern w:val="2"/>
                <w:sz w:val="24"/>
                <w:szCs w:val="24"/>
                <w14:ligatures w14:val="standardContextual"/>
              </w:rPr>
              <w:tab/>
            </w:r>
            <w:r w:rsidRPr="00526ACF">
              <w:rPr>
                <w:rStyle w:val="Lienhypertexte"/>
                <w:noProof/>
              </w:rPr>
              <w:t>Preuve</w:t>
            </w:r>
            <w:r>
              <w:rPr>
                <w:noProof/>
                <w:webHidden/>
              </w:rPr>
              <w:tab/>
            </w:r>
            <w:r>
              <w:rPr>
                <w:noProof/>
                <w:webHidden/>
              </w:rPr>
              <w:fldChar w:fldCharType="begin"/>
            </w:r>
            <w:r>
              <w:rPr>
                <w:noProof/>
                <w:webHidden/>
              </w:rPr>
              <w:instrText xml:space="preserve"> PAGEREF _Toc229940794 \h </w:instrText>
            </w:r>
            <w:r>
              <w:rPr>
                <w:noProof/>
                <w:webHidden/>
              </w:rPr>
            </w:r>
            <w:r>
              <w:rPr>
                <w:noProof/>
                <w:webHidden/>
              </w:rPr>
              <w:fldChar w:fldCharType="separate"/>
            </w:r>
            <w:r w:rsidR="00023568">
              <w:rPr>
                <w:noProof/>
                <w:webHidden/>
              </w:rPr>
              <w:t>16</w:t>
            </w:r>
            <w:r>
              <w:rPr>
                <w:noProof/>
                <w:webHidden/>
              </w:rPr>
              <w:fldChar w:fldCharType="end"/>
            </w:r>
          </w:hyperlink>
        </w:p>
        <w:p w14:paraId="4591A813" w14:textId="016B6758" w:rsidR="009D0CC5" w:rsidRDefault="009D0CC5">
          <w:pPr>
            <w:pStyle w:val="TM2"/>
            <w:tabs>
              <w:tab w:val="left" w:pos="880"/>
              <w:tab w:val="right" w:leader="dot" w:pos="9854"/>
            </w:tabs>
            <w:rPr>
              <w:rFonts w:asciiTheme="minorHAnsi" w:eastAsiaTheme="minorEastAsia" w:hAnsiTheme="minorHAnsi" w:cstheme="minorBidi"/>
              <w:noProof/>
              <w:kern w:val="2"/>
              <w:sz w:val="24"/>
              <w:szCs w:val="24"/>
              <w14:ligatures w14:val="standardContextual"/>
            </w:rPr>
          </w:pPr>
          <w:hyperlink w:anchor="_Toc229940795" w:history="1">
            <w:r w:rsidRPr="00526ACF">
              <w:rPr>
                <w:rStyle w:val="Lienhypertexte"/>
                <w:noProof/>
              </w:rPr>
              <w:t>4.7.</w:t>
            </w:r>
            <w:r>
              <w:rPr>
                <w:rFonts w:asciiTheme="minorHAnsi" w:eastAsiaTheme="minorEastAsia" w:hAnsiTheme="minorHAnsi" w:cstheme="minorBidi"/>
                <w:noProof/>
                <w:kern w:val="2"/>
                <w:sz w:val="24"/>
                <w:szCs w:val="24"/>
                <w14:ligatures w14:val="standardContextual"/>
              </w:rPr>
              <w:tab/>
            </w:r>
            <w:r w:rsidRPr="00526ACF">
              <w:rPr>
                <w:rStyle w:val="Lienhypertexte"/>
                <w:noProof/>
              </w:rPr>
              <w:t>Évaluation des risques</w:t>
            </w:r>
            <w:r>
              <w:rPr>
                <w:noProof/>
                <w:webHidden/>
              </w:rPr>
              <w:tab/>
            </w:r>
            <w:r>
              <w:rPr>
                <w:noProof/>
                <w:webHidden/>
              </w:rPr>
              <w:fldChar w:fldCharType="begin"/>
            </w:r>
            <w:r>
              <w:rPr>
                <w:noProof/>
                <w:webHidden/>
              </w:rPr>
              <w:instrText xml:space="preserve"> PAGEREF _Toc229940795 \h </w:instrText>
            </w:r>
            <w:r>
              <w:rPr>
                <w:noProof/>
                <w:webHidden/>
              </w:rPr>
            </w:r>
            <w:r>
              <w:rPr>
                <w:noProof/>
                <w:webHidden/>
              </w:rPr>
              <w:fldChar w:fldCharType="separate"/>
            </w:r>
            <w:r w:rsidR="00023568">
              <w:rPr>
                <w:noProof/>
                <w:webHidden/>
              </w:rPr>
              <w:t>17</w:t>
            </w:r>
            <w:r>
              <w:rPr>
                <w:noProof/>
                <w:webHidden/>
              </w:rPr>
              <w:fldChar w:fldCharType="end"/>
            </w:r>
          </w:hyperlink>
        </w:p>
        <w:p w14:paraId="7FE9C886" w14:textId="0C70DEC6" w:rsidR="009D0CC5" w:rsidRDefault="009D0CC5">
          <w:pPr>
            <w:pStyle w:val="TM1"/>
            <w:tabs>
              <w:tab w:val="left" w:pos="440"/>
              <w:tab w:val="right" w:leader="dot" w:pos="9854"/>
            </w:tabs>
            <w:rPr>
              <w:rFonts w:asciiTheme="minorHAnsi" w:eastAsiaTheme="minorEastAsia" w:hAnsiTheme="minorHAnsi" w:cstheme="minorBidi"/>
              <w:kern w:val="2"/>
              <w:sz w:val="24"/>
              <w:szCs w:val="24"/>
              <w14:ligatures w14:val="standardContextual"/>
            </w:rPr>
          </w:pPr>
          <w:hyperlink w:anchor="_Toc229940796" w:history="1">
            <w:r w:rsidRPr="00526ACF">
              <w:rPr>
                <w:rStyle w:val="Lienhypertexte"/>
              </w:rPr>
              <w:t>5.</w:t>
            </w:r>
            <w:r>
              <w:rPr>
                <w:rFonts w:asciiTheme="minorHAnsi" w:eastAsiaTheme="minorEastAsia" w:hAnsiTheme="minorHAnsi" w:cstheme="minorBidi"/>
                <w:kern w:val="2"/>
                <w:sz w:val="24"/>
                <w:szCs w:val="24"/>
                <w14:ligatures w14:val="standardContextual"/>
              </w:rPr>
              <w:tab/>
            </w:r>
            <w:r w:rsidRPr="00526ACF">
              <w:rPr>
                <w:rStyle w:val="Lienhypertexte"/>
              </w:rPr>
              <w:t>Analyse des Résultats</w:t>
            </w:r>
            <w:r>
              <w:rPr>
                <w:webHidden/>
              </w:rPr>
              <w:tab/>
            </w:r>
            <w:r>
              <w:rPr>
                <w:webHidden/>
              </w:rPr>
              <w:fldChar w:fldCharType="begin"/>
            </w:r>
            <w:r>
              <w:rPr>
                <w:webHidden/>
              </w:rPr>
              <w:instrText xml:space="preserve"> PAGEREF _Toc229940796 \h </w:instrText>
            </w:r>
            <w:r>
              <w:rPr>
                <w:webHidden/>
              </w:rPr>
            </w:r>
            <w:r>
              <w:rPr>
                <w:webHidden/>
              </w:rPr>
              <w:fldChar w:fldCharType="separate"/>
            </w:r>
            <w:r w:rsidR="00023568">
              <w:rPr>
                <w:webHidden/>
              </w:rPr>
              <w:t>18</w:t>
            </w:r>
            <w:r>
              <w:rPr>
                <w:webHidden/>
              </w:rPr>
              <w:fldChar w:fldCharType="end"/>
            </w:r>
          </w:hyperlink>
        </w:p>
        <w:p w14:paraId="46BEC4E6" w14:textId="7C4EFD56" w:rsidR="009D0CC5" w:rsidRDefault="009D0CC5">
          <w:pPr>
            <w:pStyle w:val="TM2"/>
            <w:tabs>
              <w:tab w:val="left" w:pos="880"/>
              <w:tab w:val="right" w:leader="dot" w:pos="9854"/>
            </w:tabs>
            <w:rPr>
              <w:rFonts w:asciiTheme="minorHAnsi" w:eastAsiaTheme="minorEastAsia" w:hAnsiTheme="minorHAnsi" w:cstheme="minorBidi"/>
              <w:noProof/>
              <w:kern w:val="2"/>
              <w:sz w:val="24"/>
              <w:szCs w:val="24"/>
              <w14:ligatures w14:val="standardContextual"/>
            </w:rPr>
          </w:pPr>
          <w:hyperlink w:anchor="_Toc229940797" w:history="1">
            <w:r w:rsidRPr="00526ACF">
              <w:rPr>
                <w:rStyle w:val="Lienhypertexte"/>
                <w:noProof/>
              </w:rPr>
              <w:t>5.1.</w:t>
            </w:r>
            <w:r>
              <w:rPr>
                <w:rFonts w:asciiTheme="minorHAnsi" w:eastAsiaTheme="minorEastAsia" w:hAnsiTheme="minorHAnsi" w:cstheme="minorBidi"/>
                <w:noProof/>
                <w:kern w:val="2"/>
                <w:sz w:val="24"/>
                <w:szCs w:val="24"/>
                <w14:ligatures w14:val="standardContextual"/>
              </w:rPr>
              <w:tab/>
            </w:r>
            <w:r w:rsidRPr="00526ACF">
              <w:rPr>
                <w:rStyle w:val="Lienhypertexte"/>
                <w:noProof/>
              </w:rPr>
              <w:t>Analyse des écarts</w:t>
            </w:r>
            <w:r>
              <w:rPr>
                <w:noProof/>
                <w:webHidden/>
              </w:rPr>
              <w:tab/>
            </w:r>
            <w:r>
              <w:rPr>
                <w:noProof/>
                <w:webHidden/>
              </w:rPr>
              <w:fldChar w:fldCharType="begin"/>
            </w:r>
            <w:r>
              <w:rPr>
                <w:noProof/>
                <w:webHidden/>
              </w:rPr>
              <w:instrText xml:space="preserve"> PAGEREF _Toc229940797 \h </w:instrText>
            </w:r>
            <w:r>
              <w:rPr>
                <w:noProof/>
                <w:webHidden/>
              </w:rPr>
            </w:r>
            <w:r>
              <w:rPr>
                <w:noProof/>
                <w:webHidden/>
              </w:rPr>
              <w:fldChar w:fldCharType="separate"/>
            </w:r>
            <w:r w:rsidR="00023568">
              <w:rPr>
                <w:noProof/>
                <w:webHidden/>
              </w:rPr>
              <w:t>18</w:t>
            </w:r>
            <w:r>
              <w:rPr>
                <w:noProof/>
                <w:webHidden/>
              </w:rPr>
              <w:fldChar w:fldCharType="end"/>
            </w:r>
          </w:hyperlink>
        </w:p>
        <w:p w14:paraId="1F948E16" w14:textId="78166DD1" w:rsidR="009D0CC5" w:rsidRDefault="009D0CC5">
          <w:pPr>
            <w:pStyle w:val="TM2"/>
            <w:tabs>
              <w:tab w:val="left" w:pos="880"/>
              <w:tab w:val="right" w:leader="dot" w:pos="9854"/>
            </w:tabs>
            <w:rPr>
              <w:rFonts w:asciiTheme="minorHAnsi" w:eastAsiaTheme="minorEastAsia" w:hAnsiTheme="minorHAnsi" w:cstheme="minorBidi"/>
              <w:noProof/>
              <w:kern w:val="2"/>
              <w:sz w:val="24"/>
              <w:szCs w:val="24"/>
              <w14:ligatures w14:val="standardContextual"/>
            </w:rPr>
          </w:pPr>
          <w:hyperlink w:anchor="_Toc229940798" w:history="1">
            <w:r w:rsidRPr="00526ACF">
              <w:rPr>
                <w:rStyle w:val="Lienhypertexte"/>
                <w:noProof/>
              </w:rPr>
              <w:t>5.2.</w:t>
            </w:r>
            <w:r>
              <w:rPr>
                <w:rFonts w:asciiTheme="minorHAnsi" w:eastAsiaTheme="minorEastAsia" w:hAnsiTheme="minorHAnsi" w:cstheme="minorBidi"/>
                <w:noProof/>
                <w:kern w:val="2"/>
                <w:sz w:val="24"/>
                <w:szCs w:val="24"/>
                <w14:ligatures w14:val="standardContextual"/>
              </w:rPr>
              <w:tab/>
            </w:r>
            <w:r w:rsidRPr="00526ACF">
              <w:rPr>
                <w:rStyle w:val="Lienhypertexte"/>
                <w:noProof/>
              </w:rPr>
              <w:t>Causes des écarts</w:t>
            </w:r>
            <w:r>
              <w:rPr>
                <w:noProof/>
                <w:webHidden/>
              </w:rPr>
              <w:tab/>
            </w:r>
            <w:r>
              <w:rPr>
                <w:noProof/>
                <w:webHidden/>
              </w:rPr>
              <w:fldChar w:fldCharType="begin"/>
            </w:r>
            <w:r>
              <w:rPr>
                <w:noProof/>
                <w:webHidden/>
              </w:rPr>
              <w:instrText xml:space="preserve"> PAGEREF _Toc229940798 \h </w:instrText>
            </w:r>
            <w:r>
              <w:rPr>
                <w:noProof/>
                <w:webHidden/>
              </w:rPr>
            </w:r>
            <w:r>
              <w:rPr>
                <w:noProof/>
                <w:webHidden/>
              </w:rPr>
              <w:fldChar w:fldCharType="separate"/>
            </w:r>
            <w:r w:rsidR="00023568">
              <w:rPr>
                <w:noProof/>
                <w:webHidden/>
              </w:rPr>
              <w:t>18</w:t>
            </w:r>
            <w:r>
              <w:rPr>
                <w:noProof/>
                <w:webHidden/>
              </w:rPr>
              <w:fldChar w:fldCharType="end"/>
            </w:r>
          </w:hyperlink>
        </w:p>
        <w:p w14:paraId="211BB65D" w14:textId="38E228F2" w:rsidR="009D0CC5" w:rsidRDefault="009D0CC5">
          <w:pPr>
            <w:pStyle w:val="TM1"/>
            <w:tabs>
              <w:tab w:val="left" w:pos="440"/>
              <w:tab w:val="right" w:leader="dot" w:pos="9854"/>
            </w:tabs>
            <w:rPr>
              <w:rFonts w:asciiTheme="minorHAnsi" w:eastAsiaTheme="minorEastAsia" w:hAnsiTheme="minorHAnsi" w:cstheme="minorBidi"/>
              <w:kern w:val="2"/>
              <w:sz w:val="24"/>
              <w:szCs w:val="24"/>
              <w14:ligatures w14:val="standardContextual"/>
            </w:rPr>
          </w:pPr>
          <w:hyperlink w:anchor="_Toc229940799" w:history="1">
            <w:r w:rsidRPr="00526ACF">
              <w:rPr>
                <w:rStyle w:val="Lienhypertexte"/>
              </w:rPr>
              <w:t>6.</w:t>
            </w:r>
            <w:r>
              <w:rPr>
                <w:rFonts w:asciiTheme="minorHAnsi" w:eastAsiaTheme="minorEastAsia" w:hAnsiTheme="minorHAnsi" w:cstheme="minorBidi"/>
                <w:kern w:val="2"/>
                <w:sz w:val="24"/>
                <w:szCs w:val="24"/>
                <w14:ligatures w14:val="standardContextual"/>
              </w:rPr>
              <w:tab/>
            </w:r>
            <w:r w:rsidRPr="00526ACF">
              <w:rPr>
                <w:rStyle w:val="Lienhypertexte"/>
              </w:rPr>
              <w:t>Recommandations</w:t>
            </w:r>
            <w:r>
              <w:rPr>
                <w:webHidden/>
              </w:rPr>
              <w:tab/>
            </w:r>
            <w:r>
              <w:rPr>
                <w:webHidden/>
              </w:rPr>
              <w:fldChar w:fldCharType="begin"/>
            </w:r>
            <w:r>
              <w:rPr>
                <w:webHidden/>
              </w:rPr>
              <w:instrText xml:space="preserve"> PAGEREF _Toc229940799 \h </w:instrText>
            </w:r>
            <w:r>
              <w:rPr>
                <w:webHidden/>
              </w:rPr>
            </w:r>
            <w:r>
              <w:rPr>
                <w:webHidden/>
              </w:rPr>
              <w:fldChar w:fldCharType="separate"/>
            </w:r>
            <w:r w:rsidR="00023568">
              <w:rPr>
                <w:webHidden/>
              </w:rPr>
              <w:t>19</w:t>
            </w:r>
            <w:r>
              <w:rPr>
                <w:webHidden/>
              </w:rPr>
              <w:fldChar w:fldCharType="end"/>
            </w:r>
          </w:hyperlink>
        </w:p>
        <w:p w14:paraId="3F2FD57E" w14:textId="3B88FB67" w:rsidR="009D0CC5" w:rsidRDefault="009D0CC5">
          <w:pPr>
            <w:pStyle w:val="TM2"/>
            <w:tabs>
              <w:tab w:val="left" w:pos="880"/>
              <w:tab w:val="right" w:leader="dot" w:pos="9854"/>
            </w:tabs>
            <w:rPr>
              <w:rFonts w:asciiTheme="minorHAnsi" w:eastAsiaTheme="minorEastAsia" w:hAnsiTheme="minorHAnsi" w:cstheme="minorBidi"/>
              <w:noProof/>
              <w:kern w:val="2"/>
              <w:sz w:val="24"/>
              <w:szCs w:val="24"/>
              <w14:ligatures w14:val="standardContextual"/>
            </w:rPr>
          </w:pPr>
          <w:hyperlink w:anchor="_Toc229940800" w:history="1">
            <w:r w:rsidRPr="00526ACF">
              <w:rPr>
                <w:rStyle w:val="Lienhypertexte"/>
                <w:noProof/>
              </w:rPr>
              <w:t>6.1.</w:t>
            </w:r>
            <w:r>
              <w:rPr>
                <w:rFonts w:asciiTheme="minorHAnsi" w:eastAsiaTheme="minorEastAsia" w:hAnsiTheme="minorHAnsi" w:cstheme="minorBidi"/>
                <w:noProof/>
                <w:kern w:val="2"/>
                <w:sz w:val="24"/>
                <w:szCs w:val="24"/>
                <w14:ligatures w14:val="standardContextual"/>
              </w:rPr>
              <w:tab/>
            </w:r>
            <w:r w:rsidRPr="00526ACF">
              <w:rPr>
                <w:rStyle w:val="Lienhypertexte"/>
                <w:noProof/>
              </w:rPr>
              <w:t>Recommandation 1 : Mettre en place un contrôle quotidien des ventes</w:t>
            </w:r>
            <w:r>
              <w:rPr>
                <w:noProof/>
                <w:webHidden/>
              </w:rPr>
              <w:tab/>
            </w:r>
            <w:r>
              <w:rPr>
                <w:noProof/>
                <w:webHidden/>
              </w:rPr>
              <w:fldChar w:fldCharType="begin"/>
            </w:r>
            <w:r>
              <w:rPr>
                <w:noProof/>
                <w:webHidden/>
              </w:rPr>
              <w:instrText xml:space="preserve"> PAGEREF _Toc229940800 \h </w:instrText>
            </w:r>
            <w:r>
              <w:rPr>
                <w:noProof/>
                <w:webHidden/>
              </w:rPr>
            </w:r>
            <w:r>
              <w:rPr>
                <w:noProof/>
                <w:webHidden/>
              </w:rPr>
              <w:fldChar w:fldCharType="separate"/>
            </w:r>
            <w:r w:rsidR="00023568">
              <w:rPr>
                <w:noProof/>
                <w:webHidden/>
              </w:rPr>
              <w:t>19</w:t>
            </w:r>
            <w:r>
              <w:rPr>
                <w:noProof/>
                <w:webHidden/>
              </w:rPr>
              <w:fldChar w:fldCharType="end"/>
            </w:r>
          </w:hyperlink>
        </w:p>
        <w:p w14:paraId="291E1618" w14:textId="4C572A6A" w:rsidR="009D0CC5" w:rsidRDefault="009D0CC5">
          <w:pPr>
            <w:pStyle w:val="TM2"/>
            <w:tabs>
              <w:tab w:val="left" w:pos="880"/>
              <w:tab w:val="right" w:leader="dot" w:pos="9854"/>
            </w:tabs>
            <w:rPr>
              <w:rFonts w:asciiTheme="minorHAnsi" w:eastAsiaTheme="minorEastAsia" w:hAnsiTheme="minorHAnsi" w:cstheme="minorBidi"/>
              <w:noProof/>
              <w:kern w:val="2"/>
              <w:sz w:val="24"/>
              <w:szCs w:val="24"/>
              <w14:ligatures w14:val="standardContextual"/>
            </w:rPr>
          </w:pPr>
          <w:hyperlink w:anchor="_Toc229940801" w:history="1">
            <w:r w:rsidRPr="00526ACF">
              <w:rPr>
                <w:rStyle w:val="Lienhypertexte"/>
                <w:noProof/>
              </w:rPr>
              <w:t>6.2.</w:t>
            </w:r>
            <w:r>
              <w:rPr>
                <w:rFonts w:asciiTheme="minorHAnsi" w:eastAsiaTheme="minorEastAsia" w:hAnsiTheme="minorHAnsi" w:cstheme="minorBidi"/>
                <w:noProof/>
                <w:kern w:val="2"/>
                <w:sz w:val="24"/>
                <w:szCs w:val="24"/>
                <w14:ligatures w14:val="standardContextual"/>
              </w:rPr>
              <w:tab/>
            </w:r>
            <w:r w:rsidRPr="00526ACF">
              <w:rPr>
                <w:rStyle w:val="Lienhypertexte"/>
                <w:noProof/>
              </w:rPr>
              <w:t>Recommandation 2 : Séparer la date des ventes et la date d’insertion</w:t>
            </w:r>
            <w:r>
              <w:rPr>
                <w:noProof/>
                <w:webHidden/>
              </w:rPr>
              <w:tab/>
            </w:r>
            <w:r>
              <w:rPr>
                <w:noProof/>
                <w:webHidden/>
              </w:rPr>
              <w:fldChar w:fldCharType="begin"/>
            </w:r>
            <w:r>
              <w:rPr>
                <w:noProof/>
                <w:webHidden/>
              </w:rPr>
              <w:instrText xml:space="preserve"> PAGEREF _Toc229940801 \h </w:instrText>
            </w:r>
            <w:r>
              <w:rPr>
                <w:noProof/>
                <w:webHidden/>
              </w:rPr>
            </w:r>
            <w:r>
              <w:rPr>
                <w:noProof/>
                <w:webHidden/>
              </w:rPr>
              <w:fldChar w:fldCharType="separate"/>
            </w:r>
            <w:r w:rsidR="00023568">
              <w:rPr>
                <w:noProof/>
                <w:webHidden/>
              </w:rPr>
              <w:t>21</w:t>
            </w:r>
            <w:r>
              <w:rPr>
                <w:noProof/>
                <w:webHidden/>
              </w:rPr>
              <w:fldChar w:fldCharType="end"/>
            </w:r>
          </w:hyperlink>
        </w:p>
        <w:p w14:paraId="02426FF6" w14:textId="5AA1F9F5" w:rsidR="009D0CC5" w:rsidRDefault="009D0CC5">
          <w:pPr>
            <w:pStyle w:val="TM2"/>
            <w:tabs>
              <w:tab w:val="left" w:pos="880"/>
              <w:tab w:val="right" w:leader="dot" w:pos="9854"/>
            </w:tabs>
            <w:rPr>
              <w:rFonts w:asciiTheme="minorHAnsi" w:eastAsiaTheme="minorEastAsia" w:hAnsiTheme="minorHAnsi" w:cstheme="minorBidi"/>
              <w:noProof/>
              <w:kern w:val="2"/>
              <w:sz w:val="24"/>
              <w:szCs w:val="24"/>
              <w14:ligatures w14:val="standardContextual"/>
            </w:rPr>
          </w:pPr>
          <w:hyperlink w:anchor="_Toc229940802" w:history="1">
            <w:r w:rsidRPr="00526ACF">
              <w:rPr>
                <w:rStyle w:val="Lienhypertexte"/>
                <w:noProof/>
              </w:rPr>
              <w:t>6.3.</w:t>
            </w:r>
            <w:r>
              <w:rPr>
                <w:rFonts w:asciiTheme="minorHAnsi" w:eastAsiaTheme="minorEastAsia" w:hAnsiTheme="minorHAnsi" w:cstheme="minorBidi"/>
                <w:noProof/>
                <w:kern w:val="2"/>
                <w:sz w:val="24"/>
                <w:szCs w:val="24"/>
                <w14:ligatures w14:val="standardContextual"/>
              </w:rPr>
              <w:tab/>
            </w:r>
            <w:r w:rsidRPr="00526ACF">
              <w:rPr>
                <w:rStyle w:val="Lienhypertexte"/>
                <w:noProof/>
              </w:rPr>
              <w:t>Recommandation 3 : Mettre en place une supervision technique</w:t>
            </w:r>
            <w:r>
              <w:rPr>
                <w:noProof/>
                <w:webHidden/>
              </w:rPr>
              <w:tab/>
            </w:r>
            <w:r>
              <w:rPr>
                <w:noProof/>
                <w:webHidden/>
              </w:rPr>
              <w:fldChar w:fldCharType="begin"/>
            </w:r>
            <w:r>
              <w:rPr>
                <w:noProof/>
                <w:webHidden/>
              </w:rPr>
              <w:instrText xml:space="preserve"> PAGEREF _Toc229940802 \h </w:instrText>
            </w:r>
            <w:r>
              <w:rPr>
                <w:noProof/>
                <w:webHidden/>
              </w:rPr>
            </w:r>
            <w:r>
              <w:rPr>
                <w:noProof/>
                <w:webHidden/>
              </w:rPr>
              <w:fldChar w:fldCharType="separate"/>
            </w:r>
            <w:r w:rsidR="00023568">
              <w:rPr>
                <w:noProof/>
                <w:webHidden/>
              </w:rPr>
              <w:t>22</w:t>
            </w:r>
            <w:r>
              <w:rPr>
                <w:noProof/>
                <w:webHidden/>
              </w:rPr>
              <w:fldChar w:fldCharType="end"/>
            </w:r>
          </w:hyperlink>
        </w:p>
        <w:p w14:paraId="49CDF0A8" w14:textId="5E814AC4" w:rsidR="009D0CC5" w:rsidRDefault="009D0CC5">
          <w:pPr>
            <w:pStyle w:val="TM2"/>
            <w:tabs>
              <w:tab w:val="left" w:pos="880"/>
              <w:tab w:val="right" w:leader="dot" w:pos="9854"/>
            </w:tabs>
            <w:rPr>
              <w:rFonts w:asciiTheme="minorHAnsi" w:eastAsiaTheme="minorEastAsia" w:hAnsiTheme="minorHAnsi" w:cstheme="minorBidi"/>
              <w:noProof/>
              <w:kern w:val="2"/>
              <w:sz w:val="24"/>
              <w:szCs w:val="24"/>
              <w14:ligatures w14:val="standardContextual"/>
            </w:rPr>
          </w:pPr>
          <w:hyperlink w:anchor="_Toc229940803" w:history="1">
            <w:r w:rsidRPr="00526ACF">
              <w:rPr>
                <w:rStyle w:val="Lienhypertexte"/>
                <w:noProof/>
              </w:rPr>
              <w:t>6.4.</w:t>
            </w:r>
            <w:r>
              <w:rPr>
                <w:rFonts w:asciiTheme="minorHAnsi" w:eastAsiaTheme="minorEastAsia" w:hAnsiTheme="minorHAnsi" w:cstheme="minorBidi"/>
                <w:noProof/>
                <w:kern w:val="2"/>
                <w:sz w:val="24"/>
                <w:szCs w:val="24"/>
                <w14:ligatures w14:val="standardContextual"/>
              </w:rPr>
              <w:tab/>
            </w:r>
            <w:r w:rsidRPr="00526ACF">
              <w:rPr>
                <w:rStyle w:val="Lienhypertexte"/>
                <w:noProof/>
              </w:rPr>
              <w:t>Recommandation 4 : Restreindre les données personnelles dans la couche BI</w:t>
            </w:r>
            <w:r>
              <w:rPr>
                <w:noProof/>
                <w:webHidden/>
              </w:rPr>
              <w:tab/>
            </w:r>
            <w:r>
              <w:rPr>
                <w:noProof/>
                <w:webHidden/>
              </w:rPr>
              <w:fldChar w:fldCharType="begin"/>
            </w:r>
            <w:r>
              <w:rPr>
                <w:noProof/>
                <w:webHidden/>
              </w:rPr>
              <w:instrText xml:space="preserve"> PAGEREF _Toc229940803 \h </w:instrText>
            </w:r>
            <w:r>
              <w:rPr>
                <w:noProof/>
                <w:webHidden/>
              </w:rPr>
            </w:r>
            <w:r>
              <w:rPr>
                <w:noProof/>
                <w:webHidden/>
              </w:rPr>
              <w:fldChar w:fldCharType="separate"/>
            </w:r>
            <w:r w:rsidR="00023568">
              <w:rPr>
                <w:noProof/>
                <w:webHidden/>
              </w:rPr>
              <w:t>23</w:t>
            </w:r>
            <w:r>
              <w:rPr>
                <w:noProof/>
                <w:webHidden/>
              </w:rPr>
              <w:fldChar w:fldCharType="end"/>
            </w:r>
          </w:hyperlink>
        </w:p>
        <w:p w14:paraId="7C963106" w14:textId="1D534BE6" w:rsidR="009D0CC5" w:rsidRDefault="009D0CC5">
          <w:pPr>
            <w:pStyle w:val="TM2"/>
            <w:tabs>
              <w:tab w:val="left" w:pos="880"/>
              <w:tab w:val="right" w:leader="dot" w:pos="9854"/>
            </w:tabs>
            <w:rPr>
              <w:rFonts w:asciiTheme="minorHAnsi" w:eastAsiaTheme="minorEastAsia" w:hAnsiTheme="minorHAnsi" w:cstheme="minorBidi"/>
              <w:noProof/>
              <w:kern w:val="2"/>
              <w:sz w:val="24"/>
              <w:szCs w:val="24"/>
              <w14:ligatures w14:val="standardContextual"/>
            </w:rPr>
          </w:pPr>
          <w:hyperlink w:anchor="_Toc229940804" w:history="1">
            <w:r w:rsidRPr="00526ACF">
              <w:rPr>
                <w:rStyle w:val="Lienhypertexte"/>
                <w:noProof/>
              </w:rPr>
              <w:t>6.5.</w:t>
            </w:r>
            <w:r>
              <w:rPr>
                <w:rFonts w:asciiTheme="minorHAnsi" w:eastAsiaTheme="minorEastAsia" w:hAnsiTheme="minorHAnsi" w:cstheme="minorBidi"/>
                <w:noProof/>
                <w:kern w:val="2"/>
                <w:sz w:val="24"/>
                <w:szCs w:val="24"/>
                <w14:ligatures w14:val="standardContextual"/>
              </w:rPr>
              <w:tab/>
            </w:r>
            <w:r w:rsidRPr="00526ACF">
              <w:rPr>
                <w:rStyle w:val="Lienhypertexte"/>
                <w:noProof/>
              </w:rPr>
              <w:t>Recommandation 5 : Formaliser le dictionnaire de données, documenter le modèle relationnel et les règles de calcul</w:t>
            </w:r>
            <w:r>
              <w:rPr>
                <w:noProof/>
                <w:webHidden/>
              </w:rPr>
              <w:tab/>
            </w:r>
            <w:r>
              <w:rPr>
                <w:noProof/>
                <w:webHidden/>
              </w:rPr>
              <w:fldChar w:fldCharType="begin"/>
            </w:r>
            <w:r>
              <w:rPr>
                <w:noProof/>
                <w:webHidden/>
              </w:rPr>
              <w:instrText xml:space="preserve"> PAGEREF _Toc229940804 \h </w:instrText>
            </w:r>
            <w:r>
              <w:rPr>
                <w:noProof/>
                <w:webHidden/>
              </w:rPr>
            </w:r>
            <w:r>
              <w:rPr>
                <w:noProof/>
                <w:webHidden/>
              </w:rPr>
              <w:fldChar w:fldCharType="separate"/>
            </w:r>
            <w:r w:rsidR="00023568">
              <w:rPr>
                <w:noProof/>
                <w:webHidden/>
              </w:rPr>
              <w:t>24</w:t>
            </w:r>
            <w:r>
              <w:rPr>
                <w:noProof/>
                <w:webHidden/>
              </w:rPr>
              <w:fldChar w:fldCharType="end"/>
            </w:r>
          </w:hyperlink>
        </w:p>
        <w:p w14:paraId="28E3BBC7" w14:textId="79AA34C9" w:rsidR="009D0CC5" w:rsidRDefault="009D0CC5">
          <w:pPr>
            <w:pStyle w:val="TM2"/>
            <w:tabs>
              <w:tab w:val="left" w:pos="880"/>
              <w:tab w:val="right" w:leader="dot" w:pos="9854"/>
            </w:tabs>
            <w:rPr>
              <w:rFonts w:asciiTheme="minorHAnsi" w:eastAsiaTheme="minorEastAsia" w:hAnsiTheme="minorHAnsi" w:cstheme="minorBidi"/>
              <w:noProof/>
              <w:kern w:val="2"/>
              <w:sz w:val="24"/>
              <w:szCs w:val="24"/>
              <w14:ligatures w14:val="standardContextual"/>
            </w:rPr>
          </w:pPr>
          <w:hyperlink w:anchor="_Toc229940805" w:history="1">
            <w:r w:rsidRPr="00526ACF">
              <w:rPr>
                <w:rStyle w:val="Lienhypertexte"/>
                <w:noProof/>
              </w:rPr>
              <w:t>6.6.</w:t>
            </w:r>
            <w:r>
              <w:rPr>
                <w:rFonts w:asciiTheme="minorHAnsi" w:eastAsiaTheme="minorEastAsia" w:hAnsiTheme="minorHAnsi" w:cstheme="minorBidi"/>
                <w:noProof/>
                <w:kern w:val="2"/>
                <w:sz w:val="24"/>
                <w:szCs w:val="24"/>
                <w14:ligatures w14:val="standardContextual"/>
              </w:rPr>
              <w:tab/>
            </w:r>
            <w:r w:rsidRPr="00526ACF">
              <w:rPr>
                <w:rStyle w:val="Lienhypertexte"/>
                <w:noProof/>
              </w:rPr>
              <w:t>Recommandation 6 : Améliorer le typage et la qualité des données</w:t>
            </w:r>
            <w:r>
              <w:rPr>
                <w:noProof/>
                <w:webHidden/>
              </w:rPr>
              <w:tab/>
            </w:r>
            <w:r>
              <w:rPr>
                <w:noProof/>
                <w:webHidden/>
              </w:rPr>
              <w:fldChar w:fldCharType="begin"/>
            </w:r>
            <w:r>
              <w:rPr>
                <w:noProof/>
                <w:webHidden/>
              </w:rPr>
              <w:instrText xml:space="preserve"> PAGEREF _Toc229940805 \h </w:instrText>
            </w:r>
            <w:r>
              <w:rPr>
                <w:noProof/>
                <w:webHidden/>
              </w:rPr>
            </w:r>
            <w:r>
              <w:rPr>
                <w:noProof/>
                <w:webHidden/>
              </w:rPr>
              <w:fldChar w:fldCharType="separate"/>
            </w:r>
            <w:r w:rsidR="00023568">
              <w:rPr>
                <w:noProof/>
                <w:webHidden/>
              </w:rPr>
              <w:t>24</w:t>
            </w:r>
            <w:r>
              <w:rPr>
                <w:noProof/>
                <w:webHidden/>
              </w:rPr>
              <w:fldChar w:fldCharType="end"/>
            </w:r>
          </w:hyperlink>
        </w:p>
        <w:p w14:paraId="43A779DD" w14:textId="59412BF8" w:rsidR="009D0CC5" w:rsidRDefault="009D0CC5">
          <w:pPr>
            <w:pStyle w:val="TM2"/>
            <w:tabs>
              <w:tab w:val="left" w:pos="880"/>
              <w:tab w:val="right" w:leader="dot" w:pos="9854"/>
            </w:tabs>
            <w:rPr>
              <w:rFonts w:asciiTheme="minorHAnsi" w:eastAsiaTheme="minorEastAsia" w:hAnsiTheme="minorHAnsi" w:cstheme="minorBidi"/>
              <w:noProof/>
              <w:kern w:val="2"/>
              <w:sz w:val="24"/>
              <w:szCs w:val="24"/>
              <w14:ligatures w14:val="standardContextual"/>
            </w:rPr>
          </w:pPr>
          <w:hyperlink w:anchor="_Toc229940806" w:history="1">
            <w:r w:rsidRPr="00526ACF">
              <w:rPr>
                <w:rStyle w:val="Lienhypertexte"/>
                <w:noProof/>
              </w:rPr>
              <w:t>6.7.</w:t>
            </w:r>
            <w:r>
              <w:rPr>
                <w:rFonts w:asciiTheme="minorHAnsi" w:eastAsiaTheme="minorEastAsia" w:hAnsiTheme="minorHAnsi" w:cstheme="minorBidi"/>
                <w:noProof/>
                <w:kern w:val="2"/>
                <w:sz w:val="24"/>
                <w:szCs w:val="24"/>
                <w14:ligatures w14:val="standardContextual"/>
              </w:rPr>
              <w:tab/>
            </w:r>
            <w:r w:rsidRPr="00526ACF">
              <w:rPr>
                <w:rStyle w:val="Lienhypertexte"/>
                <w:noProof/>
              </w:rPr>
              <w:t>Priorisation des recommandations</w:t>
            </w:r>
            <w:r>
              <w:rPr>
                <w:noProof/>
                <w:webHidden/>
              </w:rPr>
              <w:tab/>
            </w:r>
            <w:r>
              <w:rPr>
                <w:noProof/>
                <w:webHidden/>
              </w:rPr>
              <w:fldChar w:fldCharType="begin"/>
            </w:r>
            <w:r>
              <w:rPr>
                <w:noProof/>
                <w:webHidden/>
              </w:rPr>
              <w:instrText xml:space="preserve"> PAGEREF _Toc229940806 \h </w:instrText>
            </w:r>
            <w:r>
              <w:rPr>
                <w:noProof/>
                <w:webHidden/>
              </w:rPr>
            </w:r>
            <w:r>
              <w:rPr>
                <w:noProof/>
                <w:webHidden/>
              </w:rPr>
              <w:fldChar w:fldCharType="separate"/>
            </w:r>
            <w:r w:rsidR="00023568">
              <w:rPr>
                <w:noProof/>
                <w:webHidden/>
              </w:rPr>
              <w:t>25</w:t>
            </w:r>
            <w:r>
              <w:rPr>
                <w:noProof/>
                <w:webHidden/>
              </w:rPr>
              <w:fldChar w:fldCharType="end"/>
            </w:r>
          </w:hyperlink>
        </w:p>
        <w:p w14:paraId="0AFAF273" w14:textId="327A712C" w:rsidR="009D0CC5" w:rsidRDefault="009D0CC5">
          <w:pPr>
            <w:pStyle w:val="TM1"/>
            <w:tabs>
              <w:tab w:val="left" w:pos="440"/>
              <w:tab w:val="right" w:leader="dot" w:pos="9854"/>
            </w:tabs>
            <w:rPr>
              <w:rFonts w:asciiTheme="minorHAnsi" w:eastAsiaTheme="minorEastAsia" w:hAnsiTheme="minorHAnsi" w:cstheme="minorBidi"/>
              <w:kern w:val="2"/>
              <w:sz w:val="24"/>
              <w:szCs w:val="24"/>
              <w14:ligatures w14:val="standardContextual"/>
            </w:rPr>
          </w:pPr>
          <w:hyperlink w:anchor="_Toc229940807" w:history="1">
            <w:r w:rsidRPr="00526ACF">
              <w:rPr>
                <w:rStyle w:val="Lienhypertexte"/>
              </w:rPr>
              <w:t>7.</w:t>
            </w:r>
            <w:r>
              <w:rPr>
                <w:rFonts w:asciiTheme="minorHAnsi" w:eastAsiaTheme="minorEastAsia" w:hAnsiTheme="minorHAnsi" w:cstheme="minorBidi"/>
                <w:kern w:val="2"/>
                <w:sz w:val="24"/>
                <w:szCs w:val="24"/>
                <w14:ligatures w14:val="standardContextual"/>
              </w:rPr>
              <w:tab/>
            </w:r>
            <w:r w:rsidRPr="00526ACF">
              <w:rPr>
                <w:rStyle w:val="Lienhypertexte"/>
              </w:rPr>
              <w:t>Conclusion</w:t>
            </w:r>
            <w:r>
              <w:rPr>
                <w:webHidden/>
              </w:rPr>
              <w:tab/>
            </w:r>
            <w:r>
              <w:rPr>
                <w:webHidden/>
              </w:rPr>
              <w:fldChar w:fldCharType="begin"/>
            </w:r>
            <w:r>
              <w:rPr>
                <w:webHidden/>
              </w:rPr>
              <w:instrText xml:space="preserve"> PAGEREF _Toc229940807 \h </w:instrText>
            </w:r>
            <w:r>
              <w:rPr>
                <w:webHidden/>
              </w:rPr>
            </w:r>
            <w:r>
              <w:rPr>
                <w:webHidden/>
              </w:rPr>
              <w:fldChar w:fldCharType="separate"/>
            </w:r>
            <w:r w:rsidR="00023568">
              <w:rPr>
                <w:webHidden/>
              </w:rPr>
              <w:t>26</w:t>
            </w:r>
            <w:r>
              <w:rPr>
                <w:webHidden/>
              </w:rPr>
              <w:fldChar w:fldCharType="end"/>
            </w:r>
          </w:hyperlink>
        </w:p>
        <w:p w14:paraId="5833CD1D" w14:textId="2A951632" w:rsidR="009D0CC5" w:rsidRDefault="009D0CC5">
          <w:pPr>
            <w:pStyle w:val="TM1"/>
            <w:tabs>
              <w:tab w:val="left" w:pos="440"/>
              <w:tab w:val="right" w:leader="dot" w:pos="9854"/>
            </w:tabs>
            <w:rPr>
              <w:rFonts w:asciiTheme="minorHAnsi" w:eastAsiaTheme="minorEastAsia" w:hAnsiTheme="minorHAnsi" w:cstheme="minorBidi"/>
              <w:kern w:val="2"/>
              <w:sz w:val="24"/>
              <w:szCs w:val="24"/>
              <w14:ligatures w14:val="standardContextual"/>
            </w:rPr>
          </w:pPr>
          <w:hyperlink w:anchor="_Toc229940808" w:history="1">
            <w:r w:rsidRPr="00526ACF">
              <w:rPr>
                <w:rStyle w:val="Lienhypertexte"/>
              </w:rPr>
              <w:t>8.</w:t>
            </w:r>
            <w:r>
              <w:rPr>
                <w:rFonts w:asciiTheme="minorHAnsi" w:eastAsiaTheme="minorEastAsia" w:hAnsiTheme="minorHAnsi" w:cstheme="minorBidi"/>
                <w:kern w:val="2"/>
                <w:sz w:val="24"/>
                <w:szCs w:val="24"/>
                <w14:ligatures w14:val="standardContextual"/>
              </w:rPr>
              <w:tab/>
            </w:r>
            <w:r w:rsidRPr="00526ACF">
              <w:rPr>
                <w:rStyle w:val="Lienhypertexte"/>
              </w:rPr>
              <w:t>Annexes</w:t>
            </w:r>
            <w:r>
              <w:rPr>
                <w:webHidden/>
              </w:rPr>
              <w:tab/>
            </w:r>
            <w:r>
              <w:rPr>
                <w:webHidden/>
              </w:rPr>
              <w:fldChar w:fldCharType="begin"/>
            </w:r>
            <w:r>
              <w:rPr>
                <w:webHidden/>
              </w:rPr>
              <w:instrText xml:space="preserve"> PAGEREF _Toc229940808 \h </w:instrText>
            </w:r>
            <w:r>
              <w:rPr>
                <w:webHidden/>
              </w:rPr>
            </w:r>
            <w:r>
              <w:rPr>
                <w:webHidden/>
              </w:rPr>
              <w:fldChar w:fldCharType="separate"/>
            </w:r>
            <w:r w:rsidR="00023568">
              <w:rPr>
                <w:webHidden/>
              </w:rPr>
              <w:t>27</w:t>
            </w:r>
            <w:r>
              <w:rPr>
                <w:webHidden/>
              </w:rPr>
              <w:fldChar w:fldCharType="end"/>
            </w:r>
          </w:hyperlink>
        </w:p>
        <w:p w14:paraId="5650B93C" w14:textId="601DDDEC" w:rsidR="009D0CC5" w:rsidRDefault="009D0CC5">
          <w:pPr>
            <w:pStyle w:val="TM2"/>
            <w:tabs>
              <w:tab w:val="right" w:leader="dot" w:pos="9854"/>
            </w:tabs>
            <w:rPr>
              <w:rFonts w:asciiTheme="minorHAnsi" w:eastAsiaTheme="minorEastAsia" w:hAnsiTheme="minorHAnsi" w:cstheme="minorBidi"/>
              <w:noProof/>
              <w:kern w:val="2"/>
              <w:sz w:val="24"/>
              <w:szCs w:val="24"/>
              <w14:ligatures w14:val="standardContextual"/>
            </w:rPr>
          </w:pPr>
          <w:hyperlink w:anchor="_Toc229940809" w:history="1">
            <w:r w:rsidRPr="00526ACF">
              <w:rPr>
                <w:rStyle w:val="Lienhypertexte"/>
                <w:noProof/>
              </w:rPr>
              <w:t>Annexe 1 : Glossaire</w:t>
            </w:r>
            <w:r>
              <w:rPr>
                <w:noProof/>
                <w:webHidden/>
              </w:rPr>
              <w:tab/>
            </w:r>
            <w:r>
              <w:rPr>
                <w:noProof/>
                <w:webHidden/>
              </w:rPr>
              <w:fldChar w:fldCharType="begin"/>
            </w:r>
            <w:r>
              <w:rPr>
                <w:noProof/>
                <w:webHidden/>
              </w:rPr>
              <w:instrText xml:space="preserve"> PAGEREF _Toc229940809 \h </w:instrText>
            </w:r>
            <w:r>
              <w:rPr>
                <w:noProof/>
                <w:webHidden/>
              </w:rPr>
            </w:r>
            <w:r>
              <w:rPr>
                <w:noProof/>
                <w:webHidden/>
              </w:rPr>
              <w:fldChar w:fldCharType="separate"/>
            </w:r>
            <w:r w:rsidR="00023568">
              <w:rPr>
                <w:noProof/>
                <w:webHidden/>
              </w:rPr>
              <w:t>27</w:t>
            </w:r>
            <w:r>
              <w:rPr>
                <w:noProof/>
                <w:webHidden/>
              </w:rPr>
              <w:fldChar w:fldCharType="end"/>
            </w:r>
          </w:hyperlink>
        </w:p>
        <w:p w14:paraId="71DF1B9E" w14:textId="0D889541" w:rsidR="009D0CC5" w:rsidRDefault="009D0CC5">
          <w:pPr>
            <w:pStyle w:val="TM2"/>
            <w:tabs>
              <w:tab w:val="right" w:leader="dot" w:pos="9854"/>
            </w:tabs>
            <w:rPr>
              <w:rFonts w:asciiTheme="minorHAnsi" w:eastAsiaTheme="minorEastAsia" w:hAnsiTheme="minorHAnsi" w:cstheme="minorBidi"/>
              <w:noProof/>
              <w:kern w:val="2"/>
              <w:sz w:val="24"/>
              <w:szCs w:val="24"/>
              <w14:ligatures w14:val="standardContextual"/>
            </w:rPr>
          </w:pPr>
          <w:hyperlink w:anchor="_Toc229940810" w:history="1">
            <w:r w:rsidRPr="00526ACF">
              <w:rPr>
                <w:rStyle w:val="Lienhypertexte"/>
                <w:noProof/>
              </w:rPr>
              <w:t>Annexe 2 : Dictionnaires des données</w:t>
            </w:r>
            <w:r>
              <w:rPr>
                <w:noProof/>
                <w:webHidden/>
              </w:rPr>
              <w:tab/>
            </w:r>
            <w:r>
              <w:rPr>
                <w:noProof/>
                <w:webHidden/>
              </w:rPr>
              <w:fldChar w:fldCharType="begin"/>
            </w:r>
            <w:r>
              <w:rPr>
                <w:noProof/>
                <w:webHidden/>
              </w:rPr>
              <w:instrText xml:space="preserve"> PAGEREF _Toc229940810 \h </w:instrText>
            </w:r>
            <w:r>
              <w:rPr>
                <w:noProof/>
                <w:webHidden/>
              </w:rPr>
            </w:r>
            <w:r>
              <w:rPr>
                <w:noProof/>
                <w:webHidden/>
              </w:rPr>
              <w:fldChar w:fldCharType="separate"/>
            </w:r>
            <w:r w:rsidR="00023568">
              <w:rPr>
                <w:noProof/>
                <w:webHidden/>
              </w:rPr>
              <w:t>28</w:t>
            </w:r>
            <w:r>
              <w:rPr>
                <w:noProof/>
                <w:webHidden/>
              </w:rPr>
              <w:fldChar w:fldCharType="end"/>
            </w:r>
          </w:hyperlink>
        </w:p>
        <w:p w14:paraId="17338106" w14:textId="69943E82" w:rsidR="009D0CC5" w:rsidRDefault="009D0CC5">
          <w:pPr>
            <w:pStyle w:val="TM2"/>
            <w:tabs>
              <w:tab w:val="right" w:leader="dot" w:pos="9854"/>
            </w:tabs>
            <w:rPr>
              <w:rFonts w:asciiTheme="minorHAnsi" w:eastAsiaTheme="minorEastAsia" w:hAnsiTheme="minorHAnsi" w:cstheme="minorBidi"/>
              <w:noProof/>
              <w:kern w:val="2"/>
              <w:sz w:val="24"/>
              <w:szCs w:val="24"/>
              <w14:ligatures w14:val="standardContextual"/>
            </w:rPr>
          </w:pPr>
          <w:hyperlink w:anchor="_Toc229940811" w:history="1">
            <w:r w:rsidRPr="00526ACF">
              <w:rPr>
                <w:rStyle w:val="Lienhypertexte"/>
                <w:noProof/>
              </w:rPr>
              <w:t>Annexe 3 : Script de création des tables du POC</w:t>
            </w:r>
            <w:r>
              <w:rPr>
                <w:noProof/>
                <w:webHidden/>
              </w:rPr>
              <w:tab/>
            </w:r>
            <w:r>
              <w:rPr>
                <w:noProof/>
                <w:webHidden/>
              </w:rPr>
              <w:fldChar w:fldCharType="begin"/>
            </w:r>
            <w:r>
              <w:rPr>
                <w:noProof/>
                <w:webHidden/>
              </w:rPr>
              <w:instrText xml:space="preserve"> PAGEREF _Toc229940811 \h </w:instrText>
            </w:r>
            <w:r>
              <w:rPr>
                <w:noProof/>
                <w:webHidden/>
              </w:rPr>
            </w:r>
            <w:r>
              <w:rPr>
                <w:noProof/>
                <w:webHidden/>
              </w:rPr>
              <w:fldChar w:fldCharType="separate"/>
            </w:r>
            <w:r w:rsidR="00023568">
              <w:rPr>
                <w:noProof/>
                <w:webHidden/>
              </w:rPr>
              <w:t>29</w:t>
            </w:r>
            <w:r>
              <w:rPr>
                <w:noProof/>
                <w:webHidden/>
              </w:rPr>
              <w:fldChar w:fldCharType="end"/>
            </w:r>
          </w:hyperlink>
        </w:p>
        <w:p w14:paraId="2DE98A23" w14:textId="5C26A661" w:rsidR="009D0CC5" w:rsidRDefault="009D0CC5">
          <w:pPr>
            <w:pStyle w:val="TM2"/>
            <w:tabs>
              <w:tab w:val="right" w:leader="dot" w:pos="9854"/>
            </w:tabs>
            <w:rPr>
              <w:rFonts w:asciiTheme="minorHAnsi" w:eastAsiaTheme="minorEastAsia" w:hAnsiTheme="minorHAnsi" w:cstheme="minorBidi"/>
              <w:noProof/>
              <w:kern w:val="2"/>
              <w:sz w:val="24"/>
              <w:szCs w:val="24"/>
              <w14:ligatures w14:val="standardContextual"/>
            </w:rPr>
          </w:pPr>
          <w:hyperlink w:anchor="_Toc229940812" w:history="1">
            <w:r w:rsidRPr="00526ACF">
              <w:rPr>
                <w:rStyle w:val="Lienhypertexte"/>
                <w:noProof/>
              </w:rPr>
              <w:t>Annexe 4 : Requête SQL du calcul du chiffre d’affaires du 14 août</w:t>
            </w:r>
            <w:r>
              <w:rPr>
                <w:noProof/>
                <w:webHidden/>
              </w:rPr>
              <w:tab/>
            </w:r>
            <w:r>
              <w:rPr>
                <w:noProof/>
                <w:webHidden/>
              </w:rPr>
              <w:fldChar w:fldCharType="begin"/>
            </w:r>
            <w:r>
              <w:rPr>
                <w:noProof/>
                <w:webHidden/>
              </w:rPr>
              <w:instrText xml:space="preserve"> PAGEREF _Toc229940812 \h </w:instrText>
            </w:r>
            <w:r>
              <w:rPr>
                <w:noProof/>
                <w:webHidden/>
              </w:rPr>
            </w:r>
            <w:r>
              <w:rPr>
                <w:noProof/>
                <w:webHidden/>
              </w:rPr>
              <w:fldChar w:fldCharType="separate"/>
            </w:r>
            <w:r w:rsidR="00023568">
              <w:rPr>
                <w:noProof/>
                <w:webHidden/>
              </w:rPr>
              <w:t>31</w:t>
            </w:r>
            <w:r>
              <w:rPr>
                <w:noProof/>
                <w:webHidden/>
              </w:rPr>
              <w:fldChar w:fldCharType="end"/>
            </w:r>
          </w:hyperlink>
        </w:p>
        <w:p w14:paraId="73653B13" w14:textId="45277512" w:rsidR="009D0CC5" w:rsidRDefault="009D0CC5">
          <w:pPr>
            <w:pStyle w:val="TM2"/>
            <w:tabs>
              <w:tab w:val="right" w:leader="dot" w:pos="9854"/>
            </w:tabs>
            <w:rPr>
              <w:rFonts w:asciiTheme="minorHAnsi" w:eastAsiaTheme="minorEastAsia" w:hAnsiTheme="minorHAnsi" w:cstheme="minorBidi"/>
              <w:noProof/>
              <w:kern w:val="2"/>
              <w:sz w:val="24"/>
              <w:szCs w:val="24"/>
              <w14:ligatures w14:val="standardContextual"/>
            </w:rPr>
          </w:pPr>
          <w:hyperlink w:anchor="_Toc229940813" w:history="1">
            <w:r w:rsidRPr="00526ACF">
              <w:rPr>
                <w:rStyle w:val="Lienhypertexte"/>
                <w:noProof/>
              </w:rPr>
              <w:t>Annexe 5 :  Requête SQL du calcul du chiffre d’affaires par client pour le top 10 des clients</w:t>
            </w:r>
            <w:r>
              <w:rPr>
                <w:noProof/>
                <w:webHidden/>
              </w:rPr>
              <w:tab/>
            </w:r>
            <w:r>
              <w:rPr>
                <w:noProof/>
                <w:webHidden/>
              </w:rPr>
              <w:fldChar w:fldCharType="begin"/>
            </w:r>
            <w:r>
              <w:rPr>
                <w:noProof/>
                <w:webHidden/>
              </w:rPr>
              <w:instrText xml:space="preserve"> PAGEREF _Toc229940813 \h </w:instrText>
            </w:r>
            <w:r>
              <w:rPr>
                <w:noProof/>
                <w:webHidden/>
              </w:rPr>
            </w:r>
            <w:r>
              <w:rPr>
                <w:noProof/>
                <w:webHidden/>
              </w:rPr>
              <w:fldChar w:fldCharType="separate"/>
            </w:r>
            <w:r w:rsidR="00023568">
              <w:rPr>
                <w:noProof/>
                <w:webHidden/>
              </w:rPr>
              <w:t>32</w:t>
            </w:r>
            <w:r>
              <w:rPr>
                <w:noProof/>
                <w:webHidden/>
              </w:rPr>
              <w:fldChar w:fldCharType="end"/>
            </w:r>
          </w:hyperlink>
        </w:p>
        <w:p w14:paraId="0D984A5B" w14:textId="77245110" w:rsidR="009D0CC5" w:rsidRDefault="009D0CC5">
          <w:pPr>
            <w:pStyle w:val="TM2"/>
            <w:tabs>
              <w:tab w:val="right" w:leader="dot" w:pos="9854"/>
            </w:tabs>
            <w:rPr>
              <w:rFonts w:asciiTheme="minorHAnsi" w:eastAsiaTheme="minorEastAsia" w:hAnsiTheme="minorHAnsi" w:cstheme="minorBidi"/>
              <w:noProof/>
              <w:kern w:val="2"/>
              <w:sz w:val="24"/>
              <w:szCs w:val="24"/>
              <w14:ligatures w14:val="standardContextual"/>
            </w:rPr>
          </w:pPr>
          <w:hyperlink w:anchor="_Toc229940814" w:history="1">
            <w:r w:rsidRPr="00526ACF">
              <w:rPr>
                <w:rStyle w:val="Lienhypertexte"/>
                <w:noProof/>
              </w:rPr>
              <w:t>Annexe 6 : Requête SQL du calcul de la part du chiffre d’affaires encaissé par employé</w:t>
            </w:r>
            <w:r>
              <w:rPr>
                <w:noProof/>
                <w:webHidden/>
              </w:rPr>
              <w:tab/>
            </w:r>
            <w:r>
              <w:rPr>
                <w:noProof/>
                <w:webHidden/>
              </w:rPr>
              <w:fldChar w:fldCharType="begin"/>
            </w:r>
            <w:r>
              <w:rPr>
                <w:noProof/>
                <w:webHidden/>
              </w:rPr>
              <w:instrText xml:space="preserve"> PAGEREF _Toc229940814 \h </w:instrText>
            </w:r>
            <w:r>
              <w:rPr>
                <w:noProof/>
                <w:webHidden/>
              </w:rPr>
            </w:r>
            <w:r>
              <w:rPr>
                <w:noProof/>
                <w:webHidden/>
              </w:rPr>
              <w:fldChar w:fldCharType="separate"/>
            </w:r>
            <w:r w:rsidR="00023568">
              <w:rPr>
                <w:noProof/>
                <w:webHidden/>
              </w:rPr>
              <w:t>33</w:t>
            </w:r>
            <w:r>
              <w:rPr>
                <w:noProof/>
                <w:webHidden/>
              </w:rPr>
              <w:fldChar w:fldCharType="end"/>
            </w:r>
          </w:hyperlink>
        </w:p>
        <w:p w14:paraId="266941AD" w14:textId="00F22B09" w:rsidR="009D0CC5" w:rsidRDefault="009D0CC5">
          <w:pPr>
            <w:pStyle w:val="TM2"/>
            <w:tabs>
              <w:tab w:val="right" w:leader="dot" w:pos="9854"/>
            </w:tabs>
            <w:rPr>
              <w:rFonts w:asciiTheme="minorHAnsi" w:eastAsiaTheme="minorEastAsia" w:hAnsiTheme="minorHAnsi" w:cstheme="minorBidi"/>
              <w:noProof/>
              <w:kern w:val="2"/>
              <w:sz w:val="24"/>
              <w:szCs w:val="24"/>
              <w14:ligatures w14:val="standardContextual"/>
            </w:rPr>
          </w:pPr>
          <w:hyperlink w:anchor="_Toc229940815" w:history="1">
            <w:r w:rsidRPr="00526ACF">
              <w:rPr>
                <w:rStyle w:val="Lienhypertexte"/>
                <w:noProof/>
              </w:rPr>
              <w:t>Annexe 7 : Requête SQL pour la création des tables logs</w:t>
            </w:r>
            <w:r>
              <w:rPr>
                <w:noProof/>
                <w:webHidden/>
              </w:rPr>
              <w:tab/>
            </w:r>
            <w:r>
              <w:rPr>
                <w:noProof/>
                <w:webHidden/>
              </w:rPr>
              <w:fldChar w:fldCharType="begin"/>
            </w:r>
            <w:r>
              <w:rPr>
                <w:noProof/>
                <w:webHidden/>
              </w:rPr>
              <w:instrText xml:space="preserve"> PAGEREF _Toc229940815 \h </w:instrText>
            </w:r>
            <w:r>
              <w:rPr>
                <w:noProof/>
                <w:webHidden/>
              </w:rPr>
            </w:r>
            <w:r>
              <w:rPr>
                <w:noProof/>
                <w:webHidden/>
              </w:rPr>
              <w:fldChar w:fldCharType="separate"/>
            </w:r>
            <w:r w:rsidR="00023568">
              <w:rPr>
                <w:noProof/>
                <w:webHidden/>
              </w:rPr>
              <w:t>34</w:t>
            </w:r>
            <w:r>
              <w:rPr>
                <w:noProof/>
                <w:webHidden/>
              </w:rPr>
              <w:fldChar w:fldCharType="end"/>
            </w:r>
          </w:hyperlink>
        </w:p>
        <w:p w14:paraId="2F0961AA" w14:textId="20C0BDA4" w:rsidR="009D0CC5" w:rsidRDefault="009D0CC5">
          <w:pPr>
            <w:pStyle w:val="TM2"/>
            <w:tabs>
              <w:tab w:val="right" w:leader="dot" w:pos="9854"/>
            </w:tabs>
            <w:rPr>
              <w:rFonts w:asciiTheme="minorHAnsi" w:eastAsiaTheme="minorEastAsia" w:hAnsiTheme="minorHAnsi" w:cstheme="minorBidi"/>
              <w:noProof/>
              <w:kern w:val="2"/>
              <w:sz w:val="24"/>
              <w:szCs w:val="24"/>
              <w14:ligatures w14:val="standardContextual"/>
            </w:rPr>
          </w:pPr>
          <w:hyperlink w:anchor="_Toc229940816" w:history="1">
            <w:r w:rsidRPr="00526ACF">
              <w:rPr>
                <w:rStyle w:val="Lienhypertexte"/>
                <w:noProof/>
              </w:rPr>
              <w:t>Annexe 8 : Légende matrice évaluation des risques</w:t>
            </w:r>
            <w:r>
              <w:rPr>
                <w:noProof/>
                <w:webHidden/>
              </w:rPr>
              <w:tab/>
            </w:r>
            <w:r>
              <w:rPr>
                <w:noProof/>
                <w:webHidden/>
              </w:rPr>
              <w:fldChar w:fldCharType="begin"/>
            </w:r>
            <w:r>
              <w:rPr>
                <w:noProof/>
                <w:webHidden/>
              </w:rPr>
              <w:instrText xml:space="preserve"> PAGEREF _Toc229940816 \h </w:instrText>
            </w:r>
            <w:r>
              <w:rPr>
                <w:noProof/>
                <w:webHidden/>
              </w:rPr>
            </w:r>
            <w:r>
              <w:rPr>
                <w:noProof/>
                <w:webHidden/>
              </w:rPr>
              <w:fldChar w:fldCharType="separate"/>
            </w:r>
            <w:r w:rsidR="00023568">
              <w:rPr>
                <w:noProof/>
                <w:webHidden/>
              </w:rPr>
              <w:t>35</w:t>
            </w:r>
            <w:r>
              <w:rPr>
                <w:noProof/>
                <w:webHidden/>
              </w:rPr>
              <w:fldChar w:fldCharType="end"/>
            </w:r>
          </w:hyperlink>
        </w:p>
        <w:p w14:paraId="15F48C1B" w14:textId="0942B542" w:rsidR="009D0CC5" w:rsidRDefault="009D0CC5">
          <w:pPr>
            <w:pStyle w:val="TM2"/>
            <w:tabs>
              <w:tab w:val="right" w:leader="dot" w:pos="9854"/>
            </w:tabs>
            <w:rPr>
              <w:rFonts w:asciiTheme="minorHAnsi" w:eastAsiaTheme="minorEastAsia" w:hAnsiTheme="minorHAnsi" w:cstheme="minorBidi"/>
              <w:noProof/>
              <w:kern w:val="2"/>
              <w:sz w:val="24"/>
              <w:szCs w:val="24"/>
              <w14:ligatures w14:val="standardContextual"/>
            </w:rPr>
          </w:pPr>
          <w:hyperlink w:anchor="_Toc229940817" w:history="1">
            <w:r w:rsidRPr="00526ACF">
              <w:rPr>
                <w:rStyle w:val="Lienhypertexte"/>
                <w:noProof/>
              </w:rPr>
              <w:t>Annexe 9 : Sources</w:t>
            </w:r>
            <w:r>
              <w:rPr>
                <w:noProof/>
                <w:webHidden/>
              </w:rPr>
              <w:tab/>
            </w:r>
            <w:r>
              <w:rPr>
                <w:noProof/>
                <w:webHidden/>
              </w:rPr>
              <w:fldChar w:fldCharType="begin"/>
            </w:r>
            <w:r>
              <w:rPr>
                <w:noProof/>
                <w:webHidden/>
              </w:rPr>
              <w:instrText xml:space="preserve"> PAGEREF _Toc229940817 \h </w:instrText>
            </w:r>
            <w:r>
              <w:rPr>
                <w:noProof/>
                <w:webHidden/>
              </w:rPr>
            </w:r>
            <w:r>
              <w:rPr>
                <w:noProof/>
                <w:webHidden/>
              </w:rPr>
              <w:fldChar w:fldCharType="separate"/>
            </w:r>
            <w:r w:rsidR="00023568">
              <w:rPr>
                <w:noProof/>
                <w:webHidden/>
              </w:rPr>
              <w:t>36</w:t>
            </w:r>
            <w:r>
              <w:rPr>
                <w:noProof/>
                <w:webHidden/>
              </w:rPr>
              <w:fldChar w:fldCharType="end"/>
            </w:r>
          </w:hyperlink>
        </w:p>
        <w:p w14:paraId="2F587485" w14:textId="61AF9703" w:rsidR="00C858C0" w:rsidRDefault="00C858C0">
          <w:r>
            <w:rPr>
              <w:b/>
              <w:bCs/>
            </w:rPr>
            <w:fldChar w:fldCharType="end"/>
          </w:r>
        </w:p>
      </w:sdtContent>
    </w:sdt>
    <w:p w14:paraId="0000002D" w14:textId="77777777" w:rsidR="001107A5" w:rsidRDefault="001107A5" w:rsidP="0086346E">
      <w:pPr>
        <w:jc w:val="both"/>
      </w:pPr>
    </w:p>
    <w:p w14:paraId="42F1E3DE" w14:textId="4F056A6F" w:rsidR="00797CE3" w:rsidRDefault="00797CE3" w:rsidP="00797CE3">
      <w:pPr>
        <w:pStyle w:val="En-ttedetabledesmatires"/>
      </w:pPr>
      <w:r>
        <w:t>Table des figures</w:t>
      </w:r>
    </w:p>
    <w:p w14:paraId="0C8E0C11" w14:textId="111B4D63" w:rsidR="006131B2" w:rsidRDefault="00797CE3">
      <w:pPr>
        <w:pStyle w:val="Tabledesillustrations"/>
        <w:tabs>
          <w:tab w:val="right" w:leader="dot" w:pos="9854"/>
        </w:tabs>
        <w:rPr>
          <w:rFonts w:asciiTheme="minorHAnsi" w:eastAsiaTheme="minorEastAsia" w:hAnsiTheme="minorHAnsi" w:cstheme="minorBidi"/>
          <w:noProof/>
          <w:kern w:val="2"/>
          <w:sz w:val="24"/>
          <w:szCs w:val="24"/>
          <w14:ligatures w14:val="standardContextual"/>
        </w:rPr>
      </w:pPr>
      <w:r>
        <w:fldChar w:fldCharType="begin"/>
      </w:r>
      <w:r>
        <w:instrText xml:space="preserve"> TOC \h \z \c "Figure" </w:instrText>
      </w:r>
      <w:r>
        <w:fldChar w:fldCharType="separate"/>
      </w:r>
      <w:hyperlink w:anchor="_Toc229940727" w:history="1">
        <w:r w:rsidR="006131B2" w:rsidRPr="00D11FDA">
          <w:rPr>
            <w:rStyle w:val="Lienhypertexte"/>
            <w:noProof/>
          </w:rPr>
          <w:t>Figure 1: Architecture data de SuperSmartMarket</w:t>
        </w:r>
        <w:r w:rsidR="006131B2">
          <w:rPr>
            <w:noProof/>
            <w:webHidden/>
          </w:rPr>
          <w:tab/>
        </w:r>
        <w:r w:rsidR="006131B2">
          <w:rPr>
            <w:noProof/>
            <w:webHidden/>
          </w:rPr>
          <w:fldChar w:fldCharType="begin"/>
        </w:r>
        <w:r w:rsidR="006131B2">
          <w:rPr>
            <w:noProof/>
            <w:webHidden/>
          </w:rPr>
          <w:instrText xml:space="preserve"> PAGEREF _Toc229940727 \h </w:instrText>
        </w:r>
        <w:r w:rsidR="006131B2">
          <w:rPr>
            <w:noProof/>
            <w:webHidden/>
          </w:rPr>
        </w:r>
        <w:r w:rsidR="006131B2">
          <w:rPr>
            <w:noProof/>
            <w:webHidden/>
          </w:rPr>
          <w:fldChar w:fldCharType="separate"/>
        </w:r>
        <w:r w:rsidR="00023568">
          <w:rPr>
            <w:noProof/>
            <w:webHidden/>
          </w:rPr>
          <w:t>9</w:t>
        </w:r>
        <w:r w:rsidR="006131B2">
          <w:rPr>
            <w:noProof/>
            <w:webHidden/>
          </w:rPr>
          <w:fldChar w:fldCharType="end"/>
        </w:r>
      </w:hyperlink>
    </w:p>
    <w:p w14:paraId="4071B008" w14:textId="12754978" w:rsidR="006131B2" w:rsidRDefault="006131B2">
      <w:pPr>
        <w:pStyle w:val="Tabledesillustrations"/>
        <w:tabs>
          <w:tab w:val="right" w:leader="dot" w:pos="9854"/>
        </w:tabs>
        <w:rPr>
          <w:rFonts w:asciiTheme="minorHAnsi" w:eastAsiaTheme="minorEastAsia" w:hAnsiTheme="minorHAnsi" w:cstheme="minorBidi"/>
          <w:noProof/>
          <w:kern w:val="2"/>
          <w:sz w:val="24"/>
          <w:szCs w:val="24"/>
          <w14:ligatures w14:val="standardContextual"/>
        </w:rPr>
      </w:pPr>
      <w:hyperlink w:anchor="_Toc229940728" w:history="1">
        <w:r w:rsidRPr="00D11FDA">
          <w:rPr>
            <w:rStyle w:val="Lienhypertexte"/>
            <w:noProof/>
          </w:rPr>
          <w:t>Figure 2: Schéma relationnel : Modélisation en étoile des données</w:t>
        </w:r>
        <w:r>
          <w:rPr>
            <w:noProof/>
            <w:webHidden/>
          </w:rPr>
          <w:tab/>
        </w:r>
        <w:r>
          <w:rPr>
            <w:noProof/>
            <w:webHidden/>
          </w:rPr>
          <w:fldChar w:fldCharType="begin"/>
        </w:r>
        <w:r>
          <w:rPr>
            <w:noProof/>
            <w:webHidden/>
          </w:rPr>
          <w:instrText xml:space="preserve"> PAGEREF _Toc229940728 \h </w:instrText>
        </w:r>
        <w:r>
          <w:rPr>
            <w:noProof/>
            <w:webHidden/>
          </w:rPr>
        </w:r>
        <w:r>
          <w:rPr>
            <w:noProof/>
            <w:webHidden/>
          </w:rPr>
          <w:fldChar w:fldCharType="separate"/>
        </w:r>
        <w:r w:rsidR="00023568">
          <w:rPr>
            <w:noProof/>
            <w:webHidden/>
          </w:rPr>
          <w:t>10</w:t>
        </w:r>
        <w:r>
          <w:rPr>
            <w:noProof/>
            <w:webHidden/>
          </w:rPr>
          <w:fldChar w:fldCharType="end"/>
        </w:r>
      </w:hyperlink>
    </w:p>
    <w:p w14:paraId="1B50975B" w14:textId="647B0429" w:rsidR="00797CE3" w:rsidRDefault="00797CE3" w:rsidP="0086346E">
      <w:pPr>
        <w:jc w:val="both"/>
      </w:pPr>
      <w:r>
        <w:fldChar w:fldCharType="end"/>
      </w:r>
    </w:p>
    <w:p w14:paraId="0000002E" w14:textId="77777777" w:rsidR="001107A5" w:rsidRDefault="00000000" w:rsidP="0086346E">
      <w:pPr>
        <w:jc w:val="both"/>
      </w:pPr>
      <w:r>
        <w:br w:type="page"/>
      </w:r>
    </w:p>
    <w:p w14:paraId="7B53AC6A" w14:textId="19A56FDC" w:rsidR="00471A81" w:rsidRPr="00C858C0" w:rsidRDefault="00000000">
      <w:pPr>
        <w:pStyle w:val="Titre1"/>
        <w:numPr>
          <w:ilvl w:val="0"/>
          <w:numId w:val="6"/>
        </w:numPr>
        <w:jc w:val="both"/>
        <w:rPr>
          <w:bCs/>
        </w:rPr>
      </w:pPr>
      <w:bookmarkStart w:id="1" w:name="_Toc229940749"/>
      <w:r w:rsidRPr="00C858C0">
        <w:rPr>
          <w:bCs/>
        </w:rPr>
        <w:lastRenderedPageBreak/>
        <w:t>Résumé Exécutif</w:t>
      </w:r>
      <w:bookmarkEnd w:id="1"/>
      <w:r w:rsidR="00471A81" w:rsidRPr="00C858C0">
        <w:rPr>
          <w:bCs/>
        </w:rPr>
        <w:tab/>
      </w:r>
    </w:p>
    <w:p w14:paraId="29AFE298" w14:textId="264EDD4A" w:rsidR="00471A81" w:rsidRDefault="00471A81">
      <w:pPr>
        <w:pStyle w:val="Titre2"/>
        <w:numPr>
          <w:ilvl w:val="1"/>
          <w:numId w:val="6"/>
        </w:numPr>
        <w:jc w:val="both"/>
      </w:pPr>
      <w:bookmarkStart w:id="2" w:name="_Toc229940750"/>
      <w:r>
        <w:t>Objectif de l’audit</w:t>
      </w:r>
      <w:bookmarkEnd w:id="2"/>
    </w:p>
    <w:p w14:paraId="201739FE" w14:textId="77777777" w:rsidR="00471A81" w:rsidRDefault="00471A81" w:rsidP="0086346E">
      <w:pPr>
        <w:jc w:val="both"/>
      </w:pPr>
      <w:r>
        <w:t xml:space="preserve">L’audit a été mené à la demande du responsable Business Intelligence de </w:t>
      </w:r>
      <w:proofErr w:type="spellStart"/>
      <w:r>
        <w:t>SuperSmartMarket</w:t>
      </w:r>
      <w:proofErr w:type="spellEnd"/>
      <w:r>
        <w:t xml:space="preserve"> afin d’identifier l’origine des incohérences observées dans les chiffres d’affaires affichés dans Power BI.</w:t>
      </w:r>
    </w:p>
    <w:p w14:paraId="2CF1525F" w14:textId="0B171F44" w:rsidR="00471A81" w:rsidRDefault="00471A81" w:rsidP="0086346E">
      <w:pPr>
        <w:jc w:val="both"/>
      </w:pPr>
      <w:r>
        <w:t xml:space="preserve">L’exemple déclencheur concerne le chiffre d’affaires du 14 août 2024, </w:t>
      </w:r>
      <w:r w:rsidR="007F24B9">
        <w:t>qui initialement</w:t>
      </w:r>
      <w:r>
        <w:t xml:space="preserve"> </w:t>
      </w:r>
      <w:r w:rsidR="007F24B9">
        <w:t xml:space="preserve">était </w:t>
      </w:r>
      <w:r>
        <w:t>à 275 186,59 €, puis réévalué à 284 243,88 € deux jours plus tard, alors que les magasins étaient fermés le 15 août 2024.</w:t>
      </w:r>
    </w:p>
    <w:p w14:paraId="4A686AD5" w14:textId="5C0AA575" w:rsidR="00471A81" w:rsidRDefault="00471A81" w:rsidP="0086346E">
      <w:pPr>
        <w:jc w:val="both"/>
      </w:pPr>
      <w:r>
        <w:t>L’objectif principal est donc de comprendre pourquoi l’historique du chiffre d’affaires évoluait alors qu’il devrait normalement rester stable une fois la journée terminée.</w:t>
      </w:r>
    </w:p>
    <w:p w14:paraId="48F3F3F3" w14:textId="77777777" w:rsidR="00471A81" w:rsidRDefault="00471A81" w:rsidP="0086346E">
      <w:pPr>
        <w:spacing w:before="0" w:after="160"/>
        <w:jc w:val="both"/>
        <w:rPr>
          <w:b/>
        </w:rPr>
      </w:pPr>
    </w:p>
    <w:p w14:paraId="08BF629F" w14:textId="42067C56" w:rsidR="00471A81" w:rsidRDefault="00471A81">
      <w:pPr>
        <w:pStyle w:val="Titre2"/>
        <w:numPr>
          <w:ilvl w:val="1"/>
          <w:numId w:val="6"/>
        </w:numPr>
        <w:jc w:val="both"/>
      </w:pPr>
      <w:bookmarkStart w:id="3" w:name="_Toc229940751"/>
      <w:r w:rsidRPr="00471A81">
        <w:t>Conclusions principales</w:t>
      </w:r>
      <w:bookmarkEnd w:id="3"/>
      <w:r>
        <w:t xml:space="preserve"> </w:t>
      </w:r>
    </w:p>
    <w:p w14:paraId="1D1DDDA4" w14:textId="6CB5DF0B" w:rsidR="00471A81" w:rsidRDefault="00471A81" w:rsidP="0086346E">
      <w:pPr>
        <w:spacing w:before="0" w:after="160"/>
        <w:jc w:val="both"/>
      </w:pPr>
      <w:r>
        <w:t>L’audit a permis de mettre en évidence les points suivants :</w:t>
      </w:r>
    </w:p>
    <w:p w14:paraId="193B4C29" w14:textId="100086DE" w:rsidR="00471A81" w:rsidRDefault="00471A81">
      <w:pPr>
        <w:pStyle w:val="Paragraphedeliste"/>
        <w:numPr>
          <w:ilvl w:val="0"/>
          <w:numId w:val="4"/>
        </w:numPr>
        <w:spacing w:before="0" w:after="160"/>
        <w:jc w:val="both"/>
      </w:pPr>
      <w:r>
        <w:t xml:space="preserve">Le fichier </w:t>
      </w:r>
      <w:r w:rsidR="007F24B9">
        <w:t>extrait</w:t>
      </w:r>
      <w:r>
        <w:t xml:space="preserve"> du cube OLAP contient les données </w:t>
      </w:r>
      <w:r w:rsidR="007F24B9">
        <w:t xml:space="preserve"> nécessaires à la reconstruction d’un modèle relationnel de type étoile,</w:t>
      </w:r>
    </w:p>
    <w:p w14:paraId="397BFBDA" w14:textId="033ADFD7" w:rsidR="007F24B9" w:rsidRDefault="007F24B9">
      <w:pPr>
        <w:pStyle w:val="Paragraphedeliste"/>
        <w:numPr>
          <w:ilvl w:val="0"/>
          <w:numId w:val="4"/>
        </w:numPr>
        <w:spacing w:before="0" w:after="160"/>
        <w:jc w:val="both"/>
      </w:pPr>
      <w:r>
        <w:t>Le chiffre d’affaires correct du 14 août 2024 est confirmé à 284 242,88€,</w:t>
      </w:r>
    </w:p>
    <w:p w14:paraId="033BBDF3" w14:textId="51C8652D" w:rsidR="007F24B9" w:rsidRDefault="007F24B9">
      <w:pPr>
        <w:pStyle w:val="Paragraphedeliste"/>
        <w:numPr>
          <w:ilvl w:val="0"/>
          <w:numId w:val="4"/>
        </w:numPr>
        <w:spacing w:before="0" w:after="160"/>
        <w:jc w:val="both"/>
      </w:pPr>
      <w:r>
        <w:t xml:space="preserve">L’écart constaté entre les deux montants est de </w:t>
      </w:r>
      <w:r w:rsidRPr="007F24B9">
        <w:t>284243,88−275186,59=9057,29</w:t>
      </w:r>
      <w:r>
        <w:t>€</w:t>
      </w:r>
    </w:p>
    <w:p w14:paraId="715859DA" w14:textId="2A40A0EC" w:rsidR="007F24B9" w:rsidRDefault="00E73385">
      <w:pPr>
        <w:pStyle w:val="Paragraphedeliste"/>
        <w:numPr>
          <w:ilvl w:val="0"/>
          <w:numId w:val="4"/>
        </w:numPr>
        <w:spacing w:before="0" w:after="160"/>
        <w:jc w:val="both"/>
      </w:pPr>
      <w:r w:rsidRPr="00E73385">
        <w:t>L’analyse des logs montre que certaines ventes du 14 août 2024 ont été insérées dans la base seulement le 15 août 2024</w:t>
      </w:r>
      <w:r>
        <w:t>. La variation du chiffre d’affaires est donc liée à un problème de délai d’intégration ou de synchronisation des données,</w:t>
      </w:r>
    </w:p>
    <w:p w14:paraId="5D1AC26C" w14:textId="3A833CA9" w:rsidR="00820B92" w:rsidRDefault="00E73385">
      <w:pPr>
        <w:pStyle w:val="Paragraphedeliste"/>
        <w:numPr>
          <w:ilvl w:val="0"/>
          <w:numId w:val="4"/>
        </w:numPr>
        <w:spacing w:before="0" w:after="160"/>
        <w:jc w:val="both"/>
      </w:pPr>
      <w:r w:rsidRPr="00E73385">
        <w:t xml:space="preserve">Des données sensibles ou inutiles </w:t>
      </w:r>
      <w:r w:rsidR="00820B92">
        <w:t>à l’analyse BI figurent</w:t>
      </w:r>
      <w:r w:rsidRPr="00E73385">
        <w:t xml:space="preserve"> dans les tables, notamment les </w:t>
      </w:r>
      <w:proofErr w:type="spellStart"/>
      <w:r w:rsidRPr="00E73385">
        <w:t>hash_mdp</w:t>
      </w:r>
      <w:proofErr w:type="spellEnd"/>
      <w:r w:rsidRPr="00E73385">
        <w:t>, les noms, prénoms et adresses e-mail des employés</w:t>
      </w:r>
      <w:r w:rsidR="00F27266">
        <w:t>.</w:t>
      </w:r>
    </w:p>
    <w:p w14:paraId="19D5CC2E" w14:textId="77777777" w:rsidR="000C0CAF" w:rsidRDefault="000C0CAF" w:rsidP="0086346E">
      <w:pPr>
        <w:pStyle w:val="Paragraphedeliste"/>
        <w:spacing w:before="0" w:after="160"/>
        <w:jc w:val="both"/>
      </w:pPr>
    </w:p>
    <w:p w14:paraId="31372AE8" w14:textId="12692EF9" w:rsidR="00471A81" w:rsidRDefault="00E73385">
      <w:pPr>
        <w:pStyle w:val="Titre2"/>
        <w:numPr>
          <w:ilvl w:val="1"/>
          <w:numId w:val="6"/>
        </w:numPr>
        <w:jc w:val="both"/>
      </w:pPr>
      <w:bookmarkStart w:id="4" w:name="_Toc229940752"/>
      <w:r>
        <w:t>Recommandations</w:t>
      </w:r>
      <w:r w:rsidR="00471A81" w:rsidRPr="00471A81">
        <w:t xml:space="preserve"> principales</w:t>
      </w:r>
      <w:bookmarkEnd w:id="4"/>
      <w:r w:rsidR="00471A81">
        <w:t xml:space="preserve"> </w:t>
      </w:r>
    </w:p>
    <w:p w14:paraId="5073A492" w14:textId="3C7F6839" w:rsidR="00471A81" w:rsidRDefault="00CD4A8F" w:rsidP="0086346E">
      <w:pPr>
        <w:spacing w:before="0" w:after="160"/>
        <w:jc w:val="both"/>
      </w:pPr>
      <w:r>
        <w:t>Les recommandations principales sont les suivantes :</w:t>
      </w:r>
    </w:p>
    <w:p w14:paraId="0B908D5B" w14:textId="7046C13C" w:rsidR="00735CDA" w:rsidRDefault="00735CDA">
      <w:pPr>
        <w:pStyle w:val="Paragraphedeliste"/>
        <w:numPr>
          <w:ilvl w:val="0"/>
          <w:numId w:val="5"/>
        </w:numPr>
        <w:spacing w:before="0" w:after="160"/>
        <w:jc w:val="both"/>
      </w:pPr>
      <w:r>
        <w:t>Mettre en place un contrôle quotidien pour comparer les ventes attendues, les ventes chargées et les ventes disponibles dans le cube OLAP</w:t>
      </w:r>
      <w:r w:rsidR="00805017">
        <w:t>,</w:t>
      </w:r>
    </w:p>
    <w:p w14:paraId="5540B30A" w14:textId="352A065A" w:rsidR="008F501B" w:rsidRDefault="00735CDA">
      <w:pPr>
        <w:pStyle w:val="Paragraphedeliste"/>
        <w:numPr>
          <w:ilvl w:val="0"/>
          <w:numId w:val="5"/>
        </w:numPr>
        <w:spacing w:before="0" w:after="160"/>
        <w:jc w:val="both"/>
      </w:pPr>
      <w:r>
        <w:t>Tracer les dates d’insertion et de mise à jour afin de distinguer la date d’achat réelle de la date d’intégration dans la base de données</w:t>
      </w:r>
      <w:r w:rsidR="00A1579A">
        <w:t>,</w:t>
      </w:r>
    </w:p>
    <w:p w14:paraId="061F7965" w14:textId="3E6EA12D" w:rsidR="00735CDA" w:rsidRDefault="00A1579A">
      <w:pPr>
        <w:pStyle w:val="Paragraphedeliste"/>
        <w:numPr>
          <w:ilvl w:val="0"/>
          <w:numId w:val="5"/>
        </w:numPr>
        <w:spacing w:before="0" w:after="160"/>
        <w:jc w:val="both"/>
      </w:pPr>
      <w:r>
        <w:t>Mettre en place une supervision de la base de données,</w:t>
      </w:r>
    </w:p>
    <w:p w14:paraId="51FFEEA4" w14:textId="2BD82973" w:rsidR="00735CDA" w:rsidRDefault="00735CDA">
      <w:pPr>
        <w:pStyle w:val="Paragraphedeliste"/>
        <w:numPr>
          <w:ilvl w:val="0"/>
          <w:numId w:val="5"/>
        </w:numPr>
        <w:spacing w:before="0" w:after="160"/>
        <w:jc w:val="both"/>
      </w:pPr>
      <w:r>
        <w:t>Renforcer la gouvernance des données sensibles en supprimant ou masquant les informations personnelles non nécessaires pour l’analyse</w:t>
      </w:r>
      <w:r w:rsidR="00250EF9">
        <w:t>,</w:t>
      </w:r>
    </w:p>
    <w:p w14:paraId="1D52DA53" w14:textId="7A092DF1" w:rsidR="00735CDA" w:rsidRDefault="00735CDA">
      <w:pPr>
        <w:pStyle w:val="Paragraphedeliste"/>
        <w:numPr>
          <w:ilvl w:val="0"/>
          <w:numId w:val="5"/>
        </w:numPr>
        <w:spacing w:before="0" w:after="160"/>
        <w:jc w:val="both"/>
      </w:pPr>
      <w:r>
        <w:t>Documenter</w:t>
      </w:r>
      <w:r w:rsidR="00250EF9">
        <w:t xml:space="preserve"> </w:t>
      </w:r>
      <w:r>
        <w:t>le modèle de données, le dictionnaire de données et les règles de calcul des indicateurs clés</w:t>
      </w:r>
      <w:r w:rsidR="00805017">
        <w:t>,</w:t>
      </w:r>
    </w:p>
    <w:p w14:paraId="17F8C4FA" w14:textId="5374B955" w:rsidR="00805017" w:rsidRDefault="00805017">
      <w:pPr>
        <w:pStyle w:val="Paragraphedeliste"/>
        <w:numPr>
          <w:ilvl w:val="0"/>
          <w:numId w:val="5"/>
        </w:numPr>
        <w:spacing w:before="0" w:after="160"/>
        <w:jc w:val="both"/>
      </w:pPr>
      <w:r>
        <w:t>Améliorer le typage et la qualité des données.</w:t>
      </w:r>
    </w:p>
    <w:p w14:paraId="72CB556B" w14:textId="77777777" w:rsidR="00656821" w:rsidRDefault="00656821" w:rsidP="00656821">
      <w:pPr>
        <w:pStyle w:val="Paragraphedeliste"/>
        <w:spacing w:before="0" w:after="160"/>
        <w:jc w:val="both"/>
      </w:pPr>
    </w:p>
    <w:p w14:paraId="4E7CB07F" w14:textId="500C6EAE" w:rsidR="00471A81" w:rsidRPr="00471A81" w:rsidRDefault="00471A81">
      <w:pPr>
        <w:pStyle w:val="Titre2"/>
        <w:numPr>
          <w:ilvl w:val="1"/>
          <w:numId w:val="6"/>
        </w:numPr>
        <w:jc w:val="both"/>
      </w:pPr>
      <w:bookmarkStart w:id="5" w:name="_Toc229940753"/>
      <w:r w:rsidRPr="00471A81">
        <w:lastRenderedPageBreak/>
        <w:t>Portée de l'audit</w:t>
      </w:r>
      <w:bookmarkEnd w:id="5"/>
    </w:p>
    <w:p w14:paraId="6DD9A5BE" w14:textId="08D48137" w:rsidR="00250EF9" w:rsidRDefault="00250EF9" w:rsidP="0086346E">
      <w:pPr>
        <w:jc w:val="both"/>
      </w:pPr>
      <w:r>
        <w:t>L’audit couvre :</w:t>
      </w:r>
    </w:p>
    <w:p w14:paraId="1C09AD89" w14:textId="40CDE358" w:rsidR="00250EF9" w:rsidRDefault="00250EF9">
      <w:pPr>
        <w:pStyle w:val="Paragraphedeliste"/>
        <w:numPr>
          <w:ilvl w:val="0"/>
          <w:numId w:val="4"/>
        </w:numPr>
        <w:jc w:val="both"/>
      </w:pPr>
      <w:r>
        <w:t xml:space="preserve">La compréhension de l’architecture data de </w:t>
      </w:r>
      <w:proofErr w:type="spellStart"/>
      <w:r>
        <w:t>SuperSmartMarket</w:t>
      </w:r>
      <w:proofErr w:type="spellEnd"/>
      <w:r>
        <w:t xml:space="preserve"> (SQL Server </w:t>
      </w:r>
      <w:r>
        <w:sym w:font="Wingdings" w:char="F0E0"/>
      </w:r>
      <w:r>
        <w:t>Cube OLAP</w:t>
      </w:r>
      <w:r>
        <w:sym w:font="Wingdings" w:char="F0E0"/>
      </w:r>
      <w:r>
        <w:t>Power BI)</w:t>
      </w:r>
      <w:r w:rsidR="005F4F8E">
        <w:t>,</w:t>
      </w:r>
    </w:p>
    <w:p w14:paraId="3407BAFE" w14:textId="359788D3" w:rsidR="00250EF9" w:rsidRDefault="00250EF9">
      <w:pPr>
        <w:pStyle w:val="Paragraphedeliste"/>
        <w:numPr>
          <w:ilvl w:val="0"/>
          <w:numId w:val="4"/>
        </w:numPr>
        <w:jc w:val="both"/>
      </w:pPr>
      <w:r>
        <w:t>L’analyse du fichier extrait du cube OLAP du 14 août 2024 (fichier Excel qui contient 5 tables : ventes, produits, clients, calendrier, employés</w:t>
      </w:r>
      <w:r w:rsidR="005F4F8E">
        <w:t>,</w:t>
      </w:r>
    </w:p>
    <w:p w14:paraId="4DD47F1B" w14:textId="1168E909" w:rsidR="005F4F8E" w:rsidRDefault="005F4F8E">
      <w:pPr>
        <w:pStyle w:val="Paragraphedeliste"/>
        <w:numPr>
          <w:ilvl w:val="0"/>
          <w:numId w:val="4"/>
        </w:numPr>
        <w:jc w:val="both"/>
      </w:pPr>
      <w:r>
        <w:t>La création d’un dictionnaire des données à partir de l’analyse de ce fichier Excel,</w:t>
      </w:r>
    </w:p>
    <w:p w14:paraId="3A0E18C9" w14:textId="00C0C4B5" w:rsidR="00250EF9" w:rsidRDefault="00250EF9">
      <w:pPr>
        <w:pStyle w:val="Paragraphedeliste"/>
        <w:numPr>
          <w:ilvl w:val="0"/>
          <w:numId w:val="4"/>
        </w:numPr>
        <w:jc w:val="both"/>
      </w:pPr>
      <w:r>
        <w:t>La modélisation des tables sous forme d’un schéma relationnel en étoile</w:t>
      </w:r>
      <w:r w:rsidR="005F4F8E">
        <w:t>,</w:t>
      </w:r>
    </w:p>
    <w:p w14:paraId="052840D6" w14:textId="7E46FD56" w:rsidR="00471A81" w:rsidRDefault="005F4F8E">
      <w:pPr>
        <w:pStyle w:val="Paragraphedeliste"/>
        <w:numPr>
          <w:ilvl w:val="0"/>
          <w:numId w:val="4"/>
        </w:numPr>
        <w:jc w:val="both"/>
      </w:pPr>
      <w:r>
        <w:t>La création d’un prototype de base de données PostgreSQL à partir des données du fichier Excel,</w:t>
      </w:r>
    </w:p>
    <w:p w14:paraId="0D3B2870" w14:textId="57D6A3A6" w:rsidR="005F4F8E" w:rsidRDefault="005F4F8E">
      <w:pPr>
        <w:pStyle w:val="Paragraphedeliste"/>
        <w:numPr>
          <w:ilvl w:val="0"/>
          <w:numId w:val="4"/>
        </w:numPr>
        <w:jc w:val="both"/>
      </w:pPr>
      <w:r>
        <w:t>L’étude des logs d’activité pour identifier l’origine des écarts.</w:t>
      </w:r>
    </w:p>
    <w:p w14:paraId="0221E5AC" w14:textId="77777777" w:rsidR="000C0CAF" w:rsidRDefault="000C0CAF" w:rsidP="0086346E">
      <w:pPr>
        <w:ind w:left="360"/>
        <w:jc w:val="both"/>
      </w:pPr>
    </w:p>
    <w:p w14:paraId="0CDDECFF" w14:textId="77777777" w:rsidR="000C0CAF" w:rsidRDefault="000C0CAF" w:rsidP="0086346E">
      <w:pPr>
        <w:ind w:left="360"/>
        <w:jc w:val="both"/>
      </w:pPr>
    </w:p>
    <w:p w14:paraId="1341BBA1" w14:textId="5BC7CC7B" w:rsidR="000C0CAF" w:rsidRDefault="000C0CAF" w:rsidP="0086346E">
      <w:pPr>
        <w:jc w:val="both"/>
      </w:pPr>
      <w:r>
        <w:br w:type="page"/>
      </w:r>
    </w:p>
    <w:p w14:paraId="30E14830" w14:textId="77777777" w:rsidR="000C0CAF" w:rsidRDefault="000C0CAF" w:rsidP="0086346E">
      <w:pPr>
        <w:pStyle w:val="Titre1"/>
        <w:jc w:val="both"/>
      </w:pPr>
      <w:bookmarkStart w:id="6" w:name="_Toc229940754"/>
      <w:r>
        <w:lastRenderedPageBreak/>
        <w:t>2. Introduction</w:t>
      </w:r>
      <w:bookmarkEnd w:id="6"/>
    </w:p>
    <w:p w14:paraId="55A7C18E" w14:textId="6E8F2703" w:rsidR="00DB208B" w:rsidRDefault="000C0CAF">
      <w:pPr>
        <w:pStyle w:val="Titre2"/>
        <w:numPr>
          <w:ilvl w:val="1"/>
          <w:numId w:val="7"/>
        </w:numPr>
        <w:jc w:val="both"/>
      </w:pPr>
      <w:bookmarkStart w:id="7" w:name="_Toc229940755"/>
      <w:r w:rsidRPr="00DB208B">
        <w:t>Contexte</w:t>
      </w:r>
      <w:bookmarkEnd w:id="7"/>
      <w:r w:rsidRPr="00DB208B">
        <w:t xml:space="preserve"> </w:t>
      </w:r>
    </w:p>
    <w:p w14:paraId="1725E242" w14:textId="1A0E32F8" w:rsidR="00DB208B" w:rsidRDefault="005465AB" w:rsidP="0086346E">
      <w:pPr>
        <w:jc w:val="both"/>
      </w:pPr>
      <w:proofErr w:type="spellStart"/>
      <w:r w:rsidRPr="005465AB">
        <w:t>SuperSmartMarket</w:t>
      </w:r>
      <w:proofErr w:type="spellEnd"/>
      <w:r w:rsidRPr="005465AB">
        <w:t xml:space="preserve"> est une chaîne de supermarchés en plein </w:t>
      </w:r>
      <w:r>
        <w:t>essor</w:t>
      </w:r>
      <w:r w:rsidRPr="005465AB">
        <w:t xml:space="preserve"> en France.</w:t>
      </w:r>
      <w:r>
        <w:t xml:space="preserve"> </w:t>
      </w:r>
      <w:r w:rsidRPr="005465AB">
        <w:t xml:space="preserve">L’entreprise souhaite se démarquer en mettant l’accent sur </w:t>
      </w:r>
      <w:r>
        <w:t>l’</w:t>
      </w:r>
      <w:proofErr w:type="spellStart"/>
      <w:r>
        <w:t>hyper-personnalisation</w:t>
      </w:r>
      <w:proofErr w:type="spellEnd"/>
      <w:r w:rsidRPr="005465AB">
        <w:t xml:space="preserve"> de l’expérience en magasin avec des coupons promotionnels personnalisés, des recommandations basées sur les historiques d’achat, des recettes personnalisées en fonction des achats</w:t>
      </w:r>
      <w:r>
        <w:t>,</w:t>
      </w:r>
      <w:r w:rsidRPr="005465AB">
        <w:t xml:space="preserve"> etc.</w:t>
      </w:r>
    </w:p>
    <w:p w14:paraId="29C06A12" w14:textId="23A6C7DD" w:rsidR="005465AB" w:rsidRDefault="005465AB" w:rsidP="0086346E">
      <w:pPr>
        <w:jc w:val="both"/>
      </w:pPr>
      <w:r>
        <w:t>Pour atteindre cet objectif, l’entreprise s’appuie sur les technologies de pointe qu’elle intègre dans ses supermarchés et notamment sur un environnement de données composé :</w:t>
      </w:r>
    </w:p>
    <w:p w14:paraId="1F18D87E" w14:textId="4DCE9388" w:rsidR="005465AB" w:rsidRDefault="005465AB">
      <w:pPr>
        <w:pStyle w:val="Paragraphedeliste"/>
        <w:numPr>
          <w:ilvl w:val="0"/>
          <w:numId w:val="4"/>
        </w:numPr>
        <w:jc w:val="both"/>
      </w:pPr>
      <w:r>
        <w:t>D’une base</w:t>
      </w:r>
      <w:r w:rsidR="00A16170">
        <w:t xml:space="preserve"> de données</w:t>
      </w:r>
      <w:r>
        <w:t xml:space="preserve"> opérationnelle SQL Server,</w:t>
      </w:r>
    </w:p>
    <w:p w14:paraId="7816CB7F" w14:textId="08FEAF23" w:rsidR="005465AB" w:rsidRPr="00944E59" w:rsidRDefault="005465AB">
      <w:pPr>
        <w:pStyle w:val="Paragraphedeliste"/>
        <w:numPr>
          <w:ilvl w:val="0"/>
          <w:numId w:val="4"/>
        </w:numPr>
        <w:jc w:val="both"/>
      </w:pPr>
      <w:r w:rsidRPr="00944E59">
        <w:t>D’un</w:t>
      </w:r>
      <w:r w:rsidR="00944E59" w:rsidRPr="00944E59">
        <w:t xml:space="preserve"> entrepôt de don</w:t>
      </w:r>
      <w:r w:rsidR="00944E59">
        <w:t>nées de type</w:t>
      </w:r>
      <w:r w:rsidRPr="00944E59">
        <w:t xml:space="preserve"> OLAP via </w:t>
      </w:r>
      <w:r w:rsidR="00B70D92" w:rsidRPr="00944E59">
        <w:t xml:space="preserve">Azure  </w:t>
      </w:r>
      <w:proofErr w:type="spellStart"/>
      <w:r w:rsidR="00B70D92" w:rsidRPr="00944E59">
        <w:t>Analysis</w:t>
      </w:r>
      <w:proofErr w:type="spellEnd"/>
      <w:r w:rsidR="00B70D92" w:rsidRPr="00944E59">
        <w:t xml:space="preserve"> Services,</w:t>
      </w:r>
    </w:p>
    <w:p w14:paraId="1183E016" w14:textId="4832CE64" w:rsidR="00B70D92" w:rsidRDefault="00B70D92">
      <w:pPr>
        <w:pStyle w:val="Paragraphedeliste"/>
        <w:numPr>
          <w:ilvl w:val="0"/>
          <w:numId w:val="4"/>
        </w:numPr>
        <w:jc w:val="both"/>
      </w:pPr>
      <w:r w:rsidRPr="00B70D92">
        <w:t>D’un outil de restitution P</w:t>
      </w:r>
      <w:r>
        <w:t>ower BI,</w:t>
      </w:r>
    </w:p>
    <w:p w14:paraId="7824B3DA" w14:textId="79970407" w:rsidR="00B70D92" w:rsidRPr="00811008" w:rsidRDefault="00B70D92">
      <w:pPr>
        <w:pStyle w:val="Paragraphedeliste"/>
        <w:numPr>
          <w:ilvl w:val="0"/>
          <w:numId w:val="4"/>
        </w:numPr>
        <w:jc w:val="both"/>
      </w:pPr>
      <w:r w:rsidRPr="00811008">
        <w:t xml:space="preserve">D’un site internet </w:t>
      </w:r>
      <w:r w:rsidR="00811008" w:rsidRPr="00811008">
        <w:t xml:space="preserve">et </w:t>
      </w:r>
      <w:r w:rsidRPr="00811008">
        <w:t>d’un ERP.</w:t>
      </w:r>
    </w:p>
    <w:p w14:paraId="5A178DCC" w14:textId="36315A0B" w:rsidR="00A16170" w:rsidRPr="00A16170" w:rsidRDefault="00A16170" w:rsidP="0086346E">
      <w:pPr>
        <w:jc w:val="both"/>
      </w:pPr>
      <w:r>
        <w:t xml:space="preserve">Cependant le pôle de Business Intelligence rencontre un problème </w:t>
      </w:r>
      <w:r w:rsidRPr="00A16170">
        <w:t>majeur : les indicateurs historiques de chiffre d’affaires ne sont pas stables. Un chiffre d’affaires calculé un jour peut être différent lorsqu’il est consulté plus tard.</w:t>
      </w:r>
    </w:p>
    <w:p w14:paraId="642A430A" w14:textId="3D83D377" w:rsidR="00A16170" w:rsidRDefault="00A16170" w:rsidP="0086346E">
      <w:pPr>
        <w:jc w:val="both"/>
      </w:pPr>
      <w:r w:rsidRPr="00A16170">
        <w:t>Cette instabilité compromet la confiance dans les tableaux de bord et limite la capacité de l’entreprise à piloter son activité de manière fiable.</w:t>
      </w:r>
    </w:p>
    <w:p w14:paraId="79598997" w14:textId="77777777" w:rsidR="00AB46C9" w:rsidRPr="00A16170" w:rsidRDefault="00AB46C9" w:rsidP="0086346E">
      <w:pPr>
        <w:jc w:val="both"/>
      </w:pPr>
    </w:p>
    <w:p w14:paraId="79E84588" w14:textId="75F29D7C" w:rsidR="00DB208B" w:rsidRPr="00AB46C9" w:rsidRDefault="00AB46C9">
      <w:pPr>
        <w:pStyle w:val="Titre2"/>
        <w:numPr>
          <w:ilvl w:val="1"/>
          <w:numId w:val="7"/>
        </w:numPr>
        <w:jc w:val="both"/>
      </w:pPr>
      <w:bookmarkStart w:id="8" w:name="_Toc229940756"/>
      <w:r>
        <w:t>Objectifs de l’audit</w:t>
      </w:r>
      <w:bookmarkEnd w:id="8"/>
    </w:p>
    <w:p w14:paraId="13E8006C" w14:textId="77777777" w:rsidR="00AB46C9" w:rsidRDefault="00AB46C9" w:rsidP="0086346E">
      <w:pPr>
        <w:jc w:val="both"/>
      </w:pPr>
      <w:r>
        <w:t>Les objectifs spécifiques de l’audit sont les suivants :</w:t>
      </w:r>
    </w:p>
    <w:p w14:paraId="29C715DB" w14:textId="689ADB78" w:rsidR="00AB46C9" w:rsidRDefault="00AB46C9">
      <w:pPr>
        <w:pStyle w:val="Paragraphedeliste"/>
        <w:numPr>
          <w:ilvl w:val="0"/>
          <w:numId w:val="8"/>
        </w:numPr>
        <w:jc w:val="both"/>
      </w:pPr>
      <w:r>
        <w:t>comprendre l’architecture générale des flux de données,</w:t>
      </w:r>
    </w:p>
    <w:p w14:paraId="559E4428" w14:textId="170959CE" w:rsidR="00AB46C9" w:rsidRDefault="00AB46C9">
      <w:pPr>
        <w:pStyle w:val="Paragraphedeliste"/>
        <w:numPr>
          <w:ilvl w:val="0"/>
          <w:numId w:val="8"/>
        </w:numPr>
        <w:jc w:val="both"/>
      </w:pPr>
      <w:r>
        <w:t>analyser la structure des fichiers issus du cube OLAP,</w:t>
      </w:r>
    </w:p>
    <w:p w14:paraId="33A984F4" w14:textId="56627133" w:rsidR="00AB46C9" w:rsidRDefault="00AB46C9">
      <w:pPr>
        <w:pStyle w:val="Paragraphedeliste"/>
        <w:numPr>
          <w:ilvl w:val="0"/>
          <w:numId w:val="8"/>
        </w:numPr>
        <w:jc w:val="both"/>
      </w:pPr>
      <w:r>
        <w:t>produire un dictionnaire des données ,</w:t>
      </w:r>
    </w:p>
    <w:p w14:paraId="095E56FE" w14:textId="2D3FDD5E" w:rsidR="00AB46C9" w:rsidRDefault="00AB46C9">
      <w:pPr>
        <w:pStyle w:val="Paragraphedeliste"/>
        <w:numPr>
          <w:ilvl w:val="0"/>
          <w:numId w:val="8"/>
        </w:numPr>
        <w:jc w:val="both"/>
      </w:pPr>
      <w:r>
        <w:t>proposer un schéma relationnel à partir du fichier plat,</w:t>
      </w:r>
    </w:p>
    <w:p w14:paraId="033BF34B" w14:textId="29AD6BE5" w:rsidR="00AB46C9" w:rsidRDefault="00AB46C9">
      <w:pPr>
        <w:pStyle w:val="Paragraphedeliste"/>
        <w:numPr>
          <w:ilvl w:val="0"/>
          <w:numId w:val="8"/>
        </w:numPr>
        <w:jc w:val="both"/>
      </w:pPr>
      <w:r>
        <w:t>créer une base de données prototype en local,</w:t>
      </w:r>
    </w:p>
    <w:p w14:paraId="2DF12D62" w14:textId="3712E0FD" w:rsidR="00AB46C9" w:rsidRDefault="00AB46C9">
      <w:pPr>
        <w:pStyle w:val="Paragraphedeliste"/>
        <w:numPr>
          <w:ilvl w:val="0"/>
          <w:numId w:val="8"/>
        </w:numPr>
        <w:jc w:val="both"/>
      </w:pPr>
      <w:r>
        <w:t>vérifier le chiffre d’affaires du 14 août 2024,</w:t>
      </w:r>
    </w:p>
    <w:p w14:paraId="1866D7BB" w14:textId="21A1B3A9" w:rsidR="00AB46C9" w:rsidRDefault="00AB46C9">
      <w:pPr>
        <w:pStyle w:val="Paragraphedeliste"/>
        <w:numPr>
          <w:ilvl w:val="0"/>
          <w:numId w:val="8"/>
        </w:numPr>
        <w:jc w:val="both"/>
      </w:pPr>
      <w:r>
        <w:t>calculer le chiffre d’affaires par client pour les 10 meilleurs clients,</w:t>
      </w:r>
    </w:p>
    <w:p w14:paraId="3C6EE438" w14:textId="3FD8C028" w:rsidR="00AB46C9" w:rsidRDefault="00AB46C9">
      <w:pPr>
        <w:pStyle w:val="Paragraphedeliste"/>
        <w:numPr>
          <w:ilvl w:val="0"/>
          <w:numId w:val="8"/>
        </w:numPr>
        <w:jc w:val="both"/>
      </w:pPr>
      <w:r>
        <w:t>calculer la part de chiffre d’affaires encaissée par employé,</w:t>
      </w:r>
    </w:p>
    <w:p w14:paraId="05361688" w14:textId="59D3343D" w:rsidR="00AB46C9" w:rsidRDefault="00AB46C9">
      <w:pPr>
        <w:pStyle w:val="Paragraphedeliste"/>
        <w:numPr>
          <w:ilvl w:val="0"/>
          <w:numId w:val="8"/>
        </w:numPr>
        <w:jc w:val="both"/>
      </w:pPr>
      <w:r>
        <w:t>analyser les logs fournis afin d’expliquer les écarts observés,</w:t>
      </w:r>
    </w:p>
    <w:p w14:paraId="182D7106" w14:textId="070B1F40" w:rsidR="00DB208B" w:rsidRDefault="00AB46C9">
      <w:pPr>
        <w:pStyle w:val="Paragraphedeliste"/>
        <w:numPr>
          <w:ilvl w:val="0"/>
          <w:numId w:val="8"/>
        </w:numPr>
        <w:jc w:val="both"/>
      </w:pPr>
      <w:r>
        <w:t>formuler des recommandations d’amélioration.</w:t>
      </w:r>
    </w:p>
    <w:p w14:paraId="564BDA43" w14:textId="77777777" w:rsidR="000106C8" w:rsidRDefault="000106C8" w:rsidP="0086346E">
      <w:pPr>
        <w:ind w:left="360"/>
        <w:jc w:val="both"/>
      </w:pPr>
    </w:p>
    <w:p w14:paraId="70E6F9E8" w14:textId="7076CAB4" w:rsidR="00F50AFA" w:rsidRPr="00AB46C9" w:rsidRDefault="00F50AFA">
      <w:pPr>
        <w:pStyle w:val="Titre2"/>
        <w:numPr>
          <w:ilvl w:val="1"/>
          <w:numId w:val="7"/>
        </w:numPr>
        <w:jc w:val="both"/>
      </w:pPr>
      <w:bookmarkStart w:id="9" w:name="_Toc229940757"/>
      <w:r>
        <w:t>Périmètre de l’audit</w:t>
      </w:r>
      <w:bookmarkEnd w:id="9"/>
    </w:p>
    <w:p w14:paraId="20472E6B" w14:textId="77777777" w:rsidR="00920C99" w:rsidRDefault="00F50AFA" w:rsidP="0086346E">
      <w:pPr>
        <w:ind w:left="360"/>
        <w:jc w:val="both"/>
      </w:pPr>
      <w:r>
        <w:t>Le périmètre de l’audit porte sur</w:t>
      </w:r>
      <w:r w:rsidR="00920C99">
        <w:t> :</w:t>
      </w:r>
    </w:p>
    <w:p w14:paraId="26F99E91" w14:textId="3D3AC7D8" w:rsidR="00F50AFA" w:rsidRDefault="00F50AFA">
      <w:pPr>
        <w:pStyle w:val="Paragraphedeliste"/>
        <w:numPr>
          <w:ilvl w:val="0"/>
          <w:numId w:val="8"/>
        </w:numPr>
        <w:jc w:val="both"/>
      </w:pPr>
      <w:r>
        <w:t>Tables issues de l’extraction OLAP</w:t>
      </w:r>
      <w:r w:rsidR="00920C99">
        <w:t xml:space="preserve"> (vente, produit, client, calendrier, employé)</w:t>
      </w:r>
    </w:p>
    <w:p w14:paraId="010B3DC6" w14:textId="10B0305A" w:rsidR="00920C99" w:rsidRDefault="00920C99">
      <w:pPr>
        <w:pStyle w:val="Paragraphedeliste"/>
        <w:numPr>
          <w:ilvl w:val="0"/>
          <w:numId w:val="8"/>
        </w:numPr>
        <w:jc w:val="both"/>
      </w:pPr>
      <w:r>
        <w:lastRenderedPageBreak/>
        <w:t xml:space="preserve">Les données de logs d’activités sur la base de données pour la journée du 14 août 2024 (actions réalisées, dates des actions, types d’actions, champs modifiés </w:t>
      </w:r>
      <w:proofErr w:type="spellStart"/>
      <w:r>
        <w:t>etc</w:t>
      </w:r>
      <w:proofErr w:type="spellEnd"/>
      <w:r>
        <w:t>)</w:t>
      </w:r>
    </w:p>
    <w:p w14:paraId="530C9A36" w14:textId="43907A9A" w:rsidR="00920C99" w:rsidRDefault="00920C99">
      <w:pPr>
        <w:pStyle w:val="Paragraphedeliste"/>
        <w:numPr>
          <w:ilvl w:val="0"/>
          <w:numId w:val="8"/>
        </w:numPr>
        <w:jc w:val="both"/>
      </w:pPr>
      <w:r>
        <w:t>Les indicateurs à vérifier (chiffre d’affaires global, par client, par employé, écart)</w:t>
      </w:r>
    </w:p>
    <w:p w14:paraId="1B0F606E" w14:textId="77777777" w:rsidR="007F496A" w:rsidRDefault="007F496A" w:rsidP="0086346E">
      <w:pPr>
        <w:pStyle w:val="Paragraphedeliste"/>
        <w:jc w:val="both"/>
      </w:pPr>
    </w:p>
    <w:p w14:paraId="0042ED8B" w14:textId="04D15AB8" w:rsidR="00F50AFA" w:rsidRDefault="007F496A">
      <w:pPr>
        <w:pStyle w:val="Titre2"/>
        <w:numPr>
          <w:ilvl w:val="1"/>
          <w:numId w:val="7"/>
        </w:numPr>
        <w:jc w:val="both"/>
      </w:pPr>
      <w:bookmarkStart w:id="10" w:name="_Toc229940758"/>
      <w:r>
        <w:t>Méthodologie</w:t>
      </w:r>
      <w:bookmarkEnd w:id="10"/>
    </w:p>
    <w:p w14:paraId="6196F7FF" w14:textId="074EB558" w:rsidR="007F496A" w:rsidRDefault="006764F4">
      <w:pPr>
        <w:pStyle w:val="Titre3"/>
        <w:numPr>
          <w:ilvl w:val="2"/>
          <w:numId w:val="7"/>
        </w:numPr>
        <w:jc w:val="both"/>
      </w:pPr>
      <w:bookmarkStart w:id="11" w:name="_Toc229940759"/>
      <w:r>
        <w:t>Analyse du schéma d’architecture des données</w:t>
      </w:r>
      <w:bookmarkEnd w:id="11"/>
    </w:p>
    <w:p w14:paraId="4CB95FF2" w14:textId="16CD5E0A" w:rsidR="006764F4" w:rsidRDefault="006764F4" w:rsidP="0086346E">
      <w:pPr>
        <w:jc w:val="both"/>
      </w:pPr>
      <w:r>
        <w:t xml:space="preserve">Le schéma d’architecture des données fourni par l’entreprise est analysé </w:t>
      </w:r>
      <w:r w:rsidR="00964A1E">
        <w:t>afin de</w:t>
      </w:r>
      <w:r>
        <w:t xml:space="preserve"> comprendre les processus de création de données.</w:t>
      </w:r>
    </w:p>
    <w:p w14:paraId="22618B29" w14:textId="77777777" w:rsidR="00B25CF8" w:rsidRDefault="00B25CF8" w:rsidP="0086346E">
      <w:pPr>
        <w:jc w:val="both"/>
      </w:pPr>
    </w:p>
    <w:p w14:paraId="0C821ED2" w14:textId="4A0856EF" w:rsidR="006764F4" w:rsidRDefault="006764F4">
      <w:pPr>
        <w:pStyle w:val="Titre3"/>
        <w:numPr>
          <w:ilvl w:val="2"/>
          <w:numId w:val="7"/>
        </w:numPr>
        <w:jc w:val="both"/>
      </w:pPr>
      <w:bookmarkStart w:id="12" w:name="_Toc229940760"/>
      <w:r>
        <w:t>Exploration des données</w:t>
      </w:r>
      <w:bookmarkEnd w:id="12"/>
    </w:p>
    <w:p w14:paraId="138FC002" w14:textId="7EC0E56C" w:rsidR="006764F4" w:rsidRDefault="00B10098" w:rsidP="0086346E">
      <w:pPr>
        <w:jc w:val="both"/>
      </w:pPr>
      <w:r>
        <w:t xml:space="preserve">Le fichier </w:t>
      </w:r>
      <w:r w:rsidR="00B25CF8">
        <w:t>Excel correspond</w:t>
      </w:r>
      <w:r w:rsidR="00964A1E">
        <w:t>ant</w:t>
      </w:r>
      <w:r w:rsidR="00B25CF8">
        <w:t xml:space="preserve"> à l’extraction des données du cube OLAP</w:t>
      </w:r>
      <w:r w:rsidR="00964A1E">
        <w:t xml:space="preserve"> est analysé notamment à l’aide de la bibliothèque pandas de Python.</w:t>
      </w:r>
    </w:p>
    <w:p w14:paraId="753B5D8B" w14:textId="3AC627C3" w:rsidR="00B25CF8" w:rsidRDefault="00964A1E" w:rsidP="0086346E">
      <w:pPr>
        <w:jc w:val="both"/>
      </w:pPr>
      <w:r>
        <w:t>Les</w:t>
      </w:r>
      <w:r w:rsidR="00721DA6">
        <w:t xml:space="preserve"> tables analysées contiennent des informations sur les ventes, les produits, les clients, le calendrier, les employés.</w:t>
      </w:r>
    </w:p>
    <w:p w14:paraId="3F86E463" w14:textId="77777777" w:rsidR="00721DA6" w:rsidRDefault="00721DA6" w:rsidP="0086346E">
      <w:pPr>
        <w:jc w:val="both"/>
      </w:pPr>
    </w:p>
    <w:p w14:paraId="28B4A0F0" w14:textId="5D51F150" w:rsidR="006764F4" w:rsidRDefault="006764F4">
      <w:pPr>
        <w:pStyle w:val="Titre3"/>
        <w:numPr>
          <w:ilvl w:val="2"/>
          <w:numId w:val="7"/>
        </w:numPr>
        <w:jc w:val="both"/>
      </w:pPr>
      <w:bookmarkStart w:id="13" w:name="_Toc229940761"/>
      <w:r>
        <w:t>Modélisation relationnelle</w:t>
      </w:r>
      <w:bookmarkEnd w:id="13"/>
    </w:p>
    <w:p w14:paraId="37F712AD" w14:textId="5AC8DDBA" w:rsidR="006764F4" w:rsidRDefault="00721DA6" w:rsidP="0086346E">
      <w:pPr>
        <w:jc w:val="both"/>
      </w:pPr>
      <w:r w:rsidRPr="00721DA6">
        <w:t xml:space="preserve">Un modèle relationnel a été construit </w:t>
      </w:r>
      <w:r>
        <w:t xml:space="preserve">à l’aide de SQL Power Architect </w:t>
      </w:r>
      <w:r w:rsidRPr="00721DA6">
        <w:t>à partir de données à plat, avec une table de faits centrale et plusieurs tables de dimensions.</w:t>
      </w:r>
    </w:p>
    <w:p w14:paraId="0B471C45" w14:textId="35289125" w:rsidR="00721DA6" w:rsidRDefault="00721DA6" w:rsidP="0086346E">
      <w:pPr>
        <w:jc w:val="both"/>
      </w:pPr>
      <w:r>
        <w:t xml:space="preserve">La table centrale est la table </w:t>
      </w:r>
      <w:r w:rsidR="00276A42">
        <w:t xml:space="preserve">de </w:t>
      </w:r>
      <w:r>
        <w:t>vente, reliée aux dimensions client, produit, employé et calendrier.</w:t>
      </w:r>
    </w:p>
    <w:p w14:paraId="526C924F" w14:textId="77777777" w:rsidR="00721DA6" w:rsidRPr="006764F4" w:rsidRDefault="00721DA6" w:rsidP="0086346E">
      <w:pPr>
        <w:jc w:val="both"/>
      </w:pPr>
    </w:p>
    <w:p w14:paraId="2091C0A1" w14:textId="50FE745A" w:rsidR="006764F4" w:rsidRDefault="006764F4">
      <w:pPr>
        <w:pStyle w:val="Titre3"/>
        <w:numPr>
          <w:ilvl w:val="2"/>
          <w:numId w:val="7"/>
        </w:numPr>
        <w:jc w:val="both"/>
      </w:pPr>
      <w:bookmarkStart w:id="14" w:name="_Toc229940762"/>
      <w:r>
        <w:t>Création d’un prototype SQL</w:t>
      </w:r>
      <w:bookmarkEnd w:id="14"/>
    </w:p>
    <w:p w14:paraId="7CD6CD5F" w14:textId="33DE44FE" w:rsidR="00B25CF8" w:rsidRDefault="0017618C" w:rsidP="0086346E">
      <w:pPr>
        <w:jc w:val="both"/>
      </w:pPr>
      <w:r w:rsidRPr="0017618C">
        <w:t xml:space="preserve">Une base </w:t>
      </w:r>
      <w:r>
        <w:t xml:space="preserve">de données </w:t>
      </w:r>
      <w:r w:rsidRPr="0017618C">
        <w:t>PostgreSQL locale a été créée afin de reproduire les analyses en SQL</w:t>
      </w:r>
      <w:r>
        <w:t>.</w:t>
      </w:r>
    </w:p>
    <w:p w14:paraId="741C63C2" w14:textId="21B2D346" w:rsidR="0017618C" w:rsidRDefault="0017618C" w:rsidP="0086346E">
      <w:pPr>
        <w:jc w:val="both"/>
      </w:pPr>
      <w:r w:rsidRPr="0017618C">
        <w:t xml:space="preserve">Les tables ont été créées </w:t>
      </w:r>
      <w:r>
        <w:t xml:space="preserve">à l’aide des </w:t>
      </w:r>
      <w:r w:rsidRPr="0017618C">
        <w:t>scripts SQL</w:t>
      </w:r>
      <w:r>
        <w:t xml:space="preserve"> générés par SQL Power Architect</w:t>
      </w:r>
      <w:r w:rsidRPr="0017618C">
        <w:t>, puis alimentées avec les données extraites.</w:t>
      </w:r>
    </w:p>
    <w:p w14:paraId="04AF1219" w14:textId="77777777" w:rsidR="0017618C" w:rsidRPr="00B25CF8" w:rsidRDefault="0017618C" w:rsidP="0086346E">
      <w:pPr>
        <w:jc w:val="both"/>
      </w:pPr>
    </w:p>
    <w:p w14:paraId="3B1A6AC7" w14:textId="087154EC" w:rsidR="006764F4" w:rsidRDefault="006764F4">
      <w:pPr>
        <w:pStyle w:val="Titre3"/>
        <w:numPr>
          <w:ilvl w:val="2"/>
          <w:numId w:val="7"/>
        </w:numPr>
        <w:jc w:val="both"/>
      </w:pPr>
      <w:bookmarkStart w:id="15" w:name="_Toc229940763"/>
      <w:r>
        <w:t>Analyse du chiffre d’affaires</w:t>
      </w:r>
      <w:bookmarkEnd w:id="15"/>
    </w:p>
    <w:p w14:paraId="50E34D54" w14:textId="634AEBA5" w:rsidR="006764F4" w:rsidRDefault="005E57A0" w:rsidP="0086346E">
      <w:pPr>
        <w:jc w:val="both"/>
      </w:pPr>
      <w:r>
        <w:t>En utilisant des requêtes SQL</w:t>
      </w:r>
      <w:r w:rsidR="00162ABB">
        <w:t>, l</w:t>
      </w:r>
      <w:r w:rsidR="00162ABB" w:rsidRPr="00162ABB">
        <w:t>es chiffres issus du prototype SQL ont été comparés avec les montants observés dans Power BI.</w:t>
      </w:r>
    </w:p>
    <w:p w14:paraId="6F3C3C49" w14:textId="3CC1A38D" w:rsidR="006764F4" w:rsidRDefault="006764F4">
      <w:pPr>
        <w:pStyle w:val="Titre3"/>
        <w:numPr>
          <w:ilvl w:val="2"/>
          <w:numId w:val="7"/>
        </w:numPr>
        <w:jc w:val="both"/>
      </w:pPr>
      <w:bookmarkStart w:id="16" w:name="_Toc229940764"/>
      <w:r>
        <w:t>Analyse des logs</w:t>
      </w:r>
      <w:bookmarkEnd w:id="16"/>
    </w:p>
    <w:p w14:paraId="0A6A0F64" w14:textId="77777777" w:rsidR="00193F77" w:rsidRDefault="00193F77" w:rsidP="0086346E">
      <w:pPr>
        <w:jc w:val="both"/>
      </w:pPr>
      <w:r w:rsidRPr="00193F77">
        <w:t>Les logs ont été importés et analysés afin d’identifier les opérations réalisées sur les tables, notamment les insertions tardives de ventes.</w:t>
      </w:r>
    </w:p>
    <w:p w14:paraId="5FD45135" w14:textId="77777777" w:rsidR="006764F4" w:rsidRPr="006764F4" w:rsidRDefault="006764F4" w:rsidP="0086346E">
      <w:pPr>
        <w:jc w:val="both"/>
      </w:pPr>
    </w:p>
    <w:p w14:paraId="3081844B" w14:textId="34A5B3F7" w:rsidR="00471A81" w:rsidRDefault="00471A81" w:rsidP="0086346E">
      <w:pPr>
        <w:jc w:val="both"/>
      </w:pPr>
    </w:p>
    <w:p w14:paraId="4B12C18D" w14:textId="682F80F9" w:rsidR="009A01F7" w:rsidRDefault="009A01F7" w:rsidP="0086346E">
      <w:pPr>
        <w:jc w:val="both"/>
      </w:pPr>
      <w:r>
        <w:br w:type="page"/>
      </w:r>
    </w:p>
    <w:p w14:paraId="2F283371" w14:textId="24671E1A" w:rsidR="009A01F7" w:rsidRPr="009A01F7" w:rsidRDefault="009A01F7">
      <w:pPr>
        <w:pStyle w:val="Titre1"/>
        <w:numPr>
          <w:ilvl w:val="0"/>
          <w:numId w:val="7"/>
        </w:numPr>
        <w:jc w:val="both"/>
      </w:pPr>
      <w:bookmarkStart w:id="17" w:name="_Toc229940765"/>
      <w:r w:rsidRPr="009A01F7">
        <w:lastRenderedPageBreak/>
        <w:t>Description de l'Entité Auditée</w:t>
      </w:r>
      <w:bookmarkEnd w:id="17"/>
    </w:p>
    <w:p w14:paraId="293D69B5" w14:textId="3F54ED8B" w:rsidR="009A01F7" w:rsidRDefault="00D32DA5" w:rsidP="0086346E">
      <w:pPr>
        <w:pStyle w:val="Titre2"/>
        <w:jc w:val="both"/>
      </w:pPr>
      <w:bookmarkStart w:id="18" w:name="_Toc229940766"/>
      <w:r>
        <w:t>3.1. Présentation de l’organisation</w:t>
      </w:r>
      <w:bookmarkEnd w:id="18"/>
    </w:p>
    <w:p w14:paraId="43276B26" w14:textId="7421D90E" w:rsidR="009A01F7" w:rsidRDefault="007565E0" w:rsidP="0086346E">
      <w:pPr>
        <w:spacing w:before="0" w:after="160"/>
        <w:jc w:val="both"/>
      </w:pPr>
      <w:proofErr w:type="spellStart"/>
      <w:r w:rsidRPr="007565E0">
        <w:t>SuperSmartMarket</w:t>
      </w:r>
      <w:proofErr w:type="spellEnd"/>
      <w:r w:rsidRPr="007565E0">
        <w:t xml:space="preserve"> est une entreprise de grande distribution opérant en France. Son modèle repose sur une modernisation de l’expérience d’achat, avec un usage important de</w:t>
      </w:r>
      <w:r w:rsidR="000944BE">
        <w:t xml:space="preserve">s </w:t>
      </w:r>
      <w:r w:rsidRPr="007565E0">
        <w:t>donnée</w:t>
      </w:r>
      <w:r w:rsidR="000944BE">
        <w:t>s</w:t>
      </w:r>
      <w:r w:rsidRPr="007565E0">
        <w:t xml:space="preserve"> pour mieux comprendre et personnaliser la relation client. Le pôle Data Support garantit la qualité et la sécurité des données pour l'ensemble de l'entreprise. Elle utilise une planification de processus avec des solutions Microsoft, un entrepôt de données OLAP et le support de l’application Microsoft Power</w:t>
      </w:r>
      <w:r w:rsidR="000944BE">
        <w:t xml:space="preserve"> </w:t>
      </w:r>
      <w:r w:rsidRPr="007565E0">
        <w:t>BI.</w:t>
      </w:r>
    </w:p>
    <w:p w14:paraId="273B89B8" w14:textId="77777777" w:rsidR="007565E0" w:rsidRPr="007565E0" w:rsidRDefault="007565E0" w:rsidP="0086346E">
      <w:pPr>
        <w:spacing w:before="0" w:after="160"/>
        <w:jc w:val="both"/>
      </w:pPr>
      <w:r w:rsidRPr="007565E0">
        <w:t>La donnée joue donc un rôle central dans :</w:t>
      </w:r>
    </w:p>
    <w:p w14:paraId="321F2DF0" w14:textId="1F1EA138" w:rsidR="007565E0" w:rsidRPr="007565E0" w:rsidRDefault="007565E0">
      <w:pPr>
        <w:numPr>
          <w:ilvl w:val="0"/>
          <w:numId w:val="9"/>
        </w:numPr>
        <w:spacing w:before="0" w:after="160"/>
        <w:jc w:val="both"/>
      </w:pPr>
      <w:r w:rsidRPr="007565E0">
        <w:t>l’analyse des ventes</w:t>
      </w:r>
      <w:r>
        <w:t>,</w:t>
      </w:r>
    </w:p>
    <w:p w14:paraId="71321EB6" w14:textId="4B5AC39B" w:rsidR="007565E0" w:rsidRPr="007565E0" w:rsidRDefault="007565E0">
      <w:pPr>
        <w:numPr>
          <w:ilvl w:val="0"/>
          <w:numId w:val="9"/>
        </w:numPr>
        <w:spacing w:before="0" w:after="160"/>
        <w:jc w:val="both"/>
      </w:pPr>
      <w:r w:rsidRPr="007565E0">
        <w:t>la connaissance client</w:t>
      </w:r>
      <w:r>
        <w:t>,</w:t>
      </w:r>
    </w:p>
    <w:p w14:paraId="2AD113BF" w14:textId="6D2258D6" w:rsidR="007565E0" w:rsidRPr="007565E0" w:rsidRDefault="007565E0">
      <w:pPr>
        <w:numPr>
          <w:ilvl w:val="0"/>
          <w:numId w:val="9"/>
        </w:numPr>
        <w:spacing w:before="0" w:after="160"/>
        <w:jc w:val="both"/>
      </w:pPr>
      <w:r w:rsidRPr="007565E0">
        <w:t>le pilotage commercial</w:t>
      </w:r>
      <w:r>
        <w:t>,</w:t>
      </w:r>
    </w:p>
    <w:p w14:paraId="31EF41F5" w14:textId="052FABA7" w:rsidR="007565E0" w:rsidRPr="007565E0" w:rsidRDefault="007565E0">
      <w:pPr>
        <w:numPr>
          <w:ilvl w:val="0"/>
          <w:numId w:val="9"/>
        </w:numPr>
        <w:spacing w:before="0" w:after="160"/>
        <w:jc w:val="both"/>
      </w:pPr>
      <w:r w:rsidRPr="007565E0">
        <w:t>le suivi des performances</w:t>
      </w:r>
      <w:r>
        <w:t>,</w:t>
      </w:r>
    </w:p>
    <w:p w14:paraId="42C216FD" w14:textId="6665B46A" w:rsidR="007565E0" w:rsidRPr="007565E0" w:rsidRDefault="007565E0">
      <w:pPr>
        <w:numPr>
          <w:ilvl w:val="0"/>
          <w:numId w:val="9"/>
        </w:numPr>
        <w:spacing w:before="0" w:after="160"/>
        <w:jc w:val="both"/>
      </w:pPr>
      <w:r w:rsidRPr="007565E0">
        <w:t>la personnalisation marketing</w:t>
      </w:r>
      <w:r>
        <w:t>,</w:t>
      </w:r>
    </w:p>
    <w:p w14:paraId="2AF8D096" w14:textId="77777777" w:rsidR="007565E0" w:rsidRPr="007565E0" w:rsidRDefault="007565E0">
      <w:pPr>
        <w:numPr>
          <w:ilvl w:val="0"/>
          <w:numId w:val="9"/>
        </w:numPr>
        <w:spacing w:before="0" w:after="160"/>
        <w:jc w:val="both"/>
      </w:pPr>
      <w:r w:rsidRPr="007565E0">
        <w:t>la production de tableaux de bord décisionnels.</w:t>
      </w:r>
    </w:p>
    <w:p w14:paraId="0B0181CF" w14:textId="77777777" w:rsidR="007565E0" w:rsidRDefault="007565E0" w:rsidP="0086346E">
      <w:pPr>
        <w:spacing w:before="0" w:after="160"/>
        <w:jc w:val="both"/>
      </w:pPr>
    </w:p>
    <w:p w14:paraId="2EF07437" w14:textId="08DC9454" w:rsidR="00D32DA5" w:rsidRDefault="00D32DA5" w:rsidP="0086346E">
      <w:pPr>
        <w:pStyle w:val="Titre2"/>
        <w:jc w:val="both"/>
      </w:pPr>
      <w:bookmarkStart w:id="19" w:name="_Toc229940767"/>
      <w:r>
        <w:t xml:space="preserve">3.2. </w:t>
      </w:r>
      <w:r w:rsidRPr="00D32DA5">
        <w:t>Processus ou systèmes audités</w:t>
      </w:r>
      <w:bookmarkEnd w:id="19"/>
    </w:p>
    <w:p w14:paraId="03F9259A" w14:textId="77777777" w:rsidR="00B907C4" w:rsidRPr="00B907C4" w:rsidRDefault="00B907C4" w:rsidP="0086346E">
      <w:pPr>
        <w:jc w:val="both"/>
      </w:pPr>
    </w:p>
    <w:p w14:paraId="3E7F2663" w14:textId="1C7CE459" w:rsidR="00D32DA5" w:rsidRDefault="000944BE" w:rsidP="0086346E">
      <w:pPr>
        <w:pStyle w:val="Titre3"/>
        <w:jc w:val="both"/>
      </w:pPr>
      <w:bookmarkStart w:id="20" w:name="_Toc229940768"/>
      <w:r>
        <w:t>3.2.1. Architecture auditée</w:t>
      </w:r>
      <w:bookmarkEnd w:id="20"/>
    </w:p>
    <w:p w14:paraId="1CC924D5" w14:textId="48CD5CC4" w:rsidR="008B165B" w:rsidRDefault="008B165B" w:rsidP="0086346E">
      <w:pPr>
        <w:spacing w:before="0" w:after="160"/>
        <w:jc w:val="both"/>
      </w:pPr>
      <w:r>
        <w:t xml:space="preserve">L’audit concerne le processus de production des données </w:t>
      </w:r>
      <w:r w:rsidR="00147D02">
        <w:t>du</w:t>
      </w:r>
      <w:r w:rsidR="00B907C4">
        <w:t xml:space="preserve"> pôle</w:t>
      </w:r>
      <w:r>
        <w:t xml:space="preserve"> Business Intelligence</w:t>
      </w:r>
      <w:r w:rsidR="00B907C4">
        <w:t xml:space="preserve"> de l’entreprise</w:t>
      </w:r>
      <w:r>
        <w:t>.</w:t>
      </w:r>
    </w:p>
    <w:p w14:paraId="4149329C" w14:textId="77777777" w:rsidR="008B165B" w:rsidRPr="00811008" w:rsidRDefault="008B165B" w:rsidP="0086346E">
      <w:pPr>
        <w:jc w:val="both"/>
      </w:pPr>
    </w:p>
    <w:p w14:paraId="3027621D" w14:textId="77777777" w:rsidR="008B165B" w:rsidRDefault="008B165B" w:rsidP="0086346E">
      <w:pPr>
        <w:keepNext/>
        <w:spacing w:before="0" w:after="160"/>
        <w:jc w:val="both"/>
      </w:pPr>
      <w:r>
        <w:rPr>
          <w:noProof/>
        </w:rPr>
        <w:drawing>
          <wp:inline distT="0" distB="0" distL="0" distR="0" wp14:anchorId="7DE6F23A" wp14:editId="1FE783BF">
            <wp:extent cx="5981700" cy="1428750"/>
            <wp:effectExtent l="0" t="0" r="0" b="0"/>
            <wp:docPr id="133648999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81700" cy="1428750"/>
                    </a:xfrm>
                    <a:prstGeom prst="rect">
                      <a:avLst/>
                    </a:prstGeom>
                    <a:noFill/>
                    <a:ln>
                      <a:noFill/>
                    </a:ln>
                  </pic:spPr>
                </pic:pic>
              </a:graphicData>
            </a:graphic>
          </wp:inline>
        </w:drawing>
      </w:r>
    </w:p>
    <w:p w14:paraId="71EBCB66" w14:textId="6847E848" w:rsidR="008B165B" w:rsidRDefault="008B165B" w:rsidP="0086346E">
      <w:pPr>
        <w:pStyle w:val="Lgende"/>
        <w:jc w:val="both"/>
      </w:pPr>
      <w:bookmarkStart w:id="21" w:name="_Toc229940727"/>
      <w:r>
        <w:t xml:space="preserve">Figure </w:t>
      </w:r>
      <w:r>
        <w:fldChar w:fldCharType="begin"/>
      </w:r>
      <w:r>
        <w:instrText xml:space="preserve"> SEQ Figure \* ARABIC </w:instrText>
      </w:r>
      <w:r>
        <w:fldChar w:fldCharType="separate"/>
      </w:r>
      <w:r w:rsidR="00023568">
        <w:rPr>
          <w:noProof/>
        </w:rPr>
        <w:t>1</w:t>
      </w:r>
      <w:r>
        <w:fldChar w:fldCharType="end"/>
      </w:r>
      <w:r>
        <w:t xml:space="preserve">: Architecture data de </w:t>
      </w:r>
      <w:proofErr w:type="spellStart"/>
      <w:r>
        <w:t>SuperSmartMarket</w:t>
      </w:r>
      <w:bookmarkEnd w:id="21"/>
      <w:proofErr w:type="spellEnd"/>
    </w:p>
    <w:p w14:paraId="55425C5C" w14:textId="06B0E04B" w:rsidR="008B165B" w:rsidRDefault="008B165B" w:rsidP="0086346E">
      <w:pPr>
        <w:spacing w:before="0" w:after="160"/>
        <w:jc w:val="both"/>
      </w:pPr>
      <w:r>
        <w:t>L'architecture montre 3 étapes de circulation des données dans le système informatique de l'entreprise:</w:t>
      </w:r>
    </w:p>
    <w:p w14:paraId="6DDE27E9" w14:textId="62264547" w:rsidR="008B165B" w:rsidRDefault="008B165B" w:rsidP="0086346E">
      <w:pPr>
        <w:spacing w:before="0" w:after="160"/>
        <w:jc w:val="both"/>
      </w:pPr>
      <w:r>
        <w:t>1.</w:t>
      </w:r>
      <w:r w:rsidR="00B907C4">
        <w:t xml:space="preserve"> </w:t>
      </w:r>
      <w:r>
        <w:t>La source correspond</w:t>
      </w:r>
      <w:r w:rsidR="00B907C4">
        <w:t>ant</w:t>
      </w:r>
      <w:r>
        <w:t xml:space="preserve"> à la base de données </w:t>
      </w:r>
      <w:r w:rsidR="00B907C4">
        <w:t>en live</w:t>
      </w:r>
      <w:r>
        <w:t xml:space="preserve"> (SQL Server). Les données sont générées et stockées en temps réel. Ex: transactions, ventes, clients</w:t>
      </w:r>
      <w:r w:rsidR="00B907C4">
        <w:t>,</w:t>
      </w:r>
      <w:r>
        <w:t xml:space="preserve"> etc. C'est le </w:t>
      </w:r>
      <w:r w:rsidR="00B907C4">
        <w:t>cœur</w:t>
      </w:r>
      <w:r>
        <w:t xml:space="preserve"> du système</w:t>
      </w:r>
    </w:p>
    <w:p w14:paraId="7EAE0476" w14:textId="4D340C88" w:rsidR="008B165B" w:rsidRDefault="008B165B" w:rsidP="0086346E">
      <w:pPr>
        <w:spacing w:before="0" w:after="160"/>
        <w:jc w:val="both"/>
      </w:pPr>
      <w:r>
        <w:t xml:space="preserve">2. </w:t>
      </w:r>
      <w:r w:rsidR="00B907C4">
        <w:t>À</w:t>
      </w:r>
      <w:r>
        <w:t xml:space="preserve"> partir de cette source, on part</w:t>
      </w:r>
      <w:r w:rsidR="00B907C4">
        <w:t> :</w:t>
      </w:r>
    </w:p>
    <w:p w14:paraId="74EE1594" w14:textId="7720B465" w:rsidR="008B165B" w:rsidRDefault="008B165B" w:rsidP="0086346E">
      <w:pPr>
        <w:spacing w:before="0" w:after="160"/>
        <w:jc w:val="both"/>
      </w:pPr>
      <w:r>
        <w:lastRenderedPageBreak/>
        <w:t xml:space="preserve">   Vers le</w:t>
      </w:r>
      <w:r w:rsidR="00B907C4">
        <w:t xml:space="preserve"> </w:t>
      </w:r>
      <w:r>
        <w:t xml:space="preserve">Cube OLAP (Azure </w:t>
      </w:r>
      <w:proofErr w:type="spellStart"/>
      <w:r>
        <w:t>Analysis</w:t>
      </w:r>
      <w:proofErr w:type="spellEnd"/>
      <w:r>
        <w:t xml:space="preserve"> Services)</w:t>
      </w:r>
      <w:r w:rsidR="00B907C4">
        <w:t xml:space="preserve"> </w:t>
      </w:r>
      <w:r w:rsidR="00B907C4">
        <w:sym w:font="Wingdings" w:char="F0E0"/>
      </w:r>
      <w:r w:rsidR="00B907C4">
        <w:t xml:space="preserve"> </w:t>
      </w:r>
      <w:r>
        <w:t xml:space="preserve">les données sont extraites et organisées pour l'analyse. Le cube permet de les croiser selon plusieurs dimensions (temps, produit, </w:t>
      </w:r>
      <w:r w:rsidR="00B907C4">
        <w:t>rayon</w:t>
      </w:r>
      <w:r>
        <w:t>…) afin de produire des rapports et des statistiques</w:t>
      </w:r>
      <w:r w:rsidR="00B907C4">
        <w:t>.</w:t>
      </w:r>
    </w:p>
    <w:p w14:paraId="6CBED290" w14:textId="7A428F40" w:rsidR="008B165B" w:rsidRDefault="008B165B" w:rsidP="0086346E">
      <w:pPr>
        <w:spacing w:before="0" w:after="160"/>
        <w:jc w:val="both"/>
      </w:pPr>
      <w:r>
        <w:t xml:space="preserve">   Vers le site internet et l'ERP</w:t>
      </w:r>
      <w:r w:rsidR="00B907C4">
        <w:t xml:space="preserve"> </w:t>
      </w:r>
      <w:r w:rsidR="00B907C4">
        <w:sym w:font="Wingdings" w:char="F0E0"/>
      </w:r>
      <w:r>
        <w:t xml:space="preserve"> les mêmes données alimentent les outils opérationnels du quotidien (le site web de l'entreprise et son logiciel de gestion interne).</w:t>
      </w:r>
    </w:p>
    <w:p w14:paraId="53C9D79E" w14:textId="72C4A990" w:rsidR="008B165B" w:rsidRDefault="008B165B" w:rsidP="0086346E">
      <w:pPr>
        <w:spacing w:before="0" w:after="160"/>
        <w:jc w:val="both"/>
      </w:pPr>
      <w:r>
        <w:t>3. La restitution avec le serveur Dataviz (Power BI): Le cube OLAP alimente enfin Power BI, qui permet aux utilisateurs de visualiser les données sous forme de tableaux de bord et de graphiques interactifs pour aider à la prise de décision</w:t>
      </w:r>
      <w:r w:rsidR="00B907C4">
        <w:t>.</w:t>
      </w:r>
    </w:p>
    <w:p w14:paraId="5B1FA5FB" w14:textId="4B4B382E" w:rsidR="009A01F7" w:rsidRDefault="009A01F7" w:rsidP="0086346E">
      <w:pPr>
        <w:spacing w:before="0" w:after="160"/>
        <w:jc w:val="both"/>
      </w:pPr>
    </w:p>
    <w:p w14:paraId="4E7E6A2B" w14:textId="70AAEDC5" w:rsidR="0022038B" w:rsidRDefault="0022038B" w:rsidP="0086346E">
      <w:pPr>
        <w:pStyle w:val="Titre3"/>
        <w:jc w:val="both"/>
      </w:pPr>
      <w:bookmarkStart w:id="22" w:name="_Toc229940769"/>
      <w:r>
        <w:t>3.2.2. Description des tables auditées</w:t>
      </w:r>
      <w:bookmarkEnd w:id="22"/>
    </w:p>
    <w:p w14:paraId="40406314" w14:textId="77777777" w:rsidR="0022038B" w:rsidRPr="0022038B" w:rsidRDefault="0022038B" w:rsidP="0086346E">
      <w:pPr>
        <w:jc w:val="both"/>
      </w:pPr>
    </w:p>
    <w:p w14:paraId="62791428" w14:textId="77777777" w:rsidR="00F63651" w:rsidRDefault="00F63651" w:rsidP="0086346E">
      <w:pPr>
        <w:keepNext/>
        <w:spacing w:before="0" w:after="160"/>
        <w:jc w:val="both"/>
      </w:pPr>
      <w:r>
        <w:rPr>
          <w:noProof/>
        </w:rPr>
        <w:drawing>
          <wp:inline distT="0" distB="0" distL="0" distR="0" wp14:anchorId="35BB86AD" wp14:editId="6E98F9D2">
            <wp:extent cx="6263640" cy="4250055"/>
            <wp:effectExtent l="0" t="0" r="3810" b="0"/>
            <wp:docPr id="124256722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263640" cy="4250055"/>
                    </a:xfrm>
                    <a:prstGeom prst="rect">
                      <a:avLst/>
                    </a:prstGeom>
                    <a:noFill/>
                    <a:ln>
                      <a:noFill/>
                    </a:ln>
                  </pic:spPr>
                </pic:pic>
              </a:graphicData>
            </a:graphic>
          </wp:inline>
        </w:drawing>
      </w:r>
    </w:p>
    <w:p w14:paraId="2B6E4279" w14:textId="4C320C34" w:rsidR="0022038B" w:rsidRDefault="00F63651" w:rsidP="0086346E">
      <w:pPr>
        <w:pStyle w:val="Lgende"/>
        <w:jc w:val="both"/>
      </w:pPr>
      <w:bookmarkStart w:id="23" w:name="_Toc229940728"/>
      <w:r>
        <w:t xml:space="preserve">Figure </w:t>
      </w:r>
      <w:r>
        <w:fldChar w:fldCharType="begin"/>
      </w:r>
      <w:r>
        <w:instrText xml:space="preserve"> SEQ Figure \* ARABIC </w:instrText>
      </w:r>
      <w:r>
        <w:fldChar w:fldCharType="separate"/>
      </w:r>
      <w:r w:rsidR="00023568">
        <w:rPr>
          <w:noProof/>
        </w:rPr>
        <w:t>2</w:t>
      </w:r>
      <w:r>
        <w:fldChar w:fldCharType="end"/>
      </w:r>
      <w:r>
        <w:t xml:space="preserve">: </w:t>
      </w:r>
      <w:r w:rsidR="00362D98">
        <w:t xml:space="preserve">Schéma relationnel : </w:t>
      </w:r>
      <w:r>
        <w:t>Modélisation en étoile des</w:t>
      </w:r>
      <w:r w:rsidR="00362D98">
        <w:t xml:space="preserve"> données</w:t>
      </w:r>
      <w:bookmarkEnd w:id="23"/>
    </w:p>
    <w:p w14:paraId="33185DCD" w14:textId="494E6FAB" w:rsidR="00317025" w:rsidRDefault="00362D98" w:rsidP="0086346E">
      <w:pPr>
        <w:spacing w:before="0" w:after="160"/>
        <w:jc w:val="both"/>
      </w:pPr>
      <w:r w:rsidRPr="00362D98">
        <w:t>Le modèle en étoile consiste à relier plusieurs tables de dimensions à une table de faits centrale. Son principal avantage est la flexibilité : plutôt que de modifier une table de faits existante, on enrichit le modèle en ajoutant simplement de nouvelles dimensions (canal marketing, conseiller commercial, etc.), offrant ainsi de nouveaux axes d'analyse.</w:t>
      </w:r>
    </w:p>
    <w:p w14:paraId="77339951" w14:textId="77777777" w:rsidR="00362D98" w:rsidRDefault="00362D98" w:rsidP="0086346E">
      <w:pPr>
        <w:spacing w:before="0" w:after="160"/>
        <w:jc w:val="both"/>
        <w:rPr>
          <w:b/>
          <w:bCs/>
        </w:rPr>
      </w:pPr>
    </w:p>
    <w:p w14:paraId="2205828B" w14:textId="77777777" w:rsidR="00A467B3" w:rsidRDefault="00A467B3" w:rsidP="0086346E">
      <w:pPr>
        <w:spacing w:before="0" w:after="160"/>
        <w:jc w:val="both"/>
        <w:rPr>
          <w:b/>
          <w:bCs/>
        </w:rPr>
      </w:pPr>
    </w:p>
    <w:p w14:paraId="72D5CE57" w14:textId="1805D711" w:rsidR="00317025" w:rsidRPr="00317025" w:rsidRDefault="00317025" w:rsidP="0086346E">
      <w:pPr>
        <w:spacing w:before="0" w:after="160"/>
        <w:jc w:val="both"/>
        <w:rPr>
          <w:b/>
          <w:bCs/>
        </w:rPr>
      </w:pPr>
      <w:r w:rsidRPr="00317025">
        <w:rPr>
          <w:b/>
          <w:bCs/>
        </w:rPr>
        <w:lastRenderedPageBreak/>
        <w:t>Table vente</w:t>
      </w:r>
    </w:p>
    <w:p w14:paraId="0F59D565" w14:textId="77777777" w:rsidR="00317025" w:rsidRPr="00317025" w:rsidRDefault="00317025" w:rsidP="0086346E">
      <w:pPr>
        <w:spacing w:before="0" w:after="160"/>
        <w:jc w:val="both"/>
      </w:pPr>
      <w:r w:rsidRPr="00317025">
        <w:t>La table vente contient les lignes de transactions d’achat.</w:t>
      </w:r>
    </w:p>
    <w:tbl>
      <w:tblPr>
        <w:tblStyle w:val="Tableausimple1"/>
        <w:tblW w:w="0" w:type="auto"/>
        <w:tblLook w:val="04A0" w:firstRow="1" w:lastRow="0" w:firstColumn="1" w:lastColumn="0" w:noHBand="0" w:noVBand="1"/>
      </w:tblPr>
      <w:tblGrid>
        <w:gridCol w:w="1470"/>
        <w:gridCol w:w="3903"/>
      </w:tblGrid>
      <w:tr w:rsidR="00317025" w:rsidRPr="00317025" w14:paraId="01CB5F68" w14:textId="77777777" w:rsidTr="003170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D69A99" w14:textId="77777777" w:rsidR="00317025" w:rsidRPr="00317025" w:rsidRDefault="00317025" w:rsidP="0086346E">
            <w:pPr>
              <w:spacing w:before="0" w:after="160" w:line="259" w:lineRule="auto"/>
              <w:jc w:val="both"/>
            </w:pPr>
            <w:r w:rsidRPr="00317025">
              <w:t>Champ</w:t>
            </w:r>
          </w:p>
        </w:tc>
        <w:tc>
          <w:tcPr>
            <w:tcW w:w="0" w:type="auto"/>
            <w:hideMark/>
          </w:tcPr>
          <w:p w14:paraId="3AF5C676" w14:textId="77777777" w:rsidR="00317025" w:rsidRPr="00317025" w:rsidRDefault="00317025" w:rsidP="0086346E">
            <w:pPr>
              <w:spacing w:before="0" w:after="160" w:line="259" w:lineRule="auto"/>
              <w:jc w:val="both"/>
              <w:cnfStyle w:val="100000000000" w:firstRow="1" w:lastRow="0" w:firstColumn="0" w:lastColumn="0" w:oddVBand="0" w:evenVBand="0" w:oddHBand="0" w:evenHBand="0" w:firstRowFirstColumn="0" w:firstRowLastColumn="0" w:lastRowFirstColumn="0" w:lastRowLastColumn="0"/>
            </w:pPr>
            <w:r w:rsidRPr="00317025">
              <w:t>Description</w:t>
            </w:r>
          </w:p>
        </w:tc>
      </w:tr>
      <w:tr w:rsidR="00317025" w:rsidRPr="00317025" w14:paraId="255D9D28" w14:textId="77777777" w:rsidTr="003170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17D7A5" w14:textId="77777777" w:rsidR="00317025" w:rsidRPr="00317025" w:rsidRDefault="00317025" w:rsidP="0086346E">
            <w:pPr>
              <w:spacing w:before="0" w:after="160" w:line="259" w:lineRule="auto"/>
              <w:jc w:val="both"/>
            </w:pPr>
            <w:proofErr w:type="spellStart"/>
            <w:r w:rsidRPr="00317025">
              <w:t>id_bdd</w:t>
            </w:r>
            <w:proofErr w:type="spellEnd"/>
          </w:p>
        </w:tc>
        <w:tc>
          <w:tcPr>
            <w:tcW w:w="0" w:type="auto"/>
            <w:hideMark/>
          </w:tcPr>
          <w:p w14:paraId="17B8BDFF" w14:textId="77777777" w:rsidR="00317025" w:rsidRPr="00317025" w:rsidRDefault="00317025" w:rsidP="0086346E">
            <w:pPr>
              <w:spacing w:before="0" w:after="160" w:line="259" w:lineRule="auto"/>
              <w:jc w:val="both"/>
              <w:cnfStyle w:val="000000100000" w:firstRow="0" w:lastRow="0" w:firstColumn="0" w:lastColumn="0" w:oddVBand="0" w:evenVBand="0" w:oddHBand="1" w:evenHBand="0" w:firstRowFirstColumn="0" w:firstRowLastColumn="0" w:lastRowFirstColumn="0" w:lastRowLastColumn="0"/>
            </w:pPr>
            <w:r w:rsidRPr="00317025">
              <w:t>Identifiant unique de la ligne de vente</w:t>
            </w:r>
          </w:p>
        </w:tc>
      </w:tr>
      <w:tr w:rsidR="00317025" w:rsidRPr="00317025" w14:paraId="02C8BE57" w14:textId="77777777" w:rsidTr="00317025">
        <w:tc>
          <w:tcPr>
            <w:cnfStyle w:val="001000000000" w:firstRow="0" w:lastRow="0" w:firstColumn="1" w:lastColumn="0" w:oddVBand="0" w:evenVBand="0" w:oddHBand="0" w:evenHBand="0" w:firstRowFirstColumn="0" w:firstRowLastColumn="0" w:lastRowFirstColumn="0" w:lastRowLastColumn="0"/>
            <w:tcW w:w="0" w:type="auto"/>
            <w:hideMark/>
          </w:tcPr>
          <w:p w14:paraId="1362BFE1" w14:textId="77777777" w:rsidR="00317025" w:rsidRPr="00317025" w:rsidRDefault="00317025" w:rsidP="0086346E">
            <w:pPr>
              <w:spacing w:before="0" w:after="160" w:line="259" w:lineRule="auto"/>
              <w:jc w:val="both"/>
            </w:pPr>
            <w:proofErr w:type="spellStart"/>
            <w:r w:rsidRPr="00317025">
              <w:t>customer_id</w:t>
            </w:r>
            <w:proofErr w:type="spellEnd"/>
          </w:p>
        </w:tc>
        <w:tc>
          <w:tcPr>
            <w:tcW w:w="0" w:type="auto"/>
            <w:hideMark/>
          </w:tcPr>
          <w:p w14:paraId="4E67E4FE" w14:textId="77777777" w:rsidR="00317025" w:rsidRPr="00317025" w:rsidRDefault="00317025" w:rsidP="0086346E">
            <w:pPr>
              <w:spacing w:before="0" w:after="160" w:line="259" w:lineRule="auto"/>
              <w:jc w:val="both"/>
              <w:cnfStyle w:val="000000000000" w:firstRow="0" w:lastRow="0" w:firstColumn="0" w:lastColumn="0" w:oddVBand="0" w:evenVBand="0" w:oddHBand="0" w:evenHBand="0" w:firstRowFirstColumn="0" w:firstRowLastColumn="0" w:lastRowFirstColumn="0" w:lastRowLastColumn="0"/>
            </w:pPr>
            <w:r w:rsidRPr="00317025">
              <w:t>Identifiant du client</w:t>
            </w:r>
          </w:p>
        </w:tc>
      </w:tr>
      <w:tr w:rsidR="00317025" w:rsidRPr="00317025" w14:paraId="506BA1C7" w14:textId="77777777" w:rsidTr="003170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3ACFD1" w14:textId="77777777" w:rsidR="00317025" w:rsidRPr="00317025" w:rsidRDefault="00317025" w:rsidP="0086346E">
            <w:pPr>
              <w:spacing w:before="0" w:after="160" w:line="259" w:lineRule="auto"/>
              <w:jc w:val="both"/>
            </w:pPr>
            <w:proofErr w:type="spellStart"/>
            <w:r w:rsidRPr="00317025">
              <w:t>id_employe</w:t>
            </w:r>
            <w:proofErr w:type="spellEnd"/>
          </w:p>
        </w:tc>
        <w:tc>
          <w:tcPr>
            <w:tcW w:w="0" w:type="auto"/>
            <w:hideMark/>
          </w:tcPr>
          <w:p w14:paraId="6D437851" w14:textId="77777777" w:rsidR="00317025" w:rsidRPr="00317025" w:rsidRDefault="00317025" w:rsidP="0086346E">
            <w:pPr>
              <w:spacing w:before="0" w:after="160" w:line="259" w:lineRule="auto"/>
              <w:jc w:val="both"/>
              <w:cnfStyle w:val="000000100000" w:firstRow="0" w:lastRow="0" w:firstColumn="0" w:lastColumn="0" w:oddVBand="0" w:evenVBand="0" w:oddHBand="1" w:evenHBand="0" w:firstRowFirstColumn="0" w:firstRowLastColumn="0" w:lastRowFirstColumn="0" w:lastRowLastColumn="0"/>
            </w:pPr>
            <w:r w:rsidRPr="00317025">
              <w:t>Identifiant de l’employé ou caissier</w:t>
            </w:r>
          </w:p>
        </w:tc>
      </w:tr>
      <w:tr w:rsidR="00317025" w:rsidRPr="00317025" w14:paraId="2F456B93" w14:textId="77777777" w:rsidTr="00317025">
        <w:tc>
          <w:tcPr>
            <w:cnfStyle w:val="001000000000" w:firstRow="0" w:lastRow="0" w:firstColumn="1" w:lastColumn="0" w:oddVBand="0" w:evenVBand="0" w:oddHBand="0" w:evenHBand="0" w:firstRowFirstColumn="0" w:firstRowLastColumn="0" w:lastRowFirstColumn="0" w:lastRowLastColumn="0"/>
            <w:tcW w:w="0" w:type="auto"/>
            <w:hideMark/>
          </w:tcPr>
          <w:p w14:paraId="4C2A2DED" w14:textId="77777777" w:rsidR="00317025" w:rsidRPr="00317025" w:rsidRDefault="00317025" w:rsidP="0086346E">
            <w:pPr>
              <w:spacing w:before="0" w:after="160" w:line="259" w:lineRule="auto"/>
              <w:jc w:val="both"/>
            </w:pPr>
            <w:proofErr w:type="spellStart"/>
            <w:r w:rsidRPr="00317025">
              <w:t>ean</w:t>
            </w:r>
            <w:proofErr w:type="spellEnd"/>
          </w:p>
        </w:tc>
        <w:tc>
          <w:tcPr>
            <w:tcW w:w="0" w:type="auto"/>
            <w:hideMark/>
          </w:tcPr>
          <w:p w14:paraId="0930C6C0" w14:textId="77777777" w:rsidR="00317025" w:rsidRPr="00317025" w:rsidRDefault="00317025" w:rsidP="0086346E">
            <w:pPr>
              <w:spacing w:before="0" w:after="160" w:line="259" w:lineRule="auto"/>
              <w:jc w:val="both"/>
              <w:cnfStyle w:val="000000000000" w:firstRow="0" w:lastRow="0" w:firstColumn="0" w:lastColumn="0" w:oddVBand="0" w:evenVBand="0" w:oddHBand="0" w:evenHBand="0" w:firstRowFirstColumn="0" w:firstRowLastColumn="0" w:lastRowFirstColumn="0" w:lastRowLastColumn="0"/>
            </w:pPr>
            <w:r w:rsidRPr="00317025">
              <w:t>Code-barres du produit vendu</w:t>
            </w:r>
          </w:p>
        </w:tc>
      </w:tr>
      <w:tr w:rsidR="00317025" w:rsidRPr="00317025" w14:paraId="0745BB7F" w14:textId="77777777" w:rsidTr="003170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3CA63F" w14:textId="2D95CCB2" w:rsidR="00317025" w:rsidRPr="00317025" w:rsidRDefault="00317025" w:rsidP="0086346E">
            <w:pPr>
              <w:spacing w:before="0" w:after="160" w:line="259" w:lineRule="auto"/>
              <w:jc w:val="both"/>
            </w:pPr>
            <w:r w:rsidRPr="00317025">
              <w:t>date</w:t>
            </w:r>
          </w:p>
        </w:tc>
        <w:tc>
          <w:tcPr>
            <w:tcW w:w="0" w:type="auto"/>
            <w:hideMark/>
          </w:tcPr>
          <w:p w14:paraId="52C26912" w14:textId="2D891FC3" w:rsidR="00317025" w:rsidRPr="00317025" w:rsidRDefault="00317025" w:rsidP="0086346E">
            <w:pPr>
              <w:spacing w:before="0" w:after="160" w:line="259" w:lineRule="auto"/>
              <w:jc w:val="both"/>
              <w:cnfStyle w:val="000000100000" w:firstRow="0" w:lastRow="0" w:firstColumn="0" w:lastColumn="0" w:oddVBand="0" w:evenVBand="0" w:oddHBand="1" w:evenHBand="0" w:firstRowFirstColumn="0" w:firstRowLastColumn="0" w:lastRowFirstColumn="0" w:lastRowLastColumn="0"/>
            </w:pPr>
            <w:r>
              <w:t>Identifiant de la d</w:t>
            </w:r>
            <w:r w:rsidRPr="00317025">
              <w:t>ate de l’achat</w:t>
            </w:r>
          </w:p>
        </w:tc>
      </w:tr>
      <w:tr w:rsidR="00317025" w:rsidRPr="00317025" w14:paraId="694EC5DE" w14:textId="77777777" w:rsidTr="00317025">
        <w:tc>
          <w:tcPr>
            <w:cnfStyle w:val="001000000000" w:firstRow="0" w:lastRow="0" w:firstColumn="1" w:lastColumn="0" w:oddVBand="0" w:evenVBand="0" w:oddHBand="0" w:evenHBand="0" w:firstRowFirstColumn="0" w:firstRowLastColumn="0" w:lastRowFirstColumn="0" w:lastRowLastColumn="0"/>
            <w:tcW w:w="0" w:type="auto"/>
            <w:hideMark/>
          </w:tcPr>
          <w:p w14:paraId="1936B674" w14:textId="77777777" w:rsidR="00317025" w:rsidRPr="00317025" w:rsidRDefault="00317025" w:rsidP="0086346E">
            <w:pPr>
              <w:spacing w:before="0" w:after="160" w:line="259" w:lineRule="auto"/>
              <w:jc w:val="both"/>
            </w:pPr>
            <w:proofErr w:type="spellStart"/>
            <w:r w:rsidRPr="00317025">
              <w:t>id_ticket</w:t>
            </w:r>
            <w:proofErr w:type="spellEnd"/>
          </w:p>
        </w:tc>
        <w:tc>
          <w:tcPr>
            <w:tcW w:w="0" w:type="auto"/>
            <w:hideMark/>
          </w:tcPr>
          <w:p w14:paraId="63024646" w14:textId="77777777" w:rsidR="00317025" w:rsidRPr="00317025" w:rsidRDefault="00317025" w:rsidP="0086346E">
            <w:pPr>
              <w:spacing w:before="0" w:after="160" w:line="259" w:lineRule="auto"/>
              <w:jc w:val="both"/>
              <w:cnfStyle w:val="000000000000" w:firstRow="0" w:lastRow="0" w:firstColumn="0" w:lastColumn="0" w:oddVBand="0" w:evenVBand="0" w:oddHBand="0" w:evenHBand="0" w:firstRowFirstColumn="0" w:firstRowLastColumn="0" w:lastRowFirstColumn="0" w:lastRowLastColumn="0"/>
            </w:pPr>
            <w:r w:rsidRPr="00317025">
              <w:t>Identifiant du ticket de caisse</w:t>
            </w:r>
          </w:p>
        </w:tc>
      </w:tr>
    </w:tbl>
    <w:p w14:paraId="2163C862" w14:textId="77777777" w:rsidR="00F63651" w:rsidRDefault="00F63651" w:rsidP="0086346E">
      <w:pPr>
        <w:spacing w:before="0" w:after="160"/>
        <w:jc w:val="both"/>
      </w:pPr>
    </w:p>
    <w:p w14:paraId="4689B68B" w14:textId="2EFB81B3" w:rsidR="00ED39E7" w:rsidRDefault="00ED39E7" w:rsidP="0086346E">
      <w:pPr>
        <w:spacing w:before="0" w:after="160"/>
        <w:jc w:val="both"/>
      </w:pPr>
      <w:r>
        <w:t>Cette table est assimilable à une table de faits.</w:t>
      </w:r>
    </w:p>
    <w:p w14:paraId="22ED9F50" w14:textId="77777777" w:rsidR="00F63651" w:rsidRDefault="00F63651" w:rsidP="0086346E">
      <w:pPr>
        <w:spacing w:before="0" w:after="160"/>
        <w:jc w:val="both"/>
      </w:pPr>
    </w:p>
    <w:p w14:paraId="51437440" w14:textId="77777777" w:rsidR="00ED39E7" w:rsidRPr="00ED39E7" w:rsidRDefault="00ED39E7" w:rsidP="0086346E">
      <w:pPr>
        <w:spacing w:before="0" w:after="160"/>
        <w:jc w:val="both"/>
        <w:rPr>
          <w:b/>
          <w:bCs/>
        </w:rPr>
      </w:pPr>
      <w:r w:rsidRPr="00ED39E7">
        <w:rPr>
          <w:b/>
          <w:bCs/>
        </w:rPr>
        <w:t>Table produit</w:t>
      </w:r>
    </w:p>
    <w:p w14:paraId="23CFA99F" w14:textId="77777777" w:rsidR="00ED39E7" w:rsidRPr="00ED39E7" w:rsidRDefault="00ED39E7" w:rsidP="0086346E">
      <w:pPr>
        <w:spacing w:before="0" w:after="160"/>
        <w:jc w:val="both"/>
      </w:pPr>
      <w:r w:rsidRPr="00ED39E7">
        <w:t>La table produit contient les informations descriptives des produits.</w:t>
      </w:r>
    </w:p>
    <w:tbl>
      <w:tblPr>
        <w:tblStyle w:val="Tableausimple1"/>
        <w:tblW w:w="0" w:type="auto"/>
        <w:tblLook w:val="04A0" w:firstRow="1" w:lastRow="0" w:firstColumn="1" w:lastColumn="0" w:noHBand="0" w:noVBand="1"/>
      </w:tblPr>
      <w:tblGrid>
        <w:gridCol w:w="1708"/>
        <w:gridCol w:w="3245"/>
      </w:tblGrid>
      <w:tr w:rsidR="00ED39E7" w:rsidRPr="00ED39E7" w14:paraId="5052AA86" w14:textId="77777777" w:rsidTr="00ED39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68ECF9" w14:textId="77777777" w:rsidR="00ED39E7" w:rsidRPr="00ED39E7" w:rsidRDefault="00ED39E7" w:rsidP="0086346E">
            <w:pPr>
              <w:spacing w:before="0" w:after="160" w:line="259" w:lineRule="auto"/>
              <w:jc w:val="both"/>
            </w:pPr>
            <w:r w:rsidRPr="00ED39E7">
              <w:t>Champ</w:t>
            </w:r>
          </w:p>
        </w:tc>
        <w:tc>
          <w:tcPr>
            <w:tcW w:w="0" w:type="auto"/>
            <w:hideMark/>
          </w:tcPr>
          <w:p w14:paraId="3357F4AF" w14:textId="77777777" w:rsidR="00ED39E7" w:rsidRPr="00ED39E7" w:rsidRDefault="00ED39E7" w:rsidP="0086346E">
            <w:pPr>
              <w:spacing w:before="0" w:after="160" w:line="259" w:lineRule="auto"/>
              <w:jc w:val="both"/>
              <w:cnfStyle w:val="100000000000" w:firstRow="1" w:lastRow="0" w:firstColumn="0" w:lastColumn="0" w:oddVBand="0" w:evenVBand="0" w:oddHBand="0" w:evenHBand="0" w:firstRowFirstColumn="0" w:firstRowLastColumn="0" w:lastRowFirstColumn="0" w:lastRowLastColumn="0"/>
            </w:pPr>
            <w:r w:rsidRPr="00ED39E7">
              <w:t>Description</w:t>
            </w:r>
          </w:p>
        </w:tc>
      </w:tr>
      <w:tr w:rsidR="00ED39E7" w:rsidRPr="00ED39E7" w14:paraId="742DBDCB" w14:textId="77777777" w:rsidTr="00ED39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64C56D" w14:textId="77777777" w:rsidR="00ED39E7" w:rsidRPr="00ED39E7" w:rsidRDefault="00ED39E7" w:rsidP="0086346E">
            <w:pPr>
              <w:spacing w:before="0" w:after="160" w:line="259" w:lineRule="auto"/>
              <w:jc w:val="both"/>
            </w:pPr>
            <w:proofErr w:type="spellStart"/>
            <w:r w:rsidRPr="00ED39E7">
              <w:t>ean</w:t>
            </w:r>
            <w:proofErr w:type="spellEnd"/>
          </w:p>
        </w:tc>
        <w:tc>
          <w:tcPr>
            <w:tcW w:w="0" w:type="auto"/>
            <w:hideMark/>
          </w:tcPr>
          <w:p w14:paraId="4AF6ABE8" w14:textId="36B09D48" w:rsidR="00ED39E7" w:rsidRPr="00ED39E7" w:rsidRDefault="00ED39E7" w:rsidP="0086346E">
            <w:pPr>
              <w:spacing w:before="0" w:after="160" w:line="259" w:lineRule="auto"/>
              <w:jc w:val="both"/>
              <w:cnfStyle w:val="000000100000" w:firstRow="0" w:lastRow="0" w:firstColumn="0" w:lastColumn="0" w:oddVBand="0" w:evenVBand="0" w:oddHBand="1" w:evenHBand="0" w:firstRowFirstColumn="0" w:firstRowLastColumn="0" w:lastRowFirstColumn="0" w:lastRowLastColumn="0"/>
            </w:pPr>
            <w:r>
              <w:t>Code-barres</w:t>
            </w:r>
            <w:r w:rsidRPr="00ED39E7">
              <w:t xml:space="preserve"> </w:t>
            </w:r>
            <w:r>
              <w:t xml:space="preserve">unique </w:t>
            </w:r>
            <w:r w:rsidRPr="00ED39E7">
              <w:t>du produit</w:t>
            </w:r>
          </w:p>
        </w:tc>
      </w:tr>
      <w:tr w:rsidR="00ED39E7" w:rsidRPr="00ED39E7" w14:paraId="4910D6E7" w14:textId="77777777" w:rsidTr="00ED39E7">
        <w:tc>
          <w:tcPr>
            <w:cnfStyle w:val="001000000000" w:firstRow="0" w:lastRow="0" w:firstColumn="1" w:lastColumn="0" w:oddVBand="0" w:evenVBand="0" w:oddHBand="0" w:evenHBand="0" w:firstRowFirstColumn="0" w:firstRowLastColumn="0" w:lastRowFirstColumn="0" w:lastRowLastColumn="0"/>
            <w:tcW w:w="0" w:type="auto"/>
            <w:hideMark/>
          </w:tcPr>
          <w:p w14:paraId="19D6FEC6" w14:textId="77777777" w:rsidR="00ED39E7" w:rsidRPr="00ED39E7" w:rsidRDefault="00ED39E7" w:rsidP="0086346E">
            <w:pPr>
              <w:spacing w:before="0" w:after="160" w:line="259" w:lineRule="auto"/>
              <w:jc w:val="both"/>
            </w:pPr>
            <w:proofErr w:type="spellStart"/>
            <w:r w:rsidRPr="00ED39E7">
              <w:t>categorie</w:t>
            </w:r>
            <w:proofErr w:type="spellEnd"/>
          </w:p>
        </w:tc>
        <w:tc>
          <w:tcPr>
            <w:tcW w:w="0" w:type="auto"/>
            <w:hideMark/>
          </w:tcPr>
          <w:p w14:paraId="67F8A64D" w14:textId="77777777" w:rsidR="00ED39E7" w:rsidRPr="00ED39E7" w:rsidRDefault="00ED39E7" w:rsidP="0086346E">
            <w:pPr>
              <w:spacing w:before="0" w:after="160" w:line="259" w:lineRule="auto"/>
              <w:jc w:val="both"/>
              <w:cnfStyle w:val="000000000000" w:firstRow="0" w:lastRow="0" w:firstColumn="0" w:lastColumn="0" w:oddVBand="0" w:evenVBand="0" w:oddHBand="0" w:evenHBand="0" w:firstRowFirstColumn="0" w:firstRowLastColumn="0" w:lastRowFirstColumn="0" w:lastRowLastColumn="0"/>
            </w:pPr>
            <w:r w:rsidRPr="00ED39E7">
              <w:t>Catégorie du produit</w:t>
            </w:r>
          </w:p>
        </w:tc>
      </w:tr>
      <w:tr w:rsidR="00ED39E7" w:rsidRPr="00ED39E7" w14:paraId="7D6A4907" w14:textId="77777777" w:rsidTr="00ED39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112A38" w14:textId="77777777" w:rsidR="00ED39E7" w:rsidRPr="00ED39E7" w:rsidRDefault="00ED39E7" w:rsidP="0086346E">
            <w:pPr>
              <w:spacing w:before="0" w:after="160" w:line="259" w:lineRule="auto"/>
              <w:jc w:val="both"/>
            </w:pPr>
            <w:r w:rsidRPr="00ED39E7">
              <w:t>rayon</w:t>
            </w:r>
          </w:p>
        </w:tc>
        <w:tc>
          <w:tcPr>
            <w:tcW w:w="0" w:type="auto"/>
            <w:hideMark/>
          </w:tcPr>
          <w:p w14:paraId="7B8D7910" w14:textId="77777777" w:rsidR="00ED39E7" w:rsidRPr="00ED39E7" w:rsidRDefault="00ED39E7" w:rsidP="0086346E">
            <w:pPr>
              <w:spacing w:before="0" w:after="160" w:line="259" w:lineRule="auto"/>
              <w:jc w:val="both"/>
              <w:cnfStyle w:val="000000100000" w:firstRow="0" w:lastRow="0" w:firstColumn="0" w:lastColumn="0" w:oddVBand="0" w:evenVBand="0" w:oddHBand="1" w:evenHBand="0" w:firstRowFirstColumn="0" w:firstRowLastColumn="0" w:lastRowFirstColumn="0" w:lastRowLastColumn="0"/>
            </w:pPr>
            <w:r w:rsidRPr="00ED39E7">
              <w:t>Rayon du magasin</w:t>
            </w:r>
          </w:p>
        </w:tc>
      </w:tr>
      <w:tr w:rsidR="00ED39E7" w:rsidRPr="00ED39E7" w14:paraId="6B663BD9" w14:textId="77777777" w:rsidTr="00ED39E7">
        <w:tc>
          <w:tcPr>
            <w:cnfStyle w:val="001000000000" w:firstRow="0" w:lastRow="0" w:firstColumn="1" w:lastColumn="0" w:oddVBand="0" w:evenVBand="0" w:oddHBand="0" w:evenHBand="0" w:firstRowFirstColumn="0" w:firstRowLastColumn="0" w:lastRowFirstColumn="0" w:lastRowLastColumn="0"/>
            <w:tcW w:w="0" w:type="auto"/>
            <w:hideMark/>
          </w:tcPr>
          <w:p w14:paraId="7180993C" w14:textId="77777777" w:rsidR="00ED39E7" w:rsidRPr="00ED39E7" w:rsidRDefault="00ED39E7" w:rsidP="0086346E">
            <w:pPr>
              <w:spacing w:before="0" w:after="160" w:line="259" w:lineRule="auto"/>
              <w:jc w:val="both"/>
            </w:pPr>
            <w:proofErr w:type="spellStart"/>
            <w:r w:rsidRPr="00ED39E7">
              <w:t>libelle_produit</w:t>
            </w:r>
            <w:proofErr w:type="spellEnd"/>
          </w:p>
        </w:tc>
        <w:tc>
          <w:tcPr>
            <w:tcW w:w="0" w:type="auto"/>
            <w:hideMark/>
          </w:tcPr>
          <w:p w14:paraId="6D839133" w14:textId="77777777" w:rsidR="00ED39E7" w:rsidRPr="00ED39E7" w:rsidRDefault="00ED39E7" w:rsidP="0086346E">
            <w:pPr>
              <w:spacing w:before="0" w:after="160" w:line="259" w:lineRule="auto"/>
              <w:jc w:val="both"/>
              <w:cnfStyle w:val="000000000000" w:firstRow="0" w:lastRow="0" w:firstColumn="0" w:lastColumn="0" w:oddVBand="0" w:evenVBand="0" w:oddHBand="0" w:evenHBand="0" w:firstRowFirstColumn="0" w:firstRowLastColumn="0" w:lastRowFirstColumn="0" w:lastRowLastColumn="0"/>
            </w:pPr>
            <w:r w:rsidRPr="00ED39E7">
              <w:t>Nom ou description du produit</w:t>
            </w:r>
          </w:p>
        </w:tc>
      </w:tr>
      <w:tr w:rsidR="00ED39E7" w:rsidRPr="00ED39E7" w14:paraId="2B65BACF" w14:textId="77777777" w:rsidTr="00ED39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12EA71" w14:textId="77777777" w:rsidR="00ED39E7" w:rsidRPr="00ED39E7" w:rsidRDefault="00ED39E7" w:rsidP="0086346E">
            <w:pPr>
              <w:spacing w:before="0" w:after="160" w:line="259" w:lineRule="auto"/>
              <w:jc w:val="both"/>
            </w:pPr>
            <w:r w:rsidRPr="00ED39E7">
              <w:t>prix</w:t>
            </w:r>
          </w:p>
        </w:tc>
        <w:tc>
          <w:tcPr>
            <w:tcW w:w="0" w:type="auto"/>
            <w:hideMark/>
          </w:tcPr>
          <w:p w14:paraId="0CB8DF93" w14:textId="77777777" w:rsidR="00ED39E7" w:rsidRPr="00ED39E7" w:rsidRDefault="00ED39E7" w:rsidP="0086346E">
            <w:pPr>
              <w:spacing w:before="0" w:after="160" w:line="259" w:lineRule="auto"/>
              <w:jc w:val="both"/>
              <w:cnfStyle w:val="000000100000" w:firstRow="0" w:lastRow="0" w:firstColumn="0" w:lastColumn="0" w:oddVBand="0" w:evenVBand="0" w:oddHBand="1" w:evenHBand="0" w:firstRowFirstColumn="0" w:firstRowLastColumn="0" w:lastRowFirstColumn="0" w:lastRowLastColumn="0"/>
            </w:pPr>
            <w:r w:rsidRPr="00ED39E7">
              <w:t>Prix de vente du produit</w:t>
            </w:r>
          </w:p>
        </w:tc>
      </w:tr>
    </w:tbl>
    <w:p w14:paraId="29AD1FAA" w14:textId="77777777" w:rsidR="00ED39E7" w:rsidRDefault="00ED39E7" w:rsidP="0086346E">
      <w:pPr>
        <w:spacing w:before="0" w:after="160"/>
        <w:jc w:val="both"/>
      </w:pPr>
    </w:p>
    <w:p w14:paraId="32688EF5" w14:textId="77777777" w:rsidR="00ED39E7" w:rsidRDefault="00ED39E7" w:rsidP="0086346E">
      <w:pPr>
        <w:spacing w:before="0" w:after="160"/>
        <w:jc w:val="both"/>
      </w:pPr>
    </w:p>
    <w:p w14:paraId="0C3EF271" w14:textId="77777777" w:rsidR="00ED39E7" w:rsidRPr="00ED39E7" w:rsidRDefault="00ED39E7" w:rsidP="0086346E">
      <w:pPr>
        <w:spacing w:before="0" w:after="160"/>
        <w:jc w:val="both"/>
        <w:rPr>
          <w:b/>
          <w:bCs/>
        </w:rPr>
      </w:pPr>
      <w:r w:rsidRPr="00ED39E7">
        <w:rPr>
          <w:b/>
          <w:bCs/>
        </w:rPr>
        <w:t>Table client</w:t>
      </w:r>
    </w:p>
    <w:p w14:paraId="65E79D9C" w14:textId="77777777" w:rsidR="00ED39E7" w:rsidRPr="00ED39E7" w:rsidRDefault="00ED39E7" w:rsidP="0086346E">
      <w:pPr>
        <w:spacing w:before="0" w:after="160"/>
        <w:jc w:val="both"/>
      </w:pPr>
      <w:r w:rsidRPr="00ED39E7">
        <w:t>La table client contient les informations relatives aux clients identifiés.</w:t>
      </w:r>
    </w:p>
    <w:tbl>
      <w:tblPr>
        <w:tblStyle w:val="Tableausimple1"/>
        <w:tblW w:w="0" w:type="auto"/>
        <w:tblLook w:val="04A0" w:firstRow="1" w:lastRow="0" w:firstColumn="1" w:lastColumn="0" w:noHBand="0" w:noVBand="1"/>
      </w:tblPr>
      <w:tblGrid>
        <w:gridCol w:w="1867"/>
        <w:gridCol w:w="6839"/>
      </w:tblGrid>
      <w:tr w:rsidR="00ED39E7" w:rsidRPr="00ED39E7" w14:paraId="5F883595" w14:textId="77777777" w:rsidTr="00ED39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D0DCF0" w14:textId="77777777" w:rsidR="00ED39E7" w:rsidRPr="00ED39E7" w:rsidRDefault="00ED39E7" w:rsidP="0086346E">
            <w:pPr>
              <w:spacing w:before="0" w:after="160" w:line="259" w:lineRule="auto"/>
              <w:jc w:val="both"/>
            </w:pPr>
            <w:r w:rsidRPr="00ED39E7">
              <w:t>Champ</w:t>
            </w:r>
          </w:p>
        </w:tc>
        <w:tc>
          <w:tcPr>
            <w:tcW w:w="0" w:type="auto"/>
            <w:hideMark/>
          </w:tcPr>
          <w:p w14:paraId="50B8E078" w14:textId="77777777" w:rsidR="00ED39E7" w:rsidRPr="00ED39E7" w:rsidRDefault="00ED39E7" w:rsidP="0086346E">
            <w:pPr>
              <w:spacing w:before="0" w:after="160" w:line="259" w:lineRule="auto"/>
              <w:jc w:val="both"/>
              <w:cnfStyle w:val="100000000000" w:firstRow="1" w:lastRow="0" w:firstColumn="0" w:lastColumn="0" w:oddVBand="0" w:evenVBand="0" w:oddHBand="0" w:evenHBand="0" w:firstRowFirstColumn="0" w:firstRowLastColumn="0" w:lastRowFirstColumn="0" w:lastRowLastColumn="0"/>
            </w:pPr>
            <w:r w:rsidRPr="00ED39E7">
              <w:t>Description</w:t>
            </w:r>
          </w:p>
        </w:tc>
      </w:tr>
      <w:tr w:rsidR="00ED39E7" w:rsidRPr="00ED39E7" w14:paraId="62AA9F2C" w14:textId="77777777" w:rsidTr="00ED39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7C74BE" w14:textId="77777777" w:rsidR="00ED39E7" w:rsidRPr="00ED39E7" w:rsidRDefault="00ED39E7" w:rsidP="0086346E">
            <w:pPr>
              <w:spacing w:before="0" w:after="160" w:line="259" w:lineRule="auto"/>
              <w:jc w:val="both"/>
            </w:pPr>
            <w:proofErr w:type="spellStart"/>
            <w:r w:rsidRPr="00ED39E7">
              <w:t>customer_id</w:t>
            </w:r>
            <w:proofErr w:type="spellEnd"/>
          </w:p>
        </w:tc>
        <w:tc>
          <w:tcPr>
            <w:tcW w:w="0" w:type="auto"/>
            <w:hideMark/>
          </w:tcPr>
          <w:p w14:paraId="4C9747CF" w14:textId="4D5AD363" w:rsidR="00ED39E7" w:rsidRPr="00ED39E7" w:rsidRDefault="00ED39E7" w:rsidP="0086346E">
            <w:pPr>
              <w:spacing w:before="0" w:after="160" w:line="259" w:lineRule="auto"/>
              <w:jc w:val="both"/>
              <w:cnfStyle w:val="000000100000" w:firstRow="0" w:lastRow="0" w:firstColumn="0" w:lastColumn="0" w:oddVBand="0" w:evenVBand="0" w:oddHBand="1" w:evenHBand="0" w:firstRowFirstColumn="0" w:firstRowLastColumn="0" w:lastRowFirstColumn="0" w:lastRowLastColumn="0"/>
            </w:pPr>
            <w:r w:rsidRPr="00ED39E7">
              <w:t xml:space="preserve">Identifiant </w:t>
            </w:r>
            <w:r>
              <w:t xml:space="preserve">unique </w:t>
            </w:r>
            <w:r w:rsidRPr="00ED39E7">
              <w:t>du client</w:t>
            </w:r>
          </w:p>
        </w:tc>
      </w:tr>
      <w:tr w:rsidR="00ED39E7" w:rsidRPr="00ED39E7" w14:paraId="585EF065" w14:textId="77777777" w:rsidTr="00ED39E7">
        <w:tc>
          <w:tcPr>
            <w:cnfStyle w:val="001000000000" w:firstRow="0" w:lastRow="0" w:firstColumn="1" w:lastColumn="0" w:oddVBand="0" w:evenVBand="0" w:oddHBand="0" w:evenHBand="0" w:firstRowFirstColumn="0" w:firstRowLastColumn="0" w:lastRowFirstColumn="0" w:lastRowLastColumn="0"/>
            <w:tcW w:w="0" w:type="auto"/>
            <w:hideMark/>
          </w:tcPr>
          <w:p w14:paraId="46A9460F" w14:textId="77777777" w:rsidR="00ED39E7" w:rsidRPr="00ED39E7" w:rsidRDefault="00ED39E7" w:rsidP="0086346E">
            <w:pPr>
              <w:spacing w:before="0" w:after="160" w:line="259" w:lineRule="auto"/>
              <w:jc w:val="both"/>
            </w:pPr>
            <w:proofErr w:type="spellStart"/>
            <w:r w:rsidRPr="00ED39E7">
              <w:t>date_inscription</w:t>
            </w:r>
            <w:proofErr w:type="spellEnd"/>
          </w:p>
        </w:tc>
        <w:tc>
          <w:tcPr>
            <w:tcW w:w="0" w:type="auto"/>
            <w:hideMark/>
          </w:tcPr>
          <w:p w14:paraId="66F17694" w14:textId="77777777" w:rsidR="00ED39E7" w:rsidRPr="00ED39E7" w:rsidRDefault="00ED39E7" w:rsidP="0086346E">
            <w:pPr>
              <w:spacing w:before="0" w:after="160" w:line="259" w:lineRule="auto"/>
              <w:jc w:val="both"/>
              <w:cnfStyle w:val="000000000000" w:firstRow="0" w:lastRow="0" w:firstColumn="0" w:lastColumn="0" w:oddVBand="0" w:evenVBand="0" w:oddHBand="0" w:evenHBand="0" w:firstRowFirstColumn="0" w:firstRowLastColumn="0" w:lastRowFirstColumn="0" w:lastRowLastColumn="0"/>
            </w:pPr>
            <w:r w:rsidRPr="00ED39E7">
              <w:t>Date d’inscription du client, probablement au programme de fidélité</w:t>
            </w:r>
          </w:p>
        </w:tc>
      </w:tr>
    </w:tbl>
    <w:p w14:paraId="1C9DDF3C" w14:textId="77777777" w:rsidR="00F63651" w:rsidRDefault="00F63651" w:rsidP="0086346E">
      <w:pPr>
        <w:spacing w:before="0" w:after="160"/>
        <w:jc w:val="both"/>
      </w:pPr>
    </w:p>
    <w:p w14:paraId="1A602F0B" w14:textId="77777777" w:rsidR="00ED39E7" w:rsidRPr="00ED39E7" w:rsidRDefault="00ED39E7" w:rsidP="0086346E">
      <w:pPr>
        <w:spacing w:before="0" w:after="160"/>
        <w:jc w:val="both"/>
        <w:rPr>
          <w:b/>
          <w:bCs/>
        </w:rPr>
      </w:pPr>
      <w:r w:rsidRPr="00ED39E7">
        <w:rPr>
          <w:b/>
          <w:bCs/>
        </w:rPr>
        <w:t>Table calendrier</w:t>
      </w:r>
    </w:p>
    <w:p w14:paraId="76F98160" w14:textId="77777777" w:rsidR="00ED39E7" w:rsidRPr="00ED39E7" w:rsidRDefault="00ED39E7" w:rsidP="0086346E">
      <w:pPr>
        <w:spacing w:before="0" w:after="160"/>
        <w:jc w:val="both"/>
      </w:pPr>
      <w:r w:rsidRPr="00ED39E7">
        <w:t>La table calendrier permet de décomposer les dates en attributs temporels utiles à l’analyse.</w:t>
      </w:r>
    </w:p>
    <w:tbl>
      <w:tblPr>
        <w:tblStyle w:val="Tableausimple1"/>
        <w:tblW w:w="0" w:type="auto"/>
        <w:tblLook w:val="04A0" w:firstRow="1" w:lastRow="0" w:firstColumn="1" w:lastColumn="0" w:noHBand="0" w:noVBand="1"/>
      </w:tblPr>
      <w:tblGrid>
        <w:gridCol w:w="1576"/>
        <w:gridCol w:w="3437"/>
      </w:tblGrid>
      <w:tr w:rsidR="00ED39E7" w:rsidRPr="00ED39E7" w14:paraId="6E0972AE" w14:textId="77777777" w:rsidTr="00ED39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36ECAB" w14:textId="77777777" w:rsidR="00ED39E7" w:rsidRPr="00ED39E7" w:rsidRDefault="00ED39E7" w:rsidP="0086346E">
            <w:pPr>
              <w:spacing w:before="0" w:after="160" w:line="259" w:lineRule="auto"/>
              <w:jc w:val="both"/>
            </w:pPr>
            <w:r w:rsidRPr="00ED39E7">
              <w:lastRenderedPageBreak/>
              <w:t>Champ</w:t>
            </w:r>
          </w:p>
        </w:tc>
        <w:tc>
          <w:tcPr>
            <w:tcW w:w="0" w:type="auto"/>
            <w:hideMark/>
          </w:tcPr>
          <w:p w14:paraId="702246F7" w14:textId="77777777" w:rsidR="00ED39E7" w:rsidRPr="00ED39E7" w:rsidRDefault="00ED39E7" w:rsidP="0086346E">
            <w:pPr>
              <w:spacing w:before="0" w:after="160" w:line="259" w:lineRule="auto"/>
              <w:jc w:val="both"/>
              <w:cnfStyle w:val="100000000000" w:firstRow="1" w:lastRow="0" w:firstColumn="0" w:lastColumn="0" w:oddVBand="0" w:evenVBand="0" w:oddHBand="0" w:evenHBand="0" w:firstRowFirstColumn="0" w:firstRowLastColumn="0" w:lastRowFirstColumn="0" w:lastRowLastColumn="0"/>
            </w:pPr>
            <w:r w:rsidRPr="00ED39E7">
              <w:t>Description</w:t>
            </w:r>
          </w:p>
        </w:tc>
      </w:tr>
      <w:tr w:rsidR="00ED39E7" w:rsidRPr="00ED39E7" w14:paraId="08A09923" w14:textId="77777777" w:rsidTr="00ED39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816E46" w14:textId="77777777" w:rsidR="00ED39E7" w:rsidRPr="00ED39E7" w:rsidRDefault="00ED39E7" w:rsidP="0086346E">
            <w:pPr>
              <w:spacing w:before="0" w:after="160" w:line="259" w:lineRule="auto"/>
              <w:jc w:val="both"/>
            </w:pPr>
            <w:r w:rsidRPr="00ED39E7">
              <w:t>date</w:t>
            </w:r>
          </w:p>
        </w:tc>
        <w:tc>
          <w:tcPr>
            <w:tcW w:w="0" w:type="auto"/>
            <w:hideMark/>
          </w:tcPr>
          <w:p w14:paraId="2F707761" w14:textId="77777777" w:rsidR="00ED39E7" w:rsidRPr="00ED39E7" w:rsidRDefault="00ED39E7" w:rsidP="0086346E">
            <w:pPr>
              <w:spacing w:before="0" w:after="160" w:line="259" w:lineRule="auto"/>
              <w:jc w:val="both"/>
              <w:cnfStyle w:val="000000100000" w:firstRow="0" w:lastRow="0" w:firstColumn="0" w:lastColumn="0" w:oddVBand="0" w:evenVBand="0" w:oddHBand="1" w:evenHBand="0" w:firstRowFirstColumn="0" w:firstRowLastColumn="0" w:lastRowFirstColumn="0" w:lastRowLastColumn="0"/>
            </w:pPr>
            <w:r w:rsidRPr="00ED39E7">
              <w:t>Identifiant numérique de la date</w:t>
            </w:r>
          </w:p>
        </w:tc>
      </w:tr>
      <w:tr w:rsidR="00ED39E7" w:rsidRPr="00ED39E7" w14:paraId="5D9F449B" w14:textId="77777777" w:rsidTr="00ED39E7">
        <w:tc>
          <w:tcPr>
            <w:cnfStyle w:val="001000000000" w:firstRow="0" w:lastRow="0" w:firstColumn="1" w:lastColumn="0" w:oddVBand="0" w:evenVBand="0" w:oddHBand="0" w:evenHBand="0" w:firstRowFirstColumn="0" w:firstRowLastColumn="0" w:lastRowFirstColumn="0" w:lastRowLastColumn="0"/>
            <w:tcW w:w="0" w:type="auto"/>
            <w:hideMark/>
          </w:tcPr>
          <w:p w14:paraId="141F7F7A" w14:textId="77777777" w:rsidR="00ED39E7" w:rsidRPr="00ED39E7" w:rsidRDefault="00ED39E7" w:rsidP="0086346E">
            <w:pPr>
              <w:spacing w:before="0" w:after="160" w:line="259" w:lineRule="auto"/>
              <w:jc w:val="both"/>
            </w:pPr>
            <w:proofErr w:type="spellStart"/>
            <w:r w:rsidRPr="00ED39E7">
              <w:t>annee</w:t>
            </w:r>
            <w:proofErr w:type="spellEnd"/>
          </w:p>
        </w:tc>
        <w:tc>
          <w:tcPr>
            <w:tcW w:w="0" w:type="auto"/>
            <w:hideMark/>
          </w:tcPr>
          <w:p w14:paraId="176A21CC" w14:textId="77777777" w:rsidR="00ED39E7" w:rsidRPr="00ED39E7" w:rsidRDefault="00ED39E7" w:rsidP="0086346E">
            <w:pPr>
              <w:spacing w:before="0" w:after="160" w:line="259" w:lineRule="auto"/>
              <w:jc w:val="both"/>
              <w:cnfStyle w:val="000000000000" w:firstRow="0" w:lastRow="0" w:firstColumn="0" w:lastColumn="0" w:oddVBand="0" w:evenVBand="0" w:oddHBand="0" w:evenHBand="0" w:firstRowFirstColumn="0" w:firstRowLastColumn="0" w:lastRowFirstColumn="0" w:lastRowLastColumn="0"/>
            </w:pPr>
            <w:r w:rsidRPr="00ED39E7">
              <w:t>Année</w:t>
            </w:r>
          </w:p>
        </w:tc>
      </w:tr>
      <w:tr w:rsidR="00ED39E7" w:rsidRPr="00ED39E7" w14:paraId="58FD2E01" w14:textId="77777777" w:rsidTr="00ED39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17E2AC" w14:textId="77777777" w:rsidR="00ED39E7" w:rsidRPr="00ED39E7" w:rsidRDefault="00ED39E7" w:rsidP="0086346E">
            <w:pPr>
              <w:spacing w:before="0" w:after="160" w:line="259" w:lineRule="auto"/>
              <w:jc w:val="both"/>
            </w:pPr>
            <w:r w:rsidRPr="00ED39E7">
              <w:t>mois</w:t>
            </w:r>
          </w:p>
        </w:tc>
        <w:tc>
          <w:tcPr>
            <w:tcW w:w="0" w:type="auto"/>
            <w:hideMark/>
          </w:tcPr>
          <w:p w14:paraId="295FBDB2" w14:textId="77777777" w:rsidR="00ED39E7" w:rsidRPr="00ED39E7" w:rsidRDefault="00ED39E7" w:rsidP="0086346E">
            <w:pPr>
              <w:spacing w:before="0" w:after="160" w:line="259" w:lineRule="auto"/>
              <w:jc w:val="both"/>
              <w:cnfStyle w:val="000000100000" w:firstRow="0" w:lastRow="0" w:firstColumn="0" w:lastColumn="0" w:oddVBand="0" w:evenVBand="0" w:oddHBand="1" w:evenHBand="0" w:firstRowFirstColumn="0" w:firstRowLastColumn="0" w:lastRowFirstColumn="0" w:lastRowLastColumn="0"/>
            </w:pPr>
            <w:r w:rsidRPr="00ED39E7">
              <w:t>Mois</w:t>
            </w:r>
          </w:p>
        </w:tc>
      </w:tr>
      <w:tr w:rsidR="00ED39E7" w:rsidRPr="00ED39E7" w14:paraId="5198AD10" w14:textId="77777777" w:rsidTr="00ED39E7">
        <w:tc>
          <w:tcPr>
            <w:cnfStyle w:val="001000000000" w:firstRow="0" w:lastRow="0" w:firstColumn="1" w:lastColumn="0" w:oddVBand="0" w:evenVBand="0" w:oddHBand="0" w:evenHBand="0" w:firstRowFirstColumn="0" w:firstRowLastColumn="0" w:lastRowFirstColumn="0" w:lastRowLastColumn="0"/>
            <w:tcW w:w="0" w:type="auto"/>
            <w:hideMark/>
          </w:tcPr>
          <w:p w14:paraId="03DABC20" w14:textId="77777777" w:rsidR="00ED39E7" w:rsidRPr="00ED39E7" w:rsidRDefault="00ED39E7" w:rsidP="0086346E">
            <w:pPr>
              <w:spacing w:before="0" w:after="160" w:line="259" w:lineRule="auto"/>
              <w:jc w:val="both"/>
            </w:pPr>
            <w:r w:rsidRPr="00ED39E7">
              <w:t>jour</w:t>
            </w:r>
          </w:p>
        </w:tc>
        <w:tc>
          <w:tcPr>
            <w:tcW w:w="0" w:type="auto"/>
            <w:hideMark/>
          </w:tcPr>
          <w:p w14:paraId="796FD058" w14:textId="31522E09" w:rsidR="00ED39E7" w:rsidRPr="00ED39E7" w:rsidRDefault="00ED39E7" w:rsidP="0086346E">
            <w:pPr>
              <w:spacing w:before="0" w:after="160" w:line="259" w:lineRule="auto"/>
              <w:jc w:val="both"/>
              <w:cnfStyle w:val="000000000000" w:firstRow="0" w:lastRow="0" w:firstColumn="0" w:lastColumn="0" w:oddVBand="0" w:evenVBand="0" w:oddHBand="0" w:evenHBand="0" w:firstRowFirstColumn="0" w:firstRowLastColumn="0" w:lastRowFirstColumn="0" w:lastRowLastColumn="0"/>
            </w:pPr>
            <w:r>
              <w:t>jour</w:t>
            </w:r>
          </w:p>
        </w:tc>
      </w:tr>
      <w:tr w:rsidR="00ED39E7" w:rsidRPr="00ED39E7" w14:paraId="6F8B78C0" w14:textId="77777777" w:rsidTr="00ED39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342AA2" w14:textId="77777777" w:rsidR="00ED39E7" w:rsidRPr="00ED39E7" w:rsidRDefault="00ED39E7" w:rsidP="0086346E">
            <w:pPr>
              <w:spacing w:before="0" w:after="160" w:line="259" w:lineRule="auto"/>
              <w:jc w:val="both"/>
            </w:pPr>
            <w:proofErr w:type="spellStart"/>
            <w:r w:rsidRPr="00ED39E7">
              <w:t>mois_nom</w:t>
            </w:r>
            <w:proofErr w:type="spellEnd"/>
          </w:p>
        </w:tc>
        <w:tc>
          <w:tcPr>
            <w:tcW w:w="0" w:type="auto"/>
            <w:hideMark/>
          </w:tcPr>
          <w:p w14:paraId="1154714E" w14:textId="77777777" w:rsidR="00ED39E7" w:rsidRPr="00ED39E7" w:rsidRDefault="00ED39E7" w:rsidP="0086346E">
            <w:pPr>
              <w:spacing w:before="0" w:after="160" w:line="259" w:lineRule="auto"/>
              <w:jc w:val="both"/>
              <w:cnfStyle w:val="000000100000" w:firstRow="0" w:lastRow="0" w:firstColumn="0" w:lastColumn="0" w:oddVBand="0" w:evenVBand="0" w:oddHBand="1" w:evenHBand="0" w:firstRowFirstColumn="0" w:firstRowLastColumn="0" w:lastRowFirstColumn="0" w:lastRowLastColumn="0"/>
            </w:pPr>
            <w:r w:rsidRPr="00ED39E7">
              <w:t>Nom du mois</w:t>
            </w:r>
          </w:p>
        </w:tc>
      </w:tr>
      <w:tr w:rsidR="00ED39E7" w:rsidRPr="00ED39E7" w14:paraId="0D122529" w14:textId="77777777" w:rsidTr="00ED39E7">
        <w:tc>
          <w:tcPr>
            <w:cnfStyle w:val="001000000000" w:firstRow="0" w:lastRow="0" w:firstColumn="1" w:lastColumn="0" w:oddVBand="0" w:evenVBand="0" w:oddHBand="0" w:evenHBand="0" w:firstRowFirstColumn="0" w:firstRowLastColumn="0" w:lastRowFirstColumn="0" w:lastRowLastColumn="0"/>
            <w:tcW w:w="0" w:type="auto"/>
            <w:hideMark/>
          </w:tcPr>
          <w:p w14:paraId="54A45F86" w14:textId="77777777" w:rsidR="00ED39E7" w:rsidRPr="00ED39E7" w:rsidRDefault="00ED39E7" w:rsidP="0086346E">
            <w:pPr>
              <w:spacing w:before="0" w:after="160" w:line="259" w:lineRule="auto"/>
              <w:jc w:val="both"/>
            </w:pPr>
            <w:proofErr w:type="spellStart"/>
            <w:r w:rsidRPr="00ED39E7">
              <w:t>annee_mois</w:t>
            </w:r>
            <w:proofErr w:type="spellEnd"/>
          </w:p>
        </w:tc>
        <w:tc>
          <w:tcPr>
            <w:tcW w:w="0" w:type="auto"/>
            <w:hideMark/>
          </w:tcPr>
          <w:p w14:paraId="40F18899" w14:textId="35CFB252" w:rsidR="00ED39E7" w:rsidRPr="00ED39E7" w:rsidRDefault="00ED39E7" w:rsidP="0086346E">
            <w:pPr>
              <w:spacing w:before="0" w:after="160" w:line="259" w:lineRule="auto"/>
              <w:jc w:val="both"/>
              <w:cnfStyle w:val="000000000000" w:firstRow="0" w:lastRow="0" w:firstColumn="0" w:lastColumn="0" w:oddVBand="0" w:evenVBand="0" w:oddHBand="0" w:evenHBand="0" w:firstRowFirstColumn="0" w:firstRowLastColumn="0" w:lastRowFirstColumn="0" w:lastRowLastColumn="0"/>
            </w:pPr>
            <w:r>
              <w:t>Identifiant du c</w:t>
            </w:r>
            <w:r w:rsidRPr="00ED39E7">
              <w:t>ouple année-mois</w:t>
            </w:r>
          </w:p>
        </w:tc>
      </w:tr>
      <w:tr w:rsidR="00ED39E7" w:rsidRPr="00ED39E7" w14:paraId="2EC19CEF" w14:textId="77777777" w:rsidTr="00ED39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2845A1" w14:textId="77777777" w:rsidR="00ED39E7" w:rsidRPr="00ED39E7" w:rsidRDefault="00ED39E7" w:rsidP="0086346E">
            <w:pPr>
              <w:spacing w:before="0" w:after="160" w:line="259" w:lineRule="auto"/>
              <w:jc w:val="both"/>
            </w:pPr>
            <w:proofErr w:type="spellStart"/>
            <w:r w:rsidRPr="00ED39E7">
              <w:t>jour_semaine</w:t>
            </w:r>
            <w:proofErr w:type="spellEnd"/>
          </w:p>
        </w:tc>
        <w:tc>
          <w:tcPr>
            <w:tcW w:w="0" w:type="auto"/>
            <w:hideMark/>
          </w:tcPr>
          <w:p w14:paraId="0003D9A7" w14:textId="77777777" w:rsidR="00ED39E7" w:rsidRPr="00ED39E7" w:rsidRDefault="00ED39E7" w:rsidP="0086346E">
            <w:pPr>
              <w:spacing w:before="0" w:after="160" w:line="259" w:lineRule="auto"/>
              <w:jc w:val="both"/>
              <w:cnfStyle w:val="000000100000" w:firstRow="0" w:lastRow="0" w:firstColumn="0" w:lastColumn="0" w:oddVBand="0" w:evenVBand="0" w:oddHBand="1" w:evenHBand="0" w:firstRowFirstColumn="0" w:firstRowLastColumn="0" w:lastRowFirstColumn="0" w:lastRowLastColumn="0"/>
            </w:pPr>
            <w:r w:rsidRPr="00ED39E7">
              <w:t>Jour de la semaine</w:t>
            </w:r>
          </w:p>
        </w:tc>
      </w:tr>
      <w:tr w:rsidR="00ED39E7" w:rsidRPr="00ED39E7" w14:paraId="1034ECBD" w14:textId="77777777" w:rsidTr="00ED39E7">
        <w:tc>
          <w:tcPr>
            <w:cnfStyle w:val="001000000000" w:firstRow="0" w:lastRow="0" w:firstColumn="1" w:lastColumn="0" w:oddVBand="0" w:evenVBand="0" w:oddHBand="0" w:evenHBand="0" w:firstRowFirstColumn="0" w:firstRowLastColumn="0" w:lastRowFirstColumn="0" w:lastRowLastColumn="0"/>
            <w:tcW w:w="0" w:type="auto"/>
            <w:hideMark/>
          </w:tcPr>
          <w:p w14:paraId="54AE3851" w14:textId="77777777" w:rsidR="00ED39E7" w:rsidRPr="00ED39E7" w:rsidRDefault="00ED39E7" w:rsidP="0086346E">
            <w:pPr>
              <w:spacing w:before="0" w:after="160" w:line="259" w:lineRule="auto"/>
              <w:jc w:val="both"/>
            </w:pPr>
            <w:r w:rsidRPr="00ED39E7">
              <w:t>trimestre</w:t>
            </w:r>
          </w:p>
        </w:tc>
        <w:tc>
          <w:tcPr>
            <w:tcW w:w="0" w:type="auto"/>
            <w:hideMark/>
          </w:tcPr>
          <w:p w14:paraId="3AB36BA2" w14:textId="2EC1C3CC" w:rsidR="00ED39E7" w:rsidRPr="00ED39E7" w:rsidRDefault="00ED39E7" w:rsidP="0086346E">
            <w:pPr>
              <w:spacing w:before="0" w:after="160" w:line="259" w:lineRule="auto"/>
              <w:jc w:val="both"/>
              <w:cnfStyle w:val="000000000000" w:firstRow="0" w:lastRow="0" w:firstColumn="0" w:lastColumn="0" w:oddVBand="0" w:evenVBand="0" w:oddHBand="0" w:evenHBand="0" w:firstRowFirstColumn="0" w:firstRowLastColumn="0" w:lastRowFirstColumn="0" w:lastRowLastColumn="0"/>
            </w:pPr>
            <w:r w:rsidRPr="00ED39E7">
              <w:t>Trimestre</w:t>
            </w:r>
            <w:r>
              <w:t xml:space="preserve"> Q1, Q2, Q3</w:t>
            </w:r>
          </w:p>
        </w:tc>
      </w:tr>
    </w:tbl>
    <w:p w14:paraId="11822B58" w14:textId="77777777" w:rsidR="00F63651" w:rsidRDefault="00F63651" w:rsidP="0086346E">
      <w:pPr>
        <w:spacing w:before="0" w:after="160"/>
        <w:jc w:val="both"/>
      </w:pPr>
    </w:p>
    <w:p w14:paraId="525DC875" w14:textId="77777777" w:rsidR="00ED39E7" w:rsidRPr="00ED39E7" w:rsidRDefault="00ED39E7" w:rsidP="0086346E">
      <w:pPr>
        <w:spacing w:before="0" w:after="160"/>
        <w:jc w:val="both"/>
        <w:rPr>
          <w:b/>
          <w:bCs/>
        </w:rPr>
      </w:pPr>
      <w:r w:rsidRPr="00ED39E7">
        <w:rPr>
          <w:b/>
          <w:bCs/>
        </w:rPr>
        <w:t xml:space="preserve">Table </w:t>
      </w:r>
      <w:proofErr w:type="spellStart"/>
      <w:r w:rsidRPr="00ED39E7">
        <w:rPr>
          <w:b/>
          <w:bCs/>
        </w:rPr>
        <w:t>employe</w:t>
      </w:r>
      <w:proofErr w:type="spellEnd"/>
    </w:p>
    <w:p w14:paraId="72E02491" w14:textId="77777777" w:rsidR="00ED39E7" w:rsidRPr="00ED39E7" w:rsidRDefault="00ED39E7" w:rsidP="0086346E">
      <w:pPr>
        <w:spacing w:before="0" w:after="160"/>
        <w:jc w:val="both"/>
      </w:pPr>
      <w:r w:rsidRPr="00ED39E7">
        <w:t xml:space="preserve">La table </w:t>
      </w:r>
      <w:proofErr w:type="spellStart"/>
      <w:r w:rsidRPr="00ED39E7">
        <w:t>employe</w:t>
      </w:r>
      <w:proofErr w:type="spellEnd"/>
      <w:r w:rsidRPr="00ED39E7">
        <w:t xml:space="preserve"> contient les informations relatives aux employés.</w:t>
      </w:r>
    </w:p>
    <w:tbl>
      <w:tblPr>
        <w:tblStyle w:val="Tableausimple1"/>
        <w:tblW w:w="0" w:type="auto"/>
        <w:tblLook w:val="04A0" w:firstRow="1" w:lastRow="0" w:firstColumn="1" w:lastColumn="0" w:noHBand="0" w:noVBand="1"/>
      </w:tblPr>
      <w:tblGrid>
        <w:gridCol w:w="1398"/>
        <w:gridCol w:w="3243"/>
      </w:tblGrid>
      <w:tr w:rsidR="00ED39E7" w:rsidRPr="00ED39E7" w14:paraId="544C9BB0" w14:textId="77777777" w:rsidTr="00ED39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4C69B4" w14:textId="77777777" w:rsidR="00ED39E7" w:rsidRPr="00ED39E7" w:rsidRDefault="00ED39E7" w:rsidP="0086346E">
            <w:pPr>
              <w:spacing w:before="0" w:after="160" w:line="259" w:lineRule="auto"/>
              <w:jc w:val="both"/>
            </w:pPr>
            <w:r w:rsidRPr="00ED39E7">
              <w:t>Champ</w:t>
            </w:r>
          </w:p>
        </w:tc>
        <w:tc>
          <w:tcPr>
            <w:tcW w:w="0" w:type="auto"/>
            <w:hideMark/>
          </w:tcPr>
          <w:p w14:paraId="457FD64A" w14:textId="77777777" w:rsidR="00ED39E7" w:rsidRPr="00ED39E7" w:rsidRDefault="00ED39E7" w:rsidP="0086346E">
            <w:pPr>
              <w:spacing w:before="0" w:after="160" w:line="259" w:lineRule="auto"/>
              <w:jc w:val="both"/>
              <w:cnfStyle w:val="100000000000" w:firstRow="1" w:lastRow="0" w:firstColumn="0" w:lastColumn="0" w:oddVBand="0" w:evenVBand="0" w:oddHBand="0" w:evenHBand="0" w:firstRowFirstColumn="0" w:firstRowLastColumn="0" w:lastRowFirstColumn="0" w:lastRowLastColumn="0"/>
            </w:pPr>
            <w:r w:rsidRPr="00ED39E7">
              <w:t>Description</w:t>
            </w:r>
          </w:p>
        </w:tc>
      </w:tr>
      <w:tr w:rsidR="00ED39E7" w:rsidRPr="00ED39E7" w14:paraId="4CF099B6" w14:textId="77777777" w:rsidTr="00ED39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FDA1BB" w14:textId="77777777" w:rsidR="00ED39E7" w:rsidRPr="00ED39E7" w:rsidRDefault="00ED39E7" w:rsidP="0086346E">
            <w:pPr>
              <w:spacing w:before="0" w:after="160" w:line="259" w:lineRule="auto"/>
              <w:jc w:val="both"/>
            </w:pPr>
            <w:proofErr w:type="spellStart"/>
            <w:r w:rsidRPr="00ED39E7">
              <w:t>id_employe</w:t>
            </w:r>
            <w:proofErr w:type="spellEnd"/>
          </w:p>
        </w:tc>
        <w:tc>
          <w:tcPr>
            <w:tcW w:w="0" w:type="auto"/>
            <w:hideMark/>
          </w:tcPr>
          <w:p w14:paraId="323240E7" w14:textId="61A10F04" w:rsidR="00ED39E7" w:rsidRPr="00ED39E7" w:rsidRDefault="00ED39E7" w:rsidP="0086346E">
            <w:pPr>
              <w:spacing w:before="0" w:after="160" w:line="259" w:lineRule="auto"/>
              <w:jc w:val="both"/>
              <w:cnfStyle w:val="000000100000" w:firstRow="0" w:lastRow="0" w:firstColumn="0" w:lastColumn="0" w:oddVBand="0" w:evenVBand="0" w:oddHBand="1" w:evenHBand="0" w:firstRowFirstColumn="0" w:firstRowLastColumn="0" w:lastRowFirstColumn="0" w:lastRowLastColumn="0"/>
            </w:pPr>
            <w:r w:rsidRPr="00ED39E7">
              <w:t>Identifiant</w:t>
            </w:r>
            <w:r>
              <w:t xml:space="preserve"> unique</w:t>
            </w:r>
            <w:r w:rsidRPr="00ED39E7">
              <w:t xml:space="preserve"> de l’employé</w:t>
            </w:r>
          </w:p>
        </w:tc>
      </w:tr>
      <w:tr w:rsidR="00ED39E7" w:rsidRPr="00ED39E7" w14:paraId="48CCC114" w14:textId="77777777" w:rsidTr="00ED39E7">
        <w:tc>
          <w:tcPr>
            <w:cnfStyle w:val="001000000000" w:firstRow="0" w:lastRow="0" w:firstColumn="1" w:lastColumn="0" w:oddVBand="0" w:evenVBand="0" w:oddHBand="0" w:evenHBand="0" w:firstRowFirstColumn="0" w:firstRowLastColumn="0" w:lastRowFirstColumn="0" w:lastRowLastColumn="0"/>
            <w:tcW w:w="0" w:type="auto"/>
            <w:hideMark/>
          </w:tcPr>
          <w:p w14:paraId="4545B302" w14:textId="77777777" w:rsidR="00ED39E7" w:rsidRPr="00ED39E7" w:rsidRDefault="00ED39E7" w:rsidP="0086346E">
            <w:pPr>
              <w:spacing w:before="0" w:after="160" w:line="259" w:lineRule="auto"/>
              <w:jc w:val="both"/>
            </w:pPr>
            <w:proofErr w:type="spellStart"/>
            <w:r w:rsidRPr="00ED39E7">
              <w:t>employe</w:t>
            </w:r>
            <w:proofErr w:type="spellEnd"/>
          </w:p>
        </w:tc>
        <w:tc>
          <w:tcPr>
            <w:tcW w:w="0" w:type="auto"/>
            <w:hideMark/>
          </w:tcPr>
          <w:p w14:paraId="1DF1300A" w14:textId="481A4EBB" w:rsidR="00ED39E7" w:rsidRPr="00ED39E7" w:rsidRDefault="00ED39E7" w:rsidP="0086346E">
            <w:pPr>
              <w:spacing w:before="0" w:after="160" w:line="259" w:lineRule="auto"/>
              <w:jc w:val="both"/>
              <w:cnfStyle w:val="000000000000" w:firstRow="0" w:lastRow="0" w:firstColumn="0" w:lastColumn="0" w:oddVBand="0" w:evenVBand="0" w:oddHBand="0" w:evenHBand="0" w:firstRowFirstColumn="0" w:firstRowLastColumn="0" w:lastRowFirstColumn="0" w:lastRowLastColumn="0"/>
            </w:pPr>
            <w:r>
              <w:t>nom</w:t>
            </w:r>
            <w:r w:rsidRPr="00ED39E7">
              <w:t xml:space="preserve"> abrégé</w:t>
            </w:r>
          </w:p>
        </w:tc>
      </w:tr>
      <w:tr w:rsidR="00ED39E7" w:rsidRPr="00ED39E7" w14:paraId="08EB9C55" w14:textId="77777777" w:rsidTr="00ED39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18071C" w14:textId="77777777" w:rsidR="00ED39E7" w:rsidRPr="00ED39E7" w:rsidRDefault="00ED39E7" w:rsidP="0086346E">
            <w:pPr>
              <w:spacing w:before="0" w:after="160" w:line="259" w:lineRule="auto"/>
              <w:jc w:val="both"/>
            </w:pPr>
            <w:proofErr w:type="spellStart"/>
            <w:r w:rsidRPr="00ED39E7">
              <w:t>prenom</w:t>
            </w:r>
            <w:proofErr w:type="spellEnd"/>
          </w:p>
        </w:tc>
        <w:tc>
          <w:tcPr>
            <w:tcW w:w="0" w:type="auto"/>
            <w:hideMark/>
          </w:tcPr>
          <w:p w14:paraId="1ED5BE20" w14:textId="3ED19D98" w:rsidR="00ED39E7" w:rsidRPr="00ED39E7" w:rsidRDefault="00ED39E7" w:rsidP="0086346E">
            <w:pPr>
              <w:spacing w:before="0" w:after="160" w:line="259" w:lineRule="auto"/>
              <w:jc w:val="both"/>
              <w:cnfStyle w:val="000000100000" w:firstRow="0" w:lastRow="0" w:firstColumn="0" w:lastColumn="0" w:oddVBand="0" w:evenVBand="0" w:oddHBand="1" w:evenHBand="0" w:firstRowFirstColumn="0" w:firstRowLastColumn="0" w:lastRowFirstColumn="0" w:lastRowLastColumn="0"/>
            </w:pPr>
            <w:r w:rsidRPr="00ED39E7">
              <w:t>Prénom</w:t>
            </w:r>
            <w:r>
              <w:t xml:space="preserve"> de l’employé</w:t>
            </w:r>
          </w:p>
        </w:tc>
      </w:tr>
      <w:tr w:rsidR="00ED39E7" w:rsidRPr="00ED39E7" w14:paraId="6D9A43F7" w14:textId="77777777" w:rsidTr="00ED39E7">
        <w:tc>
          <w:tcPr>
            <w:cnfStyle w:val="001000000000" w:firstRow="0" w:lastRow="0" w:firstColumn="1" w:lastColumn="0" w:oddVBand="0" w:evenVBand="0" w:oddHBand="0" w:evenHBand="0" w:firstRowFirstColumn="0" w:firstRowLastColumn="0" w:lastRowFirstColumn="0" w:lastRowLastColumn="0"/>
            <w:tcW w:w="0" w:type="auto"/>
            <w:hideMark/>
          </w:tcPr>
          <w:p w14:paraId="51D92006" w14:textId="77777777" w:rsidR="00ED39E7" w:rsidRPr="00ED39E7" w:rsidRDefault="00ED39E7" w:rsidP="0086346E">
            <w:pPr>
              <w:spacing w:before="0" w:after="160" w:line="259" w:lineRule="auto"/>
              <w:jc w:val="both"/>
            </w:pPr>
            <w:r w:rsidRPr="00ED39E7">
              <w:t>nom</w:t>
            </w:r>
          </w:p>
        </w:tc>
        <w:tc>
          <w:tcPr>
            <w:tcW w:w="0" w:type="auto"/>
            <w:hideMark/>
          </w:tcPr>
          <w:p w14:paraId="11AE7A66" w14:textId="5A92571E" w:rsidR="00ED39E7" w:rsidRPr="00ED39E7" w:rsidRDefault="00ED39E7" w:rsidP="0086346E">
            <w:pPr>
              <w:spacing w:before="0" w:after="160" w:line="259" w:lineRule="auto"/>
              <w:jc w:val="both"/>
              <w:cnfStyle w:val="000000000000" w:firstRow="0" w:lastRow="0" w:firstColumn="0" w:lastColumn="0" w:oddVBand="0" w:evenVBand="0" w:oddHBand="0" w:evenHBand="0" w:firstRowFirstColumn="0" w:firstRowLastColumn="0" w:lastRowFirstColumn="0" w:lastRowLastColumn="0"/>
            </w:pPr>
            <w:r w:rsidRPr="00ED39E7">
              <w:t>Nom</w:t>
            </w:r>
            <w:r>
              <w:t xml:space="preserve"> de l’employé</w:t>
            </w:r>
          </w:p>
        </w:tc>
      </w:tr>
      <w:tr w:rsidR="00ED39E7" w:rsidRPr="00ED39E7" w14:paraId="509DB789" w14:textId="77777777" w:rsidTr="00ED39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2E3B50" w14:textId="77777777" w:rsidR="00ED39E7" w:rsidRPr="00ED39E7" w:rsidRDefault="00ED39E7" w:rsidP="0086346E">
            <w:pPr>
              <w:spacing w:before="0" w:after="160" w:line="259" w:lineRule="auto"/>
              <w:jc w:val="both"/>
            </w:pPr>
            <w:proofErr w:type="spellStart"/>
            <w:r w:rsidRPr="00ED39E7">
              <w:t>date_debut</w:t>
            </w:r>
            <w:proofErr w:type="spellEnd"/>
          </w:p>
        </w:tc>
        <w:tc>
          <w:tcPr>
            <w:tcW w:w="0" w:type="auto"/>
            <w:hideMark/>
          </w:tcPr>
          <w:p w14:paraId="52A64B25" w14:textId="2082DCC4" w:rsidR="00ED39E7" w:rsidRPr="00ED39E7" w:rsidRDefault="00ED39E7" w:rsidP="0086346E">
            <w:pPr>
              <w:spacing w:before="0" w:after="160" w:line="259" w:lineRule="auto"/>
              <w:jc w:val="both"/>
              <w:cnfStyle w:val="000000100000" w:firstRow="0" w:lastRow="0" w:firstColumn="0" w:lastColumn="0" w:oddVBand="0" w:evenVBand="0" w:oddHBand="1" w:evenHBand="0" w:firstRowFirstColumn="0" w:firstRowLastColumn="0" w:lastRowFirstColumn="0" w:lastRowLastColumn="0"/>
            </w:pPr>
            <w:r>
              <w:t>Identifiant de la da</w:t>
            </w:r>
            <w:r w:rsidRPr="00ED39E7">
              <w:t>te de début</w:t>
            </w:r>
          </w:p>
        </w:tc>
      </w:tr>
      <w:tr w:rsidR="00ED39E7" w:rsidRPr="00ED39E7" w14:paraId="288E351E" w14:textId="77777777" w:rsidTr="00ED39E7">
        <w:tc>
          <w:tcPr>
            <w:cnfStyle w:val="001000000000" w:firstRow="0" w:lastRow="0" w:firstColumn="1" w:lastColumn="0" w:oddVBand="0" w:evenVBand="0" w:oddHBand="0" w:evenHBand="0" w:firstRowFirstColumn="0" w:firstRowLastColumn="0" w:lastRowFirstColumn="0" w:lastRowLastColumn="0"/>
            <w:tcW w:w="0" w:type="auto"/>
            <w:hideMark/>
          </w:tcPr>
          <w:p w14:paraId="4D96EE97" w14:textId="77777777" w:rsidR="00ED39E7" w:rsidRPr="00ED39E7" w:rsidRDefault="00ED39E7" w:rsidP="0086346E">
            <w:pPr>
              <w:spacing w:before="0" w:after="160" w:line="259" w:lineRule="auto"/>
              <w:jc w:val="both"/>
            </w:pPr>
            <w:proofErr w:type="spellStart"/>
            <w:r w:rsidRPr="00ED39E7">
              <w:t>hash_mdp</w:t>
            </w:r>
            <w:proofErr w:type="spellEnd"/>
          </w:p>
        </w:tc>
        <w:tc>
          <w:tcPr>
            <w:tcW w:w="0" w:type="auto"/>
            <w:hideMark/>
          </w:tcPr>
          <w:p w14:paraId="324BFF4F" w14:textId="77777777" w:rsidR="00ED39E7" w:rsidRPr="00ED39E7" w:rsidRDefault="00ED39E7" w:rsidP="0086346E">
            <w:pPr>
              <w:spacing w:before="0" w:after="160" w:line="259" w:lineRule="auto"/>
              <w:jc w:val="both"/>
              <w:cnfStyle w:val="000000000000" w:firstRow="0" w:lastRow="0" w:firstColumn="0" w:lastColumn="0" w:oddVBand="0" w:evenVBand="0" w:oddHBand="0" w:evenHBand="0" w:firstRowFirstColumn="0" w:firstRowLastColumn="0" w:lastRowFirstColumn="0" w:lastRowLastColumn="0"/>
            </w:pPr>
            <w:r w:rsidRPr="00ED39E7">
              <w:t>Hash du mot de passe</w:t>
            </w:r>
          </w:p>
        </w:tc>
      </w:tr>
      <w:tr w:rsidR="00ED39E7" w:rsidRPr="00ED39E7" w14:paraId="69EF7B0C" w14:textId="77777777" w:rsidTr="00ED39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989B4F" w14:textId="77777777" w:rsidR="00ED39E7" w:rsidRPr="00ED39E7" w:rsidRDefault="00ED39E7" w:rsidP="0086346E">
            <w:pPr>
              <w:spacing w:before="0" w:after="160" w:line="259" w:lineRule="auto"/>
              <w:jc w:val="both"/>
            </w:pPr>
            <w:r w:rsidRPr="00ED39E7">
              <w:t>mail</w:t>
            </w:r>
          </w:p>
        </w:tc>
        <w:tc>
          <w:tcPr>
            <w:tcW w:w="0" w:type="auto"/>
            <w:hideMark/>
          </w:tcPr>
          <w:p w14:paraId="638B169D" w14:textId="3EF83814" w:rsidR="00ED39E7" w:rsidRPr="00ED39E7" w:rsidRDefault="00ED39E7" w:rsidP="0086346E">
            <w:pPr>
              <w:spacing w:before="0" w:after="160" w:line="259" w:lineRule="auto"/>
              <w:jc w:val="both"/>
              <w:cnfStyle w:val="000000100000" w:firstRow="0" w:lastRow="0" w:firstColumn="0" w:lastColumn="0" w:oddVBand="0" w:evenVBand="0" w:oddHBand="1" w:evenHBand="0" w:firstRowFirstColumn="0" w:firstRowLastColumn="0" w:lastRowFirstColumn="0" w:lastRowLastColumn="0"/>
            </w:pPr>
            <w:r w:rsidRPr="00ED39E7">
              <w:t>Adresse e-mail professionnelle</w:t>
            </w:r>
          </w:p>
        </w:tc>
      </w:tr>
    </w:tbl>
    <w:p w14:paraId="2350586C" w14:textId="0B3D244F" w:rsidR="00ED39E7" w:rsidRDefault="00ED39E7" w:rsidP="0086346E">
      <w:pPr>
        <w:spacing w:before="0" w:after="160"/>
        <w:jc w:val="both"/>
      </w:pPr>
      <w:r w:rsidRPr="00ED39E7">
        <w:t>À noter</w:t>
      </w:r>
      <w:r>
        <w:t xml:space="preserve"> que </w:t>
      </w:r>
      <w:r w:rsidRPr="00ED39E7">
        <w:t>cette table contient des données sensibles ou personnelles dont la présence dans un environnement analytique doit être questionnée.</w:t>
      </w:r>
    </w:p>
    <w:p w14:paraId="6C733A78" w14:textId="77777777" w:rsidR="00ED39E7" w:rsidRDefault="00ED39E7" w:rsidP="0086346E">
      <w:pPr>
        <w:spacing w:before="0" w:after="160"/>
        <w:jc w:val="both"/>
      </w:pPr>
    </w:p>
    <w:p w14:paraId="0D9735D2" w14:textId="77777777" w:rsidR="00ED39E7" w:rsidRPr="00ED39E7" w:rsidRDefault="00ED39E7" w:rsidP="0086346E">
      <w:pPr>
        <w:spacing w:before="0" w:after="160"/>
        <w:jc w:val="both"/>
      </w:pPr>
    </w:p>
    <w:p w14:paraId="4C4FDEEE" w14:textId="77777777" w:rsidR="009A01F7" w:rsidRDefault="009A01F7" w:rsidP="0086346E">
      <w:pPr>
        <w:jc w:val="both"/>
      </w:pPr>
    </w:p>
    <w:p w14:paraId="6751F306" w14:textId="77777777" w:rsidR="00980A83" w:rsidRDefault="00980A83" w:rsidP="0086346E">
      <w:pPr>
        <w:jc w:val="both"/>
      </w:pPr>
    </w:p>
    <w:p w14:paraId="482BBA35" w14:textId="77777777" w:rsidR="003F3986" w:rsidRDefault="003F3986" w:rsidP="0086346E">
      <w:pPr>
        <w:jc w:val="both"/>
      </w:pPr>
    </w:p>
    <w:p w14:paraId="4297BA2C" w14:textId="77777777" w:rsidR="003F3986" w:rsidRDefault="003F3986" w:rsidP="0086346E">
      <w:pPr>
        <w:jc w:val="both"/>
      </w:pPr>
    </w:p>
    <w:p w14:paraId="67B1E49B" w14:textId="77777777" w:rsidR="003F3986" w:rsidRDefault="003F3986" w:rsidP="0086346E">
      <w:pPr>
        <w:jc w:val="both"/>
      </w:pPr>
    </w:p>
    <w:p w14:paraId="325BBAFB" w14:textId="77777777" w:rsidR="003F3986" w:rsidRDefault="003F3986" w:rsidP="0086346E">
      <w:pPr>
        <w:jc w:val="both"/>
      </w:pPr>
    </w:p>
    <w:p w14:paraId="00B1F062" w14:textId="48CC42E8" w:rsidR="003F3986" w:rsidRDefault="003F3986">
      <w:pPr>
        <w:pStyle w:val="Titre1"/>
        <w:numPr>
          <w:ilvl w:val="0"/>
          <w:numId w:val="7"/>
        </w:numPr>
        <w:jc w:val="both"/>
      </w:pPr>
      <w:bookmarkStart w:id="24" w:name="_Toc229940770"/>
      <w:r>
        <w:lastRenderedPageBreak/>
        <w:t>Constats de l’audit</w:t>
      </w:r>
      <w:bookmarkEnd w:id="24"/>
    </w:p>
    <w:p w14:paraId="14CF1958" w14:textId="6E8E803B" w:rsidR="003F3986" w:rsidRDefault="003F3986">
      <w:pPr>
        <w:pStyle w:val="Titre2"/>
        <w:numPr>
          <w:ilvl w:val="1"/>
          <w:numId w:val="7"/>
        </w:numPr>
        <w:jc w:val="both"/>
      </w:pPr>
      <w:bookmarkStart w:id="25" w:name="_Toc229940771"/>
      <w:r w:rsidRPr="003F3986">
        <w:t>Constat 1</w:t>
      </w:r>
      <w:r>
        <w:t> :</w:t>
      </w:r>
      <w:r w:rsidRPr="003F3986">
        <w:t xml:space="preserve"> Instabilité du chiffre d’affaires historique</w:t>
      </w:r>
      <w:bookmarkEnd w:id="25"/>
    </w:p>
    <w:p w14:paraId="326699B4" w14:textId="77777777" w:rsidR="003F3986" w:rsidRDefault="003F3986" w:rsidP="0086346E">
      <w:pPr>
        <w:jc w:val="both"/>
      </w:pPr>
    </w:p>
    <w:p w14:paraId="5A2333F3" w14:textId="042EB6B2" w:rsidR="003F3986" w:rsidRDefault="00B93615">
      <w:pPr>
        <w:pStyle w:val="Titre3"/>
        <w:numPr>
          <w:ilvl w:val="2"/>
          <w:numId w:val="7"/>
        </w:numPr>
        <w:jc w:val="both"/>
      </w:pPr>
      <w:bookmarkStart w:id="26" w:name="_Toc229940772"/>
      <w:r>
        <w:t>Description</w:t>
      </w:r>
      <w:bookmarkEnd w:id="26"/>
    </w:p>
    <w:p w14:paraId="6A9CC164" w14:textId="77777777" w:rsidR="00B93615" w:rsidRDefault="00B93615" w:rsidP="0086346E">
      <w:pPr>
        <w:jc w:val="both"/>
      </w:pPr>
      <w:r>
        <w:t>Le chiffre d’affaires du 14 août 2024 a évolué entre deux consultations Power BI :</w:t>
      </w:r>
    </w:p>
    <w:p w14:paraId="062277AD" w14:textId="3F7DE99E" w:rsidR="00B93615" w:rsidRDefault="00B93615">
      <w:pPr>
        <w:pStyle w:val="Paragraphedeliste"/>
        <w:numPr>
          <w:ilvl w:val="0"/>
          <w:numId w:val="9"/>
        </w:numPr>
        <w:jc w:val="both"/>
      </w:pPr>
      <w:r>
        <w:t xml:space="preserve">Première valeur observée : 275 186,59€ </w:t>
      </w:r>
    </w:p>
    <w:p w14:paraId="7355C8E3" w14:textId="29D730F5" w:rsidR="00B93615" w:rsidRDefault="00B93615">
      <w:pPr>
        <w:pStyle w:val="Paragraphedeliste"/>
        <w:numPr>
          <w:ilvl w:val="0"/>
          <w:numId w:val="9"/>
        </w:numPr>
        <w:jc w:val="both"/>
      </w:pPr>
      <w:r>
        <w:t>valeur ultérieure observée : 284 243,88€.</w:t>
      </w:r>
    </w:p>
    <w:p w14:paraId="28474A58" w14:textId="1ACFEFC9" w:rsidR="00B93615" w:rsidRDefault="00B93615" w:rsidP="0086346E">
      <w:pPr>
        <w:jc w:val="both"/>
      </w:pPr>
      <w:r>
        <w:t>L’audit confirme que le chiffre d’affaires final du 14 août est bien 284 243,88€</w:t>
      </w:r>
    </w:p>
    <w:p w14:paraId="5E1E4E98" w14:textId="760ED551" w:rsidR="00B93615" w:rsidRDefault="00B93615" w:rsidP="0086346E">
      <w:pPr>
        <w:jc w:val="both"/>
      </w:pPr>
      <w:r>
        <w:t>L’écart entre les deux valeurs est de 9 057,29€</w:t>
      </w:r>
      <w:r w:rsidR="002373FF">
        <w:t>.</w:t>
      </w:r>
    </w:p>
    <w:p w14:paraId="3C9E7A69" w14:textId="77777777" w:rsidR="002373FF" w:rsidRPr="00B93615" w:rsidRDefault="002373FF" w:rsidP="0086346E">
      <w:pPr>
        <w:jc w:val="both"/>
      </w:pPr>
    </w:p>
    <w:p w14:paraId="20F86B6B" w14:textId="020DCAA2" w:rsidR="00B93615" w:rsidRPr="003F3986" w:rsidRDefault="002373FF">
      <w:pPr>
        <w:pStyle w:val="Titre3"/>
        <w:numPr>
          <w:ilvl w:val="2"/>
          <w:numId w:val="7"/>
        </w:numPr>
        <w:jc w:val="both"/>
      </w:pPr>
      <w:bookmarkStart w:id="27" w:name="_Toc229940773"/>
      <w:r>
        <w:t>Impact</w:t>
      </w:r>
      <w:bookmarkEnd w:id="27"/>
    </w:p>
    <w:p w14:paraId="3C57CB74" w14:textId="77777777" w:rsidR="002373FF" w:rsidRPr="002373FF" w:rsidRDefault="002373FF" w:rsidP="0086346E">
      <w:pPr>
        <w:jc w:val="both"/>
      </w:pPr>
      <w:r w:rsidRPr="002373FF">
        <w:t>Cette instabilité peut avoir plusieurs conséquences :</w:t>
      </w:r>
    </w:p>
    <w:p w14:paraId="64E7F308" w14:textId="3163717E" w:rsidR="002373FF" w:rsidRDefault="002373FF">
      <w:pPr>
        <w:numPr>
          <w:ilvl w:val="0"/>
          <w:numId w:val="10"/>
        </w:numPr>
        <w:jc w:val="both"/>
      </w:pPr>
      <w:r w:rsidRPr="002373FF">
        <w:t xml:space="preserve">perte de confiance des utilisateurs dans Power BI </w:t>
      </w:r>
    </w:p>
    <w:p w14:paraId="15C38321" w14:textId="4F05C4B7" w:rsidR="002373FF" w:rsidRPr="002373FF" w:rsidRDefault="002373FF">
      <w:pPr>
        <w:numPr>
          <w:ilvl w:val="0"/>
          <w:numId w:val="10"/>
        </w:numPr>
        <w:jc w:val="both"/>
      </w:pPr>
      <w:r w:rsidRPr="002373FF">
        <w:t xml:space="preserve">décisions commerciales prises sur des chiffres incomplets </w:t>
      </w:r>
    </w:p>
    <w:p w14:paraId="088A4DED" w14:textId="2B58876F" w:rsidR="002373FF" w:rsidRPr="002373FF" w:rsidRDefault="002373FF">
      <w:pPr>
        <w:numPr>
          <w:ilvl w:val="0"/>
          <w:numId w:val="10"/>
        </w:numPr>
        <w:jc w:val="both"/>
      </w:pPr>
      <w:r w:rsidRPr="002373FF">
        <w:t xml:space="preserve">erreurs dans le suivi du chiffre d’affaires </w:t>
      </w:r>
    </w:p>
    <w:p w14:paraId="3CDC34C5" w14:textId="7E5076D3" w:rsidR="002373FF" w:rsidRPr="002373FF" w:rsidRDefault="002373FF">
      <w:pPr>
        <w:numPr>
          <w:ilvl w:val="0"/>
          <w:numId w:val="10"/>
        </w:numPr>
        <w:jc w:val="both"/>
      </w:pPr>
      <w:r w:rsidRPr="002373FF">
        <w:t xml:space="preserve">difficultés de clôture journalière </w:t>
      </w:r>
    </w:p>
    <w:p w14:paraId="66E141D4" w14:textId="6FEB841F" w:rsidR="002373FF" w:rsidRPr="002373FF" w:rsidRDefault="002373FF">
      <w:pPr>
        <w:numPr>
          <w:ilvl w:val="0"/>
          <w:numId w:val="10"/>
        </w:numPr>
        <w:jc w:val="both"/>
      </w:pPr>
      <w:r w:rsidRPr="002373FF">
        <w:t xml:space="preserve">risque de </w:t>
      </w:r>
      <w:proofErr w:type="spellStart"/>
      <w:r w:rsidRPr="002373FF">
        <w:t>reporting</w:t>
      </w:r>
      <w:proofErr w:type="spellEnd"/>
      <w:r w:rsidRPr="002373FF">
        <w:t xml:space="preserve"> contradictoire entre équipes </w:t>
      </w:r>
    </w:p>
    <w:p w14:paraId="6AA7612B" w14:textId="77777777" w:rsidR="002373FF" w:rsidRDefault="002373FF">
      <w:pPr>
        <w:numPr>
          <w:ilvl w:val="0"/>
          <w:numId w:val="10"/>
        </w:numPr>
        <w:jc w:val="both"/>
      </w:pPr>
      <w:r w:rsidRPr="002373FF">
        <w:t>perte de crédibilité de l’équipe BI</w:t>
      </w:r>
    </w:p>
    <w:p w14:paraId="33957904" w14:textId="77777777" w:rsidR="002373FF" w:rsidRPr="002373FF" w:rsidRDefault="002373FF" w:rsidP="0086346E">
      <w:pPr>
        <w:ind w:left="720"/>
        <w:jc w:val="both"/>
      </w:pPr>
    </w:p>
    <w:p w14:paraId="586CCF37" w14:textId="41F9D78E" w:rsidR="003F3986" w:rsidRDefault="002373FF">
      <w:pPr>
        <w:pStyle w:val="Titre3"/>
        <w:numPr>
          <w:ilvl w:val="2"/>
          <w:numId w:val="7"/>
        </w:numPr>
        <w:jc w:val="both"/>
      </w:pPr>
      <w:bookmarkStart w:id="28" w:name="_Toc229940774"/>
      <w:r>
        <w:t>Preuve</w:t>
      </w:r>
      <w:bookmarkEnd w:id="28"/>
    </w:p>
    <w:p w14:paraId="40075791" w14:textId="77777777" w:rsidR="002373FF" w:rsidRDefault="002373FF" w:rsidP="0086346E">
      <w:pPr>
        <w:jc w:val="both"/>
      </w:pPr>
      <w:r>
        <w:t>L’analyse des ventes et des logs montre que certaines ventes associées au 14 août 2024 ont été insérées dans la base le 15 août 2024.</w:t>
      </w:r>
    </w:p>
    <w:p w14:paraId="3CC2EB03" w14:textId="74B72506" w:rsidR="002373FF" w:rsidRDefault="002373FF" w:rsidP="0086346E">
      <w:pPr>
        <w:jc w:val="both"/>
      </w:pPr>
      <w:r>
        <w:t>L’écart de chiffre d’affaires correspond précisément à la somme des ventes insérées tardivement.</w:t>
      </w:r>
    </w:p>
    <w:p w14:paraId="56448442" w14:textId="77777777" w:rsidR="002373FF" w:rsidRDefault="002373FF" w:rsidP="0086346E">
      <w:pPr>
        <w:jc w:val="both"/>
      </w:pPr>
    </w:p>
    <w:p w14:paraId="6CDDEB35" w14:textId="6C1F4B43" w:rsidR="005377B5" w:rsidRDefault="005377B5">
      <w:pPr>
        <w:pStyle w:val="Titre2"/>
        <w:numPr>
          <w:ilvl w:val="1"/>
          <w:numId w:val="7"/>
        </w:numPr>
        <w:jc w:val="both"/>
      </w:pPr>
      <w:bookmarkStart w:id="29" w:name="_Toc229940775"/>
      <w:r w:rsidRPr="003F3986">
        <w:t xml:space="preserve">Constat </w:t>
      </w:r>
      <w:r>
        <w:t>2 :</w:t>
      </w:r>
      <w:r w:rsidRPr="003F3986">
        <w:t xml:space="preserve"> </w:t>
      </w:r>
      <w:r w:rsidRPr="005377B5">
        <w:t>Insertions tardives des ventes</w:t>
      </w:r>
      <w:bookmarkEnd w:id="29"/>
    </w:p>
    <w:p w14:paraId="4CD425F5" w14:textId="77777777" w:rsidR="005377B5" w:rsidRDefault="005377B5">
      <w:pPr>
        <w:pStyle w:val="Titre3"/>
        <w:numPr>
          <w:ilvl w:val="2"/>
          <w:numId w:val="7"/>
        </w:numPr>
        <w:jc w:val="both"/>
      </w:pPr>
      <w:bookmarkStart w:id="30" w:name="_Toc229940776"/>
      <w:r>
        <w:t>Description</w:t>
      </w:r>
      <w:bookmarkEnd w:id="30"/>
    </w:p>
    <w:p w14:paraId="2637664A" w14:textId="77777777" w:rsidR="00AB3A0F" w:rsidRDefault="00AB3A0F" w:rsidP="0086346E">
      <w:pPr>
        <w:jc w:val="both"/>
      </w:pPr>
      <w:r>
        <w:t>Les logs montrent que toutes les ventes du 14 août n’ont pas été intégrées dans la base le jour même. Certaines lignes de vente ont été insérées le lendemain, soit le 15 août 2024.</w:t>
      </w:r>
    </w:p>
    <w:p w14:paraId="27C5DDE2" w14:textId="365BFC40" w:rsidR="005377B5" w:rsidRDefault="00AB3A0F" w:rsidP="0086346E">
      <w:pPr>
        <w:jc w:val="both"/>
      </w:pPr>
      <w:r>
        <w:t>Or, les magasins étaient fermés ce jour-là. Cela signifie que les ventes n’ont pas eu lieu le 15 août, mais qu’elles ont seulement été intégrées techniquement à cette date.</w:t>
      </w:r>
    </w:p>
    <w:p w14:paraId="64177126" w14:textId="77777777" w:rsidR="005377B5" w:rsidRDefault="005377B5" w:rsidP="0086346E">
      <w:pPr>
        <w:jc w:val="both"/>
      </w:pPr>
    </w:p>
    <w:p w14:paraId="672D6589" w14:textId="77777777" w:rsidR="005377B5" w:rsidRDefault="005377B5" w:rsidP="0086346E">
      <w:pPr>
        <w:jc w:val="both"/>
      </w:pPr>
    </w:p>
    <w:p w14:paraId="1D3800E6" w14:textId="77777777" w:rsidR="005377B5" w:rsidRPr="003F3986" w:rsidRDefault="005377B5">
      <w:pPr>
        <w:pStyle w:val="Titre3"/>
        <w:numPr>
          <w:ilvl w:val="2"/>
          <w:numId w:val="7"/>
        </w:numPr>
        <w:jc w:val="both"/>
      </w:pPr>
      <w:bookmarkStart w:id="31" w:name="_Toc229940777"/>
      <w:r>
        <w:t>Impact</w:t>
      </w:r>
      <w:bookmarkEnd w:id="31"/>
    </w:p>
    <w:p w14:paraId="363BBB97" w14:textId="777E744A" w:rsidR="00102A6B" w:rsidRDefault="00102A6B" w:rsidP="0086346E">
      <w:pPr>
        <w:jc w:val="both"/>
      </w:pPr>
      <w:r>
        <w:t>Cette situation crée une confusion entre la date métier de l’achat et la date technique d’insertion dans la base.</w:t>
      </w:r>
    </w:p>
    <w:p w14:paraId="5422B7B8" w14:textId="6D07AFC0" w:rsidR="002373FF" w:rsidRDefault="00102A6B" w:rsidP="0086346E">
      <w:pPr>
        <w:jc w:val="both"/>
      </w:pPr>
      <w:r>
        <w:t>Si les rapports Power BI sont rafraîchis avant que l’ensemble des ventes ne soit intégré, le chiffre d’affaires affiché est incomplet.</w:t>
      </w:r>
    </w:p>
    <w:p w14:paraId="41594A36" w14:textId="77777777" w:rsidR="00102A6B" w:rsidRDefault="00102A6B" w:rsidP="0086346E">
      <w:pPr>
        <w:jc w:val="both"/>
      </w:pPr>
    </w:p>
    <w:p w14:paraId="68BD8888" w14:textId="77777777" w:rsidR="005377B5" w:rsidRDefault="005377B5">
      <w:pPr>
        <w:pStyle w:val="Titre3"/>
        <w:numPr>
          <w:ilvl w:val="2"/>
          <w:numId w:val="7"/>
        </w:numPr>
        <w:jc w:val="both"/>
      </w:pPr>
      <w:bookmarkStart w:id="32" w:name="_Toc229940778"/>
      <w:r>
        <w:t>Preuve</w:t>
      </w:r>
      <w:bookmarkEnd w:id="32"/>
    </w:p>
    <w:p w14:paraId="44682521" w14:textId="66B1D48C" w:rsidR="005377B5" w:rsidRDefault="00102A6B" w:rsidP="0086346E">
      <w:pPr>
        <w:jc w:val="both"/>
      </w:pPr>
      <w:r w:rsidRPr="00102A6B">
        <w:t>L’analyse des logs montre que les ventes ajoutées le 15 août représentent un montant total de 9 057,29€, soit exactement l’écart entre les deux chiffres d’affaires observés.</w:t>
      </w:r>
    </w:p>
    <w:p w14:paraId="4A739053" w14:textId="77777777" w:rsidR="005377B5" w:rsidRDefault="005377B5" w:rsidP="0086346E">
      <w:pPr>
        <w:jc w:val="both"/>
      </w:pPr>
    </w:p>
    <w:p w14:paraId="208F9582" w14:textId="65F8C122" w:rsidR="00102A6B" w:rsidRPr="00102A6B" w:rsidRDefault="00102A6B">
      <w:pPr>
        <w:pStyle w:val="Titre2"/>
        <w:numPr>
          <w:ilvl w:val="1"/>
          <w:numId w:val="7"/>
        </w:numPr>
        <w:jc w:val="both"/>
      </w:pPr>
      <w:bookmarkStart w:id="33" w:name="_Toc229940779"/>
      <w:r w:rsidRPr="00102A6B">
        <w:t>Constat 3</w:t>
      </w:r>
      <w:r w:rsidR="00273EB6">
        <w:t xml:space="preserve"> : </w:t>
      </w:r>
      <w:r w:rsidR="00D21759" w:rsidRPr="00D21759">
        <w:t>Absence de supervision technique de la base de données</w:t>
      </w:r>
      <w:bookmarkEnd w:id="33"/>
    </w:p>
    <w:p w14:paraId="3F6766A1" w14:textId="77777777" w:rsidR="00102A6B" w:rsidRPr="00102A6B" w:rsidRDefault="00102A6B">
      <w:pPr>
        <w:pStyle w:val="Titre3"/>
        <w:numPr>
          <w:ilvl w:val="2"/>
          <w:numId w:val="7"/>
        </w:numPr>
        <w:jc w:val="both"/>
      </w:pPr>
      <w:bookmarkStart w:id="34" w:name="_Toc229940780"/>
      <w:r w:rsidRPr="00102A6B">
        <w:t>Description</w:t>
      </w:r>
      <w:bookmarkEnd w:id="34"/>
    </w:p>
    <w:p w14:paraId="2F598B60" w14:textId="262415E7" w:rsidR="00102A6B" w:rsidRDefault="00D21759" w:rsidP="0086346E">
      <w:pPr>
        <w:jc w:val="both"/>
      </w:pPr>
      <w:r w:rsidRPr="00D21759">
        <w:t>La détection des anomalies repose actuellement sur l’observation a posteriori des incohérences métier (ex : variation du chiffre d’affaires), et non sur une surveillance proactive de l’état technique du système</w:t>
      </w:r>
      <w:r>
        <w:t>.</w:t>
      </w:r>
    </w:p>
    <w:p w14:paraId="47BF5DF5" w14:textId="77777777" w:rsidR="00D21759" w:rsidRPr="00102A6B" w:rsidRDefault="00D21759" w:rsidP="0086346E">
      <w:pPr>
        <w:jc w:val="both"/>
      </w:pPr>
    </w:p>
    <w:p w14:paraId="5C0A483C" w14:textId="77777777" w:rsidR="00102A6B" w:rsidRPr="00102A6B" w:rsidRDefault="00102A6B">
      <w:pPr>
        <w:pStyle w:val="Titre3"/>
        <w:numPr>
          <w:ilvl w:val="2"/>
          <w:numId w:val="7"/>
        </w:numPr>
        <w:jc w:val="both"/>
      </w:pPr>
      <w:bookmarkStart w:id="35" w:name="_Toc229940781"/>
      <w:r w:rsidRPr="00102A6B">
        <w:t>Impact</w:t>
      </w:r>
      <w:bookmarkEnd w:id="35"/>
    </w:p>
    <w:p w14:paraId="74316D92" w14:textId="77777777" w:rsidR="00D21759" w:rsidRPr="00D21759" w:rsidRDefault="00D21759" w:rsidP="0086346E">
      <w:pPr>
        <w:ind w:left="720"/>
        <w:jc w:val="both"/>
      </w:pPr>
      <w:r w:rsidRPr="00D21759">
        <w:t>L’absence de supervision technique engendre plusieurs risques opérationnels et analytiques :</w:t>
      </w:r>
    </w:p>
    <w:p w14:paraId="27457DD7" w14:textId="57F0EC82" w:rsidR="00D21759" w:rsidRPr="00D21759" w:rsidRDefault="00D21759">
      <w:pPr>
        <w:numPr>
          <w:ilvl w:val="0"/>
          <w:numId w:val="18"/>
        </w:numPr>
        <w:jc w:val="both"/>
      </w:pPr>
      <w:r w:rsidRPr="00D21759">
        <w:t>Détection tardive des anomalies</w:t>
      </w:r>
      <w:r w:rsidR="00844376" w:rsidRPr="00844376">
        <w:t xml:space="preserve"> : </w:t>
      </w:r>
      <w:r w:rsidRPr="00D21759">
        <w:t>Les problèmes techniques (retards de chargement, blocages, requêtes lentes) ne sont identifiés qu’après impact sur les indicateurs métiers.</w:t>
      </w:r>
    </w:p>
    <w:p w14:paraId="2FF96810" w14:textId="7D948154" w:rsidR="00D21759" w:rsidRPr="00D21759" w:rsidRDefault="00D21759">
      <w:pPr>
        <w:numPr>
          <w:ilvl w:val="0"/>
          <w:numId w:val="18"/>
        </w:numPr>
        <w:jc w:val="both"/>
      </w:pPr>
      <w:r w:rsidRPr="00D21759">
        <w:t>Instabilité des pipelines de données</w:t>
      </w:r>
      <w:r w:rsidR="00844376" w:rsidRPr="00844376">
        <w:t xml:space="preserve"> : </w:t>
      </w:r>
      <w:r w:rsidR="00844376">
        <w:t>d</w:t>
      </w:r>
      <w:r w:rsidRPr="00D21759">
        <w:t>es dysfonctionnements dans la base peuvent passer inaperçus, entraînant des retards ou des incohérences dans les données.</w:t>
      </w:r>
    </w:p>
    <w:p w14:paraId="0E1A082E" w14:textId="0C867417" w:rsidR="00D21759" w:rsidRPr="00D21759" w:rsidRDefault="00D21759">
      <w:pPr>
        <w:numPr>
          <w:ilvl w:val="0"/>
          <w:numId w:val="18"/>
        </w:numPr>
        <w:jc w:val="both"/>
      </w:pPr>
      <w:r w:rsidRPr="00D21759">
        <w:t>Altération de la qualité des données BI</w:t>
      </w:r>
      <w:r w:rsidR="00844376" w:rsidRPr="00844376">
        <w:t xml:space="preserve"> : </w:t>
      </w:r>
      <w:r w:rsidR="00844376">
        <w:t>l</w:t>
      </w:r>
      <w:r w:rsidRPr="00D21759">
        <w:t>es tableaux de bord Power BI peuvent être alimentés avec des données incomplètes ou partiellement chargées sans alerte préalable.</w:t>
      </w:r>
    </w:p>
    <w:p w14:paraId="17B88270" w14:textId="2E4E89A5" w:rsidR="00D21759" w:rsidRPr="00D21759" w:rsidRDefault="00D21759">
      <w:pPr>
        <w:numPr>
          <w:ilvl w:val="0"/>
          <w:numId w:val="18"/>
        </w:numPr>
        <w:jc w:val="both"/>
      </w:pPr>
      <w:r w:rsidRPr="00D21759">
        <w:t>Difficulté d’investigation</w:t>
      </w:r>
      <w:r w:rsidR="00844376" w:rsidRPr="00844376">
        <w:t xml:space="preserve"> : </w:t>
      </w:r>
      <w:r w:rsidR="00844376">
        <w:t>e</w:t>
      </w:r>
      <w:r w:rsidRPr="00D21759">
        <w:t xml:space="preserve">n l’absence d’historique de supervision, il est plus </w:t>
      </w:r>
      <w:r w:rsidR="00844376">
        <w:t>difficile</w:t>
      </w:r>
      <w:r w:rsidRPr="00D21759">
        <w:t xml:space="preserve"> d’identifier la cause racine d’un incident.</w:t>
      </w:r>
    </w:p>
    <w:p w14:paraId="1C70BF3B" w14:textId="1940E488" w:rsidR="00D21759" w:rsidRPr="00D21759" w:rsidRDefault="00D21759">
      <w:pPr>
        <w:numPr>
          <w:ilvl w:val="0"/>
          <w:numId w:val="18"/>
        </w:numPr>
        <w:jc w:val="both"/>
      </w:pPr>
      <w:r w:rsidRPr="00D21759">
        <w:t>Dégradation des performances</w:t>
      </w:r>
      <w:r w:rsidR="00844376" w:rsidRPr="00844376">
        <w:t xml:space="preserve"> : </w:t>
      </w:r>
      <w:r w:rsidR="00844376">
        <w:t>d</w:t>
      </w:r>
      <w:r w:rsidRPr="00D21759">
        <w:t>es requêtes inefficaces ou des index non utilisés peuvent ralentir la base sans être détectés.</w:t>
      </w:r>
    </w:p>
    <w:p w14:paraId="2C650B48" w14:textId="1600FDFE" w:rsidR="00D21759" w:rsidRPr="00D21759" w:rsidRDefault="00D21759">
      <w:pPr>
        <w:numPr>
          <w:ilvl w:val="0"/>
          <w:numId w:val="18"/>
        </w:numPr>
        <w:jc w:val="both"/>
      </w:pPr>
      <w:r w:rsidRPr="00D21759">
        <w:t>Risque de saturation ou d’incident critique</w:t>
      </w:r>
      <w:r w:rsidR="00844376" w:rsidRPr="00844376">
        <w:t xml:space="preserve"> : </w:t>
      </w:r>
      <w:r w:rsidRPr="00D21759">
        <w:t>Une montée en charge non surveillée peut entraîner des interruptions de service ou des ralentissements majeurs.</w:t>
      </w:r>
    </w:p>
    <w:p w14:paraId="39B4880E" w14:textId="77777777" w:rsidR="00CA32FA" w:rsidRPr="00102A6B" w:rsidRDefault="00CA32FA" w:rsidP="0086346E">
      <w:pPr>
        <w:ind w:left="720"/>
        <w:jc w:val="both"/>
      </w:pPr>
    </w:p>
    <w:p w14:paraId="13FAE878" w14:textId="77777777" w:rsidR="00102A6B" w:rsidRPr="00102A6B" w:rsidRDefault="00102A6B">
      <w:pPr>
        <w:pStyle w:val="Titre3"/>
        <w:numPr>
          <w:ilvl w:val="2"/>
          <w:numId w:val="7"/>
        </w:numPr>
        <w:jc w:val="both"/>
      </w:pPr>
      <w:bookmarkStart w:id="36" w:name="_Toc229940782"/>
      <w:r w:rsidRPr="00102A6B">
        <w:lastRenderedPageBreak/>
        <w:t>Preuve</w:t>
      </w:r>
      <w:bookmarkEnd w:id="36"/>
    </w:p>
    <w:p w14:paraId="6A38D27B" w14:textId="71A83EDE" w:rsidR="00CA32FA" w:rsidRDefault="00D21759" w:rsidP="0086346E">
      <w:pPr>
        <w:jc w:val="both"/>
      </w:pPr>
      <w:r w:rsidRPr="00D21759">
        <w:t>L’analyse des anomalies (notamment les insertions tardives du 15 août 2024) a été réalisée manuellement à partir des logs, ce qui confirme l’absence de supervision technique proactive.</w:t>
      </w:r>
    </w:p>
    <w:p w14:paraId="0B43DDC8" w14:textId="77777777" w:rsidR="00D21759" w:rsidRDefault="00D21759" w:rsidP="0086346E">
      <w:pPr>
        <w:jc w:val="both"/>
      </w:pPr>
    </w:p>
    <w:p w14:paraId="28B9FB68" w14:textId="23CDDE1B" w:rsidR="00CA32FA" w:rsidRPr="00CA32FA" w:rsidRDefault="00CA32FA">
      <w:pPr>
        <w:pStyle w:val="Titre2"/>
        <w:numPr>
          <w:ilvl w:val="1"/>
          <w:numId w:val="7"/>
        </w:numPr>
        <w:jc w:val="both"/>
      </w:pPr>
      <w:bookmarkStart w:id="37" w:name="_Toc229940783"/>
      <w:r w:rsidRPr="00CA32FA">
        <w:t>Constat 4</w:t>
      </w:r>
      <w:r w:rsidR="00273EB6">
        <w:t> :</w:t>
      </w:r>
      <w:r w:rsidRPr="00CA32FA">
        <w:t xml:space="preserve"> Présence de données personnelles ou sensibles dans </w:t>
      </w:r>
      <w:r w:rsidR="006131B2">
        <w:t>la base OLAP</w:t>
      </w:r>
      <w:bookmarkEnd w:id="37"/>
    </w:p>
    <w:p w14:paraId="01EE7BC8" w14:textId="77777777" w:rsidR="00CA32FA" w:rsidRPr="00CA32FA" w:rsidRDefault="00CA32FA">
      <w:pPr>
        <w:pStyle w:val="Titre3"/>
        <w:numPr>
          <w:ilvl w:val="2"/>
          <w:numId w:val="7"/>
        </w:numPr>
        <w:jc w:val="both"/>
      </w:pPr>
      <w:bookmarkStart w:id="38" w:name="_Toc229940784"/>
      <w:r w:rsidRPr="00CA32FA">
        <w:t>Description</w:t>
      </w:r>
      <w:bookmarkEnd w:id="38"/>
    </w:p>
    <w:p w14:paraId="4F850738" w14:textId="25B573DA" w:rsidR="00CA32FA" w:rsidRPr="00CA32FA" w:rsidRDefault="00CA32FA" w:rsidP="0086346E">
      <w:pPr>
        <w:tabs>
          <w:tab w:val="num" w:pos="720"/>
        </w:tabs>
        <w:jc w:val="both"/>
      </w:pPr>
      <w:r w:rsidRPr="00CA32FA">
        <w:t xml:space="preserve">La table </w:t>
      </w:r>
      <w:proofErr w:type="spellStart"/>
      <w:r w:rsidRPr="00CA32FA">
        <w:t>employe</w:t>
      </w:r>
      <w:proofErr w:type="spellEnd"/>
      <w:r w:rsidRPr="00CA32FA">
        <w:t xml:space="preserve"> contient plusieurs informations sensibles ou à caractère personnel </w:t>
      </w:r>
      <w:r>
        <w:t>(</w:t>
      </w:r>
      <w:r w:rsidRPr="00CA32FA">
        <w:t>nom</w:t>
      </w:r>
      <w:r>
        <w:t xml:space="preserve">, </w:t>
      </w:r>
      <w:r w:rsidRPr="00CA32FA">
        <w:t>prénom</w:t>
      </w:r>
      <w:r>
        <w:t xml:space="preserve">, </w:t>
      </w:r>
      <w:r w:rsidRPr="00CA32FA">
        <w:t>adresse e-mail</w:t>
      </w:r>
      <w:r>
        <w:t xml:space="preserve">, </w:t>
      </w:r>
      <w:r w:rsidRPr="00CA32FA">
        <w:t>hash de mot de passe</w:t>
      </w:r>
      <w:r>
        <w:t>)</w:t>
      </w:r>
      <w:r w:rsidRPr="00CA32FA">
        <w:t>.</w:t>
      </w:r>
    </w:p>
    <w:p w14:paraId="3D72BC12" w14:textId="7A41106A" w:rsidR="00CA32FA" w:rsidRPr="00CA32FA" w:rsidRDefault="00CA32FA" w:rsidP="0086346E">
      <w:pPr>
        <w:jc w:val="both"/>
      </w:pPr>
      <w:r w:rsidRPr="00CA32FA">
        <w:t xml:space="preserve">La présence du champ </w:t>
      </w:r>
      <w:proofErr w:type="spellStart"/>
      <w:r w:rsidRPr="00CA32FA">
        <w:t>hash_mdp</w:t>
      </w:r>
      <w:proofErr w:type="spellEnd"/>
      <w:r w:rsidRPr="00CA32FA">
        <w:t xml:space="preserve"> dans une extraction destinée à l’analyse BI n’est pas </w:t>
      </w:r>
      <w:r>
        <w:t>nécessaire</w:t>
      </w:r>
      <w:r w:rsidRPr="00CA32FA">
        <w:t>.</w:t>
      </w:r>
    </w:p>
    <w:p w14:paraId="75A5D860" w14:textId="74CDD9E5" w:rsidR="00CA32FA" w:rsidRDefault="00CA32FA" w:rsidP="0086346E">
      <w:pPr>
        <w:jc w:val="both"/>
      </w:pPr>
      <w:r w:rsidRPr="00CA32FA">
        <w:t xml:space="preserve">Même si un hash n’est pas un mot de passe en clair, </w:t>
      </w:r>
      <w:r>
        <w:t>c’est</w:t>
      </w:r>
      <w:r w:rsidRPr="00CA32FA">
        <w:t xml:space="preserve"> une donnée sensible qui doit être protégée.</w:t>
      </w:r>
    </w:p>
    <w:p w14:paraId="1C0BD02F" w14:textId="77777777" w:rsidR="00CA32FA" w:rsidRPr="00CA32FA" w:rsidRDefault="00CA32FA" w:rsidP="0086346E">
      <w:pPr>
        <w:jc w:val="both"/>
      </w:pPr>
    </w:p>
    <w:p w14:paraId="766AD2E8" w14:textId="77777777" w:rsidR="00CA32FA" w:rsidRPr="00CA32FA" w:rsidRDefault="00CA32FA">
      <w:pPr>
        <w:pStyle w:val="Titre3"/>
        <w:numPr>
          <w:ilvl w:val="2"/>
          <w:numId w:val="7"/>
        </w:numPr>
        <w:jc w:val="both"/>
      </w:pPr>
      <w:bookmarkStart w:id="39" w:name="_Toc229940785"/>
      <w:r w:rsidRPr="00CA32FA">
        <w:t>Impact</w:t>
      </w:r>
      <w:bookmarkEnd w:id="39"/>
    </w:p>
    <w:p w14:paraId="7B2A0E2E" w14:textId="77777777" w:rsidR="00CA32FA" w:rsidRPr="00CA32FA" w:rsidRDefault="00CA32FA" w:rsidP="0086346E">
      <w:pPr>
        <w:jc w:val="both"/>
      </w:pPr>
      <w:r w:rsidRPr="00CA32FA">
        <w:t>Les risques sont les suivants :</w:t>
      </w:r>
    </w:p>
    <w:p w14:paraId="176EFD50" w14:textId="6AED4151" w:rsidR="00CA32FA" w:rsidRPr="00CA32FA" w:rsidRDefault="00CA32FA">
      <w:pPr>
        <w:numPr>
          <w:ilvl w:val="0"/>
          <w:numId w:val="11"/>
        </w:numPr>
        <w:jc w:val="both"/>
      </w:pPr>
      <w:r w:rsidRPr="00CA32FA">
        <w:t>non-respect du principe de minimisation des données</w:t>
      </w:r>
      <w:r>
        <w:t>,</w:t>
      </w:r>
    </w:p>
    <w:p w14:paraId="17F8B09E" w14:textId="66F8377A" w:rsidR="00CA32FA" w:rsidRPr="00CA32FA" w:rsidRDefault="00CA32FA">
      <w:pPr>
        <w:numPr>
          <w:ilvl w:val="0"/>
          <w:numId w:val="11"/>
        </w:numPr>
        <w:jc w:val="both"/>
      </w:pPr>
      <w:r w:rsidRPr="00CA32FA">
        <w:t>exposition inutile de données personnelles</w:t>
      </w:r>
      <w:r>
        <w:t>,</w:t>
      </w:r>
    </w:p>
    <w:p w14:paraId="3A9C6CF9" w14:textId="7A8DBE08" w:rsidR="00CA32FA" w:rsidRPr="00CA32FA" w:rsidRDefault="00CA32FA">
      <w:pPr>
        <w:numPr>
          <w:ilvl w:val="0"/>
          <w:numId w:val="11"/>
        </w:numPr>
        <w:jc w:val="both"/>
      </w:pPr>
      <w:r w:rsidRPr="00CA32FA">
        <w:t>risque de compromission en cas de fuite</w:t>
      </w:r>
      <w:r>
        <w:t>,</w:t>
      </w:r>
    </w:p>
    <w:p w14:paraId="1E0D628D" w14:textId="466414FE" w:rsidR="00CA32FA" w:rsidRDefault="00CA32FA">
      <w:pPr>
        <w:numPr>
          <w:ilvl w:val="0"/>
          <w:numId w:val="11"/>
        </w:numPr>
        <w:jc w:val="both"/>
      </w:pPr>
      <w:r w:rsidRPr="00CA32FA">
        <w:t xml:space="preserve">non-conformité potentielle </w:t>
      </w:r>
      <w:r>
        <w:t>aux</w:t>
      </w:r>
      <w:r w:rsidRPr="00CA32FA">
        <w:t xml:space="preserve"> exigences de sécurité et de protection des données</w:t>
      </w:r>
      <w:r>
        <w:t xml:space="preserve"> (</w:t>
      </w:r>
      <w:hyperlink r:id="rId11" w:anchor=":~:text=dit%20la%20loi-,Le%20RGPD%2C%20qu'est%2Dce%20que%20c'est,dans%20toute%20l'Union%20europ%C3%A9enne." w:history="1">
        <w:r w:rsidRPr="003C5A24">
          <w:rPr>
            <w:rStyle w:val="Lienhypertexte"/>
          </w:rPr>
          <w:t>RGPD</w:t>
        </w:r>
      </w:hyperlink>
      <w:r>
        <w:t>)</w:t>
      </w:r>
      <w:r w:rsidRPr="00CA32FA">
        <w:t>.</w:t>
      </w:r>
    </w:p>
    <w:p w14:paraId="32FB9A77" w14:textId="77777777" w:rsidR="003C5A24" w:rsidRPr="00CA32FA" w:rsidRDefault="003C5A24" w:rsidP="0086346E">
      <w:pPr>
        <w:ind w:left="720"/>
        <w:jc w:val="both"/>
      </w:pPr>
    </w:p>
    <w:p w14:paraId="028A89C0" w14:textId="77777777" w:rsidR="00CA32FA" w:rsidRPr="00CA32FA" w:rsidRDefault="00CA32FA">
      <w:pPr>
        <w:pStyle w:val="Titre3"/>
        <w:numPr>
          <w:ilvl w:val="2"/>
          <w:numId w:val="7"/>
        </w:numPr>
        <w:jc w:val="both"/>
      </w:pPr>
      <w:bookmarkStart w:id="40" w:name="_Toc229940786"/>
      <w:r w:rsidRPr="00CA32FA">
        <w:t>Preuve</w:t>
      </w:r>
      <w:bookmarkEnd w:id="40"/>
    </w:p>
    <w:p w14:paraId="17D34C04" w14:textId="0F5168DE" w:rsidR="00CA32FA" w:rsidRPr="00CA32FA" w:rsidRDefault="004A6946" w:rsidP="0086346E">
      <w:pPr>
        <w:jc w:val="both"/>
      </w:pPr>
      <w:r>
        <w:t xml:space="preserve">Présence </w:t>
      </w:r>
      <w:r w:rsidR="00CA32FA" w:rsidRPr="00CA32FA">
        <w:t>explicite</w:t>
      </w:r>
      <w:r w:rsidR="003C5A24">
        <w:t xml:space="preserve"> </w:t>
      </w:r>
      <w:r w:rsidR="00CA32FA" w:rsidRPr="00CA32FA">
        <w:t xml:space="preserve">de la colonne </w:t>
      </w:r>
      <w:proofErr w:type="spellStart"/>
      <w:r w:rsidR="00CA32FA" w:rsidRPr="00CA32FA">
        <w:t>hash_mdp</w:t>
      </w:r>
      <w:proofErr w:type="spellEnd"/>
      <w:r w:rsidR="00CA32FA" w:rsidRPr="00CA32FA">
        <w:t xml:space="preserve"> dans la table </w:t>
      </w:r>
      <w:proofErr w:type="spellStart"/>
      <w:r w:rsidR="00CA32FA" w:rsidRPr="00CA32FA">
        <w:t>employe</w:t>
      </w:r>
      <w:proofErr w:type="spellEnd"/>
      <w:r w:rsidR="003C5A24">
        <w:t xml:space="preserve"> et les logs</w:t>
      </w:r>
      <w:r w:rsidR="00CA32FA" w:rsidRPr="00CA32FA">
        <w:t>.</w:t>
      </w:r>
    </w:p>
    <w:p w14:paraId="2FF2F463" w14:textId="77777777" w:rsidR="00CA32FA" w:rsidRDefault="00CA32FA" w:rsidP="0086346E">
      <w:pPr>
        <w:jc w:val="both"/>
      </w:pPr>
    </w:p>
    <w:p w14:paraId="38D6ADDC" w14:textId="0E1215C3" w:rsidR="00E1533C" w:rsidRPr="00E1533C" w:rsidRDefault="00E1533C">
      <w:pPr>
        <w:pStyle w:val="Titre2"/>
        <w:numPr>
          <w:ilvl w:val="1"/>
          <w:numId w:val="7"/>
        </w:numPr>
        <w:jc w:val="both"/>
      </w:pPr>
      <w:bookmarkStart w:id="41" w:name="_Toc229940787"/>
      <w:r w:rsidRPr="00E1533C">
        <w:t>Constat 5</w:t>
      </w:r>
      <w:r w:rsidR="00273EB6">
        <w:t> :</w:t>
      </w:r>
      <w:r w:rsidRPr="00E1533C">
        <w:t xml:space="preserve"> Documentation insuffisante du modèle de données</w:t>
      </w:r>
      <w:bookmarkEnd w:id="41"/>
    </w:p>
    <w:p w14:paraId="1ED8A332" w14:textId="77777777" w:rsidR="00E1533C" w:rsidRPr="00E1533C" w:rsidRDefault="00E1533C">
      <w:pPr>
        <w:pStyle w:val="Titre3"/>
        <w:numPr>
          <w:ilvl w:val="2"/>
          <w:numId w:val="7"/>
        </w:numPr>
        <w:jc w:val="both"/>
      </w:pPr>
      <w:bookmarkStart w:id="42" w:name="_Toc229940788"/>
      <w:r w:rsidRPr="00E1533C">
        <w:t>Description</w:t>
      </w:r>
      <w:bookmarkEnd w:id="42"/>
    </w:p>
    <w:p w14:paraId="77F97992" w14:textId="77777777" w:rsidR="00E1533C" w:rsidRDefault="00E1533C" w:rsidP="0086346E">
      <w:pPr>
        <w:jc w:val="both"/>
      </w:pPr>
      <w:r w:rsidRPr="00E1533C">
        <w:t>Le mail initial indique que la base de données n’a pas été documentée. Le dictionnaire des données et le schéma relationnel ont dû être reconstruits à partir de l’extraction du cube OLAP.</w:t>
      </w:r>
    </w:p>
    <w:p w14:paraId="05BEDDD2" w14:textId="77777777" w:rsidR="00E1533C" w:rsidRPr="00E1533C" w:rsidRDefault="00E1533C" w:rsidP="0086346E">
      <w:pPr>
        <w:jc w:val="both"/>
      </w:pPr>
    </w:p>
    <w:p w14:paraId="38B9D006" w14:textId="77777777" w:rsidR="00E1533C" w:rsidRPr="00E1533C" w:rsidRDefault="00E1533C">
      <w:pPr>
        <w:pStyle w:val="Titre3"/>
        <w:numPr>
          <w:ilvl w:val="2"/>
          <w:numId w:val="7"/>
        </w:numPr>
        <w:jc w:val="both"/>
      </w:pPr>
      <w:bookmarkStart w:id="43" w:name="_Toc229940789"/>
      <w:r w:rsidRPr="00E1533C">
        <w:t>Impact</w:t>
      </w:r>
      <w:bookmarkEnd w:id="43"/>
    </w:p>
    <w:p w14:paraId="4B6E44EE" w14:textId="77777777" w:rsidR="00E1533C" w:rsidRPr="00E1533C" w:rsidRDefault="00E1533C" w:rsidP="0086346E">
      <w:pPr>
        <w:jc w:val="both"/>
      </w:pPr>
      <w:r w:rsidRPr="00E1533C">
        <w:t>L’absence de documentation peut entraîner :</w:t>
      </w:r>
    </w:p>
    <w:p w14:paraId="605734A0" w14:textId="1E7649CA" w:rsidR="00E1533C" w:rsidRDefault="00E1533C">
      <w:pPr>
        <w:numPr>
          <w:ilvl w:val="0"/>
          <w:numId w:val="12"/>
        </w:numPr>
        <w:jc w:val="both"/>
      </w:pPr>
      <w:r w:rsidRPr="00E1533C">
        <w:t>mauvaise compréhension des données</w:t>
      </w:r>
      <w:r w:rsidR="00AD327F">
        <w:t xml:space="preserve"> (la colonne </w:t>
      </w:r>
      <w:proofErr w:type="spellStart"/>
      <w:r w:rsidR="00AD327F">
        <w:t>id_user</w:t>
      </w:r>
      <w:proofErr w:type="spellEnd"/>
      <w:r w:rsidR="00AD327F">
        <w:t xml:space="preserve"> des logs est mystérieuse)</w:t>
      </w:r>
      <w:r>
        <w:t>,</w:t>
      </w:r>
    </w:p>
    <w:p w14:paraId="2F9BE8AD" w14:textId="09DD891A" w:rsidR="00295A8F" w:rsidRPr="00E1533C" w:rsidRDefault="00295A8F">
      <w:pPr>
        <w:numPr>
          <w:ilvl w:val="0"/>
          <w:numId w:val="12"/>
        </w:numPr>
        <w:jc w:val="both"/>
      </w:pPr>
      <w:r>
        <w:lastRenderedPageBreak/>
        <w:t>mauvaise affectation des clés étrangères et primaires,</w:t>
      </w:r>
    </w:p>
    <w:p w14:paraId="0C8AD9FC" w14:textId="12E1651E" w:rsidR="00E1533C" w:rsidRPr="00E1533C" w:rsidRDefault="00E1533C">
      <w:pPr>
        <w:numPr>
          <w:ilvl w:val="0"/>
          <w:numId w:val="12"/>
        </w:numPr>
        <w:jc w:val="both"/>
      </w:pPr>
      <w:r w:rsidRPr="00E1533C">
        <w:t>erreurs de calcul</w:t>
      </w:r>
      <w:r>
        <w:t>,</w:t>
      </w:r>
    </w:p>
    <w:p w14:paraId="45D955B0" w14:textId="149A3CAD" w:rsidR="00E1533C" w:rsidRPr="00E1533C" w:rsidRDefault="00E1533C">
      <w:pPr>
        <w:numPr>
          <w:ilvl w:val="0"/>
          <w:numId w:val="12"/>
        </w:numPr>
        <w:jc w:val="both"/>
      </w:pPr>
      <w:r w:rsidRPr="00E1533C">
        <w:t>difficultés d’intégration pour les nouveaux collaborateurs</w:t>
      </w:r>
      <w:r>
        <w:t>,</w:t>
      </w:r>
    </w:p>
    <w:p w14:paraId="0287077C" w14:textId="77777777" w:rsidR="00E1533C" w:rsidRPr="00E1533C" w:rsidRDefault="00E1533C">
      <w:pPr>
        <w:numPr>
          <w:ilvl w:val="0"/>
          <w:numId w:val="12"/>
        </w:numPr>
        <w:jc w:val="both"/>
      </w:pPr>
      <w:r w:rsidRPr="00E1533C">
        <w:t>complexité accrue lors des évolutions du système.</w:t>
      </w:r>
    </w:p>
    <w:p w14:paraId="1136D1E1" w14:textId="77777777" w:rsidR="00E1533C" w:rsidRPr="00E1533C" w:rsidRDefault="00E1533C">
      <w:pPr>
        <w:pStyle w:val="Titre3"/>
        <w:numPr>
          <w:ilvl w:val="2"/>
          <w:numId w:val="7"/>
        </w:numPr>
        <w:jc w:val="both"/>
      </w:pPr>
      <w:bookmarkStart w:id="44" w:name="_Toc229940790"/>
      <w:r w:rsidRPr="00E1533C">
        <w:t>Preuve</w:t>
      </w:r>
      <w:bookmarkEnd w:id="44"/>
    </w:p>
    <w:p w14:paraId="7F1E5032" w14:textId="7256D322" w:rsidR="00E1533C" w:rsidRPr="00E1533C" w:rsidRDefault="004A6946" w:rsidP="0086346E">
      <w:pPr>
        <w:jc w:val="both"/>
      </w:pPr>
      <w:r>
        <w:t>Hugo qui indique dans son mail initial «  Nous n’avons malheureusement jamais documenté notre base de données ».</w:t>
      </w:r>
    </w:p>
    <w:p w14:paraId="17F3BFE4" w14:textId="77777777" w:rsidR="00E1533C" w:rsidRDefault="00E1533C" w:rsidP="0086346E">
      <w:pPr>
        <w:jc w:val="both"/>
      </w:pPr>
    </w:p>
    <w:p w14:paraId="04015716" w14:textId="5A7A1259" w:rsidR="00EF51D7" w:rsidRPr="00EF51D7" w:rsidRDefault="00EF51D7">
      <w:pPr>
        <w:pStyle w:val="Titre2"/>
        <w:numPr>
          <w:ilvl w:val="1"/>
          <w:numId w:val="7"/>
        </w:numPr>
        <w:jc w:val="both"/>
      </w:pPr>
      <w:bookmarkStart w:id="45" w:name="_Toc229940791"/>
      <w:r w:rsidRPr="00EF51D7">
        <w:t>Constat 6</w:t>
      </w:r>
      <w:r w:rsidR="00273EB6">
        <w:t> :</w:t>
      </w:r>
      <w:r w:rsidRPr="00EF51D7">
        <w:t xml:space="preserve"> Qualité et typage des données perfectibles</w:t>
      </w:r>
      <w:bookmarkEnd w:id="45"/>
    </w:p>
    <w:p w14:paraId="427698F8" w14:textId="77777777" w:rsidR="00EF51D7" w:rsidRPr="00EF51D7" w:rsidRDefault="00EF51D7">
      <w:pPr>
        <w:pStyle w:val="Titre3"/>
        <w:numPr>
          <w:ilvl w:val="2"/>
          <w:numId w:val="7"/>
        </w:numPr>
        <w:jc w:val="both"/>
      </w:pPr>
      <w:bookmarkStart w:id="46" w:name="_Toc229940792"/>
      <w:r w:rsidRPr="00EF51D7">
        <w:t>Description</w:t>
      </w:r>
      <w:bookmarkEnd w:id="46"/>
    </w:p>
    <w:p w14:paraId="5AD741DA" w14:textId="77777777" w:rsidR="00EF51D7" w:rsidRPr="00EF51D7" w:rsidRDefault="00EF51D7" w:rsidP="0086346E">
      <w:pPr>
        <w:jc w:val="both"/>
      </w:pPr>
      <w:r w:rsidRPr="00EF51D7">
        <w:t>Certaines colonnes nécessitent des conversions ou des traitements spécifiques :</w:t>
      </w:r>
    </w:p>
    <w:p w14:paraId="0F062748" w14:textId="343FC234" w:rsidR="00EF51D7" w:rsidRDefault="00EF51D7">
      <w:pPr>
        <w:numPr>
          <w:ilvl w:val="0"/>
          <w:numId w:val="14"/>
        </w:numPr>
        <w:jc w:val="both"/>
      </w:pPr>
      <w:r w:rsidRPr="00EF51D7">
        <w:t>dates stockées sous forme numérique</w:t>
      </w:r>
      <w:r>
        <w:t>,</w:t>
      </w:r>
    </w:p>
    <w:p w14:paraId="4C88B976" w14:textId="3A9D3CD7" w:rsidR="00EF51D7" w:rsidRPr="00EF51D7" w:rsidRDefault="00EF51D7">
      <w:pPr>
        <w:numPr>
          <w:ilvl w:val="0"/>
          <w:numId w:val="14"/>
        </w:numPr>
        <w:jc w:val="both"/>
      </w:pPr>
      <w:r>
        <w:t>colonnes nommées « date » alors qu’il s’agit d’identifiants,</w:t>
      </w:r>
    </w:p>
    <w:p w14:paraId="7A1DBBE3" w14:textId="056283FD" w:rsidR="00EF51D7" w:rsidRPr="00EF51D7" w:rsidRDefault="00EF51D7">
      <w:pPr>
        <w:numPr>
          <w:ilvl w:val="0"/>
          <w:numId w:val="14"/>
        </w:numPr>
        <w:jc w:val="both"/>
      </w:pPr>
      <w:r w:rsidRPr="00EF51D7">
        <w:t>colonne</w:t>
      </w:r>
      <w:r>
        <w:t xml:space="preserve"> avec plusieurs format de données en même temps (Varchar, Integer, Date),</w:t>
      </w:r>
    </w:p>
    <w:p w14:paraId="61BDDF49" w14:textId="748F92CB" w:rsidR="00EF51D7" w:rsidRDefault="00EF51D7">
      <w:pPr>
        <w:numPr>
          <w:ilvl w:val="0"/>
          <w:numId w:val="14"/>
        </w:numPr>
        <w:jc w:val="both"/>
      </w:pPr>
      <w:r w:rsidRPr="00EF51D7">
        <w:t>champ prix modifié dans les logs</w:t>
      </w:r>
      <w:r>
        <w:t>,</w:t>
      </w:r>
    </w:p>
    <w:p w14:paraId="6AB51B67" w14:textId="77777777" w:rsidR="00EF51D7" w:rsidRDefault="00EF51D7">
      <w:pPr>
        <w:numPr>
          <w:ilvl w:val="0"/>
          <w:numId w:val="14"/>
        </w:numPr>
        <w:jc w:val="both"/>
      </w:pPr>
      <w:r w:rsidRPr="00EF51D7">
        <w:t>nécessité de re</w:t>
      </w:r>
      <w:r>
        <w:t>travailler le fichier Excel des logs afin de séparer les logs pour chaque table</w:t>
      </w:r>
    </w:p>
    <w:p w14:paraId="49A57ABF" w14:textId="6C8775E4" w:rsidR="00EF51D7" w:rsidRDefault="00EF51D7">
      <w:pPr>
        <w:numPr>
          <w:ilvl w:val="0"/>
          <w:numId w:val="14"/>
        </w:numPr>
        <w:jc w:val="both"/>
      </w:pPr>
      <w:r>
        <w:t>les prix qui ne sont pas au bon format pour être reconnus par PostgreSQL</w:t>
      </w:r>
      <w:r w:rsidRPr="00EF51D7">
        <w:t>.</w:t>
      </w:r>
    </w:p>
    <w:p w14:paraId="1E895CE5" w14:textId="77777777" w:rsidR="00EF51D7" w:rsidRPr="00EF51D7" w:rsidRDefault="00EF51D7" w:rsidP="0086346E">
      <w:pPr>
        <w:ind w:left="720"/>
        <w:jc w:val="both"/>
      </w:pPr>
    </w:p>
    <w:p w14:paraId="6C62C8AD" w14:textId="77777777" w:rsidR="00EF51D7" w:rsidRPr="00EF51D7" w:rsidRDefault="00EF51D7">
      <w:pPr>
        <w:pStyle w:val="Titre3"/>
        <w:numPr>
          <w:ilvl w:val="2"/>
          <w:numId w:val="7"/>
        </w:numPr>
        <w:jc w:val="both"/>
      </w:pPr>
      <w:bookmarkStart w:id="47" w:name="_Toc229940793"/>
      <w:r w:rsidRPr="00EF51D7">
        <w:t>Impact</w:t>
      </w:r>
      <w:bookmarkEnd w:id="47"/>
    </w:p>
    <w:p w14:paraId="24B98624" w14:textId="77777777" w:rsidR="00EF51D7" w:rsidRPr="00EF51D7" w:rsidRDefault="00EF51D7" w:rsidP="0086346E">
      <w:pPr>
        <w:jc w:val="both"/>
      </w:pPr>
      <w:r w:rsidRPr="00EF51D7">
        <w:t>Ces problèmes peuvent générer :</w:t>
      </w:r>
    </w:p>
    <w:p w14:paraId="7C5BDF21" w14:textId="7B35BFF0" w:rsidR="00EF51D7" w:rsidRPr="00EF51D7" w:rsidRDefault="00EF51D7">
      <w:pPr>
        <w:numPr>
          <w:ilvl w:val="0"/>
          <w:numId w:val="13"/>
        </w:numPr>
        <w:jc w:val="both"/>
      </w:pPr>
      <w:r w:rsidRPr="00EF51D7">
        <w:t>erreurs d’import</w:t>
      </w:r>
      <w:r>
        <w:t>,</w:t>
      </w:r>
    </w:p>
    <w:p w14:paraId="6B8BDCD6" w14:textId="2C4FA574" w:rsidR="00EF51D7" w:rsidRPr="00EF51D7" w:rsidRDefault="00EF51D7">
      <w:pPr>
        <w:numPr>
          <w:ilvl w:val="0"/>
          <w:numId w:val="13"/>
        </w:numPr>
        <w:jc w:val="both"/>
      </w:pPr>
      <w:r w:rsidRPr="00EF51D7">
        <w:t xml:space="preserve">mauvaise interprétation des dates </w:t>
      </w:r>
      <w:r>
        <w:t>,</w:t>
      </w:r>
    </w:p>
    <w:p w14:paraId="6FA3F4A7" w14:textId="5733789D" w:rsidR="00EF51D7" w:rsidRPr="00EF51D7" w:rsidRDefault="00EF51D7">
      <w:pPr>
        <w:numPr>
          <w:ilvl w:val="0"/>
          <w:numId w:val="13"/>
        </w:numPr>
        <w:jc w:val="both"/>
      </w:pPr>
      <w:r w:rsidRPr="00EF51D7">
        <w:t>échecs de chargement</w:t>
      </w:r>
      <w:r>
        <w:t>,</w:t>
      </w:r>
    </w:p>
    <w:p w14:paraId="7FED8EB2" w14:textId="14E84239" w:rsidR="00EF51D7" w:rsidRPr="00EF51D7" w:rsidRDefault="00EF51D7">
      <w:pPr>
        <w:numPr>
          <w:ilvl w:val="0"/>
          <w:numId w:val="13"/>
        </w:numPr>
        <w:jc w:val="both"/>
      </w:pPr>
      <w:r w:rsidRPr="00EF51D7">
        <w:t>erreurs dans les jointures</w:t>
      </w:r>
      <w:r>
        <w:t>,</w:t>
      </w:r>
    </w:p>
    <w:p w14:paraId="787F5789" w14:textId="77777777" w:rsidR="00EF51D7" w:rsidRDefault="00EF51D7">
      <w:pPr>
        <w:numPr>
          <w:ilvl w:val="0"/>
          <w:numId w:val="13"/>
        </w:numPr>
        <w:jc w:val="both"/>
      </w:pPr>
      <w:r w:rsidRPr="00EF51D7">
        <w:t>calculs incorrects</w:t>
      </w:r>
    </w:p>
    <w:p w14:paraId="57882F62" w14:textId="04CB0FAF" w:rsidR="00EF51D7" w:rsidRDefault="00EF51D7">
      <w:pPr>
        <w:numPr>
          <w:ilvl w:val="0"/>
          <w:numId w:val="13"/>
        </w:numPr>
        <w:jc w:val="both"/>
      </w:pPr>
      <w:r>
        <w:t>des manipulations supplémentaires qui font perdre du temps</w:t>
      </w:r>
      <w:r w:rsidRPr="00EF51D7">
        <w:t>.</w:t>
      </w:r>
    </w:p>
    <w:p w14:paraId="4AFAD13A" w14:textId="77777777" w:rsidR="0029231D" w:rsidRPr="00EF51D7" w:rsidRDefault="0029231D" w:rsidP="0086346E">
      <w:pPr>
        <w:ind w:left="720"/>
        <w:jc w:val="both"/>
      </w:pPr>
    </w:p>
    <w:p w14:paraId="1E8EB206" w14:textId="77777777" w:rsidR="00EF51D7" w:rsidRPr="00EF51D7" w:rsidRDefault="00EF51D7">
      <w:pPr>
        <w:pStyle w:val="Titre3"/>
        <w:numPr>
          <w:ilvl w:val="2"/>
          <w:numId w:val="7"/>
        </w:numPr>
        <w:jc w:val="both"/>
      </w:pPr>
      <w:bookmarkStart w:id="48" w:name="_Toc229940794"/>
      <w:r w:rsidRPr="00EF51D7">
        <w:t>Preuve</w:t>
      </w:r>
      <w:bookmarkEnd w:id="48"/>
    </w:p>
    <w:p w14:paraId="1BB6DA74" w14:textId="3EA18359" w:rsidR="00102A6B" w:rsidRDefault="006B615F" w:rsidP="0086346E">
      <w:pPr>
        <w:jc w:val="both"/>
      </w:pPr>
      <w:r>
        <w:t xml:space="preserve">Dans les logs, la colonne </w:t>
      </w:r>
      <w:proofErr w:type="spellStart"/>
      <w:r>
        <w:t>detail</w:t>
      </w:r>
      <w:proofErr w:type="spellEnd"/>
      <w:r>
        <w:t xml:space="preserve"> contient à la fois des dates, des prix, des </w:t>
      </w:r>
      <w:r w:rsidR="00031911">
        <w:t>numéros</w:t>
      </w:r>
      <w:r>
        <w:t xml:space="preserve"> clients, des numéros de tickets. La colonne </w:t>
      </w:r>
      <w:proofErr w:type="spellStart"/>
      <w:r>
        <w:t>id_ligne</w:t>
      </w:r>
      <w:proofErr w:type="spellEnd"/>
      <w:r>
        <w:t xml:space="preserve"> contient des chiffres et des caractères. Dans les logs</w:t>
      </w:r>
      <w:r w:rsidR="00031911">
        <w:t xml:space="preserve"> et</w:t>
      </w:r>
      <w:r>
        <w:t xml:space="preserve"> les tables de la base de données, la colonne nommée </w:t>
      </w:r>
      <w:r w:rsidR="00031911">
        <w:t>« </w:t>
      </w:r>
      <w:r>
        <w:t>date</w:t>
      </w:r>
      <w:r w:rsidR="00031911">
        <w:t> »</w:t>
      </w:r>
      <w:r>
        <w:t xml:space="preserve"> </w:t>
      </w:r>
      <w:r w:rsidR="00031911">
        <w:t>mène</w:t>
      </w:r>
      <w:r>
        <w:t xml:space="preserve"> à confusion car </w:t>
      </w:r>
      <w:r w:rsidR="00031911">
        <w:t>elle</w:t>
      </w:r>
      <w:r>
        <w:t xml:space="preserve"> laisse croire que c’est la date sous form</w:t>
      </w:r>
      <w:r w:rsidR="00AD327F">
        <w:t>at</w:t>
      </w:r>
      <w:r>
        <w:t xml:space="preserve"> numérique alors qu’il semble plutôt s’agir d’un identifiant </w:t>
      </w:r>
      <w:r w:rsidR="00AD327F">
        <w:t>lié</w:t>
      </w:r>
      <w:r>
        <w:t xml:space="preserve"> à la table calendrier.</w:t>
      </w:r>
    </w:p>
    <w:p w14:paraId="62000B60" w14:textId="77777777" w:rsidR="00FA6C5C" w:rsidRDefault="00FA6C5C">
      <w:pPr>
        <w:pStyle w:val="Titre2"/>
        <w:numPr>
          <w:ilvl w:val="1"/>
          <w:numId w:val="7"/>
        </w:numPr>
        <w:jc w:val="both"/>
        <w:sectPr w:rsidR="00FA6C5C">
          <w:headerReference w:type="even" r:id="rId12"/>
          <w:headerReference w:type="default" r:id="rId13"/>
          <w:footerReference w:type="even" r:id="rId14"/>
          <w:footerReference w:type="default" r:id="rId15"/>
          <w:headerReference w:type="first" r:id="rId16"/>
          <w:footerReference w:type="first" r:id="rId17"/>
          <w:pgSz w:w="11906" w:h="16838"/>
          <w:pgMar w:top="1021" w:right="1021" w:bottom="1021" w:left="1021" w:header="289" w:footer="720" w:gutter="0"/>
          <w:pgNumType w:start="1"/>
          <w:cols w:space="720"/>
        </w:sectPr>
      </w:pPr>
    </w:p>
    <w:p w14:paraId="5687A97B" w14:textId="2A9AEE14" w:rsidR="00102A6B" w:rsidRDefault="008E338B">
      <w:pPr>
        <w:pStyle w:val="Titre2"/>
        <w:numPr>
          <w:ilvl w:val="1"/>
          <w:numId w:val="7"/>
        </w:numPr>
        <w:jc w:val="both"/>
      </w:pPr>
      <w:bookmarkStart w:id="49" w:name="_Toc229940795"/>
      <w:r w:rsidRPr="008E338B">
        <w:lastRenderedPageBreak/>
        <w:t>Évaluation des risques</w:t>
      </w:r>
      <w:bookmarkEnd w:id="49"/>
    </w:p>
    <w:p w14:paraId="30389DEE" w14:textId="0BEDF4C1" w:rsidR="008E338B" w:rsidRDefault="008E338B" w:rsidP="0086346E">
      <w:pPr>
        <w:jc w:val="both"/>
      </w:pPr>
      <w:r>
        <w:t xml:space="preserve">Il s’agit d’évaluer </w:t>
      </w:r>
      <w:r w:rsidR="00AE10A1">
        <w:t>l</w:t>
      </w:r>
      <w:r>
        <w:t>es risques associés à chaque constat (impact, probabilité).</w:t>
      </w:r>
    </w:p>
    <w:p w14:paraId="31743F04" w14:textId="1C33D7C9" w:rsidR="00512C19" w:rsidRDefault="00512C19" w:rsidP="0086346E">
      <w:pPr>
        <w:jc w:val="both"/>
      </w:pPr>
      <w:r>
        <w:t>La méthode utilisée est une méthode qualitative : risque = probabilité x impact. Voir annexe pour plus de détails.</w:t>
      </w:r>
    </w:p>
    <w:p w14:paraId="1459DDFE" w14:textId="77777777" w:rsidR="00512C19" w:rsidRDefault="00512C19" w:rsidP="0086346E">
      <w:pPr>
        <w:jc w:val="both"/>
      </w:pPr>
    </w:p>
    <w:tbl>
      <w:tblPr>
        <w:tblW w:w="12748" w:type="dxa"/>
        <w:tblCellMar>
          <w:left w:w="70" w:type="dxa"/>
          <w:right w:w="70" w:type="dxa"/>
        </w:tblCellMar>
        <w:tblLook w:val="04A0" w:firstRow="1" w:lastRow="0" w:firstColumn="1" w:lastColumn="0" w:noHBand="0" w:noVBand="1"/>
      </w:tblPr>
      <w:tblGrid>
        <w:gridCol w:w="707"/>
        <w:gridCol w:w="2325"/>
        <w:gridCol w:w="2320"/>
        <w:gridCol w:w="2784"/>
        <w:gridCol w:w="2119"/>
        <w:gridCol w:w="2493"/>
      </w:tblGrid>
      <w:tr w:rsidR="00DA7630" w:rsidRPr="00FA6C5C" w14:paraId="446CCF29" w14:textId="77777777" w:rsidTr="00DA7630">
        <w:trPr>
          <w:trHeight w:val="720"/>
        </w:trPr>
        <w:tc>
          <w:tcPr>
            <w:tcW w:w="717" w:type="dxa"/>
            <w:tcBorders>
              <w:top w:val="single" w:sz="8" w:space="0" w:color="1F3864"/>
              <w:left w:val="single" w:sz="8" w:space="0" w:color="1F3864"/>
              <w:bottom w:val="single" w:sz="8" w:space="0" w:color="1F3864"/>
              <w:right w:val="single" w:sz="8" w:space="0" w:color="1F3864"/>
            </w:tcBorders>
            <w:shd w:val="clear" w:color="0066CC" w:fill="2E75B6"/>
            <w:vAlign w:val="center"/>
            <w:hideMark/>
          </w:tcPr>
          <w:p w14:paraId="5E6C34C1" w14:textId="77777777" w:rsidR="00DA7630" w:rsidRPr="00FA6C5C" w:rsidRDefault="00DA7630" w:rsidP="00FA6C5C">
            <w:pPr>
              <w:spacing w:before="0" w:line="240" w:lineRule="auto"/>
              <w:jc w:val="center"/>
              <w:rPr>
                <w:rFonts w:ascii="Arial" w:eastAsia="Times New Roman" w:hAnsi="Arial" w:cs="Arial"/>
                <w:b/>
                <w:bCs/>
                <w:color w:val="FFFFFF"/>
                <w:sz w:val="20"/>
                <w:szCs w:val="20"/>
              </w:rPr>
            </w:pPr>
            <w:r w:rsidRPr="00FA6C5C">
              <w:rPr>
                <w:rFonts w:ascii="Arial" w:eastAsia="Times New Roman" w:hAnsi="Arial" w:cs="Arial"/>
                <w:b/>
                <w:bCs/>
                <w:color w:val="FFFFFF"/>
                <w:sz w:val="20"/>
                <w:szCs w:val="20"/>
              </w:rPr>
              <w:t>ID</w:t>
            </w:r>
          </w:p>
        </w:tc>
        <w:tc>
          <w:tcPr>
            <w:tcW w:w="2406" w:type="dxa"/>
            <w:tcBorders>
              <w:top w:val="single" w:sz="8" w:space="0" w:color="1F3864"/>
              <w:left w:val="nil"/>
              <w:bottom w:val="single" w:sz="8" w:space="0" w:color="1F3864"/>
              <w:right w:val="single" w:sz="8" w:space="0" w:color="1F3864"/>
            </w:tcBorders>
            <w:shd w:val="clear" w:color="0066CC" w:fill="2E75B6"/>
            <w:vAlign w:val="center"/>
            <w:hideMark/>
          </w:tcPr>
          <w:p w14:paraId="7830AC6C" w14:textId="77777777" w:rsidR="00DA7630" w:rsidRPr="00FA6C5C" w:rsidRDefault="00DA7630" w:rsidP="00FA6C5C">
            <w:pPr>
              <w:spacing w:before="0" w:line="240" w:lineRule="auto"/>
              <w:jc w:val="center"/>
              <w:rPr>
                <w:rFonts w:ascii="Arial" w:eastAsia="Times New Roman" w:hAnsi="Arial" w:cs="Arial"/>
                <w:b/>
                <w:bCs/>
                <w:color w:val="FFFFFF"/>
                <w:sz w:val="20"/>
                <w:szCs w:val="20"/>
              </w:rPr>
            </w:pPr>
            <w:r w:rsidRPr="00FA6C5C">
              <w:rPr>
                <w:rFonts w:ascii="Arial" w:eastAsia="Times New Roman" w:hAnsi="Arial" w:cs="Arial"/>
                <w:b/>
                <w:bCs/>
                <w:color w:val="FFFFFF"/>
                <w:sz w:val="20"/>
                <w:szCs w:val="20"/>
              </w:rPr>
              <w:t>Vulnérabilité / Constatation</w:t>
            </w:r>
          </w:p>
        </w:tc>
        <w:tc>
          <w:tcPr>
            <w:tcW w:w="2416" w:type="dxa"/>
            <w:tcBorders>
              <w:top w:val="single" w:sz="8" w:space="0" w:color="1F3864"/>
              <w:left w:val="nil"/>
              <w:bottom w:val="single" w:sz="8" w:space="0" w:color="1F3864"/>
              <w:right w:val="single" w:sz="8" w:space="0" w:color="1F3864"/>
            </w:tcBorders>
            <w:shd w:val="clear" w:color="0066CC" w:fill="2E75B6"/>
            <w:vAlign w:val="center"/>
            <w:hideMark/>
          </w:tcPr>
          <w:p w14:paraId="69A2C7EB" w14:textId="77777777" w:rsidR="00DA7630" w:rsidRPr="00FA6C5C" w:rsidRDefault="00DA7630" w:rsidP="00FA6C5C">
            <w:pPr>
              <w:spacing w:before="0" w:line="240" w:lineRule="auto"/>
              <w:jc w:val="center"/>
              <w:rPr>
                <w:rFonts w:ascii="Arial" w:eastAsia="Times New Roman" w:hAnsi="Arial" w:cs="Arial"/>
                <w:b/>
                <w:bCs/>
                <w:color w:val="FFFFFF"/>
                <w:sz w:val="20"/>
                <w:szCs w:val="20"/>
              </w:rPr>
            </w:pPr>
            <w:r w:rsidRPr="00FA6C5C">
              <w:rPr>
                <w:rFonts w:ascii="Arial" w:eastAsia="Times New Roman" w:hAnsi="Arial" w:cs="Arial"/>
                <w:b/>
                <w:bCs/>
                <w:color w:val="FFFFFF"/>
                <w:sz w:val="20"/>
                <w:szCs w:val="20"/>
              </w:rPr>
              <w:t>Type de vulnérabilité</w:t>
            </w:r>
          </w:p>
        </w:tc>
        <w:tc>
          <w:tcPr>
            <w:tcW w:w="2815" w:type="dxa"/>
            <w:tcBorders>
              <w:top w:val="single" w:sz="8" w:space="0" w:color="1F3864"/>
              <w:left w:val="nil"/>
              <w:bottom w:val="single" w:sz="8" w:space="0" w:color="1F3864"/>
              <w:right w:val="single" w:sz="8" w:space="0" w:color="1F3864"/>
            </w:tcBorders>
            <w:shd w:val="clear" w:color="0066CC" w:fill="2E75B6"/>
            <w:vAlign w:val="center"/>
            <w:hideMark/>
          </w:tcPr>
          <w:p w14:paraId="24DC6401" w14:textId="08C769FD" w:rsidR="00DA7630" w:rsidRPr="00FA6C5C" w:rsidRDefault="00DA7630" w:rsidP="00FA6C5C">
            <w:pPr>
              <w:spacing w:before="0" w:line="240" w:lineRule="auto"/>
              <w:jc w:val="center"/>
              <w:rPr>
                <w:rFonts w:ascii="Arial" w:eastAsia="Times New Roman" w:hAnsi="Arial" w:cs="Arial"/>
                <w:b/>
                <w:bCs/>
                <w:color w:val="FFFFFF"/>
                <w:sz w:val="20"/>
                <w:szCs w:val="20"/>
              </w:rPr>
            </w:pPr>
            <w:r w:rsidRPr="00FA6C5C">
              <w:rPr>
                <w:rFonts w:ascii="Arial" w:eastAsia="Times New Roman" w:hAnsi="Arial" w:cs="Arial"/>
                <w:b/>
                <w:bCs/>
                <w:color w:val="FFFFFF"/>
                <w:sz w:val="20"/>
                <w:szCs w:val="20"/>
              </w:rPr>
              <w:t>Probabilité</w:t>
            </w:r>
            <w:r w:rsidRPr="00FA6C5C">
              <w:rPr>
                <w:rFonts w:ascii="Arial" w:eastAsia="Times New Roman" w:hAnsi="Arial" w:cs="Arial"/>
                <w:b/>
                <w:bCs/>
                <w:color w:val="FFFFFF"/>
                <w:sz w:val="20"/>
                <w:szCs w:val="20"/>
              </w:rPr>
              <w:br/>
              <w:t>(Faible/Moy</w:t>
            </w:r>
            <w:r>
              <w:rPr>
                <w:rFonts w:ascii="Arial" w:eastAsia="Times New Roman" w:hAnsi="Arial" w:cs="Arial"/>
                <w:b/>
                <w:bCs/>
                <w:color w:val="FFFFFF"/>
                <w:sz w:val="20"/>
                <w:szCs w:val="20"/>
              </w:rPr>
              <w:t>enne</w:t>
            </w:r>
            <w:r w:rsidRPr="00FA6C5C">
              <w:rPr>
                <w:rFonts w:ascii="Arial" w:eastAsia="Times New Roman" w:hAnsi="Arial" w:cs="Arial"/>
                <w:b/>
                <w:bCs/>
                <w:color w:val="FFFFFF"/>
                <w:sz w:val="20"/>
                <w:szCs w:val="20"/>
              </w:rPr>
              <w:t>/Élevée)</w:t>
            </w:r>
          </w:p>
        </w:tc>
        <w:tc>
          <w:tcPr>
            <w:tcW w:w="1767" w:type="dxa"/>
            <w:tcBorders>
              <w:top w:val="single" w:sz="8" w:space="0" w:color="1F3864"/>
              <w:left w:val="nil"/>
              <w:bottom w:val="single" w:sz="8" w:space="0" w:color="1F3864"/>
              <w:right w:val="single" w:sz="8" w:space="0" w:color="1F3864"/>
            </w:tcBorders>
            <w:shd w:val="clear" w:color="0066CC" w:fill="2E75B6"/>
            <w:vAlign w:val="center"/>
            <w:hideMark/>
          </w:tcPr>
          <w:p w14:paraId="35F547D7" w14:textId="77777777" w:rsidR="00DA7630" w:rsidRPr="00FA6C5C" w:rsidRDefault="00DA7630" w:rsidP="00FA6C5C">
            <w:pPr>
              <w:spacing w:before="0" w:line="240" w:lineRule="auto"/>
              <w:jc w:val="center"/>
              <w:rPr>
                <w:rFonts w:ascii="Arial" w:eastAsia="Times New Roman" w:hAnsi="Arial" w:cs="Arial"/>
                <w:b/>
                <w:bCs/>
                <w:color w:val="FFFFFF"/>
                <w:sz w:val="20"/>
                <w:szCs w:val="20"/>
              </w:rPr>
            </w:pPr>
            <w:r w:rsidRPr="00FA6C5C">
              <w:rPr>
                <w:rFonts w:ascii="Arial" w:eastAsia="Times New Roman" w:hAnsi="Arial" w:cs="Arial"/>
                <w:b/>
                <w:bCs/>
                <w:color w:val="FFFFFF"/>
                <w:sz w:val="20"/>
                <w:szCs w:val="20"/>
              </w:rPr>
              <w:t>Impact</w:t>
            </w:r>
            <w:r w:rsidRPr="00FA6C5C">
              <w:rPr>
                <w:rFonts w:ascii="Arial" w:eastAsia="Times New Roman" w:hAnsi="Arial" w:cs="Arial"/>
                <w:b/>
                <w:bCs/>
                <w:color w:val="FFFFFF"/>
                <w:sz w:val="20"/>
                <w:szCs w:val="20"/>
              </w:rPr>
              <w:br/>
              <w:t>(Faible/Moyen/Élevé)</w:t>
            </w:r>
          </w:p>
        </w:tc>
        <w:tc>
          <w:tcPr>
            <w:tcW w:w="2627" w:type="dxa"/>
            <w:tcBorders>
              <w:top w:val="single" w:sz="8" w:space="0" w:color="1F3864"/>
              <w:left w:val="nil"/>
              <w:bottom w:val="single" w:sz="8" w:space="0" w:color="1F3864"/>
              <w:right w:val="single" w:sz="8" w:space="0" w:color="1F3864"/>
            </w:tcBorders>
            <w:shd w:val="clear" w:color="0066CC" w:fill="2E75B6"/>
            <w:vAlign w:val="center"/>
            <w:hideMark/>
          </w:tcPr>
          <w:p w14:paraId="1DD1D5E7" w14:textId="77777777" w:rsidR="00DA7630" w:rsidRPr="00FA6C5C" w:rsidRDefault="00DA7630" w:rsidP="00FA6C5C">
            <w:pPr>
              <w:spacing w:before="0" w:line="240" w:lineRule="auto"/>
              <w:jc w:val="center"/>
              <w:rPr>
                <w:rFonts w:ascii="Arial" w:eastAsia="Times New Roman" w:hAnsi="Arial" w:cs="Arial"/>
                <w:b/>
                <w:bCs/>
                <w:color w:val="FFFFFF"/>
                <w:sz w:val="20"/>
                <w:szCs w:val="20"/>
              </w:rPr>
            </w:pPr>
            <w:r w:rsidRPr="00FA6C5C">
              <w:rPr>
                <w:rFonts w:ascii="Arial" w:eastAsia="Times New Roman" w:hAnsi="Arial" w:cs="Arial"/>
                <w:b/>
                <w:bCs/>
                <w:color w:val="FFFFFF"/>
                <w:sz w:val="20"/>
                <w:szCs w:val="20"/>
              </w:rPr>
              <w:t>Niveau de Risque</w:t>
            </w:r>
            <w:r w:rsidRPr="00FA6C5C">
              <w:rPr>
                <w:rFonts w:ascii="Arial" w:eastAsia="Times New Roman" w:hAnsi="Arial" w:cs="Arial"/>
                <w:b/>
                <w:bCs/>
                <w:color w:val="FFFFFF"/>
                <w:sz w:val="20"/>
                <w:szCs w:val="20"/>
              </w:rPr>
              <w:br/>
              <w:t>(auto)</w:t>
            </w:r>
          </w:p>
        </w:tc>
      </w:tr>
      <w:tr w:rsidR="00DA7630" w:rsidRPr="00FA6C5C" w14:paraId="374F3C81" w14:textId="77777777" w:rsidTr="00DA7630">
        <w:trPr>
          <w:trHeight w:val="792"/>
        </w:trPr>
        <w:tc>
          <w:tcPr>
            <w:tcW w:w="717" w:type="dxa"/>
            <w:tcBorders>
              <w:top w:val="single" w:sz="4" w:space="0" w:color="BDD7EE"/>
              <w:left w:val="single" w:sz="4" w:space="0" w:color="BDD7EE"/>
              <w:bottom w:val="single" w:sz="4" w:space="0" w:color="BDD7EE"/>
              <w:right w:val="single" w:sz="4" w:space="0" w:color="BDD7EE"/>
            </w:tcBorders>
            <w:shd w:val="clear" w:color="F2F2F2" w:fill="EBF3FB"/>
            <w:vAlign w:val="center"/>
            <w:hideMark/>
          </w:tcPr>
          <w:p w14:paraId="1D542945" w14:textId="77777777" w:rsidR="00DA7630" w:rsidRPr="00FA6C5C" w:rsidRDefault="00DA7630" w:rsidP="00FA6C5C">
            <w:pPr>
              <w:spacing w:before="0" w:line="240" w:lineRule="auto"/>
              <w:jc w:val="center"/>
              <w:rPr>
                <w:rFonts w:ascii="Arial" w:eastAsia="Times New Roman" w:hAnsi="Arial" w:cs="Arial"/>
                <w:b/>
                <w:bCs/>
                <w:color w:val="000000"/>
                <w:sz w:val="20"/>
                <w:szCs w:val="20"/>
              </w:rPr>
            </w:pPr>
            <w:r w:rsidRPr="00FA6C5C">
              <w:rPr>
                <w:rFonts w:ascii="Arial" w:eastAsia="Times New Roman" w:hAnsi="Arial" w:cs="Arial"/>
                <w:b/>
                <w:bCs/>
                <w:color w:val="000000"/>
                <w:sz w:val="20"/>
                <w:szCs w:val="20"/>
              </w:rPr>
              <w:t>VUL-001</w:t>
            </w:r>
          </w:p>
        </w:tc>
        <w:tc>
          <w:tcPr>
            <w:tcW w:w="2406" w:type="dxa"/>
            <w:tcBorders>
              <w:top w:val="single" w:sz="4" w:space="0" w:color="BDD7EE"/>
              <w:left w:val="nil"/>
              <w:bottom w:val="single" w:sz="4" w:space="0" w:color="BDD7EE"/>
              <w:right w:val="single" w:sz="4" w:space="0" w:color="BDD7EE"/>
            </w:tcBorders>
            <w:shd w:val="clear" w:color="F2F2F2" w:fill="EBF3FB"/>
            <w:vAlign w:val="center"/>
            <w:hideMark/>
          </w:tcPr>
          <w:p w14:paraId="40BFF995" w14:textId="77777777" w:rsidR="00DA7630" w:rsidRPr="00FA6C5C" w:rsidRDefault="00DA7630" w:rsidP="00FA6C5C">
            <w:pPr>
              <w:spacing w:before="0" w:line="240" w:lineRule="auto"/>
              <w:rPr>
                <w:rFonts w:ascii="Arial" w:eastAsia="Times New Roman" w:hAnsi="Arial" w:cs="Arial"/>
                <w:color w:val="000000"/>
                <w:sz w:val="20"/>
                <w:szCs w:val="20"/>
              </w:rPr>
            </w:pPr>
            <w:r w:rsidRPr="00FA6C5C">
              <w:rPr>
                <w:rFonts w:ascii="Arial" w:eastAsia="Times New Roman" w:hAnsi="Arial" w:cs="Arial"/>
                <w:color w:val="000000"/>
                <w:sz w:val="20"/>
                <w:szCs w:val="20"/>
              </w:rPr>
              <w:t>Instabilité du chiffre d’affaires</w:t>
            </w:r>
          </w:p>
        </w:tc>
        <w:tc>
          <w:tcPr>
            <w:tcW w:w="2416" w:type="dxa"/>
            <w:tcBorders>
              <w:top w:val="single" w:sz="4" w:space="0" w:color="BDD7EE"/>
              <w:left w:val="nil"/>
              <w:bottom w:val="single" w:sz="4" w:space="0" w:color="BDD7EE"/>
              <w:right w:val="single" w:sz="4" w:space="0" w:color="BDD7EE"/>
            </w:tcBorders>
            <w:shd w:val="clear" w:color="F2F2F2" w:fill="EBF3FB"/>
            <w:vAlign w:val="center"/>
            <w:hideMark/>
          </w:tcPr>
          <w:p w14:paraId="08F1AD5D" w14:textId="77777777" w:rsidR="00DA7630" w:rsidRPr="00FA6C5C" w:rsidRDefault="00DA7630" w:rsidP="00FA6C5C">
            <w:pPr>
              <w:spacing w:before="0" w:line="240" w:lineRule="auto"/>
              <w:rPr>
                <w:rFonts w:ascii="Arial" w:eastAsia="Times New Roman" w:hAnsi="Arial" w:cs="Arial"/>
                <w:color w:val="000000"/>
                <w:sz w:val="20"/>
                <w:szCs w:val="20"/>
              </w:rPr>
            </w:pPr>
            <w:proofErr w:type="spellStart"/>
            <w:r w:rsidRPr="00FA6C5C">
              <w:rPr>
                <w:rFonts w:ascii="Arial" w:eastAsia="Times New Roman" w:hAnsi="Arial" w:cs="Arial"/>
                <w:color w:val="000000"/>
                <w:sz w:val="20"/>
                <w:szCs w:val="20"/>
              </w:rPr>
              <w:t>Reporting</w:t>
            </w:r>
            <w:proofErr w:type="spellEnd"/>
            <w:r w:rsidRPr="00FA6C5C">
              <w:rPr>
                <w:rFonts w:ascii="Arial" w:eastAsia="Times New Roman" w:hAnsi="Arial" w:cs="Arial"/>
                <w:color w:val="000000"/>
                <w:sz w:val="20"/>
                <w:szCs w:val="20"/>
              </w:rPr>
              <w:t xml:space="preserve"> erroné</w:t>
            </w:r>
          </w:p>
        </w:tc>
        <w:tc>
          <w:tcPr>
            <w:tcW w:w="2815" w:type="dxa"/>
            <w:tcBorders>
              <w:top w:val="single" w:sz="4" w:space="0" w:color="BDD7EE"/>
              <w:left w:val="nil"/>
              <w:bottom w:val="single" w:sz="4" w:space="0" w:color="BDD7EE"/>
              <w:right w:val="single" w:sz="4" w:space="0" w:color="BDD7EE"/>
            </w:tcBorders>
            <w:shd w:val="clear" w:color="F2F2F2" w:fill="EBF3FB"/>
            <w:vAlign w:val="center"/>
            <w:hideMark/>
          </w:tcPr>
          <w:p w14:paraId="3A947C7D" w14:textId="77777777" w:rsidR="00DA7630" w:rsidRPr="00FA6C5C" w:rsidRDefault="00DA7630" w:rsidP="00FA6C5C">
            <w:pPr>
              <w:spacing w:before="0" w:line="240" w:lineRule="auto"/>
              <w:jc w:val="center"/>
              <w:rPr>
                <w:rFonts w:ascii="Arial" w:eastAsia="Times New Roman" w:hAnsi="Arial" w:cs="Arial"/>
                <w:color w:val="000000"/>
                <w:sz w:val="20"/>
                <w:szCs w:val="20"/>
              </w:rPr>
            </w:pPr>
            <w:r w:rsidRPr="00FA6C5C">
              <w:rPr>
                <w:rFonts w:ascii="Arial" w:eastAsia="Times New Roman" w:hAnsi="Arial" w:cs="Arial"/>
                <w:color w:val="000000"/>
                <w:sz w:val="20"/>
                <w:szCs w:val="20"/>
              </w:rPr>
              <w:t>Élevée</w:t>
            </w:r>
          </w:p>
        </w:tc>
        <w:tc>
          <w:tcPr>
            <w:tcW w:w="1767" w:type="dxa"/>
            <w:tcBorders>
              <w:top w:val="single" w:sz="4" w:space="0" w:color="BDD7EE"/>
              <w:left w:val="nil"/>
              <w:bottom w:val="single" w:sz="4" w:space="0" w:color="BDD7EE"/>
              <w:right w:val="single" w:sz="4" w:space="0" w:color="BDD7EE"/>
            </w:tcBorders>
            <w:shd w:val="clear" w:color="F2F2F2" w:fill="EBF3FB"/>
            <w:vAlign w:val="center"/>
            <w:hideMark/>
          </w:tcPr>
          <w:p w14:paraId="6D78879F" w14:textId="77777777" w:rsidR="00DA7630" w:rsidRPr="00FA6C5C" w:rsidRDefault="00DA7630" w:rsidP="00FA6C5C">
            <w:pPr>
              <w:spacing w:before="0" w:line="240" w:lineRule="auto"/>
              <w:jc w:val="center"/>
              <w:rPr>
                <w:rFonts w:ascii="Arial" w:eastAsia="Times New Roman" w:hAnsi="Arial" w:cs="Arial"/>
                <w:color w:val="000000"/>
                <w:sz w:val="20"/>
                <w:szCs w:val="20"/>
              </w:rPr>
            </w:pPr>
            <w:r w:rsidRPr="00FA6C5C">
              <w:rPr>
                <w:rFonts w:ascii="Arial" w:eastAsia="Times New Roman" w:hAnsi="Arial" w:cs="Arial"/>
                <w:color w:val="000000"/>
                <w:sz w:val="20"/>
                <w:szCs w:val="20"/>
              </w:rPr>
              <w:t>Élevé</w:t>
            </w:r>
          </w:p>
        </w:tc>
        <w:tc>
          <w:tcPr>
            <w:tcW w:w="2627" w:type="dxa"/>
            <w:tcBorders>
              <w:top w:val="single" w:sz="4" w:space="0" w:color="BDD7EE"/>
              <w:left w:val="single" w:sz="4" w:space="0" w:color="BDD7EE"/>
              <w:bottom w:val="single" w:sz="4" w:space="0" w:color="BDD7EE"/>
              <w:right w:val="single" w:sz="4" w:space="0" w:color="BDD7EE"/>
            </w:tcBorders>
            <w:shd w:val="clear" w:color="F2F2F2" w:fill="C00000"/>
            <w:vAlign w:val="center"/>
            <w:hideMark/>
          </w:tcPr>
          <w:p w14:paraId="43F7D227" w14:textId="77777777" w:rsidR="00DA7630" w:rsidRPr="00FA6C5C" w:rsidRDefault="00DA7630" w:rsidP="00FA6C5C">
            <w:pPr>
              <w:spacing w:before="0" w:line="240" w:lineRule="auto"/>
              <w:jc w:val="center"/>
              <w:rPr>
                <w:rFonts w:ascii="Arial" w:eastAsia="Times New Roman" w:hAnsi="Arial" w:cs="Arial"/>
                <w:b/>
                <w:bCs/>
                <w:color w:val="FFFFFF"/>
                <w:sz w:val="20"/>
                <w:szCs w:val="20"/>
              </w:rPr>
            </w:pPr>
            <w:r w:rsidRPr="00FA6C5C">
              <w:rPr>
                <w:rFonts w:ascii="Arial" w:eastAsia="Times New Roman" w:hAnsi="Arial" w:cs="Arial"/>
                <w:b/>
                <w:bCs/>
                <w:color w:val="FFFFFF"/>
                <w:sz w:val="20"/>
                <w:szCs w:val="20"/>
              </w:rPr>
              <w:t>CRITIQUE</w:t>
            </w:r>
          </w:p>
        </w:tc>
      </w:tr>
      <w:tr w:rsidR="00DA7630" w:rsidRPr="00FA6C5C" w14:paraId="6C0F23B3" w14:textId="77777777" w:rsidTr="00DA7630">
        <w:trPr>
          <w:trHeight w:val="792"/>
        </w:trPr>
        <w:tc>
          <w:tcPr>
            <w:tcW w:w="717" w:type="dxa"/>
            <w:tcBorders>
              <w:top w:val="nil"/>
              <w:left w:val="single" w:sz="4" w:space="0" w:color="BDD7EE"/>
              <w:bottom w:val="single" w:sz="4" w:space="0" w:color="BDD7EE"/>
              <w:right w:val="single" w:sz="4" w:space="0" w:color="BDD7EE"/>
            </w:tcBorders>
            <w:shd w:val="clear" w:color="F2F2F2" w:fill="FFFFFF"/>
            <w:vAlign w:val="center"/>
            <w:hideMark/>
          </w:tcPr>
          <w:p w14:paraId="75D0FBC0" w14:textId="77777777" w:rsidR="00DA7630" w:rsidRPr="00FA6C5C" w:rsidRDefault="00DA7630" w:rsidP="00FA6C5C">
            <w:pPr>
              <w:spacing w:before="0" w:line="240" w:lineRule="auto"/>
              <w:jc w:val="center"/>
              <w:rPr>
                <w:rFonts w:ascii="Arial" w:eastAsia="Times New Roman" w:hAnsi="Arial" w:cs="Arial"/>
                <w:b/>
                <w:bCs/>
                <w:color w:val="000000"/>
                <w:sz w:val="20"/>
                <w:szCs w:val="20"/>
              </w:rPr>
            </w:pPr>
            <w:r w:rsidRPr="00FA6C5C">
              <w:rPr>
                <w:rFonts w:ascii="Arial" w:eastAsia="Times New Roman" w:hAnsi="Arial" w:cs="Arial"/>
                <w:b/>
                <w:bCs/>
                <w:color w:val="000000"/>
                <w:sz w:val="20"/>
                <w:szCs w:val="20"/>
              </w:rPr>
              <w:t>VUL-002</w:t>
            </w:r>
          </w:p>
        </w:tc>
        <w:tc>
          <w:tcPr>
            <w:tcW w:w="2406" w:type="dxa"/>
            <w:tcBorders>
              <w:top w:val="nil"/>
              <w:left w:val="nil"/>
              <w:bottom w:val="single" w:sz="4" w:space="0" w:color="BDD7EE"/>
              <w:right w:val="single" w:sz="4" w:space="0" w:color="BDD7EE"/>
            </w:tcBorders>
            <w:shd w:val="clear" w:color="F2F2F2" w:fill="FFFFFF"/>
            <w:vAlign w:val="center"/>
            <w:hideMark/>
          </w:tcPr>
          <w:p w14:paraId="6D56DB40" w14:textId="77777777" w:rsidR="00DA7630" w:rsidRPr="00FA6C5C" w:rsidRDefault="00DA7630" w:rsidP="00FA6C5C">
            <w:pPr>
              <w:spacing w:before="0" w:line="240" w:lineRule="auto"/>
              <w:rPr>
                <w:rFonts w:ascii="Arial" w:eastAsia="Times New Roman" w:hAnsi="Arial" w:cs="Arial"/>
                <w:color w:val="000000"/>
                <w:sz w:val="20"/>
                <w:szCs w:val="20"/>
              </w:rPr>
            </w:pPr>
            <w:r w:rsidRPr="00FA6C5C">
              <w:rPr>
                <w:rFonts w:ascii="Arial" w:eastAsia="Times New Roman" w:hAnsi="Arial" w:cs="Arial"/>
                <w:color w:val="000000"/>
                <w:sz w:val="20"/>
                <w:szCs w:val="20"/>
              </w:rPr>
              <w:t>Insertions tardives des ventes</w:t>
            </w:r>
          </w:p>
        </w:tc>
        <w:tc>
          <w:tcPr>
            <w:tcW w:w="2416" w:type="dxa"/>
            <w:tcBorders>
              <w:top w:val="nil"/>
              <w:left w:val="nil"/>
              <w:bottom w:val="single" w:sz="4" w:space="0" w:color="BDD7EE"/>
              <w:right w:val="single" w:sz="4" w:space="0" w:color="BDD7EE"/>
            </w:tcBorders>
            <w:shd w:val="clear" w:color="F2F2F2" w:fill="FFFFFF"/>
            <w:vAlign w:val="center"/>
            <w:hideMark/>
          </w:tcPr>
          <w:p w14:paraId="27A72408" w14:textId="77777777" w:rsidR="00DA7630" w:rsidRPr="00FA6C5C" w:rsidRDefault="00DA7630" w:rsidP="00FA6C5C">
            <w:pPr>
              <w:spacing w:before="0" w:line="240" w:lineRule="auto"/>
              <w:rPr>
                <w:rFonts w:ascii="Arial" w:eastAsia="Times New Roman" w:hAnsi="Arial" w:cs="Arial"/>
                <w:color w:val="000000"/>
                <w:sz w:val="20"/>
                <w:szCs w:val="20"/>
              </w:rPr>
            </w:pPr>
            <w:r w:rsidRPr="00FA6C5C">
              <w:rPr>
                <w:rFonts w:ascii="Arial" w:eastAsia="Times New Roman" w:hAnsi="Arial" w:cs="Arial"/>
                <w:color w:val="000000"/>
                <w:sz w:val="20"/>
                <w:szCs w:val="20"/>
              </w:rPr>
              <w:t>Données incomplètes dans Power BI</w:t>
            </w:r>
          </w:p>
        </w:tc>
        <w:tc>
          <w:tcPr>
            <w:tcW w:w="2815" w:type="dxa"/>
            <w:tcBorders>
              <w:top w:val="nil"/>
              <w:left w:val="nil"/>
              <w:bottom w:val="single" w:sz="4" w:space="0" w:color="BDD7EE"/>
              <w:right w:val="single" w:sz="4" w:space="0" w:color="BDD7EE"/>
            </w:tcBorders>
            <w:shd w:val="clear" w:color="F2F2F2" w:fill="FFFFFF"/>
            <w:vAlign w:val="center"/>
            <w:hideMark/>
          </w:tcPr>
          <w:p w14:paraId="521E0EB0" w14:textId="77777777" w:rsidR="00DA7630" w:rsidRPr="00FA6C5C" w:rsidRDefault="00DA7630" w:rsidP="00FA6C5C">
            <w:pPr>
              <w:spacing w:before="0" w:line="240" w:lineRule="auto"/>
              <w:jc w:val="center"/>
              <w:rPr>
                <w:rFonts w:ascii="Arial" w:eastAsia="Times New Roman" w:hAnsi="Arial" w:cs="Arial"/>
                <w:color w:val="000000"/>
                <w:sz w:val="20"/>
                <w:szCs w:val="20"/>
              </w:rPr>
            </w:pPr>
            <w:r w:rsidRPr="00FA6C5C">
              <w:rPr>
                <w:rFonts w:ascii="Arial" w:eastAsia="Times New Roman" w:hAnsi="Arial" w:cs="Arial"/>
                <w:color w:val="000000"/>
                <w:sz w:val="20"/>
                <w:szCs w:val="20"/>
              </w:rPr>
              <w:t>Élevée</w:t>
            </w:r>
          </w:p>
        </w:tc>
        <w:tc>
          <w:tcPr>
            <w:tcW w:w="1767" w:type="dxa"/>
            <w:tcBorders>
              <w:top w:val="nil"/>
              <w:left w:val="nil"/>
              <w:bottom w:val="single" w:sz="4" w:space="0" w:color="BDD7EE"/>
              <w:right w:val="single" w:sz="4" w:space="0" w:color="BDD7EE"/>
            </w:tcBorders>
            <w:shd w:val="clear" w:color="F2F2F2" w:fill="FFFFFF"/>
            <w:vAlign w:val="center"/>
            <w:hideMark/>
          </w:tcPr>
          <w:p w14:paraId="66265039" w14:textId="77777777" w:rsidR="00DA7630" w:rsidRPr="00FA6C5C" w:rsidRDefault="00DA7630" w:rsidP="00FA6C5C">
            <w:pPr>
              <w:spacing w:before="0" w:line="240" w:lineRule="auto"/>
              <w:jc w:val="center"/>
              <w:rPr>
                <w:rFonts w:ascii="Arial" w:eastAsia="Times New Roman" w:hAnsi="Arial" w:cs="Arial"/>
                <w:color w:val="000000"/>
                <w:sz w:val="20"/>
                <w:szCs w:val="20"/>
              </w:rPr>
            </w:pPr>
            <w:r w:rsidRPr="00FA6C5C">
              <w:rPr>
                <w:rFonts w:ascii="Arial" w:eastAsia="Times New Roman" w:hAnsi="Arial" w:cs="Arial"/>
                <w:color w:val="000000"/>
                <w:sz w:val="20"/>
                <w:szCs w:val="20"/>
              </w:rPr>
              <w:t>Élevé</w:t>
            </w:r>
          </w:p>
        </w:tc>
        <w:tc>
          <w:tcPr>
            <w:tcW w:w="2627" w:type="dxa"/>
            <w:tcBorders>
              <w:top w:val="single" w:sz="4" w:space="0" w:color="BDD7EE"/>
              <w:left w:val="single" w:sz="4" w:space="0" w:color="BDD7EE"/>
              <w:bottom w:val="single" w:sz="4" w:space="0" w:color="BDD7EE"/>
              <w:right w:val="single" w:sz="4" w:space="0" w:color="BDD7EE"/>
            </w:tcBorders>
            <w:shd w:val="clear" w:color="F2F2F2" w:fill="C00000"/>
            <w:vAlign w:val="center"/>
            <w:hideMark/>
          </w:tcPr>
          <w:p w14:paraId="66E09630" w14:textId="77777777" w:rsidR="00DA7630" w:rsidRPr="00FA6C5C" w:rsidRDefault="00DA7630" w:rsidP="00FA6C5C">
            <w:pPr>
              <w:spacing w:before="0" w:line="240" w:lineRule="auto"/>
              <w:jc w:val="center"/>
              <w:rPr>
                <w:rFonts w:ascii="Arial" w:eastAsia="Times New Roman" w:hAnsi="Arial" w:cs="Arial"/>
                <w:b/>
                <w:bCs/>
                <w:color w:val="FFFFFF"/>
                <w:sz w:val="20"/>
                <w:szCs w:val="20"/>
              </w:rPr>
            </w:pPr>
            <w:r w:rsidRPr="00FA6C5C">
              <w:rPr>
                <w:rFonts w:ascii="Arial" w:eastAsia="Times New Roman" w:hAnsi="Arial" w:cs="Arial"/>
                <w:b/>
                <w:bCs/>
                <w:color w:val="FFFFFF"/>
                <w:sz w:val="20"/>
                <w:szCs w:val="20"/>
              </w:rPr>
              <w:t>CRITIQUE</w:t>
            </w:r>
          </w:p>
        </w:tc>
      </w:tr>
      <w:tr w:rsidR="00DA7630" w:rsidRPr="00FA6C5C" w14:paraId="6462253B" w14:textId="77777777" w:rsidTr="00DA7630">
        <w:trPr>
          <w:trHeight w:val="528"/>
        </w:trPr>
        <w:tc>
          <w:tcPr>
            <w:tcW w:w="717" w:type="dxa"/>
            <w:tcBorders>
              <w:top w:val="nil"/>
              <w:left w:val="single" w:sz="4" w:space="0" w:color="BDD7EE"/>
              <w:bottom w:val="single" w:sz="4" w:space="0" w:color="BDD7EE"/>
              <w:right w:val="single" w:sz="4" w:space="0" w:color="BDD7EE"/>
            </w:tcBorders>
            <w:shd w:val="clear" w:color="F2F2F2" w:fill="EBF3FB"/>
            <w:vAlign w:val="center"/>
            <w:hideMark/>
          </w:tcPr>
          <w:p w14:paraId="1BD98D61" w14:textId="77777777" w:rsidR="00DA7630" w:rsidRPr="00FA6C5C" w:rsidRDefault="00DA7630" w:rsidP="00FA6C5C">
            <w:pPr>
              <w:spacing w:before="0" w:line="240" w:lineRule="auto"/>
              <w:jc w:val="center"/>
              <w:rPr>
                <w:rFonts w:ascii="Arial" w:eastAsia="Times New Roman" w:hAnsi="Arial" w:cs="Arial"/>
                <w:b/>
                <w:bCs/>
                <w:color w:val="000000"/>
                <w:sz w:val="20"/>
                <w:szCs w:val="20"/>
              </w:rPr>
            </w:pPr>
            <w:r w:rsidRPr="00FA6C5C">
              <w:rPr>
                <w:rFonts w:ascii="Arial" w:eastAsia="Times New Roman" w:hAnsi="Arial" w:cs="Arial"/>
                <w:b/>
                <w:bCs/>
                <w:color w:val="000000"/>
                <w:sz w:val="20"/>
                <w:szCs w:val="20"/>
              </w:rPr>
              <w:t>VUL-003</w:t>
            </w:r>
          </w:p>
        </w:tc>
        <w:tc>
          <w:tcPr>
            <w:tcW w:w="2406" w:type="dxa"/>
            <w:tcBorders>
              <w:top w:val="nil"/>
              <w:left w:val="nil"/>
              <w:bottom w:val="single" w:sz="4" w:space="0" w:color="BDD7EE"/>
              <w:right w:val="single" w:sz="4" w:space="0" w:color="BDD7EE"/>
            </w:tcBorders>
            <w:shd w:val="clear" w:color="F2F2F2" w:fill="EBF3FB"/>
            <w:vAlign w:val="center"/>
            <w:hideMark/>
          </w:tcPr>
          <w:p w14:paraId="041185C1" w14:textId="77777777" w:rsidR="00DA7630" w:rsidRPr="00FA6C5C" w:rsidRDefault="00DA7630" w:rsidP="00FA6C5C">
            <w:pPr>
              <w:spacing w:before="0" w:line="240" w:lineRule="auto"/>
              <w:rPr>
                <w:rFonts w:ascii="Arial" w:eastAsia="Times New Roman" w:hAnsi="Arial" w:cs="Arial"/>
                <w:color w:val="000000"/>
                <w:sz w:val="20"/>
                <w:szCs w:val="20"/>
              </w:rPr>
            </w:pPr>
            <w:r w:rsidRPr="00FA6C5C">
              <w:rPr>
                <w:rFonts w:ascii="Arial" w:eastAsia="Times New Roman" w:hAnsi="Arial" w:cs="Arial"/>
                <w:color w:val="000000"/>
                <w:sz w:val="20"/>
                <w:szCs w:val="20"/>
              </w:rPr>
              <w:t>Absence de supervision de la base de données</w:t>
            </w:r>
          </w:p>
        </w:tc>
        <w:tc>
          <w:tcPr>
            <w:tcW w:w="2416" w:type="dxa"/>
            <w:tcBorders>
              <w:top w:val="nil"/>
              <w:left w:val="nil"/>
              <w:bottom w:val="single" w:sz="4" w:space="0" w:color="BDD7EE"/>
              <w:right w:val="single" w:sz="4" w:space="0" w:color="BDD7EE"/>
            </w:tcBorders>
            <w:shd w:val="clear" w:color="F2F2F2" w:fill="EBF3FB"/>
            <w:vAlign w:val="center"/>
            <w:hideMark/>
          </w:tcPr>
          <w:p w14:paraId="00D7992A" w14:textId="77777777" w:rsidR="00DA7630" w:rsidRPr="00FA6C5C" w:rsidRDefault="00DA7630" w:rsidP="00FA6C5C">
            <w:pPr>
              <w:spacing w:before="0" w:line="240" w:lineRule="auto"/>
              <w:rPr>
                <w:rFonts w:ascii="Arial" w:eastAsia="Times New Roman" w:hAnsi="Arial" w:cs="Arial"/>
                <w:color w:val="000000"/>
                <w:sz w:val="20"/>
                <w:szCs w:val="20"/>
              </w:rPr>
            </w:pPr>
            <w:r w:rsidRPr="00FA6C5C">
              <w:rPr>
                <w:rFonts w:ascii="Arial" w:eastAsia="Times New Roman" w:hAnsi="Arial" w:cs="Arial"/>
                <w:color w:val="000000"/>
                <w:sz w:val="20"/>
                <w:szCs w:val="20"/>
              </w:rPr>
              <w:t>Origine des anomalies non identifiable</w:t>
            </w:r>
          </w:p>
        </w:tc>
        <w:tc>
          <w:tcPr>
            <w:tcW w:w="2815" w:type="dxa"/>
            <w:tcBorders>
              <w:top w:val="nil"/>
              <w:left w:val="nil"/>
              <w:bottom w:val="single" w:sz="4" w:space="0" w:color="BDD7EE"/>
              <w:right w:val="single" w:sz="4" w:space="0" w:color="BDD7EE"/>
            </w:tcBorders>
            <w:shd w:val="clear" w:color="F2F2F2" w:fill="EBF3FB"/>
            <w:vAlign w:val="center"/>
            <w:hideMark/>
          </w:tcPr>
          <w:p w14:paraId="6A1B8B90" w14:textId="77777777" w:rsidR="00DA7630" w:rsidRPr="00FA6C5C" w:rsidRDefault="00DA7630" w:rsidP="00FA6C5C">
            <w:pPr>
              <w:spacing w:before="0" w:line="240" w:lineRule="auto"/>
              <w:jc w:val="center"/>
              <w:rPr>
                <w:rFonts w:ascii="Arial" w:eastAsia="Times New Roman" w:hAnsi="Arial" w:cs="Arial"/>
                <w:color w:val="000000"/>
                <w:sz w:val="20"/>
                <w:szCs w:val="20"/>
              </w:rPr>
            </w:pPr>
            <w:r w:rsidRPr="00FA6C5C">
              <w:rPr>
                <w:rFonts w:ascii="Arial" w:eastAsia="Times New Roman" w:hAnsi="Arial" w:cs="Arial"/>
                <w:color w:val="000000"/>
                <w:sz w:val="20"/>
                <w:szCs w:val="20"/>
              </w:rPr>
              <w:t>Élevée</w:t>
            </w:r>
          </w:p>
        </w:tc>
        <w:tc>
          <w:tcPr>
            <w:tcW w:w="1767" w:type="dxa"/>
            <w:tcBorders>
              <w:top w:val="nil"/>
              <w:left w:val="nil"/>
              <w:bottom w:val="single" w:sz="4" w:space="0" w:color="BDD7EE"/>
              <w:right w:val="single" w:sz="4" w:space="0" w:color="BDD7EE"/>
            </w:tcBorders>
            <w:shd w:val="clear" w:color="F2F2F2" w:fill="EBF3FB"/>
            <w:vAlign w:val="center"/>
            <w:hideMark/>
          </w:tcPr>
          <w:p w14:paraId="3DC61311" w14:textId="77777777" w:rsidR="00DA7630" w:rsidRPr="00FA6C5C" w:rsidRDefault="00DA7630" w:rsidP="00FA6C5C">
            <w:pPr>
              <w:spacing w:before="0" w:line="240" w:lineRule="auto"/>
              <w:jc w:val="center"/>
              <w:rPr>
                <w:rFonts w:ascii="Arial" w:eastAsia="Times New Roman" w:hAnsi="Arial" w:cs="Arial"/>
                <w:color w:val="000000"/>
                <w:sz w:val="20"/>
                <w:szCs w:val="20"/>
              </w:rPr>
            </w:pPr>
            <w:r w:rsidRPr="00FA6C5C">
              <w:rPr>
                <w:rFonts w:ascii="Arial" w:eastAsia="Times New Roman" w:hAnsi="Arial" w:cs="Arial"/>
                <w:color w:val="000000"/>
                <w:sz w:val="20"/>
                <w:szCs w:val="20"/>
              </w:rPr>
              <w:t>Élevé</w:t>
            </w:r>
          </w:p>
        </w:tc>
        <w:tc>
          <w:tcPr>
            <w:tcW w:w="2627" w:type="dxa"/>
            <w:tcBorders>
              <w:top w:val="single" w:sz="4" w:space="0" w:color="BDD7EE"/>
              <w:left w:val="single" w:sz="4" w:space="0" w:color="BDD7EE"/>
              <w:bottom w:val="single" w:sz="4" w:space="0" w:color="BDD7EE"/>
              <w:right w:val="single" w:sz="4" w:space="0" w:color="BDD7EE"/>
            </w:tcBorders>
            <w:shd w:val="clear" w:color="F2F2F2" w:fill="C00000"/>
            <w:vAlign w:val="center"/>
            <w:hideMark/>
          </w:tcPr>
          <w:p w14:paraId="72D64CDD" w14:textId="77777777" w:rsidR="00DA7630" w:rsidRPr="00FA6C5C" w:rsidRDefault="00DA7630" w:rsidP="00FA6C5C">
            <w:pPr>
              <w:spacing w:before="0" w:line="240" w:lineRule="auto"/>
              <w:jc w:val="center"/>
              <w:rPr>
                <w:rFonts w:ascii="Arial" w:eastAsia="Times New Roman" w:hAnsi="Arial" w:cs="Arial"/>
                <w:b/>
                <w:bCs/>
                <w:color w:val="FFFFFF"/>
                <w:sz w:val="20"/>
                <w:szCs w:val="20"/>
              </w:rPr>
            </w:pPr>
            <w:r w:rsidRPr="00FA6C5C">
              <w:rPr>
                <w:rFonts w:ascii="Arial" w:eastAsia="Times New Roman" w:hAnsi="Arial" w:cs="Arial"/>
                <w:b/>
                <w:bCs/>
                <w:color w:val="FFFFFF"/>
                <w:sz w:val="20"/>
                <w:szCs w:val="20"/>
              </w:rPr>
              <w:t>CRITIQUE</w:t>
            </w:r>
          </w:p>
        </w:tc>
      </w:tr>
      <w:tr w:rsidR="00DA7630" w:rsidRPr="00FA6C5C" w14:paraId="74AE482F" w14:textId="77777777" w:rsidTr="00DA7630">
        <w:trPr>
          <w:trHeight w:val="792"/>
        </w:trPr>
        <w:tc>
          <w:tcPr>
            <w:tcW w:w="717" w:type="dxa"/>
            <w:tcBorders>
              <w:top w:val="nil"/>
              <w:left w:val="single" w:sz="4" w:space="0" w:color="BDD7EE"/>
              <w:bottom w:val="single" w:sz="4" w:space="0" w:color="BDD7EE"/>
              <w:right w:val="single" w:sz="4" w:space="0" w:color="BDD7EE"/>
            </w:tcBorders>
            <w:shd w:val="clear" w:color="F2F2F2" w:fill="FFFFFF"/>
            <w:vAlign w:val="center"/>
            <w:hideMark/>
          </w:tcPr>
          <w:p w14:paraId="243B3C46" w14:textId="77777777" w:rsidR="00DA7630" w:rsidRPr="00FA6C5C" w:rsidRDefault="00DA7630" w:rsidP="00FA6C5C">
            <w:pPr>
              <w:spacing w:before="0" w:line="240" w:lineRule="auto"/>
              <w:jc w:val="center"/>
              <w:rPr>
                <w:rFonts w:ascii="Arial" w:eastAsia="Times New Roman" w:hAnsi="Arial" w:cs="Arial"/>
                <w:b/>
                <w:bCs/>
                <w:color w:val="000000"/>
                <w:sz w:val="20"/>
                <w:szCs w:val="20"/>
              </w:rPr>
            </w:pPr>
            <w:r w:rsidRPr="00FA6C5C">
              <w:rPr>
                <w:rFonts w:ascii="Arial" w:eastAsia="Times New Roman" w:hAnsi="Arial" w:cs="Arial"/>
                <w:b/>
                <w:bCs/>
                <w:color w:val="000000"/>
                <w:sz w:val="20"/>
                <w:szCs w:val="20"/>
              </w:rPr>
              <w:t>VUL-004</w:t>
            </w:r>
          </w:p>
        </w:tc>
        <w:tc>
          <w:tcPr>
            <w:tcW w:w="2406" w:type="dxa"/>
            <w:tcBorders>
              <w:top w:val="nil"/>
              <w:left w:val="nil"/>
              <w:bottom w:val="single" w:sz="4" w:space="0" w:color="BDD7EE"/>
              <w:right w:val="single" w:sz="4" w:space="0" w:color="BDD7EE"/>
            </w:tcBorders>
            <w:shd w:val="clear" w:color="F2F2F2" w:fill="FFFFFF"/>
            <w:vAlign w:val="center"/>
            <w:hideMark/>
          </w:tcPr>
          <w:p w14:paraId="0F841C3B" w14:textId="77777777" w:rsidR="00DA7630" w:rsidRPr="00FA6C5C" w:rsidRDefault="00DA7630" w:rsidP="00FA6C5C">
            <w:pPr>
              <w:spacing w:before="0" w:line="240" w:lineRule="auto"/>
              <w:rPr>
                <w:rFonts w:ascii="Arial" w:eastAsia="Times New Roman" w:hAnsi="Arial" w:cs="Arial"/>
                <w:color w:val="000000"/>
                <w:sz w:val="20"/>
                <w:szCs w:val="20"/>
              </w:rPr>
            </w:pPr>
            <w:r w:rsidRPr="00FA6C5C">
              <w:rPr>
                <w:rFonts w:ascii="Arial" w:eastAsia="Times New Roman" w:hAnsi="Arial" w:cs="Arial"/>
                <w:color w:val="000000"/>
                <w:sz w:val="20"/>
                <w:szCs w:val="20"/>
              </w:rPr>
              <w:t>Données sensibles dans la BI</w:t>
            </w:r>
          </w:p>
        </w:tc>
        <w:tc>
          <w:tcPr>
            <w:tcW w:w="2416" w:type="dxa"/>
            <w:tcBorders>
              <w:top w:val="nil"/>
              <w:left w:val="nil"/>
              <w:bottom w:val="single" w:sz="4" w:space="0" w:color="BDD7EE"/>
              <w:right w:val="single" w:sz="4" w:space="0" w:color="BDD7EE"/>
            </w:tcBorders>
            <w:shd w:val="clear" w:color="F2F2F2" w:fill="FFFFFF"/>
            <w:vAlign w:val="center"/>
            <w:hideMark/>
          </w:tcPr>
          <w:p w14:paraId="3E3E4D54" w14:textId="77777777" w:rsidR="00DA7630" w:rsidRPr="00FA6C5C" w:rsidRDefault="00DA7630" w:rsidP="00FA6C5C">
            <w:pPr>
              <w:spacing w:before="0" w:line="240" w:lineRule="auto"/>
              <w:rPr>
                <w:rFonts w:ascii="Arial" w:eastAsia="Times New Roman" w:hAnsi="Arial" w:cs="Arial"/>
                <w:color w:val="000000"/>
                <w:sz w:val="20"/>
                <w:szCs w:val="20"/>
              </w:rPr>
            </w:pPr>
            <w:r w:rsidRPr="00FA6C5C">
              <w:rPr>
                <w:rFonts w:ascii="Arial" w:eastAsia="Times New Roman" w:hAnsi="Arial" w:cs="Arial"/>
                <w:color w:val="000000"/>
                <w:sz w:val="20"/>
                <w:szCs w:val="20"/>
              </w:rPr>
              <w:t>Risque sécurité / conformité</w:t>
            </w:r>
          </w:p>
        </w:tc>
        <w:tc>
          <w:tcPr>
            <w:tcW w:w="2815" w:type="dxa"/>
            <w:tcBorders>
              <w:top w:val="nil"/>
              <w:left w:val="nil"/>
              <w:bottom w:val="single" w:sz="4" w:space="0" w:color="BDD7EE"/>
              <w:right w:val="single" w:sz="4" w:space="0" w:color="BDD7EE"/>
            </w:tcBorders>
            <w:shd w:val="clear" w:color="F2F2F2" w:fill="FFFFFF"/>
            <w:vAlign w:val="center"/>
            <w:hideMark/>
          </w:tcPr>
          <w:p w14:paraId="772960E2" w14:textId="77777777" w:rsidR="00DA7630" w:rsidRPr="00FA6C5C" w:rsidRDefault="00DA7630" w:rsidP="00FA6C5C">
            <w:pPr>
              <w:spacing w:before="0" w:line="240" w:lineRule="auto"/>
              <w:jc w:val="center"/>
              <w:rPr>
                <w:rFonts w:ascii="Arial" w:eastAsia="Times New Roman" w:hAnsi="Arial" w:cs="Arial"/>
                <w:color w:val="000000"/>
                <w:sz w:val="20"/>
                <w:szCs w:val="20"/>
              </w:rPr>
            </w:pPr>
            <w:r w:rsidRPr="00FA6C5C">
              <w:rPr>
                <w:rFonts w:ascii="Arial" w:eastAsia="Times New Roman" w:hAnsi="Arial" w:cs="Arial"/>
                <w:color w:val="000000"/>
                <w:sz w:val="20"/>
                <w:szCs w:val="20"/>
              </w:rPr>
              <w:t>Moyenne</w:t>
            </w:r>
          </w:p>
        </w:tc>
        <w:tc>
          <w:tcPr>
            <w:tcW w:w="1767" w:type="dxa"/>
            <w:tcBorders>
              <w:top w:val="nil"/>
              <w:left w:val="nil"/>
              <w:bottom w:val="single" w:sz="4" w:space="0" w:color="BDD7EE"/>
              <w:right w:val="single" w:sz="4" w:space="0" w:color="BDD7EE"/>
            </w:tcBorders>
            <w:shd w:val="clear" w:color="F2F2F2" w:fill="FFFFFF"/>
            <w:vAlign w:val="center"/>
            <w:hideMark/>
          </w:tcPr>
          <w:p w14:paraId="0976C859" w14:textId="77777777" w:rsidR="00DA7630" w:rsidRPr="00FA6C5C" w:rsidRDefault="00DA7630" w:rsidP="00FA6C5C">
            <w:pPr>
              <w:spacing w:before="0" w:line="240" w:lineRule="auto"/>
              <w:jc w:val="center"/>
              <w:rPr>
                <w:rFonts w:ascii="Arial" w:eastAsia="Times New Roman" w:hAnsi="Arial" w:cs="Arial"/>
                <w:color w:val="000000"/>
                <w:sz w:val="20"/>
                <w:szCs w:val="20"/>
              </w:rPr>
            </w:pPr>
            <w:r w:rsidRPr="00FA6C5C">
              <w:rPr>
                <w:rFonts w:ascii="Arial" w:eastAsia="Times New Roman" w:hAnsi="Arial" w:cs="Arial"/>
                <w:color w:val="000000"/>
                <w:sz w:val="20"/>
                <w:szCs w:val="20"/>
              </w:rPr>
              <w:t>Élevé</w:t>
            </w:r>
          </w:p>
        </w:tc>
        <w:tc>
          <w:tcPr>
            <w:tcW w:w="2627" w:type="dxa"/>
            <w:tcBorders>
              <w:top w:val="single" w:sz="4" w:space="0" w:color="BDD7EE"/>
              <w:left w:val="single" w:sz="4" w:space="0" w:color="BDD7EE"/>
              <w:bottom w:val="single" w:sz="4" w:space="0" w:color="BDD7EE"/>
              <w:right w:val="single" w:sz="4" w:space="0" w:color="BDD7EE"/>
            </w:tcBorders>
            <w:shd w:val="clear" w:color="F2F2F2" w:fill="FF0000"/>
            <w:vAlign w:val="center"/>
            <w:hideMark/>
          </w:tcPr>
          <w:p w14:paraId="2CF0B6C1" w14:textId="77777777" w:rsidR="00DA7630" w:rsidRPr="00FA6C5C" w:rsidRDefault="00DA7630" w:rsidP="00FA6C5C">
            <w:pPr>
              <w:spacing w:before="0" w:line="240" w:lineRule="auto"/>
              <w:jc w:val="center"/>
              <w:rPr>
                <w:rFonts w:ascii="Arial" w:eastAsia="Times New Roman" w:hAnsi="Arial" w:cs="Arial"/>
                <w:b/>
                <w:bCs/>
                <w:color w:val="FFFFFF"/>
                <w:sz w:val="20"/>
                <w:szCs w:val="20"/>
              </w:rPr>
            </w:pPr>
            <w:r w:rsidRPr="00FA6C5C">
              <w:rPr>
                <w:rFonts w:ascii="Arial" w:eastAsia="Times New Roman" w:hAnsi="Arial" w:cs="Arial"/>
                <w:b/>
                <w:bCs/>
                <w:color w:val="FFFFFF"/>
                <w:sz w:val="20"/>
                <w:szCs w:val="20"/>
              </w:rPr>
              <w:t>ÉLEVÉ</w:t>
            </w:r>
          </w:p>
        </w:tc>
      </w:tr>
      <w:tr w:rsidR="00DA7630" w:rsidRPr="00FA6C5C" w14:paraId="738C83DE" w14:textId="77777777" w:rsidTr="00DA7630">
        <w:trPr>
          <w:trHeight w:val="1584"/>
        </w:trPr>
        <w:tc>
          <w:tcPr>
            <w:tcW w:w="717" w:type="dxa"/>
            <w:tcBorders>
              <w:top w:val="nil"/>
              <w:left w:val="single" w:sz="4" w:space="0" w:color="BDD7EE"/>
              <w:bottom w:val="single" w:sz="4" w:space="0" w:color="BDD7EE"/>
              <w:right w:val="single" w:sz="4" w:space="0" w:color="BDD7EE"/>
            </w:tcBorders>
            <w:shd w:val="clear" w:color="F2F2F2" w:fill="EBF3FB"/>
            <w:vAlign w:val="center"/>
            <w:hideMark/>
          </w:tcPr>
          <w:p w14:paraId="5D141A06" w14:textId="77777777" w:rsidR="00DA7630" w:rsidRPr="00FA6C5C" w:rsidRDefault="00DA7630" w:rsidP="00FA6C5C">
            <w:pPr>
              <w:spacing w:before="0" w:line="240" w:lineRule="auto"/>
              <w:jc w:val="center"/>
              <w:rPr>
                <w:rFonts w:ascii="Arial" w:eastAsia="Times New Roman" w:hAnsi="Arial" w:cs="Arial"/>
                <w:b/>
                <w:bCs/>
                <w:color w:val="000000"/>
                <w:sz w:val="20"/>
                <w:szCs w:val="20"/>
              </w:rPr>
            </w:pPr>
            <w:r w:rsidRPr="00FA6C5C">
              <w:rPr>
                <w:rFonts w:ascii="Arial" w:eastAsia="Times New Roman" w:hAnsi="Arial" w:cs="Arial"/>
                <w:b/>
                <w:bCs/>
                <w:color w:val="000000"/>
                <w:sz w:val="20"/>
                <w:szCs w:val="20"/>
              </w:rPr>
              <w:t>VUL-005</w:t>
            </w:r>
          </w:p>
        </w:tc>
        <w:tc>
          <w:tcPr>
            <w:tcW w:w="2406" w:type="dxa"/>
            <w:tcBorders>
              <w:top w:val="nil"/>
              <w:left w:val="nil"/>
              <w:bottom w:val="single" w:sz="4" w:space="0" w:color="BDD7EE"/>
              <w:right w:val="single" w:sz="4" w:space="0" w:color="BDD7EE"/>
            </w:tcBorders>
            <w:shd w:val="clear" w:color="F2F2F2" w:fill="EBF3FB"/>
            <w:vAlign w:val="center"/>
            <w:hideMark/>
          </w:tcPr>
          <w:p w14:paraId="67374832" w14:textId="77777777" w:rsidR="00DA7630" w:rsidRPr="00FA6C5C" w:rsidRDefault="00DA7630" w:rsidP="00FA6C5C">
            <w:pPr>
              <w:spacing w:before="0" w:line="240" w:lineRule="auto"/>
              <w:rPr>
                <w:rFonts w:ascii="Arial" w:eastAsia="Times New Roman" w:hAnsi="Arial" w:cs="Arial"/>
                <w:color w:val="000000"/>
                <w:sz w:val="20"/>
                <w:szCs w:val="20"/>
              </w:rPr>
            </w:pPr>
            <w:r w:rsidRPr="00FA6C5C">
              <w:rPr>
                <w:rFonts w:ascii="Arial" w:eastAsia="Times New Roman" w:hAnsi="Arial" w:cs="Arial"/>
                <w:color w:val="000000"/>
                <w:sz w:val="20"/>
                <w:szCs w:val="20"/>
              </w:rPr>
              <w:t>Documentation insuffisante</w:t>
            </w:r>
          </w:p>
        </w:tc>
        <w:tc>
          <w:tcPr>
            <w:tcW w:w="2416" w:type="dxa"/>
            <w:tcBorders>
              <w:top w:val="nil"/>
              <w:left w:val="nil"/>
              <w:bottom w:val="single" w:sz="4" w:space="0" w:color="BDD7EE"/>
              <w:right w:val="single" w:sz="4" w:space="0" w:color="BDD7EE"/>
            </w:tcBorders>
            <w:shd w:val="clear" w:color="F2F2F2" w:fill="EBF3FB"/>
            <w:vAlign w:val="center"/>
            <w:hideMark/>
          </w:tcPr>
          <w:p w14:paraId="0C3DF370" w14:textId="77777777" w:rsidR="00DA7630" w:rsidRPr="00FA6C5C" w:rsidRDefault="00DA7630" w:rsidP="00FA6C5C">
            <w:pPr>
              <w:spacing w:before="0" w:line="240" w:lineRule="auto"/>
              <w:rPr>
                <w:rFonts w:ascii="Arial" w:eastAsia="Times New Roman" w:hAnsi="Arial" w:cs="Arial"/>
                <w:color w:val="000000"/>
                <w:sz w:val="20"/>
                <w:szCs w:val="20"/>
              </w:rPr>
            </w:pPr>
            <w:r w:rsidRPr="00FA6C5C">
              <w:rPr>
                <w:rFonts w:ascii="Arial" w:eastAsia="Times New Roman" w:hAnsi="Arial" w:cs="Arial"/>
                <w:color w:val="000000"/>
                <w:sz w:val="20"/>
                <w:szCs w:val="20"/>
              </w:rPr>
              <w:t>Mauvaise interprétation des données</w:t>
            </w:r>
          </w:p>
        </w:tc>
        <w:tc>
          <w:tcPr>
            <w:tcW w:w="2815" w:type="dxa"/>
            <w:tcBorders>
              <w:top w:val="nil"/>
              <w:left w:val="nil"/>
              <w:bottom w:val="single" w:sz="4" w:space="0" w:color="BDD7EE"/>
              <w:right w:val="single" w:sz="4" w:space="0" w:color="BDD7EE"/>
            </w:tcBorders>
            <w:shd w:val="clear" w:color="F2F2F2" w:fill="EBF3FB"/>
            <w:vAlign w:val="center"/>
            <w:hideMark/>
          </w:tcPr>
          <w:p w14:paraId="3FB0D9B8" w14:textId="77777777" w:rsidR="00DA7630" w:rsidRPr="00FA6C5C" w:rsidRDefault="00DA7630" w:rsidP="00FA6C5C">
            <w:pPr>
              <w:spacing w:before="0" w:line="240" w:lineRule="auto"/>
              <w:jc w:val="center"/>
              <w:rPr>
                <w:rFonts w:ascii="Arial" w:eastAsia="Times New Roman" w:hAnsi="Arial" w:cs="Arial"/>
                <w:color w:val="000000"/>
                <w:sz w:val="20"/>
                <w:szCs w:val="20"/>
              </w:rPr>
            </w:pPr>
            <w:r w:rsidRPr="00FA6C5C">
              <w:rPr>
                <w:rFonts w:ascii="Arial" w:eastAsia="Times New Roman" w:hAnsi="Arial" w:cs="Arial"/>
                <w:color w:val="000000"/>
                <w:sz w:val="20"/>
                <w:szCs w:val="20"/>
              </w:rPr>
              <w:t>Élevée</w:t>
            </w:r>
          </w:p>
        </w:tc>
        <w:tc>
          <w:tcPr>
            <w:tcW w:w="1767" w:type="dxa"/>
            <w:tcBorders>
              <w:top w:val="nil"/>
              <w:left w:val="nil"/>
              <w:bottom w:val="single" w:sz="4" w:space="0" w:color="BDD7EE"/>
              <w:right w:val="single" w:sz="4" w:space="0" w:color="BDD7EE"/>
            </w:tcBorders>
            <w:shd w:val="clear" w:color="F2F2F2" w:fill="EBF3FB"/>
            <w:vAlign w:val="center"/>
            <w:hideMark/>
          </w:tcPr>
          <w:p w14:paraId="7E9D2D00" w14:textId="77777777" w:rsidR="00DA7630" w:rsidRPr="00FA6C5C" w:rsidRDefault="00DA7630" w:rsidP="00FA6C5C">
            <w:pPr>
              <w:spacing w:before="0" w:line="240" w:lineRule="auto"/>
              <w:jc w:val="center"/>
              <w:rPr>
                <w:rFonts w:ascii="Arial" w:eastAsia="Times New Roman" w:hAnsi="Arial" w:cs="Arial"/>
                <w:color w:val="000000"/>
                <w:sz w:val="20"/>
                <w:szCs w:val="20"/>
              </w:rPr>
            </w:pPr>
            <w:r w:rsidRPr="00FA6C5C">
              <w:rPr>
                <w:rFonts w:ascii="Arial" w:eastAsia="Times New Roman" w:hAnsi="Arial" w:cs="Arial"/>
                <w:color w:val="000000"/>
                <w:sz w:val="20"/>
                <w:szCs w:val="20"/>
              </w:rPr>
              <w:t>Moyen</w:t>
            </w:r>
          </w:p>
        </w:tc>
        <w:tc>
          <w:tcPr>
            <w:tcW w:w="2627" w:type="dxa"/>
            <w:tcBorders>
              <w:top w:val="single" w:sz="4" w:space="0" w:color="BDD7EE"/>
              <w:left w:val="single" w:sz="4" w:space="0" w:color="BDD7EE"/>
              <w:bottom w:val="single" w:sz="4" w:space="0" w:color="BDD7EE"/>
              <w:right w:val="single" w:sz="4" w:space="0" w:color="BDD7EE"/>
            </w:tcBorders>
            <w:shd w:val="clear" w:color="F2F2F2" w:fill="FF0000"/>
            <w:vAlign w:val="center"/>
            <w:hideMark/>
          </w:tcPr>
          <w:p w14:paraId="6ED44BF0" w14:textId="77777777" w:rsidR="00DA7630" w:rsidRPr="00FA6C5C" w:rsidRDefault="00DA7630" w:rsidP="00FA6C5C">
            <w:pPr>
              <w:spacing w:before="0" w:line="240" w:lineRule="auto"/>
              <w:jc w:val="center"/>
              <w:rPr>
                <w:rFonts w:ascii="Arial" w:eastAsia="Times New Roman" w:hAnsi="Arial" w:cs="Arial"/>
                <w:b/>
                <w:bCs/>
                <w:color w:val="FFFFFF"/>
                <w:sz w:val="20"/>
                <w:szCs w:val="20"/>
              </w:rPr>
            </w:pPr>
            <w:r w:rsidRPr="00FA6C5C">
              <w:rPr>
                <w:rFonts w:ascii="Arial" w:eastAsia="Times New Roman" w:hAnsi="Arial" w:cs="Arial"/>
                <w:b/>
                <w:bCs/>
                <w:color w:val="FFFFFF"/>
                <w:sz w:val="20"/>
                <w:szCs w:val="20"/>
              </w:rPr>
              <w:t>ÉLEVÉ</w:t>
            </w:r>
          </w:p>
        </w:tc>
      </w:tr>
      <w:tr w:rsidR="00DA7630" w:rsidRPr="00FA6C5C" w14:paraId="0DA4735A" w14:textId="77777777" w:rsidTr="00DA7630">
        <w:trPr>
          <w:trHeight w:val="555"/>
        </w:trPr>
        <w:tc>
          <w:tcPr>
            <w:tcW w:w="717" w:type="dxa"/>
            <w:tcBorders>
              <w:top w:val="nil"/>
              <w:left w:val="single" w:sz="4" w:space="0" w:color="BDD7EE"/>
              <w:bottom w:val="single" w:sz="4" w:space="0" w:color="BDD7EE"/>
              <w:right w:val="single" w:sz="4" w:space="0" w:color="BDD7EE"/>
            </w:tcBorders>
            <w:shd w:val="clear" w:color="F2F2F2" w:fill="FFFFFF"/>
            <w:vAlign w:val="center"/>
            <w:hideMark/>
          </w:tcPr>
          <w:p w14:paraId="70ABD960" w14:textId="77777777" w:rsidR="00DA7630" w:rsidRPr="00FA6C5C" w:rsidRDefault="00DA7630" w:rsidP="00FA6C5C">
            <w:pPr>
              <w:spacing w:before="0" w:line="240" w:lineRule="auto"/>
              <w:jc w:val="center"/>
              <w:rPr>
                <w:rFonts w:ascii="Arial" w:eastAsia="Times New Roman" w:hAnsi="Arial" w:cs="Arial"/>
                <w:b/>
                <w:bCs/>
                <w:color w:val="000000"/>
                <w:sz w:val="20"/>
                <w:szCs w:val="20"/>
              </w:rPr>
            </w:pPr>
            <w:r w:rsidRPr="00FA6C5C">
              <w:rPr>
                <w:rFonts w:ascii="Arial" w:eastAsia="Times New Roman" w:hAnsi="Arial" w:cs="Arial"/>
                <w:b/>
                <w:bCs/>
                <w:color w:val="000000"/>
                <w:sz w:val="20"/>
                <w:szCs w:val="20"/>
              </w:rPr>
              <w:t>VUL-006</w:t>
            </w:r>
          </w:p>
        </w:tc>
        <w:tc>
          <w:tcPr>
            <w:tcW w:w="2406" w:type="dxa"/>
            <w:tcBorders>
              <w:top w:val="nil"/>
              <w:left w:val="nil"/>
              <w:bottom w:val="single" w:sz="4" w:space="0" w:color="BDD7EE"/>
              <w:right w:val="single" w:sz="4" w:space="0" w:color="BDD7EE"/>
            </w:tcBorders>
            <w:shd w:val="clear" w:color="F2F2F2" w:fill="FFFFFF"/>
            <w:vAlign w:val="center"/>
            <w:hideMark/>
          </w:tcPr>
          <w:p w14:paraId="0BBF304A" w14:textId="77777777" w:rsidR="00DA7630" w:rsidRPr="00FA6C5C" w:rsidRDefault="00DA7630" w:rsidP="00FA6C5C">
            <w:pPr>
              <w:spacing w:before="0" w:line="240" w:lineRule="auto"/>
              <w:rPr>
                <w:rFonts w:ascii="Arial" w:eastAsia="Times New Roman" w:hAnsi="Arial" w:cs="Arial"/>
                <w:color w:val="000000"/>
                <w:sz w:val="20"/>
                <w:szCs w:val="20"/>
              </w:rPr>
            </w:pPr>
            <w:r w:rsidRPr="00FA6C5C">
              <w:rPr>
                <w:rFonts w:ascii="Arial" w:eastAsia="Times New Roman" w:hAnsi="Arial" w:cs="Arial"/>
                <w:color w:val="000000"/>
                <w:sz w:val="20"/>
                <w:szCs w:val="20"/>
              </w:rPr>
              <w:t>Qualité et typage des données</w:t>
            </w:r>
          </w:p>
        </w:tc>
        <w:tc>
          <w:tcPr>
            <w:tcW w:w="2416" w:type="dxa"/>
            <w:tcBorders>
              <w:top w:val="nil"/>
              <w:left w:val="nil"/>
              <w:bottom w:val="single" w:sz="4" w:space="0" w:color="BDD7EE"/>
              <w:right w:val="single" w:sz="4" w:space="0" w:color="BDD7EE"/>
            </w:tcBorders>
            <w:shd w:val="clear" w:color="F2F2F2" w:fill="FFFFFF"/>
            <w:vAlign w:val="center"/>
            <w:hideMark/>
          </w:tcPr>
          <w:p w14:paraId="29B233D2" w14:textId="77777777" w:rsidR="00DA7630" w:rsidRPr="00FA6C5C" w:rsidRDefault="00DA7630" w:rsidP="00FA6C5C">
            <w:pPr>
              <w:spacing w:before="0" w:line="240" w:lineRule="auto"/>
              <w:rPr>
                <w:rFonts w:ascii="Arial" w:eastAsia="Times New Roman" w:hAnsi="Arial" w:cs="Arial"/>
                <w:color w:val="000000"/>
                <w:sz w:val="20"/>
                <w:szCs w:val="20"/>
              </w:rPr>
            </w:pPr>
            <w:r w:rsidRPr="00FA6C5C">
              <w:rPr>
                <w:rFonts w:ascii="Arial" w:eastAsia="Times New Roman" w:hAnsi="Arial" w:cs="Arial"/>
                <w:color w:val="000000"/>
                <w:sz w:val="20"/>
                <w:szCs w:val="20"/>
              </w:rPr>
              <w:t>Erreurs de chargement ou de calcul</w:t>
            </w:r>
          </w:p>
        </w:tc>
        <w:tc>
          <w:tcPr>
            <w:tcW w:w="2815" w:type="dxa"/>
            <w:tcBorders>
              <w:top w:val="nil"/>
              <w:left w:val="nil"/>
              <w:bottom w:val="single" w:sz="4" w:space="0" w:color="BDD7EE"/>
              <w:right w:val="single" w:sz="4" w:space="0" w:color="BDD7EE"/>
            </w:tcBorders>
            <w:shd w:val="clear" w:color="F2F2F2" w:fill="FFFFFF"/>
            <w:vAlign w:val="center"/>
            <w:hideMark/>
          </w:tcPr>
          <w:p w14:paraId="347AC8CB" w14:textId="77777777" w:rsidR="00DA7630" w:rsidRPr="00FA6C5C" w:rsidRDefault="00DA7630" w:rsidP="00FA6C5C">
            <w:pPr>
              <w:spacing w:before="0" w:line="240" w:lineRule="auto"/>
              <w:jc w:val="center"/>
              <w:rPr>
                <w:rFonts w:ascii="Arial" w:eastAsia="Times New Roman" w:hAnsi="Arial" w:cs="Arial"/>
                <w:color w:val="000000"/>
                <w:sz w:val="20"/>
                <w:szCs w:val="20"/>
              </w:rPr>
            </w:pPr>
            <w:r w:rsidRPr="00FA6C5C">
              <w:rPr>
                <w:rFonts w:ascii="Arial" w:eastAsia="Times New Roman" w:hAnsi="Arial" w:cs="Arial"/>
                <w:color w:val="000000"/>
                <w:sz w:val="20"/>
                <w:szCs w:val="20"/>
              </w:rPr>
              <w:t>Moyenne</w:t>
            </w:r>
          </w:p>
        </w:tc>
        <w:tc>
          <w:tcPr>
            <w:tcW w:w="1767" w:type="dxa"/>
            <w:tcBorders>
              <w:top w:val="nil"/>
              <w:left w:val="nil"/>
              <w:bottom w:val="single" w:sz="4" w:space="0" w:color="BDD7EE"/>
              <w:right w:val="single" w:sz="4" w:space="0" w:color="BDD7EE"/>
            </w:tcBorders>
            <w:shd w:val="clear" w:color="F2F2F2" w:fill="FFFFFF"/>
            <w:vAlign w:val="center"/>
            <w:hideMark/>
          </w:tcPr>
          <w:p w14:paraId="6575F4DA" w14:textId="77777777" w:rsidR="00DA7630" w:rsidRPr="00FA6C5C" w:rsidRDefault="00DA7630" w:rsidP="00FA6C5C">
            <w:pPr>
              <w:spacing w:before="0" w:line="240" w:lineRule="auto"/>
              <w:jc w:val="center"/>
              <w:rPr>
                <w:rFonts w:ascii="Arial" w:eastAsia="Times New Roman" w:hAnsi="Arial" w:cs="Arial"/>
                <w:color w:val="000000"/>
                <w:sz w:val="20"/>
                <w:szCs w:val="20"/>
              </w:rPr>
            </w:pPr>
            <w:r w:rsidRPr="00FA6C5C">
              <w:rPr>
                <w:rFonts w:ascii="Arial" w:eastAsia="Times New Roman" w:hAnsi="Arial" w:cs="Arial"/>
                <w:color w:val="000000"/>
                <w:sz w:val="20"/>
                <w:szCs w:val="20"/>
              </w:rPr>
              <w:t>Moyen</w:t>
            </w:r>
          </w:p>
        </w:tc>
        <w:tc>
          <w:tcPr>
            <w:tcW w:w="2627" w:type="dxa"/>
            <w:tcBorders>
              <w:top w:val="single" w:sz="4" w:space="0" w:color="BDD7EE"/>
              <w:left w:val="single" w:sz="4" w:space="0" w:color="BDD7EE"/>
              <w:bottom w:val="single" w:sz="4" w:space="0" w:color="BDD7EE"/>
              <w:right w:val="single" w:sz="4" w:space="0" w:color="BDD7EE"/>
            </w:tcBorders>
            <w:shd w:val="clear" w:color="F2F2F2" w:fill="FF9900"/>
            <w:vAlign w:val="center"/>
            <w:hideMark/>
          </w:tcPr>
          <w:p w14:paraId="793F389E" w14:textId="77777777" w:rsidR="00DA7630" w:rsidRPr="00FA6C5C" w:rsidRDefault="00DA7630" w:rsidP="00FA6C5C">
            <w:pPr>
              <w:spacing w:before="0" w:line="240" w:lineRule="auto"/>
              <w:jc w:val="center"/>
              <w:rPr>
                <w:rFonts w:ascii="Arial" w:eastAsia="Times New Roman" w:hAnsi="Arial" w:cs="Arial"/>
                <w:b/>
                <w:bCs/>
                <w:color w:val="FFFFFF"/>
                <w:sz w:val="20"/>
                <w:szCs w:val="20"/>
              </w:rPr>
            </w:pPr>
            <w:r w:rsidRPr="00FA6C5C">
              <w:rPr>
                <w:rFonts w:ascii="Arial" w:eastAsia="Times New Roman" w:hAnsi="Arial" w:cs="Arial"/>
                <w:b/>
                <w:bCs/>
                <w:color w:val="FFFFFF"/>
                <w:sz w:val="20"/>
                <w:szCs w:val="20"/>
              </w:rPr>
              <w:t>MOYEN</w:t>
            </w:r>
          </w:p>
        </w:tc>
      </w:tr>
    </w:tbl>
    <w:p w14:paraId="60CD042E" w14:textId="63BC579D" w:rsidR="008E338B" w:rsidRPr="008E338B" w:rsidRDefault="008E338B" w:rsidP="0086346E">
      <w:pPr>
        <w:jc w:val="both"/>
      </w:pPr>
    </w:p>
    <w:p w14:paraId="4FDC3404" w14:textId="77777777" w:rsidR="0079099A" w:rsidRPr="0079099A" w:rsidRDefault="0079099A" w:rsidP="0079099A"/>
    <w:p w14:paraId="2EC9CE9F" w14:textId="77777777" w:rsidR="0079099A" w:rsidRDefault="0079099A">
      <w:pPr>
        <w:pStyle w:val="Titre1"/>
        <w:numPr>
          <w:ilvl w:val="0"/>
          <w:numId w:val="7"/>
        </w:numPr>
        <w:jc w:val="both"/>
        <w:sectPr w:rsidR="0079099A" w:rsidSect="0079099A">
          <w:pgSz w:w="16838" w:h="11906" w:orient="landscape"/>
          <w:pgMar w:top="1021" w:right="1021" w:bottom="1021" w:left="1021" w:header="289" w:footer="720" w:gutter="0"/>
          <w:cols w:space="720"/>
        </w:sectPr>
      </w:pPr>
    </w:p>
    <w:p w14:paraId="2F748EFB" w14:textId="235499C4" w:rsidR="00AE10A1" w:rsidRDefault="00AE10A1">
      <w:pPr>
        <w:pStyle w:val="Titre1"/>
        <w:numPr>
          <w:ilvl w:val="0"/>
          <w:numId w:val="7"/>
        </w:numPr>
        <w:jc w:val="both"/>
      </w:pPr>
      <w:bookmarkStart w:id="50" w:name="_Toc229940796"/>
      <w:r>
        <w:lastRenderedPageBreak/>
        <w:t>Analyse des Résultats</w:t>
      </w:r>
      <w:bookmarkEnd w:id="50"/>
    </w:p>
    <w:p w14:paraId="3BF5E08B" w14:textId="5B3E4D96" w:rsidR="00AE10A1" w:rsidRDefault="00AE10A1">
      <w:pPr>
        <w:pStyle w:val="Titre2"/>
        <w:numPr>
          <w:ilvl w:val="1"/>
          <w:numId w:val="7"/>
        </w:numPr>
        <w:jc w:val="both"/>
      </w:pPr>
      <w:bookmarkStart w:id="51" w:name="_Toc229940797"/>
      <w:r>
        <w:t>Analyse des écarts</w:t>
      </w:r>
      <w:bookmarkEnd w:id="51"/>
    </w:p>
    <w:p w14:paraId="18422827" w14:textId="096ADFC4" w:rsidR="000F111A" w:rsidRDefault="00AE10A1" w:rsidP="0086346E">
      <w:pPr>
        <w:jc w:val="both"/>
      </w:pPr>
      <w:r>
        <w:t>Bonne</w:t>
      </w:r>
      <w:r w:rsidR="000F111A">
        <w:t>s</w:t>
      </w:r>
      <w:r>
        <w:t xml:space="preserve"> pratique</w:t>
      </w:r>
      <w:r w:rsidR="000F111A">
        <w:t>s</w:t>
      </w:r>
      <w:r>
        <w:t xml:space="preserve"> </w:t>
      </w:r>
      <w:r w:rsidR="000F111A">
        <w:t>attendues</w:t>
      </w:r>
      <w:r>
        <w:t xml:space="preserve"> : </w:t>
      </w:r>
    </w:p>
    <w:p w14:paraId="0121F60C" w14:textId="1BF387CC" w:rsidR="00AE10A1" w:rsidRDefault="00AE10A1">
      <w:pPr>
        <w:pStyle w:val="Paragraphedeliste"/>
        <w:numPr>
          <w:ilvl w:val="0"/>
          <w:numId w:val="16"/>
        </w:numPr>
        <w:jc w:val="both"/>
      </w:pPr>
      <w:r>
        <w:t xml:space="preserve">un chiffre d’affaires d'une journée doit être figé </w:t>
      </w:r>
      <w:r w:rsidR="00A34CAD">
        <w:t xml:space="preserve">à </w:t>
      </w:r>
      <w:r>
        <w:t xml:space="preserve">J+1 et ne plus évoluer. Or, il évolue à J+2 voire </w:t>
      </w:r>
      <w:r w:rsidR="007E1287">
        <w:t>plus</w:t>
      </w:r>
      <w:r>
        <w:t>.</w:t>
      </w:r>
    </w:p>
    <w:p w14:paraId="0EE8EC00" w14:textId="70CD58AE" w:rsidR="00AE10A1" w:rsidRDefault="00AE10A1">
      <w:pPr>
        <w:pStyle w:val="Paragraphedeliste"/>
        <w:numPr>
          <w:ilvl w:val="0"/>
          <w:numId w:val="16"/>
        </w:numPr>
        <w:jc w:val="both"/>
      </w:pPr>
      <w:r>
        <w:t>toute base OLAP doit être documentée (dictionnaire + schéma). Or, aucune documentation n'existe.</w:t>
      </w:r>
    </w:p>
    <w:p w14:paraId="65043D8E" w14:textId="7B863B14" w:rsidR="008C49BF" w:rsidRDefault="008C49BF">
      <w:pPr>
        <w:pStyle w:val="Paragraphedeliste"/>
        <w:numPr>
          <w:ilvl w:val="0"/>
          <w:numId w:val="16"/>
        </w:numPr>
        <w:jc w:val="both"/>
      </w:pPr>
      <w:r>
        <w:t>Toute base doit être supervisée afin d’identifier les origines des anomalies. Or, ce sont les logs qu’on analyse.</w:t>
      </w:r>
    </w:p>
    <w:p w14:paraId="08770E94" w14:textId="69BBCF15" w:rsidR="00AE10A1" w:rsidRDefault="00AE10A1">
      <w:pPr>
        <w:pStyle w:val="Paragraphedeliste"/>
        <w:numPr>
          <w:ilvl w:val="0"/>
          <w:numId w:val="16"/>
        </w:numPr>
        <w:jc w:val="both"/>
      </w:pPr>
      <w:r>
        <w:t xml:space="preserve">les données analytiques ne doivent contenir que ce qui est nécessaire à l'analyse (principe de minimisation </w:t>
      </w:r>
      <w:r w:rsidR="007F2AD8">
        <w:t xml:space="preserve">du </w:t>
      </w:r>
      <w:r>
        <w:t>RGPD).</w:t>
      </w:r>
      <w:r w:rsidR="00092810">
        <w:t xml:space="preserve"> Or des données personnelles sont présentes.</w:t>
      </w:r>
    </w:p>
    <w:p w14:paraId="65D8FEA7" w14:textId="77777777" w:rsidR="00636194" w:rsidRDefault="00636194" w:rsidP="0086346E">
      <w:pPr>
        <w:jc w:val="both"/>
      </w:pPr>
    </w:p>
    <w:p w14:paraId="1D0C4829" w14:textId="4AFBE87E" w:rsidR="00636194" w:rsidRDefault="00636194">
      <w:pPr>
        <w:pStyle w:val="Titre2"/>
        <w:numPr>
          <w:ilvl w:val="1"/>
          <w:numId w:val="7"/>
        </w:numPr>
        <w:jc w:val="both"/>
      </w:pPr>
      <w:bookmarkStart w:id="52" w:name="_Toc229940798"/>
      <w:r>
        <w:t>Causes des écarts</w:t>
      </w:r>
      <w:bookmarkEnd w:id="52"/>
    </w:p>
    <w:p w14:paraId="10AF3636" w14:textId="4F4801FC" w:rsidR="006730DA" w:rsidRDefault="006730DA" w:rsidP="0086346E">
      <w:pPr>
        <w:jc w:val="both"/>
      </w:pPr>
      <w:r>
        <w:t>Les causes probables sont:</w:t>
      </w:r>
    </w:p>
    <w:p w14:paraId="57618A5A" w14:textId="274763AC" w:rsidR="000F111A" w:rsidRDefault="006730DA">
      <w:pPr>
        <w:pStyle w:val="Paragraphedeliste"/>
        <w:numPr>
          <w:ilvl w:val="0"/>
          <w:numId w:val="15"/>
        </w:numPr>
        <w:jc w:val="both"/>
      </w:pPr>
      <w:r>
        <w:t>Décalage entre date d’achat et date d’insertion : certaines ventes du 14 août ont été insérées le 15 août. Le système semble donc intégrer des ventes avec retard.</w:t>
      </w:r>
    </w:p>
    <w:p w14:paraId="7488A7ED" w14:textId="268DB007" w:rsidR="000F111A" w:rsidRDefault="006730DA">
      <w:pPr>
        <w:pStyle w:val="Paragraphedeliste"/>
        <w:numPr>
          <w:ilvl w:val="0"/>
          <w:numId w:val="15"/>
        </w:numPr>
        <w:jc w:val="both"/>
      </w:pPr>
      <w:r>
        <w:t>Absence de mécanisme de clôture journalière : Il ne semble pas exister de statut clair indiquant qu’une journée de vente est complète et validée.</w:t>
      </w:r>
    </w:p>
    <w:p w14:paraId="6151FDB6" w14:textId="3C642B9D" w:rsidR="006730DA" w:rsidRDefault="006730DA">
      <w:pPr>
        <w:pStyle w:val="Paragraphedeliste"/>
        <w:numPr>
          <w:ilvl w:val="0"/>
          <w:numId w:val="15"/>
        </w:numPr>
        <w:jc w:val="both"/>
      </w:pPr>
      <w:r>
        <w:t>Rafraîchissement Power BI réalisé sur des données non stabilisées : Power BI semble pouvoir afficher des données avant que l’ensemble des ventes de la journée ne soit chargé.</w:t>
      </w:r>
    </w:p>
    <w:p w14:paraId="23E31585" w14:textId="49AE7D5D" w:rsidR="006730DA" w:rsidRDefault="006730DA">
      <w:pPr>
        <w:pStyle w:val="Paragraphedeliste"/>
        <w:numPr>
          <w:ilvl w:val="0"/>
          <w:numId w:val="15"/>
        </w:numPr>
        <w:jc w:val="both"/>
      </w:pPr>
      <w:r>
        <w:t>Manque de distinction entre données provisoires et données définitives : le chiffre d’affaires incomplet est affiché comme s’il s’agissait d’un chiffre définitif.</w:t>
      </w:r>
    </w:p>
    <w:p w14:paraId="475AF49E" w14:textId="65B53BD9" w:rsidR="00636194" w:rsidRDefault="006730DA">
      <w:pPr>
        <w:pStyle w:val="Paragraphedeliste"/>
        <w:numPr>
          <w:ilvl w:val="0"/>
          <w:numId w:val="15"/>
        </w:numPr>
        <w:jc w:val="both"/>
      </w:pPr>
      <w:r>
        <w:t>Documentation insuffisante des traitements : l’absence de documentation rend plus difficile l’identification rapide de la cause du problème.</w:t>
      </w:r>
    </w:p>
    <w:p w14:paraId="749BE89E" w14:textId="48B01AA6" w:rsidR="00BF0E33" w:rsidRDefault="00BF0E33">
      <w:pPr>
        <w:pStyle w:val="Paragraphedeliste"/>
        <w:numPr>
          <w:ilvl w:val="0"/>
          <w:numId w:val="15"/>
        </w:numPr>
        <w:jc w:val="both"/>
      </w:pPr>
      <w:r w:rsidRPr="00BF0E33">
        <w:t xml:space="preserve">Culture data principalement orientée analyse (Data </w:t>
      </w:r>
      <w:r w:rsidR="00DA7630" w:rsidRPr="00BF0E33">
        <w:t>Analystes</w:t>
      </w:r>
      <w:r w:rsidRPr="00BF0E33">
        <w:t xml:space="preserve"> historiquement), peu d'expertise </w:t>
      </w:r>
      <w:r w:rsidR="006A5BFE">
        <w:t xml:space="preserve">en </w:t>
      </w:r>
      <w:r w:rsidRPr="00BF0E33">
        <w:t>Data Engineering</w:t>
      </w:r>
      <w:r w:rsidR="008C49BF">
        <w:t>, du coup, pas de supervision de la base de données.</w:t>
      </w:r>
    </w:p>
    <w:p w14:paraId="768C8573" w14:textId="77777777" w:rsidR="00520BD3" w:rsidRDefault="00520BD3" w:rsidP="0086346E">
      <w:pPr>
        <w:jc w:val="both"/>
      </w:pPr>
    </w:p>
    <w:p w14:paraId="63F8AD29" w14:textId="77777777" w:rsidR="00520BD3" w:rsidRDefault="00520BD3" w:rsidP="0086346E">
      <w:pPr>
        <w:jc w:val="both"/>
      </w:pPr>
    </w:p>
    <w:p w14:paraId="6FAA2BB4" w14:textId="77777777" w:rsidR="00520BD3" w:rsidRDefault="00520BD3" w:rsidP="0086346E">
      <w:pPr>
        <w:jc w:val="both"/>
      </w:pPr>
    </w:p>
    <w:p w14:paraId="4778F951" w14:textId="77777777" w:rsidR="00520BD3" w:rsidRDefault="00520BD3" w:rsidP="0086346E">
      <w:pPr>
        <w:jc w:val="both"/>
      </w:pPr>
    </w:p>
    <w:p w14:paraId="5BBD8111" w14:textId="77777777" w:rsidR="00520BD3" w:rsidRDefault="00520BD3" w:rsidP="0086346E">
      <w:pPr>
        <w:jc w:val="both"/>
      </w:pPr>
    </w:p>
    <w:p w14:paraId="68D3767C" w14:textId="77777777" w:rsidR="00520BD3" w:rsidRDefault="00520BD3" w:rsidP="0086346E">
      <w:pPr>
        <w:jc w:val="both"/>
      </w:pPr>
    </w:p>
    <w:p w14:paraId="17EADCEE" w14:textId="77777777" w:rsidR="00520BD3" w:rsidRDefault="00520BD3" w:rsidP="0086346E">
      <w:pPr>
        <w:jc w:val="both"/>
      </w:pPr>
    </w:p>
    <w:p w14:paraId="7B857549" w14:textId="77777777" w:rsidR="00520BD3" w:rsidRDefault="00520BD3" w:rsidP="0086346E">
      <w:pPr>
        <w:jc w:val="both"/>
      </w:pPr>
    </w:p>
    <w:p w14:paraId="0FFCF39E" w14:textId="7A1219F3" w:rsidR="00520BD3" w:rsidRDefault="00273EB6">
      <w:pPr>
        <w:pStyle w:val="Titre1"/>
        <w:numPr>
          <w:ilvl w:val="0"/>
          <w:numId w:val="7"/>
        </w:numPr>
        <w:jc w:val="both"/>
      </w:pPr>
      <w:bookmarkStart w:id="53" w:name="_Toc229940799"/>
      <w:r>
        <w:lastRenderedPageBreak/>
        <w:t>Recommandations</w:t>
      </w:r>
      <w:bookmarkEnd w:id="53"/>
    </w:p>
    <w:p w14:paraId="4C37B3E3" w14:textId="77BED5D8" w:rsidR="00520BD3" w:rsidRDefault="00273EB6">
      <w:pPr>
        <w:pStyle w:val="Titre2"/>
        <w:numPr>
          <w:ilvl w:val="1"/>
          <w:numId w:val="7"/>
        </w:numPr>
        <w:jc w:val="both"/>
      </w:pPr>
      <w:bookmarkStart w:id="54" w:name="_Toc229940800"/>
      <w:r>
        <w:t xml:space="preserve">Recommandation 1 : Mettre en place </w:t>
      </w:r>
      <w:r w:rsidR="00337270">
        <w:t>un contrôle quotidien</w:t>
      </w:r>
      <w:r>
        <w:t xml:space="preserve"> des ventes</w:t>
      </w:r>
      <w:bookmarkEnd w:id="54"/>
    </w:p>
    <w:p w14:paraId="14E2B65C" w14:textId="7811EDF7" w:rsidR="00273EB6" w:rsidRDefault="00F1353A" w:rsidP="0086346E">
      <w:pPr>
        <w:jc w:val="both"/>
      </w:pPr>
      <w:r w:rsidRPr="00F1353A">
        <w:t>Mettre en place un processus de c</w:t>
      </w:r>
      <w:r w:rsidR="00337270">
        <w:t>ontrôle</w:t>
      </w:r>
      <w:r w:rsidRPr="00F1353A">
        <w:t xml:space="preserve"> </w:t>
      </w:r>
      <w:r w:rsidR="00337270">
        <w:t>quotidien</w:t>
      </w:r>
      <w:r w:rsidRPr="00F1353A">
        <w:t xml:space="preserve"> indiquant qu’une journée de vente est complète uniquement lorsque toutes les transactions attendues ont été intégrées.</w:t>
      </w:r>
    </w:p>
    <w:p w14:paraId="6408A2DE" w14:textId="6F09B116" w:rsidR="00F1353A" w:rsidRDefault="00F1353A" w:rsidP="0086346E">
      <w:pPr>
        <w:jc w:val="both"/>
      </w:pPr>
      <w:r>
        <w:t>On pourrait créer une table de suivi du chargement des données qui contiendrait la date des ventes, le nombre de ventes attendues, le nombre de ventes chargées, le montant total, le statut d</w:t>
      </w:r>
      <w:r w:rsidR="00712B6A">
        <w:t xml:space="preserve">u contrôle </w:t>
      </w:r>
      <w:r>
        <w:t>(</w:t>
      </w:r>
      <w:r w:rsidR="00712B6A">
        <w:t>anomalie, complète</w:t>
      </w:r>
      <w:r>
        <w:t>), la date d</w:t>
      </w:r>
      <w:r w:rsidR="00712B6A">
        <w:t>u contrôle</w:t>
      </w:r>
      <w:r>
        <w:t xml:space="preserve"> et l’identifiant de la personne </w:t>
      </w:r>
      <w:r w:rsidR="00712B6A">
        <w:t>ayant</w:t>
      </w:r>
      <w:r>
        <w:t xml:space="preserve"> </w:t>
      </w:r>
      <w:r w:rsidR="00303C33">
        <w:t>contrôlé</w:t>
      </w:r>
      <w:r>
        <w:t>.</w:t>
      </w:r>
    </w:p>
    <w:p w14:paraId="5C67B3EF" w14:textId="282A1EB1" w:rsidR="00CB2377" w:rsidRDefault="00CB2377" w:rsidP="0086346E">
      <w:pPr>
        <w:jc w:val="both"/>
      </w:pPr>
      <w:r>
        <w:t>On pourrait créer cette table avec les commandes SQL suivantes :</w:t>
      </w:r>
    </w:p>
    <w:p w14:paraId="73AB31B4" w14:textId="77777777" w:rsidR="00D463D7" w:rsidRPr="00D463D7" w:rsidRDefault="00D463D7" w:rsidP="0086346E">
      <w:pPr>
        <w:spacing w:before="0"/>
        <w:jc w:val="both"/>
        <w:rPr>
          <w:lang w:val="en-US"/>
        </w:rPr>
      </w:pPr>
      <w:r w:rsidRPr="00D463D7">
        <w:rPr>
          <w:lang w:val="en-US"/>
        </w:rPr>
        <w:t xml:space="preserve">CREATE TABLE </w:t>
      </w:r>
      <w:proofErr w:type="spellStart"/>
      <w:r w:rsidRPr="00D463D7">
        <w:rPr>
          <w:lang w:val="en-US"/>
        </w:rPr>
        <w:t>controle_completude_ventes</w:t>
      </w:r>
      <w:proofErr w:type="spellEnd"/>
      <w:r w:rsidRPr="00D463D7">
        <w:rPr>
          <w:lang w:val="en-US"/>
        </w:rPr>
        <w:t xml:space="preserve"> (</w:t>
      </w:r>
    </w:p>
    <w:p w14:paraId="099EB510" w14:textId="77777777" w:rsidR="00D463D7" w:rsidRPr="00D463D7" w:rsidRDefault="00D463D7" w:rsidP="0086346E">
      <w:pPr>
        <w:spacing w:before="0"/>
        <w:jc w:val="both"/>
        <w:rPr>
          <w:lang w:val="en-US"/>
        </w:rPr>
      </w:pPr>
      <w:proofErr w:type="spellStart"/>
      <w:r w:rsidRPr="00D463D7">
        <w:rPr>
          <w:lang w:val="en-US"/>
        </w:rPr>
        <w:t>id_controle</w:t>
      </w:r>
      <w:proofErr w:type="spellEnd"/>
      <w:r w:rsidRPr="00D463D7">
        <w:rPr>
          <w:lang w:val="en-US"/>
        </w:rPr>
        <w:t xml:space="preserve"> SERIAL PRIMARY KEY,</w:t>
      </w:r>
    </w:p>
    <w:p w14:paraId="2894E53B" w14:textId="77777777" w:rsidR="00D463D7" w:rsidRPr="00D463D7" w:rsidRDefault="00D463D7" w:rsidP="0086346E">
      <w:pPr>
        <w:spacing w:before="0"/>
        <w:jc w:val="both"/>
        <w:rPr>
          <w:lang w:val="en-US"/>
        </w:rPr>
      </w:pPr>
      <w:proofErr w:type="spellStart"/>
      <w:r w:rsidRPr="00D463D7">
        <w:rPr>
          <w:lang w:val="en-US"/>
        </w:rPr>
        <w:t>date_vente</w:t>
      </w:r>
      <w:proofErr w:type="spellEnd"/>
      <w:r w:rsidRPr="00D463D7">
        <w:rPr>
          <w:lang w:val="en-US"/>
        </w:rPr>
        <w:t xml:space="preserve"> DATE NOT NULL,</w:t>
      </w:r>
    </w:p>
    <w:p w14:paraId="732AC7AC" w14:textId="77777777" w:rsidR="00D463D7" w:rsidRPr="00D463D7" w:rsidRDefault="00D463D7" w:rsidP="0086346E">
      <w:pPr>
        <w:spacing w:before="0"/>
        <w:jc w:val="both"/>
        <w:rPr>
          <w:lang w:val="es-ES"/>
        </w:rPr>
      </w:pPr>
      <w:proofErr w:type="spellStart"/>
      <w:r w:rsidRPr="00D463D7">
        <w:rPr>
          <w:lang w:val="es-ES"/>
        </w:rPr>
        <w:t>nb_ventes_base</w:t>
      </w:r>
      <w:proofErr w:type="spellEnd"/>
      <w:r w:rsidRPr="00D463D7">
        <w:rPr>
          <w:lang w:val="es-ES"/>
        </w:rPr>
        <w:t xml:space="preserve"> INTEGER,</w:t>
      </w:r>
    </w:p>
    <w:p w14:paraId="4B3AF703" w14:textId="77777777" w:rsidR="00D463D7" w:rsidRPr="00D463D7" w:rsidRDefault="00D463D7" w:rsidP="0086346E">
      <w:pPr>
        <w:spacing w:before="0"/>
        <w:jc w:val="both"/>
        <w:rPr>
          <w:lang w:val="es-ES"/>
        </w:rPr>
      </w:pPr>
      <w:proofErr w:type="spellStart"/>
      <w:r w:rsidRPr="00D463D7">
        <w:rPr>
          <w:lang w:val="es-ES"/>
        </w:rPr>
        <w:t>nb_ventes_logs</w:t>
      </w:r>
      <w:proofErr w:type="spellEnd"/>
      <w:r w:rsidRPr="00D463D7">
        <w:rPr>
          <w:lang w:val="es-ES"/>
        </w:rPr>
        <w:t xml:space="preserve"> INTEGER,</w:t>
      </w:r>
    </w:p>
    <w:p w14:paraId="30230CBA" w14:textId="77777777" w:rsidR="00D463D7" w:rsidRPr="00D463D7" w:rsidRDefault="00D463D7" w:rsidP="0086346E">
      <w:pPr>
        <w:spacing w:before="0"/>
        <w:jc w:val="both"/>
        <w:rPr>
          <w:lang w:val="en-US"/>
        </w:rPr>
      </w:pPr>
      <w:proofErr w:type="spellStart"/>
      <w:r w:rsidRPr="00D463D7">
        <w:rPr>
          <w:lang w:val="en-US"/>
        </w:rPr>
        <w:t>ca_base</w:t>
      </w:r>
      <w:proofErr w:type="spellEnd"/>
      <w:r w:rsidRPr="00D463D7">
        <w:rPr>
          <w:lang w:val="en-US"/>
        </w:rPr>
        <w:t xml:space="preserve"> NUMERIC(12,2),</w:t>
      </w:r>
    </w:p>
    <w:p w14:paraId="4BABFEDB" w14:textId="77777777" w:rsidR="00D463D7" w:rsidRPr="00D463D7" w:rsidRDefault="00D463D7" w:rsidP="0086346E">
      <w:pPr>
        <w:spacing w:before="0"/>
        <w:jc w:val="both"/>
        <w:rPr>
          <w:lang w:val="en-US"/>
        </w:rPr>
      </w:pPr>
      <w:proofErr w:type="spellStart"/>
      <w:r w:rsidRPr="00D463D7">
        <w:rPr>
          <w:lang w:val="en-US"/>
        </w:rPr>
        <w:t>ca_logs</w:t>
      </w:r>
      <w:proofErr w:type="spellEnd"/>
      <w:r w:rsidRPr="00D463D7">
        <w:rPr>
          <w:lang w:val="en-US"/>
        </w:rPr>
        <w:t xml:space="preserve"> NUMERIC(12,2),</w:t>
      </w:r>
    </w:p>
    <w:p w14:paraId="205CF5BF" w14:textId="77777777" w:rsidR="00D463D7" w:rsidRPr="00D463D7" w:rsidRDefault="00D463D7" w:rsidP="0086346E">
      <w:pPr>
        <w:spacing w:before="0"/>
        <w:jc w:val="both"/>
        <w:rPr>
          <w:lang w:val="en-US"/>
        </w:rPr>
      </w:pPr>
      <w:proofErr w:type="spellStart"/>
      <w:r w:rsidRPr="00D463D7">
        <w:rPr>
          <w:lang w:val="en-US"/>
        </w:rPr>
        <w:t>ecart_ca</w:t>
      </w:r>
      <w:proofErr w:type="spellEnd"/>
      <w:r w:rsidRPr="00D463D7">
        <w:rPr>
          <w:lang w:val="en-US"/>
        </w:rPr>
        <w:t xml:space="preserve"> NUMERIC(12,2),</w:t>
      </w:r>
    </w:p>
    <w:p w14:paraId="294C603A" w14:textId="77777777" w:rsidR="00D463D7" w:rsidRPr="00D463D7" w:rsidRDefault="00D463D7" w:rsidP="0086346E">
      <w:pPr>
        <w:spacing w:before="0"/>
        <w:jc w:val="both"/>
        <w:rPr>
          <w:lang w:val="en-US"/>
        </w:rPr>
      </w:pPr>
      <w:proofErr w:type="spellStart"/>
      <w:r w:rsidRPr="00D463D7">
        <w:rPr>
          <w:lang w:val="en-US"/>
        </w:rPr>
        <w:t>statut</w:t>
      </w:r>
      <w:proofErr w:type="spellEnd"/>
      <w:r w:rsidRPr="00D463D7">
        <w:rPr>
          <w:lang w:val="en-US"/>
        </w:rPr>
        <w:t xml:space="preserve"> VARCHAR(10) NOT NULL </w:t>
      </w:r>
    </w:p>
    <w:p w14:paraId="7214619E" w14:textId="77777777" w:rsidR="00D463D7" w:rsidRPr="00D463D7" w:rsidRDefault="00D463D7" w:rsidP="0086346E">
      <w:pPr>
        <w:spacing w:before="0"/>
        <w:jc w:val="both"/>
        <w:rPr>
          <w:lang w:val="en-US"/>
        </w:rPr>
      </w:pPr>
      <w:r w:rsidRPr="00D463D7">
        <w:rPr>
          <w:lang w:val="en-US"/>
        </w:rPr>
        <w:tab/>
        <w:t>CHECK(</w:t>
      </w:r>
      <w:proofErr w:type="spellStart"/>
      <w:r w:rsidRPr="00D463D7">
        <w:rPr>
          <w:lang w:val="en-US"/>
        </w:rPr>
        <w:t>statut</w:t>
      </w:r>
      <w:proofErr w:type="spellEnd"/>
      <w:r w:rsidRPr="00D463D7">
        <w:rPr>
          <w:lang w:val="en-US"/>
        </w:rPr>
        <w:t xml:space="preserve"> IN('ANOMALIE', 'CONFORME')),</w:t>
      </w:r>
    </w:p>
    <w:p w14:paraId="12F1CE5B" w14:textId="77777777" w:rsidR="00D463D7" w:rsidRPr="00D463D7" w:rsidRDefault="00D463D7" w:rsidP="0086346E">
      <w:pPr>
        <w:spacing w:before="0"/>
        <w:jc w:val="both"/>
        <w:rPr>
          <w:lang w:val="en-US"/>
        </w:rPr>
      </w:pPr>
      <w:proofErr w:type="spellStart"/>
      <w:r w:rsidRPr="00D463D7">
        <w:rPr>
          <w:lang w:val="en-US"/>
        </w:rPr>
        <w:t>date_controle</w:t>
      </w:r>
      <w:proofErr w:type="spellEnd"/>
      <w:r w:rsidRPr="00D463D7">
        <w:rPr>
          <w:lang w:val="en-US"/>
        </w:rPr>
        <w:t xml:space="preserve"> TIMESTAMP NOT NULL DEFAULT CURRENT_TIMESTAMP,</w:t>
      </w:r>
    </w:p>
    <w:p w14:paraId="61863885" w14:textId="77777777" w:rsidR="00D463D7" w:rsidRDefault="00D463D7" w:rsidP="0086346E">
      <w:pPr>
        <w:spacing w:before="0"/>
        <w:jc w:val="both"/>
      </w:pPr>
      <w:proofErr w:type="spellStart"/>
      <w:r>
        <w:t>id_controleur</w:t>
      </w:r>
      <w:proofErr w:type="spellEnd"/>
      <w:r>
        <w:t xml:space="preserve"> VARCHAR,</w:t>
      </w:r>
    </w:p>
    <w:p w14:paraId="753340BF" w14:textId="77777777" w:rsidR="00D463D7" w:rsidRDefault="00D463D7" w:rsidP="0086346E">
      <w:pPr>
        <w:spacing w:before="0"/>
        <w:jc w:val="both"/>
      </w:pPr>
      <w:r>
        <w:t>commentaires TEXT</w:t>
      </w:r>
    </w:p>
    <w:p w14:paraId="0CF34475" w14:textId="77777777" w:rsidR="00D463D7" w:rsidRDefault="00D463D7" w:rsidP="0086346E">
      <w:pPr>
        <w:spacing w:before="0"/>
        <w:jc w:val="both"/>
      </w:pPr>
      <w:r>
        <w:t>);</w:t>
      </w:r>
    </w:p>
    <w:p w14:paraId="6B8C85E6" w14:textId="413442CB" w:rsidR="000D31D4" w:rsidRDefault="000D31D4" w:rsidP="0086346E">
      <w:pPr>
        <w:jc w:val="both"/>
      </w:pPr>
      <w:r>
        <w:t>Dans cette table, la clé primaire sert à identifier chaque  chargement de données de façon unique.</w:t>
      </w:r>
    </w:p>
    <w:p w14:paraId="727E3C42" w14:textId="0BF0C2B0" w:rsidR="00273EB6" w:rsidRDefault="0016386D" w:rsidP="0086346E">
      <w:pPr>
        <w:jc w:val="both"/>
      </w:pPr>
      <w:r>
        <w:t xml:space="preserve">Power BI ne devrait afficher que les données des journées </w:t>
      </w:r>
      <w:r w:rsidR="00D463D7">
        <w:t>conformes</w:t>
      </w:r>
      <w:r>
        <w:t>.</w:t>
      </w:r>
    </w:p>
    <w:p w14:paraId="0F2BC642" w14:textId="07A6A5FD" w:rsidR="0016386D" w:rsidRDefault="00C5724C" w:rsidP="0086346E">
      <w:pPr>
        <w:jc w:val="both"/>
      </w:pPr>
      <w:r>
        <w:t>On peut aussi créer une procédure stockée qui calcule automatiquement le chiffre d’affaires des ventes chargées pour une date donnée</w:t>
      </w:r>
      <w:r w:rsidR="00D463D7">
        <w:t xml:space="preserve"> et </w:t>
      </w:r>
      <w:r w:rsidR="005238C9">
        <w:t>contrôle</w:t>
      </w:r>
      <w:r w:rsidR="00D463D7">
        <w:t xml:space="preserve"> s’il y a des </w:t>
      </w:r>
      <w:r w:rsidR="005238C9">
        <w:t>écarts</w:t>
      </w:r>
      <w:r>
        <w:t>.</w:t>
      </w:r>
    </w:p>
    <w:p w14:paraId="3ACB65E8" w14:textId="42C945FA" w:rsidR="00C5724C" w:rsidRDefault="00C5724C" w:rsidP="0086346E">
      <w:pPr>
        <w:jc w:val="both"/>
      </w:pPr>
      <w:r>
        <w:t>La procédure pourrait être de cette forme :</w:t>
      </w:r>
    </w:p>
    <w:p w14:paraId="1CCDDEEB" w14:textId="77777777" w:rsidR="00D463D7" w:rsidRDefault="00D463D7" w:rsidP="0086346E">
      <w:pPr>
        <w:jc w:val="both"/>
      </w:pPr>
    </w:p>
    <w:p w14:paraId="56B357F5" w14:textId="77777777" w:rsidR="00D463D7" w:rsidRPr="00D463D7" w:rsidRDefault="00D463D7" w:rsidP="0086346E">
      <w:pPr>
        <w:spacing w:before="0"/>
        <w:jc w:val="both"/>
        <w:rPr>
          <w:lang w:val="en-US"/>
        </w:rPr>
      </w:pPr>
      <w:r w:rsidRPr="00D463D7">
        <w:rPr>
          <w:lang w:val="en-US"/>
        </w:rPr>
        <w:t xml:space="preserve">CREATE OR REPLACE PROCEDURE </w:t>
      </w:r>
      <w:proofErr w:type="spellStart"/>
      <w:r w:rsidRPr="00D463D7">
        <w:rPr>
          <w:lang w:val="en-US"/>
        </w:rPr>
        <w:t>ca_ventes_chargees</w:t>
      </w:r>
      <w:proofErr w:type="spellEnd"/>
      <w:r w:rsidRPr="00D463D7">
        <w:rPr>
          <w:lang w:val="en-US"/>
        </w:rPr>
        <w:t>(</w:t>
      </w:r>
      <w:proofErr w:type="spellStart"/>
      <w:r w:rsidRPr="00D463D7">
        <w:rPr>
          <w:lang w:val="en-US"/>
        </w:rPr>
        <w:t>p_date_vente</w:t>
      </w:r>
      <w:proofErr w:type="spellEnd"/>
      <w:r w:rsidRPr="00D463D7">
        <w:rPr>
          <w:lang w:val="en-US"/>
        </w:rPr>
        <w:t xml:space="preserve"> </w:t>
      </w:r>
      <w:proofErr w:type="spellStart"/>
      <w:r w:rsidRPr="00D463D7">
        <w:rPr>
          <w:lang w:val="en-US"/>
        </w:rPr>
        <w:t>TEXT,p_id_controleur</w:t>
      </w:r>
      <w:proofErr w:type="spellEnd"/>
      <w:r w:rsidRPr="00D463D7">
        <w:rPr>
          <w:lang w:val="en-US"/>
        </w:rPr>
        <w:t xml:space="preserve"> VARCHAR)</w:t>
      </w:r>
    </w:p>
    <w:p w14:paraId="39423C67" w14:textId="77777777" w:rsidR="00D463D7" w:rsidRPr="00D463D7" w:rsidRDefault="00D463D7" w:rsidP="0086346E">
      <w:pPr>
        <w:spacing w:before="0"/>
        <w:jc w:val="both"/>
        <w:rPr>
          <w:lang w:val="en-US"/>
        </w:rPr>
      </w:pPr>
      <w:r w:rsidRPr="00D463D7">
        <w:rPr>
          <w:lang w:val="en-US"/>
        </w:rPr>
        <w:t xml:space="preserve">LANGUAGE </w:t>
      </w:r>
      <w:proofErr w:type="spellStart"/>
      <w:r w:rsidRPr="00D463D7">
        <w:rPr>
          <w:lang w:val="en-US"/>
        </w:rPr>
        <w:t>plpgsql</w:t>
      </w:r>
      <w:proofErr w:type="spellEnd"/>
    </w:p>
    <w:p w14:paraId="3D14128F" w14:textId="77777777" w:rsidR="00D463D7" w:rsidRPr="00D463D7" w:rsidRDefault="00D463D7" w:rsidP="0086346E">
      <w:pPr>
        <w:spacing w:before="0"/>
        <w:jc w:val="both"/>
        <w:rPr>
          <w:lang w:val="en-US"/>
        </w:rPr>
      </w:pPr>
      <w:r w:rsidRPr="00D463D7">
        <w:rPr>
          <w:lang w:val="en-US"/>
        </w:rPr>
        <w:t>AS $$</w:t>
      </w:r>
    </w:p>
    <w:p w14:paraId="4618DB4E" w14:textId="77777777" w:rsidR="00D463D7" w:rsidRPr="00D463D7" w:rsidRDefault="00D463D7" w:rsidP="0086346E">
      <w:pPr>
        <w:spacing w:before="0"/>
        <w:jc w:val="both"/>
        <w:rPr>
          <w:lang w:val="en-US"/>
        </w:rPr>
      </w:pPr>
      <w:r w:rsidRPr="00D463D7">
        <w:rPr>
          <w:lang w:val="en-US"/>
        </w:rPr>
        <w:t>DECLARE</w:t>
      </w:r>
    </w:p>
    <w:p w14:paraId="42A213A1" w14:textId="77777777" w:rsidR="00D463D7" w:rsidRPr="00D463D7" w:rsidRDefault="00D463D7" w:rsidP="0086346E">
      <w:pPr>
        <w:spacing w:before="0"/>
        <w:jc w:val="both"/>
        <w:rPr>
          <w:lang w:val="es-ES"/>
        </w:rPr>
      </w:pPr>
      <w:r w:rsidRPr="00D463D7">
        <w:rPr>
          <w:lang w:val="en-US"/>
        </w:rPr>
        <w:tab/>
      </w:r>
      <w:proofErr w:type="spellStart"/>
      <w:r w:rsidRPr="00D463D7">
        <w:rPr>
          <w:lang w:val="es-ES"/>
        </w:rPr>
        <w:t>v_nb_ventes_base</w:t>
      </w:r>
      <w:proofErr w:type="spellEnd"/>
      <w:r w:rsidRPr="00D463D7">
        <w:rPr>
          <w:lang w:val="es-ES"/>
        </w:rPr>
        <w:t xml:space="preserve"> INTEGER;</w:t>
      </w:r>
    </w:p>
    <w:p w14:paraId="5ED7EE97" w14:textId="77777777" w:rsidR="00D463D7" w:rsidRDefault="00D463D7" w:rsidP="0086346E">
      <w:pPr>
        <w:spacing w:before="0"/>
        <w:jc w:val="both"/>
      </w:pPr>
      <w:r w:rsidRPr="00D463D7">
        <w:rPr>
          <w:lang w:val="es-ES"/>
        </w:rPr>
        <w:tab/>
      </w:r>
      <w:proofErr w:type="spellStart"/>
      <w:r>
        <w:t>v_nb_ventes_logs</w:t>
      </w:r>
      <w:proofErr w:type="spellEnd"/>
      <w:r>
        <w:t xml:space="preserve"> INTEGER;</w:t>
      </w:r>
    </w:p>
    <w:p w14:paraId="1CE8EE4D" w14:textId="77777777" w:rsidR="00D463D7" w:rsidRDefault="00D463D7" w:rsidP="0086346E">
      <w:pPr>
        <w:spacing w:before="0"/>
        <w:jc w:val="both"/>
      </w:pPr>
      <w:r>
        <w:tab/>
      </w:r>
      <w:proofErr w:type="spellStart"/>
      <w:r>
        <w:t>v_ca_base</w:t>
      </w:r>
      <w:proofErr w:type="spellEnd"/>
      <w:r>
        <w:t xml:space="preserve"> NUMERIC(12,2);</w:t>
      </w:r>
    </w:p>
    <w:p w14:paraId="2F0AB27A" w14:textId="77777777" w:rsidR="00D463D7" w:rsidRDefault="00D463D7" w:rsidP="0086346E">
      <w:pPr>
        <w:spacing w:before="0"/>
        <w:jc w:val="both"/>
      </w:pPr>
      <w:r>
        <w:tab/>
      </w:r>
      <w:proofErr w:type="spellStart"/>
      <w:r>
        <w:t>v_ca_logs</w:t>
      </w:r>
      <w:proofErr w:type="spellEnd"/>
      <w:r>
        <w:t xml:space="preserve"> NUMERIC(12,2);</w:t>
      </w:r>
    </w:p>
    <w:p w14:paraId="486DB621" w14:textId="77777777" w:rsidR="00D463D7" w:rsidRDefault="00D463D7" w:rsidP="0086346E">
      <w:pPr>
        <w:spacing w:before="0"/>
        <w:jc w:val="both"/>
      </w:pPr>
      <w:r>
        <w:lastRenderedPageBreak/>
        <w:tab/>
      </w:r>
      <w:proofErr w:type="spellStart"/>
      <w:r>
        <w:t>v_statut</w:t>
      </w:r>
      <w:proofErr w:type="spellEnd"/>
      <w:r>
        <w:t xml:space="preserve"> VARCHAR(10);</w:t>
      </w:r>
    </w:p>
    <w:p w14:paraId="33F0F897" w14:textId="77777777" w:rsidR="00D463D7" w:rsidRDefault="00D463D7" w:rsidP="0086346E">
      <w:pPr>
        <w:spacing w:before="0"/>
        <w:jc w:val="both"/>
      </w:pPr>
      <w:r>
        <w:tab/>
      </w:r>
      <w:proofErr w:type="spellStart"/>
      <w:r>
        <w:t>v_commentaires</w:t>
      </w:r>
      <w:proofErr w:type="spellEnd"/>
      <w:r>
        <w:t xml:space="preserve"> TEXT;</w:t>
      </w:r>
    </w:p>
    <w:p w14:paraId="3E7D8236" w14:textId="77777777" w:rsidR="00D463D7" w:rsidRDefault="00D463D7" w:rsidP="0086346E">
      <w:pPr>
        <w:spacing w:before="0"/>
        <w:jc w:val="both"/>
      </w:pPr>
      <w:r>
        <w:tab/>
        <w:t>--v_ pour indiquer qu'il s'agit de variables. p_ pour paramètre</w:t>
      </w:r>
    </w:p>
    <w:p w14:paraId="6FF924C9" w14:textId="77777777" w:rsidR="00D463D7" w:rsidRDefault="00D463D7" w:rsidP="0086346E">
      <w:pPr>
        <w:spacing w:before="0"/>
        <w:jc w:val="both"/>
      </w:pPr>
      <w:r>
        <w:t>BEGIN</w:t>
      </w:r>
    </w:p>
    <w:p w14:paraId="440524B0" w14:textId="77777777" w:rsidR="00D463D7" w:rsidRDefault="00D463D7" w:rsidP="0086346E">
      <w:pPr>
        <w:spacing w:before="0"/>
        <w:jc w:val="both"/>
      </w:pPr>
      <w:r>
        <w:tab/>
        <w:t>-- Nombre de ventes et CA réellement présents dans la table vente</w:t>
      </w:r>
    </w:p>
    <w:p w14:paraId="145D3C8C" w14:textId="77777777" w:rsidR="00D463D7" w:rsidRPr="00D463D7" w:rsidRDefault="00D463D7" w:rsidP="0086346E">
      <w:pPr>
        <w:spacing w:before="0"/>
        <w:jc w:val="both"/>
        <w:rPr>
          <w:lang w:val="en-US"/>
        </w:rPr>
      </w:pPr>
      <w:r>
        <w:tab/>
      </w:r>
      <w:r w:rsidRPr="00D463D7">
        <w:rPr>
          <w:lang w:val="en-US"/>
        </w:rPr>
        <w:t>SELECT</w:t>
      </w:r>
    </w:p>
    <w:p w14:paraId="57E87AB5" w14:textId="77777777" w:rsidR="00D463D7" w:rsidRPr="00D463D7" w:rsidRDefault="00D463D7" w:rsidP="0086346E">
      <w:pPr>
        <w:spacing w:before="0"/>
        <w:jc w:val="both"/>
        <w:rPr>
          <w:lang w:val="en-US"/>
        </w:rPr>
      </w:pPr>
      <w:r w:rsidRPr="00D463D7">
        <w:rPr>
          <w:lang w:val="en-US"/>
        </w:rPr>
        <w:tab/>
        <w:t>COUNT(*),</w:t>
      </w:r>
    </w:p>
    <w:p w14:paraId="0CB86645" w14:textId="77777777" w:rsidR="00D463D7" w:rsidRPr="00D463D7" w:rsidRDefault="00D463D7" w:rsidP="0086346E">
      <w:pPr>
        <w:spacing w:before="0"/>
        <w:jc w:val="both"/>
        <w:rPr>
          <w:lang w:val="en-US"/>
        </w:rPr>
      </w:pPr>
      <w:r w:rsidRPr="00D463D7">
        <w:rPr>
          <w:lang w:val="en-US"/>
        </w:rPr>
        <w:tab/>
        <w:t>SUM(ROUND(</w:t>
      </w:r>
      <w:proofErr w:type="spellStart"/>
      <w:r w:rsidRPr="00D463D7">
        <w:rPr>
          <w:lang w:val="en-US"/>
        </w:rPr>
        <w:t>p.prix</w:t>
      </w:r>
      <w:proofErr w:type="spellEnd"/>
      <w:r w:rsidRPr="00D463D7">
        <w:rPr>
          <w:lang w:val="en-US"/>
        </w:rPr>
        <w:t>::numeric, 2))</w:t>
      </w:r>
    </w:p>
    <w:p w14:paraId="193829DA" w14:textId="77777777" w:rsidR="00D463D7" w:rsidRPr="00D463D7" w:rsidRDefault="00D463D7" w:rsidP="0086346E">
      <w:pPr>
        <w:spacing w:before="0"/>
        <w:jc w:val="both"/>
        <w:rPr>
          <w:lang w:val="en-US"/>
        </w:rPr>
      </w:pPr>
      <w:r w:rsidRPr="00D463D7">
        <w:rPr>
          <w:lang w:val="en-US"/>
        </w:rPr>
        <w:t>INTO</w:t>
      </w:r>
    </w:p>
    <w:p w14:paraId="1AAA604C" w14:textId="77777777" w:rsidR="00D463D7" w:rsidRPr="00D463D7" w:rsidRDefault="00D463D7" w:rsidP="0086346E">
      <w:pPr>
        <w:spacing w:before="0"/>
        <w:jc w:val="both"/>
        <w:rPr>
          <w:lang w:val="en-US"/>
        </w:rPr>
      </w:pPr>
      <w:r w:rsidRPr="00D463D7">
        <w:rPr>
          <w:lang w:val="en-US"/>
        </w:rPr>
        <w:tab/>
      </w:r>
      <w:proofErr w:type="spellStart"/>
      <w:r w:rsidRPr="00D463D7">
        <w:rPr>
          <w:lang w:val="en-US"/>
        </w:rPr>
        <w:t>v_nb_ventes_base</w:t>
      </w:r>
      <w:proofErr w:type="spellEnd"/>
      <w:r w:rsidRPr="00D463D7">
        <w:rPr>
          <w:lang w:val="en-US"/>
        </w:rPr>
        <w:t>,</w:t>
      </w:r>
    </w:p>
    <w:p w14:paraId="153CFDC2" w14:textId="77777777" w:rsidR="00D463D7" w:rsidRPr="00D463D7" w:rsidRDefault="00D463D7" w:rsidP="0086346E">
      <w:pPr>
        <w:spacing w:before="0"/>
        <w:jc w:val="both"/>
        <w:rPr>
          <w:lang w:val="en-US"/>
        </w:rPr>
      </w:pPr>
      <w:r w:rsidRPr="00D463D7">
        <w:rPr>
          <w:lang w:val="en-US"/>
        </w:rPr>
        <w:tab/>
      </w:r>
      <w:proofErr w:type="spellStart"/>
      <w:r w:rsidRPr="00D463D7">
        <w:rPr>
          <w:lang w:val="en-US"/>
        </w:rPr>
        <w:t>v_ca_base</w:t>
      </w:r>
      <w:proofErr w:type="spellEnd"/>
    </w:p>
    <w:p w14:paraId="5FDFAD27" w14:textId="77777777" w:rsidR="00D463D7" w:rsidRPr="00D463D7" w:rsidRDefault="00D463D7" w:rsidP="0086346E">
      <w:pPr>
        <w:spacing w:before="0"/>
        <w:jc w:val="both"/>
        <w:rPr>
          <w:lang w:val="en-US"/>
        </w:rPr>
      </w:pPr>
      <w:r w:rsidRPr="00D463D7">
        <w:rPr>
          <w:lang w:val="en-US"/>
        </w:rPr>
        <w:t>FROM vente v</w:t>
      </w:r>
    </w:p>
    <w:p w14:paraId="23029B6B" w14:textId="77777777" w:rsidR="00D463D7" w:rsidRPr="00D463D7" w:rsidRDefault="00D463D7" w:rsidP="0086346E">
      <w:pPr>
        <w:spacing w:before="0"/>
        <w:jc w:val="both"/>
        <w:rPr>
          <w:lang w:val="en-US"/>
        </w:rPr>
      </w:pPr>
      <w:r w:rsidRPr="00D463D7">
        <w:rPr>
          <w:lang w:val="en-US"/>
        </w:rPr>
        <w:t xml:space="preserve">JOIN </w:t>
      </w:r>
      <w:proofErr w:type="spellStart"/>
      <w:r w:rsidRPr="00D463D7">
        <w:rPr>
          <w:lang w:val="en-US"/>
        </w:rPr>
        <w:t>produit</w:t>
      </w:r>
      <w:proofErr w:type="spellEnd"/>
      <w:r w:rsidRPr="00D463D7">
        <w:rPr>
          <w:lang w:val="en-US"/>
        </w:rPr>
        <w:t xml:space="preserve"> p ON </w:t>
      </w:r>
      <w:proofErr w:type="spellStart"/>
      <w:r w:rsidRPr="00D463D7">
        <w:rPr>
          <w:lang w:val="en-US"/>
        </w:rPr>
        <w:t>v.ean</w:t>
      </w:r>
      <w:proofErr w:type="spellEnd"/>
      <w:r w:rsidRPr="00D463D7">
        <w:rPr>
          <w:lang w:val="en-US"/>
        </w:rPr>
        <w:t xml:space="preserve"> = </w:t>
      </w:r>
      <w:proofErr w:type="spellStart"/>
      <w:r w:rsidRPr="00D463D7">
        <w:rPr>
          <w:lang w:val="en-US"/>
        </w:rPr>
        <w:t>p.ean</w:t>
      </w:r>
      <w:proofErr w:type="spellEnd"/>
    </w:p>
    <w:p w14:paraId="36112114" w14:textId="77777777" w:rsidR="00D463D7" w:rsidRPr="00D463D7" w:rsidRDefault="00D463D7" w:rsidP="0086346E">
      <w:pPr>
        <w:spacing w:before="0"/>
        <w:jc w:val="both"/>
        <w:rPr>
          <w:lang w:val="en-US"/>
        </w:rPr>
      </w:pPr>
      <w:r w:rsidRPr="00D463D7">
        <w:rPr>
          <w:lang w:val="en-US"/>
        </w:rPr>
        <w:t xml:space="preserve">JOIN </w:t>
      </w:r>
      <w:proofErr w:type="spellStart"/>
      <w:r w:rsidRPr="00D463D7">
        <w:rPr>
          <w:lang w:val="en-US"/>
        </w:rPr>
        <w:t>calendrier</w:t>
      </w:r>
      <w:proofErr w:type="spellEnd"/>
      <w:r w:rsidRPr="00D463D7">
        <w:rPr>
          <w:lang w:val="en-US"/>
        </w:rPr>
        <w:t xml:space="preserve"> c ON </w:t>
      </w:r>
      <w:proofErr w:type="spellStart"/>
      <w:r w:rsidRPr="00D463D7">
        <w:rPr>
          <w:lang w:val="en-US"/>
        </w:rPr>
        <w:t>c.date</w:t>
      </w:r>
      <w:proofErr w:type="spellEnd"/>
      <w:r w:rsidRPr="00D463D7">
        <w:rPr>
          <w:lang w:val="en-US"/>
        </w:rPr>
        <w:t xml:space="preserve"> = </w:t>
      </w:r>
      <w:proofErr w:type="spellStart"/>
      <w:r w:rsidRPr="00D463D7">
        <w:rPr>
          <w:lang w:val="en-US"/>
        </w:rPr>
        <w:t>v.date</w:t>
      </w:r>
      <w:proofErr w:type="spellEnd"/>
    </w:p>
    <w:p w14:paraId="4A2EC180" w14:textId="77777777" w:rsidR="00D463D7" w:rsidRPr="00D463D7" w:rsidRDefault="00D463D7" w:rsidP="0086346E">
      <w:pPr>
        <w:spacing w:before="0"/>
        <w:jc w:val="both"/>
        <w:rPr>
          <w:lang w:val="en-US"/>
        </w:rPr>
      </w:pPr>
      <w:r w:rsidRPr="00D463D7">
        <w:rPr>
          <w:lang w:val="en-US"/>
        </w:rPr>
        <w:t>WHERE CONCAT(</w:t>
      </w:r>
      <w:proofErr w:type="spellStart"/>
      <w:r w:rsidRPr="00D463D7">
        <w:rPr>
          <w:lang w:val="en-US"/>
        </w:rPr>
        <w:t>c.jour</w:t>
      </w:r>
      <w:proofErr w:type="spellEnd"/>
      <w:r w:rsidRPr="00D463D7">
        <w:rPr>
          <w:lang w:val="en-US"/>
        </w:rPr>
        <w:t>,'/',</w:t>
      </w:r>
      <w:proofErr w:type="spellStart"/>
      <w:r w:rsidRPr="00D463D7">
        <w:rPr>
          <w:lang w:val="en-US"/>
        </w:rPr>
        <w:t>c.mois</w:t>
      </w:r>
      <w:proofErr w:type="spellEnd"/>
      <w:r w:rsidRPr="00D463D7">
        <w:rPr>
          <w:lang w:val="en-US"/>
        </w:rPr>
        <w:t>,'/',</w:t>
      </w:r>
      <w:proofErr w:type="spellStart"/>
      <w:r w:rsidRPr="00D463D7">
        <w:rPr>
          <w:lang w:val="en-US"/>
        </w:rPr>
        <w:t>c.annee</w:t>
      </w:r>
      <w:proofErr w:type="spellEnd"/>
      <w:r w:rsidRPr="00D463D7">
        <w:rPr>
          <w:lang w:val="en-US"/>
        </w:rPr>
        <w:t xml:space="preserve">) = </w:t>
      </w:r>
      <w:proofErr w:type="spellStart"/>
      <w:r w:rsidRPr="00D463D7">
        <w:rPr>
          <w:lang w:val="en-US"/>
        </w:rPr>
        <w:t>p_date_vente</w:t>
      </w:r>
      <w:proofErr w:type="spellEnd"/>
      <w:r w:rsidRPr="00D463D7">
        <w:rPr>
          <w:lang w:val="en-US"/>
        </w:rPr>
        <w:t>;</w:t>
      </w:r>
    </w:p>
    <w:p w14:paraId="7EC21F0B" w14:textId="77777777" w:rsidR="00D463D7" w:rsidRPr="00D463D7" w:rsidRDefault="00D463D7" w:rsidP="0086346E">
      <w:pPr>
        <w:spacing w:before="0"/>
        <w:jc w:val="both"/>
        <w:rPr>
          <w:lang w:val="en-US"/>
        </w:rPr>
      </w:pPr>
    </w:p>
    <w:p w14:paraId="782DD723" w14:textId="77777777" w:rsidR="00D463D7" w:rsidRDefault="00D463D7" w:rsidP="0086346E">
      <w:pPr>
        <w:spacing w:before="0"/>
        <w:jc w:val="both"/>
      </w:pPr>
      <w:r w:rsidRPr="00D463D7">
        <w:rPr>
          <w:lang w:val="en-US"/>
        </w:rPr>
        <w:tab/>
      </w:r>
      <w:r>
        <w:t xml:space="preserve">-- Nombre de ventes et CA présents dans </w:t>
      </w:r>
      <w:proofErr w:type="spellStart"/>
      <w:r>
        <w:t>logs_ventes</w:t>
      </w:r>
      <w:proofErr w:type="spellEnd"/>
    </w:p>
    <w:p w14:paraId="11A35A85" w14:textId="77777777" w:rsidR="00D463D7" w:rsidRPr="00D463D7" w:rsidRDefault="00D463D7" w:rsidP="0086346E">
      <w:pPr>
        <w:spacing w:before="0"/>
        <w:jc w:val="both"/>
        <w:rPr>
          <w:lang w:val="en-US"/>
        </w:rPr>
      </w:pPr>
      <w:r>
        <w:tab/>
      </w:r>
      <w:r w:rsidRPr="00D463D7">
        <w:rPr>
          <w:lang w:val="en-US"/>
        </w:rPr>
        <w:t>SELECT</w:t>
      </w:r>
    </w:p>
    <w:p w14:paraId="42D45D15" w14:textId="77777777" w:rsidR="00D463D7" w:rsidRPr="00D463D7" w:rsidRDefault="00D463D7" w:rsidP="0086346E">
      <w:pPr>
        <w:spacing w:before="0"/>
        <w:jc w:val="both"/>
        <w:rPr>
          <w:lang w:val="en-US"/>
        </w:rPr>
      </w:pPr>
      <w:r w:rsidRPr="00D463D7">
        <w:rPr>
          <w:lang w:val="en-US"/>
        </w:rPr>
        <w:tab/>
        <w:t xml:space="preserve">COUNT(DISTINCT </w:t>
      </w:r>
      <w:proofErr w:type="spellStart"/>
      <w:r w:rsidRPr="00D463D7">
        <w:rPr>
          <w:lang w:val="en-US"/>
        </w:rPr>
        <w:t>lv.id_ligne</w:t>
      </w:r>
      <w:proofErr w:type="spellEnd"/>
      <w:r w:rsidRPr="00D463D7">
        <w:rPr>
          <w:lang w:val="en-US"/>
        </w:rPr>
        <w:t>),</w:t>
      </w:r>
    </w:p>
    <w:p w14:paraId="6803D461" w14:textId="77777777" w:rsidR="00D463D7" w:rsidRPr="00D463D7" w:rsidRDefault="00D463D7" w:rsidP="0086346E">
      <w:pPr>
        <w:spacing w:before="0"/>
        <w:jc w:val="both"/>
        <w:rPr>
          <w:lang w:val="en-US"/>
        </w:rPr>
      </w:pPr>
      <w:r w:rsidRPr="00D463D7">
        <w:rPr>
          <w:lang w:val="en-US"/>
        </w:rPr>
        <w:tab/>
        <w:t>SUM(ROUND(</w:t>
      </w:r>
      <w:proofErr w:type="spellStart"/>
      <w:r w:rsidRPr="00D463D7">
        <w:rPr>
          <w:lang w:val="en-US"/>
        </w:rPr>
        <w:t>p.prix</w:t>
      </w:r>
      <w:proofErr w:type="spellEnd"/>
      <w:r w:rsidRPr="00D463D7">
        <w:rPr>
          <w:lang w:val="en-US"/>
        </w:rPr>
        <w:t>::numeric, 2))</w:t>
      </w:r>
    </w:p>
    <w:p w14:paraId="75F780B3" w14:textId="77777777" w:rsidR="00D463D7" w:rsidRPr="00D463D7" w:rsidRDefault="00D463D7" w:rsidP="0086346E">
      <w:pPr>
        <w:spacing w:before="0"/>
        <w:jc w:val="both"/>
        <w:rPr>
          <w:lang w:val="es-ES"/>
        </w:rPr>
      </w:pPr>
      <w:r w:rsidRPr="00D463D7">
        <w:rPr>
          <w:lang w:val="es-ES"/>
        </w:rPr>
        <w:t>INTO</w:t>
      </w:r>
    </w:p>
    <w:p w14:paraId="33114FB6" w14:textId="77777777" w:rsidR="00D463D7" w:rsidRPr="00D463D7" w:rsidRDefault="00D463D7" w:rsidP="0086346E">
      <w:pPr>
        <w:spacing w:before="0"/>
        <w:jc w:val="both"/>
        <w:rPr>
          <w:lang w:val="es-ES"/>
        </w:rPr>
      </w:pPr>
      <w:r w:rsidRPr="00D463D7">
        <w:rPr>
          <w:lang w:val="es-ES"/>
        </w:rPr>
        <w:tab/>
      </w:r>
      <w:proofErr w:type="spellStart"/>
      <w:r w:rsidRPr="00D463D7">
        <w:rPr>
          <w:lang w:val="es-ES"/>
        </w:rPr>
        <w:t>v_nb_ventes_logs</w:t>
      </w:r>
      <w:proofErr w:type="spellEnd"/>
      <w:r w:rsidRPr="00D463D7">
        <w:rPr>
          <w:lang w:val="es-ES"/>
        </w:rPr>
        <w:t>,</w:t>
      </w:r>
    </w:p>
    <w:p w14:paraId="3A2BB62F" w14:textId="77777777" w:rsidR="00D463D7" w:rsidRPr="00D463D7" w:rsidRDefault="00D463D7" w:rsidP="0086346E">
      <w:pPr>
        <w:spacing w:before="0"/>
        <w:jc w:val="both"/>
        <w:rPr>
          <w:lang w:val="es-ES"/>
        </w:rPr>
      </w:pPr>
      <w:r w:rsidRPr="00D463D7">
        <w:rPr>
          <w:lang w:val="es-ES"/>
        </w:rPr>
        <w:tab/>
      </w:r>
      <w:proofErr w:type="spellStart"/>
      <w:r w:rsidRPr="00D463D7">
        <w:rPr>
          <w:lang w:val="es-ES"/>
        </w:rPr>
        <w:t>v_ca_logs</w:t>
      </w:r>
      <w:proofErr w:type="spellEnd"/>
    </w:p>
    <w:p w14:paraId="39F90456" w14:textId="77777777" w:rsidR="00D463D7" w:rsidRDefault="00D463D7" w:rsidP="0086346E">
      <w:pPr>
        <w:spacing w:before="0"/>
        <w:jc w:val="both"/>
      </w:pPr>
      <w:r>
        <w:t>FROM (</w:t>
      </w:r>
    </w:p>
    <w:p w14:paraId="21283A3A" w14:textId="77777777" w:rsidR="00D463D7" w:rsidRDefault="00D463D7" w:rsidP="0086346E">
      <w:pPr>
        <w:spacing w:before="0"/>
        <w:jc w:val="both"/>
      </w:pPr>
      <w:r>
        <w:tab/>
        <w:t xml:space="preserve">-- on reconstitue une ligne </w:t>
      </w:r>
      <w:proofErr w:type="spellStart"/>
      <w:r>
        <w:t>ean</w:t>
      </w:r>
      <w:proofErr w:type="spellEnd"/>
      <w:r>
        <w:t xml:space="preserve"> en faisant pivoter toutes les données grâce à MAX (CASE WHEN)</w:t>
      </w:r>
    </w:p>
    <w:p w14:paraId="1F4E7486" w14:textId="77777777" w:rsidR="00D463D7" w:rsidRPr="00D463D7" w:rsidRDefault="00D463D7" w:rsidP="0086346E">
      <w:pPr>
        <w:spacing w:before="0"/>
        <w:jc w:val="both"/>
        <w:rPr>
          <w:lang w:val="en-US"/>
        </w:rPr>
      </w:pPr>
      <w:r>
        <w:tab/>
      </w:r>
      <w:r w:rsidRPr="00D463D7">
        <w:rPr>
          <w:lang w:val="en-US"/>
        </w:rPr>
        <w:t>SELECT</w:t>
      </w:r>
    </w:p>
    <w:p w14:paraId="1FD90E06" w14:textId="77777777" w:rsidR="00D463D7" w:rsidRPr="00D463D7" w:rsidRDefault="00D463D7" w:rsidP="0086346E">
      <w:pPr>
        <w:spacing w:before="0"/>
        <w:jc w:val="both"/>
        <w:rPr>
          <w:lang w:val="en-US"/>
        </w:rPr>
      </w:pPr>
      <w:r w:rsidRPr="00D463D7">
        <w:rPr>
          <w:lang w:val="en-US"/>
        </w:rPr>
        <w:tab/>
      </w:r>
      <w:r w:rsidRPr="00D463D7">
        <w:rPr>
          <w:lang w:val="en-US"/>
        </w:rPr>
        <w:tab/>
      </w:r>
      <w:proofErr w:type="spellStart"/>
      <w:r w:rsidRPr="00D463D7">
        <w:rPr>
          <w:lang w:val="en-US"/>
        </w:rPr>
        <w:t>id_ligne</w:t>
      </w:r>
      <w:proofErr w:type="spellEnd"/>
      <w:r w:rsidRPr="00D463D7">
        <w:rPr>
          <w:lang w:val="en-US"/>
        </w:rPr>
        <w:t>,</w:t>
      </w:r>
    </w:p>
    <w:p w14:paraId="64FBD1BF" w14:textId="77777777" w:rsidR="00D463D7" w:rsidRPr="00D463D7" w:rsidRDefault="00D463D7" w:rsidP="0086346E">
      <w:pPr>
        <w:spacing w:before="0"/>
        <w:jc w:val="both"/>
        <w:rPr>
          <w:lang w:val="en-US"/>
        </w:rPr>
      </w:pPr>
      <w:r w:rsidRPr="00D463D7">
        <w:rPr>
          <w:lang w:val="en-US"/>
        </w:rPr>
        <w:tab/>
      </w:r>
      <w:r w:rsidRPr="00D463D7">
        <w:rPr>
          <w:lang w:val="en-US"/>
        </w:rPr>
        <w:tab/>
        <w:t>"date",</w:t>
      </w:r>
    </w:p>
    <w:p w14:paraId="2BAA76DD" w14:textId="77777777" w:rsidR="00D463D7" w:rsidRPr="00D463D7" w:rsidRDefault="00D463D7" w:rsidP="0086346E">
      <w:pPr>
        <w:spacing w:before="0"/>
        <w:jc w:val="both"/>
        <w:rPr>
          <w:lang w:val="en-US"/>
        </w:rPr>
      </w:pPr>
      <w:r w:rsidRPr="00D463D7">
        <w:rPr>
          <w:lang w:val="en-US"/>
        </w:rPr>
        <w:tab/>
      </w:r>
      <w:r w:rsidRPr="00D463D7">
        <w:rPr>
          <w:lang w:val="en-US"/>
        </w:rPr>
        <w:tab/>
        <w:t xml:space="preserve">MAX(CASE WHEN champs = 'EAN' THEN detail END) AS </w:t>
      </w:r>
      <w:proofErr w:type="spellStart"/>
      <w:r w:rsidRPr="00D463D7">
        <w:rPr>
          <w:lang w:val="en-US"/>
        </w:rPr>
        <w:t>ean</w:t>
      </w:r>
      <w:proofErr w:type="spellEnd"/>
    </w:p>
    <w:p w14:paraId="459EB408" w14:textId="77777777" w:rsidR="00D463D7" w:rsidRPr="00D463D7" w:rsidRDefault="00D463D7" w:rsidP="0086346E">
      <w:pPr>
        <w:spacing w:before="0"/>
        <w:jc w:val="both"/>
        <w:rPr>
          <w:lang w:val="en-US"/>
        </w:rPr>
      </w:pPr>
      <w:r w:rsidRPr="00D463D7">
        <w:rPr>
          <w:lang w:val="en-US"/>
        </w:rPr>
        <w:tab/>
        <w:t xml:space="preserve">FROM </w:t>
      </w:r>
      <w:proofErr w:type="spellStart"/>
      <w:r w:rsidRPr="00D463D7">
        <w:rPr>
          <w:lang w:val="en-US"/>
        </w:rPr>
        <w:t>logs_ventes</w:t>
      </w:r>
      <w:proofErr w:type="spellEnd"/>
    </w:p>
    <w:p w14:paraId="746D7623" w14:textId="77777777" w:rsidR="00D463D7" w:rsidRPr="00D463D7" w:rsidRDefault="00D463D7" w:rsidP="0086346E">
      <w:pPr>
        <w:spacing w:before="0"/>
        <w:jc w:val="both"/>
        <w:rPr>
          <w:lang w:val="en-US"/>
        </w:rPr>
      </w:pPr>
      <w:r w:rsidRPr="00D463D7">
        <w:rPr>
          <w:lang w:val="en-US"/>
        </w:rPr>
        <w:tab/>
        <w:t>GROUP BY id_</w:t>
      </w:r>
      <w:proofErr w:type="spellStart"/>
      <w:r w:rsidRPr="00D463D7">
        <w:rPr>
          <w:lang w:val="en-US"/>
        </w:rPr>
        <w:t>ligne</w:t>
      </w:r>
      <w:proofErr w:type="spellEnd"/>
      <w:r w:rsidRPr="00D463D7">
        <w:rPr>
          <w:lang w:val="en-US"/>
        </w:rPr>
        <w:t>,"date"</w:t>
      </w:r>
    </w:p>
    <w:p w14:paraId="265A17C0" w14:textId="77777777" w:rsidR="00D463D7" w:rsidRDefault="00D463D7" w:rsidP="0086346E">
      <w:pPr>
        <w:spacing w:before="0"/>
        <w:jc w:val="both"/>
      </w:pPr>
      <w:r>
        <w:t>) lv</w:t>
      </w:r>
    </w:p>
    <w:p w14:paraId="694DDE1D" w14:textId="77777777" w:rsidR="00D463D7" w:rsidRDefault="00D463D7" w:rsidP="0086346E">
      <w:pPr>
        <w:spacing w:before="0"/>
        <w:jc w:val="both"/>
      </w:pPr>
      <w:r>
        <w:t xml:space="preserve">JOIN produit p ON </w:t>
      </w:r>
      <w:proofErr w:type="spellStart"/>
      <w:r>
        <w:t>lv.ean</w:t>
      </w:r>
      <w:proofErr w:type="spellEnd"/>
      <w:r>
        <w:t xml:space="preserve"> = </w:t>
      </w:r>
      <w:proofErr w:type="spellStart"/>
      <w:r>
        <w:t>p.ean</w:t>
      </w:r>
      <w:proofErr w:type="spellEnd"/>
    </w:p>
    <w:p w14:paraId="6B4EF5AB" w14:textId="77777777" w:rsidR="00D463D7" w:rsidRDefault="00D463D7" w:rsidP="0086346E">
      <w:pPr>
        <w:spacing w:before="0"/>
        <w:jc w:val="both"/>
      </w:pPr>
      <w:r>
        <w:t xml:space="preserve">JOIN calendrier c ON </w:t>
      </w:r>
      <w:proofErr w:type="spellStart"/>
      <w:r>
        <w:t>c.date</w:t>
      </w:r>
      <w:proofErr w:type="spellEnd"/>
      <w:r>
        <w:t xml:space="preserve"> = </w:t>
      </w:r>
      <w:proofErr w:type="spellStart"/>
      <w:r>
        <w:t>lv."date</w:t>
      </w:r>
      <w:proofErr w:type="spellEnd"/>
      <w:r>
        <w:t>"</w:t>
      </w:r>
    </w:p>
    <w:p w14:paraId="4F3399FB" w14:textId="77777777" w:rsidR="00D463D7" w:rsidRDefault="00D463D7" w:rsidP="0086346E">
      <w:pPr>
        <w:spacing w:before="0"/>
        <w:jc w:val="both"/>
      </w:pPr>
      <w:r>
        <w:t>WHERE CONCAT(</w:t>
      </w:r>
      <w:proofErr w:type="spellStart"/>
      <w:r>
        <w:t>c.jour</w:t>
      </w:r>
      <w:proofErr w:type="spellEnd"/>
      <w:r>
        <w:t>,'/',</w:t>
      </w:r>
      <w:proofErr w:type="spellStart"/>
      <w:r>
        <w:t>c.mois</w:t>
      </w:r>
      <w:proofErr w:type="spellEnd"/>
      <w:r>
        <w:t>,'/',</w:t>
      </w:r>
      <w:proofErr w:type="spellStart"/>
      <w:r>
        <w:t>c.annee</w:t>
      </w:r>
      <w:proofErr w:type="spellEnd"/>
      <w:r>
        <w:t xml:space="preserve">) = </w:t>
      </w:r>
      <w:proofErr w:type="spellStart"/>
      <w:r>
        <w:t>p_date_vente</w:t>
      </w:r>
      <w:proofErr w:type="spellEnd"/>
      <w:r>
        <w:t>;</w:t>
      </w:r>
    </w:p>
    <w:p w14:paraId="09A70B94" w14:textId="77777777" w:rsidR="00D463D7" w:rsidRDefault="00D463D7" w:rsidP="0086346E">
      <w:pPr>
        <w:spacing w:before="0"/>
        <w:jc w:val="both"/>
      </w:pPr>
    </w:p>
    <w:p w14:paraId="6873D4A0" w14:textId="77777777" w:rsidR="00D463D7" w:rsidRDefault="00D463D7" w:rsidP="0086346E">
      <w:pPr>
        <w:spacing w:before="0"/>
        <w:jc w:val="both"/>
      </w:pPr>
      <w:r>
        <w:t>-- attribution du statut</w:t>
      </w:r>
    </w:p>
    <w:p w14:paraId="3EB0F03E" w14:textId="77777777" w:rsidR="00D463D7" w:rsidRDefault="00D463D7" w:rsidP="0086346E">
      <w:pPr>
        <w:spacing w:before="0"/>
        <w:jc w:val="both"/>
      </w:pPr>
      <w:r>
        <w:t xml:space="preserve">IF </w:t>
      </w:r>
      <w:proofErr w:type="spellStart"/>
      <w:r>
        <w:t>v_nb_ventes_base</w:t>
      </w:r>
      <w:proofErr w:type="spellEnd"/>
      <w:r>
        <w:t xml:space="preserve"> = </w:t>
      </w:r>
      <w:proofErr w:type="spellStart"/>
      <w:r>
        <w:t>v_nb_ventes_logs</w:t>
      </w:r>
      <w:proofErr w:type="spellEnd"/>
    </w:p>
    <w:p w14:paraId="24FD4681" w14:textId="77777777" w:rsidR="00D463D7" w:rsidRPr="00D463D7" w:rsidRDefault="00D463D7" w:rsidP="0086346E">
      <w:pPr>
        <w:spacing w:before="0"/>
        <w:jc w:val="both"/>
        <w:rPr>
          <w:lang w:val="en-US"/>
        </w:rPr>
      </w:pPr>
      <w:r>
        <w:tab/>
      </w:r>
      <w:r w:rsidRPr="00D463D7">
        <w:rPr>
          <w:lang w:val="en-US"/>
        </w:rPr>
        <w:t xml:space="preserve">AND </w:t>
      </w:r>
      <w:proofErr w:type="spellStart"/>
      <w:r w:rsidRPr="00D463D7">
        <w:rPr>
          <w:lang w:val="en-US"/>
        </w:rPr>
        <w:t>v_ca_base</w:t>
      </w:r>
      <w:proofErr w:type="spellEnd"/>
      <w:r w:rsidRPr="00D463D7">
        <w:rPr>
          <w:lang w:val="en-US"/>
        </w:rPr>
        <w:t xml:space="preserve"> = </w:t>
      </w:r>
      <w:proofErr w:type="spellStart"/>
      <w:r w:rsidRPr="00D463D7">
        <w:rPr>
          <w:lang w:val="en-US"/>
        </w:rPr>
        <w:t>v_ca_logs</w:t>
      </w:r>
      <w:proofErr w:type="spellEnd"/>
      <w:r w:rsidRPr="00D463D7">
        <w:rPr>
          <w:lang w:val="en-US"/>
        </w:rPr>
        <w:t xml:space="preserve"> THEN</w:t>
      </w:r>
    </w:p>
    <w:p w14:paraId="23867D62" w14:textId="77777777" w:rsidR="00D463D7" w:rsidRDefault="00D463D7" w:rsidP="0086346E">
      <w:pPr>
        <w:spacing w:before="0"/>
        <w:jc w:val="both"/>
      </w:pPr>
      <w:r w:rsidRPr="00D463D7">
        <w:rPr>
          <w:lang w:val="en-US"/>
        </w:rPr>
        <w:tab/>
      </w:r>
      <w:proofErr w:type="spellStart"/>
      <w:r>
        <w:t>v_statut</w:t>
      </w:r>
      <w:proofErr w:type="spellEnd"/>
      <w:r>
        <w:t xml:space="preserve"> := 'CONFORME';</w:t>
      </w:r>
    </w:p>
    <w:p w14:paraId="7984ED1E" w14:textId="77777777" w:rsidR="00D463D7" w:rsidRDefault="00D463D7" w:rsidP="0086346E">
      <w:pPr>
        <w:spacing w:before="0"/>
        <w:jc w:val="both"/>
      </w:pPr>
      <w:r>
        <w:tab/>
      </w:r>
      <w:proofErr w:type="spellStart"/>
      <w:r>
        <w:t>v_commentaires</w:t>
      </w:r>
      <w:proofErr w:type="spellEnd"/>
      <w:r>
        <w:t xml:space="preserve"> := 'Les ventes présentes en base correspondent aux insertions dans les logs';</w:t>
      </w:r>
    </w:p>
    <w:p w14:paraId="7B8993E7" w14:textId="77777777" w:rsidR="00D463D7" w:rsidRDefault="00D463D7" w:rsidP="0086346E">
      <w:pPr>
        <w:spacing w:before="0"/>
        <w:jc w:val="both"/>
      </w:pPr>
      <w:r>
        <w:t>ELSE</w:t>
      </w:r>
    </w:p>
    <w:p w14:paraId="67FBF66F" w14:textId="77777777" w:rsidR="00D463D7" w:rsidRDefault="00D463D7" w:rsidP="0086346E">
      <w:pPr>
        <w:spacing w:before="0"/>
        <w:jc w:val="both"/>
      </w:pPr>
      <w:r>
        <w:tab/>
      </w:r>
      <w:proofErr w:type="spellStart"/>
      <w:r>
        <w:t>v_statut</w:t>
      </w:r>
      <w:proofErr w:type="spellEnd"/>
      <w:r>
        <w:t xml:space="preserve"> := 'ANOMALIE';</w:t>
      </w:r>
    </w:p>
    <w:p w14:paraId="4829E15B" w14:textId="77777777" w:rsidR="00D463D7" w:rsidRDefault="00D463D7" w:rsidP="0086346E">
      <w:pPr>
        <w:spacing w:before="0"/>
        <w:jc w:val="both"/>
      </w:pPr>
      <w:r>
        <w:tab/>
      </w:r>
      <w:proofErr w:type="spellStart"/>
      <w:r>
        <w:t>v_commentaires</w:t>
      </w:r>
      <w:proofErr w:type="spellEnd"/>
      <w:r>
        <w:t xml:space="preserve"> := 'Un écart a été détecté entre les logs et la table vente.';</w:t>
      </w:r>
    </w:p>
    <w:p w14:paraId="09B74285" w14:textId="77777777" w:rsidR="00D463D7" w:rsidRDefault="00D463D7" w:rsidP="0086346E">
      <w:pPr>
        <w:spacing w:before="0"/>
        <w:jc w:val="both"/>
      </w:pPr>
      <w:r>
        <w:t>END IF;</w:t>
      </w:r>
    </w:p>
    <w:p w14:paraId="567F8F5A" w14:textId="77777777" w:rsidR="00D463D7" w:rsidRDefault="00D463D7" w:rsidP="0086346E">
      <w:pPr>
        <w:spacing w:before="0"/>
        <w:jc w:val="both"/>
      </w:pPr>
    </w:p>
    <w:p w14:paraId="76AB61E2" w14:textId="77777777" w:rsidR="00D463D7" w:rsidRDefault="00D463D7" w:rsidP="0086346E">
      <w:pPr>
        <w:spacing w:before="0"/>
        <w:jc w:val="both"/>
      </w:pPr>
      <w:r>
        <w:t>-- Enregistrer les résultats dans la table de contrôle</w:t>
      </w:r>
    </w:p>
    <w:p w14:paraId="27D7146A" w14:textId="77777777" w:rsidR="00D463D7" w:rsidRDefault="00D463D7" w:rsidP="0086346E">
      <w:pPr>
        <w:spacing w:before="0"/>
        <w:jc w:val="both"/>
      </w:pPr>
      <w:r>
        <w:t xml:space="preserve">INSERT INTO </w:t>
      </w:r>
      <w:proofErr w:type="spellStart"/>
      <w:r>
        <w:t>controle_completude_ventes</w:t>
      </w:r>
      <w:proofErr w:type="spellEnd"/>
      <w:r>
        <w:t>(</w:t>
      </w:r>
    </w:p>
    <w:p w14:paraId="0136DCFC" w14:textId="77777777" w:rsidR="00D463D7" w:rsidRDefault="00D463D7" w:rsidP="0086346E">
      <w:pPr>
        <w:spacing w:before="0"/>
        <w:jc w:val="both"/>
      </w:pPr>
      <w:r>
        <w:tab/>
      </w:r>
      <w:proofErr w:type="spellStart"/>
      <w:r>
        <w:t>date_vente</w:t>
      </w:r>
      <w:proofErr w:type="spellEnd"/>
      <w:r>
        <w:t>,</w:t>
      </w:r>
    </w:p>
    <w:p w14:paraId="30C8650C" w14:textId="77777777" w:rsidR="00D463D7" w:rsidRDefault="00D463D7" w:rsidP="0086346E">
      <w:pPr>
        <w:spacing w:before="0"/>
        <w:jc w:val="both"/>
      </w:pPr>
      <w:r>
        <w:tab/>
      </w:r>
      <w:proofErr w:type="spellStart"/>
      <w:r>
        <w:t>nb_ventes_base</w:t>
      </w:r>
      <w:proofErr w:type="spellEnd"/>
      <w:r>
        <w:t>,</w:t>
      </w:r>
    </w:p>
    <w:p w14:paraId="12D94B5D" w14:textId="77777777" w:rsidR="00D463D7" w:rsidRDefault="00D463D7" w:rsidP="0086346E">
      <w:pPr>
        <w:spacing w:before="0"/>
        <w:jc w:val="both"/>
      </w:pPr>
      <w:r>
        <w:tab/>
      </w:r>
      <w:proofErr w:type="spellStart"/>
      <w:r>
        <w:t>nb_ventes_logs</w:t>
      </w:r>
      <w:proofErr w:type="spellEnd"/>
      <w:r>
        <w:t>,</w:t>
      </w:r>
    </w:p>
    <w:p w14:paraId="352CF123" w14:textId="77777777" w:rsidR="00D463D7" w:rsidRPr="00D463D7" w:rsidRDefault="00D463D7" w:rsidP="0086346E">
      <w:pPr>
        <w:spacing w:before="0"/>
        <w:jc w:val="both"/>
        <w:rPr>
          <w:lang w:val="it-IT"/>
        </w:rPr>
      </w:pPr>
      <w:r>
        <w:tab/>
      </w:r>
      <w:proofErr w:type="spellStart"/>
      <w:r w:rsidRPr="00D463D7">
        <w:rPr>
          <w:lang w:val="it-IT"/>
        </w:rPr>
        <w:t>ca_base</w:t>
      </w:r>
      <w:proofErr w:type="spellEnd"/>
      <w:r w:rsidRPr="00D463D7">
        <w:rPr>
          <w:lang w:val="it-IT"/>
        </w:rPr>
        <w:t>,</w:t>
      </w:r>
    </w:p>
    <w:p w14:paraId="182B8C58" w14:textId="77777777" w:rsidR="00D463D7" w:rsidRPr="00D463D7" w:rsidRDefault="00D463D7" w:rsidP="0086346E">
      <w:pPr>
        <w:spacing w:before="0"/>
        <w:jc w:val="both"/>
        <w:rPr>
          <w:lang w:val="it-IT"/>
        </w:rPr>
      </w:pPr>
      <w:r w:rsidRPr="00D463D7">
        <w:rPr>
          <w:lang w:val="it-IT"/>
        </w:rPr>
        <w:tab/>
      </w:r>
      <w:proofErr w:type="spellStart"/>
      <w:r w:rsidRPr="00D463D7">
        <w:rPr>
          <w:lang w:val="it-IT"/>
        </w:rPr>
        <w:t>ca_logs</w:t>
      </w:r>
      <w:proofErr w:type="spellEnd"/>
      <w:r w:rsidRPr="00D463D7">
        <w:rPr>
          <w:lang w:val="it-IT"/>
        </w:rPr>
        <w:t>,</w:t>
      </w:r>
    </w:p>
    <w:p w14:paraId="59B3C5C6" w14:textId="77777777" w:rsidR="00D463D7" w:rsidRPr="00D463D7" w:rsidRDefault="00D463D7" w:rsidP="0086346E">
      <w:pPr>
        <w:spacing w:before="0"/>
        <w:jc w:val="both"/>
        <w:rPr>
          <w:lang w:val="it-IT"/>
        </w:rPr>
      </w:pPr>
      <w:r w:rsidRPr="00D463D7">
        <w:rPr>
          <w:lang w:val="it-IT"/>
        </w:rPr>
        <w:tab/>
      </w:r>
      <w:proofErr w:type="spellStart"/>
      <w:r w:rsidRPr="00D463D7">
        <w:rPr>
          <w:lang w:val="it-IT"/>
        </w:rPr>
        <w:t>ecart_ca</w:t>
      </w:r>
      <w:proofErr w:type="spellEnd"/>
      <w:r w:rsidRPr="00D463D7">
        <w:rPr>
          <w:lang w:val="it-IT"/>
        </w:rPr>
        <w:t>,</w:t>
      </w:r>
    </w:p>
    <w:p w14:paraId="60B72F28" w14:textId="77777777" w:rsidR="00D463D7" w:rsidRPr="00D463D7" w:rsidRDefault="00D463D7" w:rsidP="0086346E">
      <w:pPr>
        <w:spacing w:before="0"/>
        <w:jc w:val="both"/>
        <w:rPr>
          <w:lang w:val="it-IT"/>
        </w:rPr>
      </w:pPr>
      <w:r w:rsidRPr="00D463D7">
        <w:rPr>
          <w:lang w:val="it-IT"/>
        </w:rPr>
        <w:tab/>
      </w:r>
      <w:proofErr w:type="spellStart"/>
      <w:r w:rsidRPr="00D463D7">
        <w:rPr>
          <w:lang w:val="it-IT"/>
        </w:rPr>
        <w:t>statut</w:t>
      </w:r>
      <w:proofErr w:type="spellEnd"/>
      <w:r w:rsidRPr="00D463D7">
        <w:rPr>
          <w:lang w:val="it-IT"/>
        </w:rPr>
        <w:t>,</w:t>
      </w:r>
    </w:p>
    <w:p w14:paraId="6E98FB2D" w14:textId="77777777" w:rsidR="00D463D7" w:rsidRDefault="00D463D7" w:rsidP="0086346E">
      <w:pPr>
        <w:spacing w:before="0"/>
        <w:jc w:val="both"/>
      </w:pPr>
      <w:r w:rsidRPr="00D463D7">
        <w:rPr>
          <w:lang w:val="it-IT"/>
        </w:rPr>
        <w:tab/>
      </w:r>
      <w:proofErr w:type="spellStart"/>
      <w:r>
        <w:t>date_controle</w:t>
      </w:r>
      <w:proofErr w:type="spellEnd"/>
      <w:r>
        <w:t>,</w:t>
      </w:r>
    </w:p>
    <w:p w14:paraId="7DE8F1E4" w14:textId="77777777" w:rsidR="00D463D7" w:rsidRDefault="00D463D7" w:rsidP="0086346E">
      <w:pPr>
        <w:spacing w:before="0"/>
        <w:jc w:val="both"/>
      </w:pPr>
      <w:r>
        <w:tab/>
      </w:r>
      <w:proofErr w:type="spellStart"/>
      <w:r>
        <w:t>id_controleur</w:t>
      </w:r>
      <w:proofErr w:type="spellEnd"/>
      <w:r>
        <w:t>,</w:t>
      </w:r>
    </w:p>
    <w:p w14:paraId="6C94C477" w14:textId="77777777" w:rsidR="00D463D7" w:rsidRDefault="00D463D7" w:rsidP="0086346E">
      <w:pPr>
        <w:spacing w:before="0"/>
        <w:jc w:val="both"/>
      </w:pPr>
      <w:r>
        <w:tab/>
        <w:t xml:space="preserve">commentaires </w:t>
      </w:r>
    </w:p>
    <w:p w14:paraId="22420730" w14:textId="77777777" w:rsidR="00D463D7" w:rsidRDefault="00D463D7" w:rsidP="0086346E">
      <w:pPr>
        <w:spacing w:before="0"/>
        <w:jc w:val="both"/>
      </w:pPr>
      <w:r>
        <w:t>)</w:t>
      </w:r>
    </w:p>
    <w:p w14:paraId="5A1A7CF3" w14:textId="77777777" w:rsidR="00D463D7" w:rsidRDefault="00D463D7" w:rsidP="0086346E">
      <w:pPr>
        <w:spacing w:before="0"/>
        <w:jc w:val="both"/>
      </w:pPr>
      <w:r>
        <w:t>VALUES (</w:t>
      </w:r>
    </w:p>
    <w:p w14:paraId="45385F2D" w14:textId="77777777" w:rsidR="00D463D7" w:rsidRDefault="00D463D7" w:rsidP="0086346E">
      <w:pPr>
        <w:spacing w:before="0"/>
        <w:jc w:val="both"/>
      </w:pPr>
      <w:r>
        <w:tab/>
      </w:r>
      <w:proofErr w:type="spellStart"/>
      <w:r>
        <w:t>p_date_vente</w:t>
      </w:r>
      <w:proofErr w:type="spellEnd"/>
      <w:r>
        <w:t>::DATE,</w:t>
      </w:r>
    </w:p>
    <w:p w14:paraId="1EA82694" w14:textId="77777777" w:rsidR="00D463D7" w:rsidRPr="00D463D7" w:rsidRDefault="00D463D7" w:rsidP="0086346E">
      <w:pPr>
        <w:spacing w:before="0"/>
        <w:jc w:val="both"/>
        <w:rPr>
          <w:lang w:val="es-ES"/>
        </w:rPr>
      </w:pPr>
      <w:r>
        <w:tab/>
      </w:r>
      <w:proofErr w:type="spellStart"/>
      <w:r w:rsidRPr="00D463D7">
        <w:rPr>
          <w:lang w:val="es-ES"/>
        </w:rPr>
        <w:t>v_nb_ventes_base</w:t>
      </w:r>
      <w:proofErr w:type="spellEnd"/>
      <w:r w:rsidRPr="00D463D7">
        <w:rPr>
          <w:lang w:val="es-ES"/>
        </w:rPr>
        <w:t>,</w:t>
      </w:r>
    </w:p>
    <w:p w14:paraId="33DCBE74" w14:textId="77777777" w:rsidR="00D463D7" w:rsidRPr="00D463D7" w:rsidRDefault="00D463D7" w:rsidP="0086346E">
      <w:pPr>
        <w:spacing w:before="0"/>
        <w:jc w:val="both"/>
        <w:rPr>
          <w:lang w:val="es-ES"/>
        </w:rPr>
      </w:pPr>
      <w:r w:rsidRPr="00D463D7">
        <w:rPr>
          <w:lang w:val="es-ES"/>
        </w:rPr>
        <w:tab/>
      </w:r>
      <w:proofErr w:type="spellStart"/>
      <w:r w:rsidRPr="00D463D7">
        <w:rPr>
          <w:lang w:val="es-ES"/>
        </w:rPr>
        <w:t>v_nb_ventes_logs</w:t>
      </w:r>
      <w:proofErr w:type="spellEnd"/>
      <w:r w:rsidRPr="00D463D7">
        <w:rPr>
          <w:lang w:val="es-ES"/>
        </w:rPr>
        <w:t>,</w:t>
      </w:r>
    </w:p>
    <w:p w14:paraId="368334F1" w14:textId="77777777" w:rsidR="00D463D7" w:rsidRPr="00D463D7" w:rsidRDefault="00D463D7" w:rsidP="0086346E">
      <w:pPr>
        <w:spacing w:before="0"/>
        <w:jc w:val="both"/>
        <w:rPr>
          <w:lang w:val="es-ES"/>
        </w:rPr>
      </w:pPr>
      <w:r w:rsidRPr="00D463D7">
        <w:rPr>
          <w:lang w:val="es-ES"/>
        </w:rPr>
        <w:tab/>
      </w:r>
      <w:proofErr w:type="spellStart"/>
      <w:r w:rsidRPr="00D463D7">
        <w:rPr>
          <w:lang w:val="es-ES"/>
        </w:rPr>
        <w:t>v_ca_base</w:t>
      </w:r>
      <w:proofErr w:type="spellEnd"/>
      <w:r w:rsidRPr="00D463D7">
        <w:rPr>
          <w:lang w:val="es-ES"/>
        </w:rPr>
        <w:t>,</w:t>
      </w:r>
    </w:p>
    <w:p w14:paraId="6292E25B" w14:textId="77777777" w:rsidR="00D463D7" w:rsidRPr="00D463D7" w:rsidRDefault="00D463D7" w:rsidP="0086346E">
      <w:pPr>
        <w:spacing w:before="0"/>
        <w:jc w:val="both"/>
        <w:rPr>
          <w:lang w:val="es-ES"/>
        </w:rPr>
      </w:pPr>
      <w:r w:rsidRPr="00D463D7">
        <w:rPr>
          <w:lang w:val="es-ES"/>
        </w:rPr>
        <w:tab/>
      </w:r>
      <w:proofErr w:type="spellStart"/>
      <w:r w:rsidRPr="00D463D7">
        <w:rPr>
          <w:lang w:val="es-ES"/>
        </w:rPr>
        <w:t>v_ca_logs</w:t>
      </w:r>
      <w:proofErr w:type="spellEnd"/>
      <w:r w:rsidRPr="00D463D7">
        <w:rPr>
          <w:lang w:val="es-ES"/>
        </w:rPr>
        <w:t>,</w:t>
      </w:r>
    </w:p>
    <w:p w14:paraId="3802B0F9" w14:textId="77777777" w:rsidR="00D463D7" w:rsidRPr="00D463D7" w:rsidRDefault="00D463D7" w:rsidP="0086346E">
      <w:pPr>
        <w:spacing w:before="0"/>
        <w:jc w:val="both"/>
        <w:rPr>
          <w:lang w:val="es-ES"/>
        </w:rPr>
      </w:pPr>
      <w:r w:rsidRPr="00D463D7">
        <w:rPr>
          <w:lang w:val="es-ES"/>
        </w:rPr>
        <w:tab/>
      </w:r>
      <w:proofErr w:type="spellStart"/>
      <w:r w:rsidRPr="00D463D7">
        <w:rPr>
          <w:lang w:val="es-ES"/>
        </w:rPr>
        <w:t>v_ca_base</w:t>
      </w:r>
      <w:proofErr w:type="spellEnd"/>
      <w:r w:rsidRPr="00D463D7">
        <w:rPr>
          <w:lang w:val="es-ES"/>
        </w:rPr>
        <w:t xml:space="preserve"> - </w:t>
      </w:r>
      <w:proofErr w:type="spellStart"/>
      <w:r w:rsidRPr="00D463D7">
        <w:rPr>
          <w:lang w:val="es-ES"/>
        </w:rPr>
        <w:t>v_ca_logs</w:t>
      </w:r>
      <w:proofErr w:type="spellEnd"/>
      <w:r w:rsidRPr="00D463D7">
        <w:rPr>
          <w:lang w:val="es-ES"/>
        </w:rPr>
        <w:t>,</w:t>
      </w:r>
    </w:p>
    <w:p w14:paraId="5A4C1A38" w14:textId="77777777" w:rsidR="00D463D7" w:rsidRDefault="00D463D7" w:rsidP="0086346E">
      <w:pPr>
        <w:spacing w:before="0"/>
        <w:jc w:val="both"/>
      </w:pPr>
      <w:r w:rsidRPr="00D463D7">
        <w:rPr>
          <w:lang w:val="es-ES"/>
        </w:rPr>
        <w:tab/>
      </w:r>
      <w:proofErr w:type="spellStart"/>
      <w:r>
        <w:t>v_statut</w:t>
      </w:r>
      <w:proofErr w:type="spellEnd"/>
      <w:r>
        <w:t>,</w:t>
      </w:r>
    </w:p>
    <w:p w14:paraId="3496C769" w14:textId="77777777" w:rsidR="00D463D7" w:rsidRDefault="00D463D7" w:rsidP="0086346E">
      <w:pPr>
        <w:spacing w:before="0"/>
        <w:jc w:val="both"/>
      </w:pPr>
      <w:r>
        <w:tab/>
        <w:t>CURRENT_TIMESTAMP,</w:t>
      </w:r>
    </w:p>
    <w:p w14:paraId="176CE4A8" w14:textId="77777777" w:rsidR="00D463D7" w:rsidRDefault="00D463D7" w:rsidP="0086346E">
      <w:pPr>
        <w:spacing w:before="0"/>
        <w:jc w:val="both"/>
      </w:pPr>
      <w:r>
        <w:tab/>
      </w:r>
      <w:proofErr w:type="spellStart"/>
      <w:r>
        <w:t>p_id_controleur</w:t>
      </w:r>
      <w:proofErr w:type="spellEnd"/>
      <w:r>
        <w:t>,</w:t>
      </w:r>
    </w:p>
    <w:p w14:paraId="478CCEE2" w14:textId="77777777" w:rsidR="00D463D7" w:rsidRDefault="00D463D7" w:rsidP="0086346E">
      <w:pPr>
        <w:spacing w:before="0"/>
        <w:jc w:val="both"/>
      </w:pPr>
      <w:r>
        <w:tab/>
      </w:r>
      <w:proofErr w:type="spellStart"/>
      <w:r>
        <w:t>v_commentaires</w:t>
      </w:r>
      <w:proofErr w:type="spellEnd"/>
    </w:p>
    <w:p w14:paraId="7FE9835F" w14:textId="77777777" w:rsidR="00D463D7" w:rsidRPr="00D463D7" w:rsidRDefault="00D463D7" w:rsidP="0086346E">
      <w:pPr>
        <w:spacing w:before="0"/>
        <w:jc w:val="both"/>
        <w:rPr>
          <w:lang w:val="en-US"/>
        </w:rPr>
      </w:pPr>
      <w:r w:rsidRPr="00D463D7">
        <w:rPr>
          <w:lang w:val="en-US"/>
        </w:rPr>
        <w:t>);</w:t>
      </w:r>
    </w:p>
    <w:p w14:paraId="3C61DA75" w14:textId="77777777" w:rsidR="00D463D7" w:rsidRPr="00D463D7" w:rsidRDefault="00D463D7" w:rsidP="0086346E">
      <w:pPr>
        <w:spacing w:before="0"/>
        <w:jc w:val="both"/>
        <w:rPr>
          <w:lang w:val="en-US"/>
        </w:rPr>
      </w:pPr>
      <w:r w:rsidRPr="00D463D7">
        <w:rPr>
          <w:lang w:val="en-US"/>
        </w:rPr>
        <w:t>END;</w:t>
      </w:r>
    </w:p>
    <w:p w14:paraId="67ED173E" w14:textId="11069997" w:rsidR="00D463D7" w:rsidRDefault="00D463D7" w:rsidP="0086346E">
      <w:pPr>
        <w:spacing w:before="0"/>
        <w:jc w:val="both"/>
        <w:rPr>
          <w:lang w:val="en-US"/>
        </w:rPr>
      </w:pPr>
      <w:r w:rsidRPr="00D463D7">
        <w:rPr>
          <w:lang w:val="en-US"/>
        </w:rPr>
        <w:t>$$;</w:t>
      </w:r>
    </w:p>
    <w:p w14:paraId="6267DF82" w14:textId="77777777" w:rsidR="00D463D7" w:rsidRPr="00D463D7" w:rsidRDefault="00D463D7" w:rsidP="0086346E">
      <w:pPr>
        <w:spacing w:before="0"/>
        <w:jc w:val="both"/>
        <w:rPr>
          <w:lang w:val="en-US"/>
        </w:rPr>
      </w:pPr>
    </w:p>
    <w:p w14:paraId="03554F53" w14:textId="77777777" w:rsidR="00D463D7" w:rsidRPr="00D463D7" w:rsidRDefault="00D463D7" w:rsidP="0086346E">
      <w:pPr>
        <w:spacing w:before="0"/>
        <w:jc w:val="both"/>
        <w:rPr>
          <w:lang w:val="en-US"/>
        </w:rPr>
      </w:pPr>
      <w:r w:rsidRPr="00D463D7">
        <w:rPr>
          <w:lang w:val="en-US"/>
        </w:rPr>
        <w:t xml:space="preserve">CALL </w:t>
      </w:r>
      <w:proofErr w:type="spellStart"/>
      <w:r w:rsidRPr="00D463D7">
        <w:rPr>
          <w:lang w:val="en-US"/>
        </w:rPr>
        <w:t>ca_ventes_chargees</w:t>
      </w:r>
      <w:proofErr w:type="spellEnd"/>
      <w:r w:rsidRPr="00D463D7">
        <w:rPr>
          <w:lang w:val="en-US"/>
        </w:rPr>
        <w:t>('14/8/2024','jkuiueozbzk');</w:t>
      </w:r>
    </w:p>
    <w:p w14:paraId="083DFD59" w14:textId="7AD0C28B" w:rsidR="00D463D7" w:rsidRPr="00D463D7" w:rsidRDefault="00D463D7" w:rsidP="0086346E">
      <w:pPr>
        <w:spacing w:before="0"/>
        <w:jc w:val="both"/>
        <w:rPr>
          <w:lang w:val="en-US"/>
        </w:rPr>
      </w:pPr>
      <w:r w:rsidRPr="00D463D7">
        <w:rPr>
          <w:lang w:val="en-US"/>
        </w:rPr>
        <w:t xml:space="preserve">CALL </w:t>
      </w:r>
      <w:proofErr w:type="spellStart"/>
      <w:r w:rsidRPr="00D463D7">
        <w:rPr>
          <w:lang w:val="en-US"/>
        </w:rPr>
        <w:t>ca_ventes_chargees</w:t>
      </w:r>
      <w:proofErr w:type="spellEnd"/>
      <w:r w:rsidRPr="00D463D7">
        <w:rPr>
          <w:lang w:val="en-US"/>
        </w:rPr>
        <w:t>('15/8/2024','jkuiueozbzk');</w:t>
      </w:r>
    </w:p>
    <w:p w14:paraId="50E19B91" w14:textId="7544DAAA" w:rsidR="00D463D7" w:rsidRDefault="00D463D7" w:rsidP="0086346E">
      <w:pPr>
        <w:jc w:val="both"/>
        <w:rPr>
          <w:lang w:val="en-US"/>
        </w:rPr>
      </w:pPr>
      <w:r w:rsidRPr="00D463D7">
        <w:rPr>
          <w:lang w:val="en-US"/>
        </w:rPr>
        <w:t xml:space="preserve">SELECT * FROM </w:t>
      </w:r>
      <w:proofErr w:type="spellStart"/>
      <w:r w:rsidRPr="00D463D7">
        <w:rPr>
          <w:lang w:val="en-US"/>
        </w:rPr>
        <w:t>controle_completude_ventes</w:t>
      </w:r>
      <w:proofErr w:type="spellEnd"/>
      <w:r w:rsidRPr="00D463D7">
        <w:rPr>
          <w:lang w:val="en-US"/>
        </w:rPr>
        <w:t>;</w:t>
      </w:r>
    </w:p>
    <w:p w14:paraId="38DE53AC" w14:textId="7AA7123F" w:rsidR="00D463D7" w:rsidRPr="00D463D7" w:rsidRDefault="00D463D7" w:rsidP="0086346E">
      <w:pPr>
        <w:jc w:val="both"/>
        <w:rPr>
          <w:lang w:val="en-US"/>
        </w:rPr>
      </w:pPr>
    </w:p>
    <w:p w14:paraId="25A1C802" w14:textId="13908A81" w:rsidR="00273EB6" w:rsidRDefault="003B5969">
      <w:pPr>
        <w:pStyle w:val="Titre2"/>
        <w:numPr>
          <w:ilvl w:val="1"/>
          <w:numId w:val="7"/>
        </w:numPr>
        <w:jc w:val="both"/>
      </w:pPr>
      <w:bookmarkStart w:id="55" w:name="_Toc229940801"/>
      <w:r>
        <w:t xml:space="preserve">Recommandation 2 : </w:t>
      </w:r>
      <w:r w:rsidRPr="003B5969">
        <w:t xml:space="preserve">Séparer la date </w:t>
      </w:r>
      <w:r w:rsidR="00CD15D0">
        <w:t xml:space="preserve">des ventes </w:t>
      </w:r>
      <w:r w:rsidRPr="003B5969">
        <w:t xml:space="preserve">et la date </w:t>
      </w:r>
      <w:r w:rsidR="003B25A5">
        <w:t>d’insertion</w:t>
      </w:r>
      <w:bookmarkEnd w:id="55"/>
    </w:p>
    <w:p w14:paraId="18AC9AEA" w14:textId="279BB158" w:rsidR="003B5969" w:rsidRDefault="003B25A5" w:rsidP="0086346E">
      <w:pPr>
        <w:jc w:val="both"/>
      </w:pPr>
      <w:r>
        <w:t>Ajouter dans la table vente une colonne qui correspond à la date réelle de transaction et une autre pour la date d’insertion. Cela permettrait d’analyser les ventes selon leur date réelle, de surveiller les éventuels retards d’insertion.</w:t>
      </w:r>
    </w:p>
    <w:p w14:paraId="686111B5" w14:textId="1126E2AB" w:rsidR="003B25A5" w:rsidRDefault="003B25A5" w:rsidP="0086346E">
      <w:pPr>
        <w:jc w:val="both"/>
      </w:pPr>
      <w:r>
        <w:t>La table de vente pourrait être modifiée avec l</w:t>
      </w:r>
      <w:r w:rsidR="00CB2377">
        <w:t>es</w:t>
      </w:r>
      <w:r>
        <w:t xml:space="preserve"> commande</w:t>
      </w:r>
      <w:r w:rsidR="00CB2377">
        <w:t>s SQL</w:t>
      </w:r>
      <w:r>
        <w:t> :</w:t>
      </w:r>
    </w:p>
    <w:p w14:paraId="280F099C" w14:textId="6946948B" w:rsidR="003B25A5" w:rsidRDefault="003B25A5" w:rsidP="0086346E">
      <w:pPr>
        <w:spacing w:before="0"/>
        <w:jc w:val="both"/>
      </w:pPr>
      <w:r>
        <w:t>ALTER TABLE vente</w:t>
      </w:r>
    </w:p>
    <w:p w14:paraId="28F73AF7" w14:textId="14A8FAED" w:rsidR="003B25A5" w:rsidRPr="004412EE" w:rsidRDefault="003B25A5" w:rsidP="0086346E">
      <w:pPr>
        <w:spacing w:before="0"/>
        <w:jc w:val="both"/>
      </w:pPr>
      <w:r w:rsidRPr="004412EE">
        <w:t xml:space="preserve">ADD COLUMN </w:t>
      </w:r>
      <w:proofErr w:type="spellStart"/>
      <w:r w:rsidRPr="004412EE">
        <w:t>date_insertion</w:t>
      </w:r>
      <w:proofErr w:type="spellEnd"/>
      <w:r w:rsidRPr="004412EE">
        <w:t xml:space="preserve"> </w:t>
      </w:r>
      <w:r w:rsidR="00460146" w:rsidRPr="00460146">
        <w:t>TIMESTAMP DEFAULT CURRENT_TIMESTAMP</w:t>
      </w:r>
      <w:r w:rsidRPr="004412EE">
        <w:t>;</w:t>
      </w:r>
    </w:p>
    <w:p w14:paraId="7C3C1E9D" w14:textId="77777777" w:rsidR="0047554E" w:rsidRPr="004412EE" w:rsidRDefault="0047554E" w:rsidP="0086346E">
      <w:pPr>
        <w:spacing w:before="0"/>
        <w:jc w:val="both"/>
      </w:pPr>
    </w:p>
    <w:p w14:paraId="714373A1" w14:textId="231A1B4B" w:rsidR="00352199" w:rsidRDefault="0047554E" w:rsidP="00337270">
      <w:r w:rsidRPr="0047554E">
        <w:t xml:space="preserve">ALTER TABLE </w:t>
      </w:r>
      <w:proofErr w:type="spellStart"/>
      <w:r>
        <w:t>logs_ventes</w:t>
      </w:r>
      <w:proofErr w:type="spellEnd"/>
      <w:r w:rsidRPr="0047554E">
        <w:br/>
        <w:t xml:space="preserve">RENAME COLUMN </w:t>
      </w:r>
      <w:r>
        <w:t>date</w:t>
      </w:r>
      <w:r w:rsidRPr="0047554E">
        <w:t xml:space="preserve"> TO </w:t>
      </w:r>
      <w:proofErr w:type="spellStart"/>
      <w:r>
        <w:t>date_insertion</w:t>
      </w:r>
      <w:proofErr w:type="spellEnd"/>
      <w:r w:rsidRPr="0047554E">
        <w:t>;</w:t>
      </w:r>
    </w:p>
    <w:p w14:paraId="47B6EDD1" w14:textId="77777777" w:rsidR="0047554E" w:rsidRPr="0047554E" w:rsidRDefault="0047554E" w:rsidP="0086346E">
      <w:pPr>
        <w:jc w:val="both"/>
      </w:pPr>
    </w:p>
    <w:p w14:paraId="4660208B" w14:textId="77777777" w:rsidR="00634409" w:rsidRPr="004412EE" w:rsidRDefault="00634409" w:rsidP="0086346E">
      <w:pPr>
        <w:spacing w:before="0"/>
        <w:jc w:val="both"/>
      </w:pPr>
      <w:r w:rsidRPr="004412EE">
        <w:t xml:space="preserve">ALTER TABLE </w:t>
      </w:r>
      <w:proofErr w:type="spellStart"/>
      <w:r w:rsidRPr="004412EE">
        <w:t>logs_ventes</w:t>
      </w:r>
      <w:proofErr w:type="spellEnd"/>
    </w:p>
    <w:p w14:paraId="686311D0" w14:textId="70CD480A" w:rsidR="003B25A5" w:rsidRPr="004412EE" w:rsidRDefault="00634409" w:rsidP="0086346E">
      <w:pPr>
        <w:spacing w:before="0"/>
        <w:jc w:val="both"/>
      </w:pPr>
      <w:r w:rsidRPr="004412EE">
        <w:t xml:space="preserve">ADD COLUMN </w:t>
      </w:r>
      <w:proofErr w:type="spellStart"/>
      <w:r w:rsidRPr="004412EE">
        <w:t>date_vente</w:t>
      </w:r>
      <w:proofErr w:type="spellEnd"/>
      <w:r w:rsidRPr="004412EE">
        <w:t xml:space="preserve"> TEXT;</w:t>
      </w:r>
    </w:p>
    <w:p w14:paraId="0B865E9B" w14:textId="77777777" w:rsidR="00634409" w:rsidRPr="00634409" w:rsidRDefault="00634409" w:rsidP="0086346E">
      <w:pPr>
        <w:spacing w:before="0"/>
        <w:jc w:val="both"/>
      </w:pPr>
      <w:r w:rsidRPr="00634409">
        <w:t xml:space="preserve">UPDATE </w:t>
      </w:r>
      <w:proofErr w:type="spellStart"/>
      <w:r w:rsidRPr="00634409">
        <w:t>logs_ventes</w:t>
      </w:r>
      <w:proofErr w:type="spellEnd"/>
    </w:p>
    <w:p w14:paraId="3CE8138F" w14:textId="77777777" w:rsidR="00634409" w:rsidRPr="004412EE" w:rsidRDefault="00634409" w:rsidP="0086346E">
      <w:pPr>
        <w:spacing w:before="0"/>
        <w:jc w:val="both"/>
        <w:rPr>
          <w:lang w:val="en-US"/>
        </w:rPr>
      </w:pPr>
      <w:r w:rsidRPr="004412EE">
        <w:rPr>
          <w:lang w:val="en-US"/>
        </w:rPr>
        <w:t xml:space="preserve">SET </w:t>
      </w:r>
      <w:proofErr w:type="spellStart"/>
      <w:r w:rsidRPr="004412EE">
        <w:rPr>
          <w:lang w:val="en-US"/>
        </w:rPr>
        <w:t>date_vente</w:t>
      </w:r>
      <w:proofErr w:type="spellEnd"/>
      <w:r w:rsidRPr="004412EE">
        <w:rPr>
          <w:lang w:val="en-US"/>
        </w:rPr>
        <w:t xml:space="preserve"> = (</w:t>
      </w:r>
    </w:p>
    <w:p w14:paraId="2E433815" w14:textId="77777777" w:rsidR="00634409" w:rsidRPr="00634409" w:rsidRDefault="00634409" w:rsidP="0086346E">
      <w:pPr>
        <w:spacing w:before="0"/>
        <w:jc w:val="both"/>
        <w:rPr>
          <w:lang w:val="en-US"/>
        </w:rPr>
      </w:pPr>
      <w:r w:rsidRPr="004412EE">
        <w:rPr>
          <w:lang w:val="en-US"/>
        </w:rPr>
        <w:t xml:space="preserve">    </w:t>
      </w:r>
      <w:r w:rsidRPr="00634409">
        <w:rPr>
          <w:lang w:val="en-US"/>
        </w:rPr>
        <w:t xml:space="preserve">CASE </w:t>
      </w:r>
    </w:p>
    <w:p w14:paraId="63CB3D04" w14:textId="77777777" w:rsidR="00634409" w:rsidRPr="00634409" w:rsidRDefault="00634409" w:rsidP="0086346E">
      <w:pPr>
        <w:spacing w:before="0"/>
        <w:jc w:val="both"/>
        <w:rPr>
          <w:lang w:val="en-US"/>
        </w:rPr>
      </w:pPr>
      <w:r w:rsidRPr="00634409">
        <w:rPr>
          <w:lang w:val="en-US"/>
        </w:rPr>
        <w:t xml:space="preserve">        WHEN champs = 'Date' THEN detail</w:t>
      </w:r>
    </w:p>
    <w:p w14:paraId="06F0B5EC" w14:textId="77777777" w:rsidR="00634409" w:rsidRPr="004412EE" w:rsidRDefault="00634409" w:rsidP="0086346E">
      <w:pPr>
        <w:spacing w:before="0"/>
        <w:jc w:val="both"/>
      </w:pPr>
      <w:r w:rsidRPr="00634409">
        <w:rPr>
          <w:lang w:val="en-US"/>
        </w:rPr>
        <w:t xml:space="preserve">    </w:t>
      </w:r>
      <w:r w:rsidRPr="004412EE">
        <w:t>END</w:t>
      </w:r>
    </w:p>
    <w:p w14:paraId="6AEBCDBB" w14:textId="5B7FCEB0" w:rsidR="00634409" w:rsidRPr="004412EE" w:rsidRDefault="00634409" w:rsidP="0086346E">
      <w:pPr>
        <w:spacing w:before="0"/>
        <w:jc w:val="both"/>
      </w:pPr>
      <w:r w:rsidRPr="004412EE">
        <w:t>);</w:t>
      </w:r>
    </w:p>
    <w:p w14:paraId="53DBAA37" w14:textId="77777777" w:rsidR="0079262F" w:rsidRPr="004412EE" w:rsidRDefault="0079262F" w:rsidP="0086346E">
      <w:pPr>
        <w:spacing w:before="0"/>
        <w:jc w:val="both"/>
      </w:pPr>
    </w:p>
    <w:p w14:paraId="6EC6CD1D" w14:textId="02980CBC" w:rsidR="0079262F" w:rsidRDefault="0079262F" w:rsidP="0086346E">
      <w:pPr>
        <w:spacing w:before="0"/>
        <w:jc w:val="both"/>
      </w:pPr>
      <w:r w:rsidRPr="0079262F">
        <w:t>Ainsi, on fait bien l</w:t>
      </w:r>
      <w:r>
        <w:t>a distinction entre les 2 dates, ce qui permettrait d’identifier plus rapidement les écarts.</w:t>
      </w:r>
    </w:p>
    <w:p w14:paraId="7D3E9CDE" w14:textId="77777777" w:rsidR="0079099A" w:rsidRPr="0079262F" w:rsidRDefault="0079099A" w:rsidP="0086346E">
      <w:pPr>
        <w:spacing w:before="0"/>
        <w:jc w:val="both"/>
      </w:pPr>
    </w:p>
    <w:p w14:paraId="529A235C" w14:textId="2E667973" w:rsidR="003B5969" w:rsidRDefault="003B5969">
      <w:pPr>
        <w:pStyle w:val="Titre2"/>
        <w:numPr>
          <w:ilvl w:val="1"/>
          <w:numId w:val="7"/>
        </w:numPr>
        <w:jc w:val="both"/>
      </w:pPr>
      <w:bookmarkStart w:id="56" w:name="_Toc229940802"/>
      <w:r>
        <w:t xml:space="preserve">Recommandation 3 : </w:t>
      </w:r>
      <w:r w:rsidR="00E5071D" w:rsidRPr="00E5071D">
        <w:t xml:space="preserve">Mettre en place </w:t>
      </w:r>
      <w:r w:rsidR="00E5071D">
        <w:t>une supervision technique</w:t>
      </w:r>
      <w:bookmarkEnd w:id="56"/>
    </w:p>
    <w:p w14:paraId="78EC3B25" w14:textId="720E06B3" w:rsidR="00E5071D" w:rsidRDefault="00E5071D" w:rsidP="0086346E">
      <w:pPr>
        <w:jc w:val="both"/>
      </w:pPr>
      <w:r w:rsidRPr="00E5071D">
        <w:t>En complément des contrôles métier, une supervision technique</w:t>
      </w:r>
      <w:r w:rsidR="00832AC6">
        <w:t xml:space="preserve"> (ici avec</w:t>
      </w:r>
      <w:r w:rsidRPr="00E5071D">
        <w:t xml:space="preserve"> PostgreSQL</w:t>
      </w:r>
      <w:r w:rsidR="00832AC6">
        <w:t>)</w:t>
      </w:r>
      <w:r w:rsidRPr="00E5071D">
        <w:t xml:space="preserve"> peut être mise en place afin de surveiller les performances, l’activité des connexions, l’utilisation des index et les statistiques des tables. Cette supervision </w:t>
      </w:r>
      <w:r w:rsidR="0086346E">
        <w:t>vient en complément des</w:t>
      </w:r>
      <w:r w:rsidRPr="00E5071D">
        <w:t xml:space="preserve"> contrôles de complétude métier</w:t>
      </w:r>
      <w:r w:rsidR="0086346E">
        <w:t xml:space="preserve"> et</w:t>
      </w:r>
      <w:r w:rsidRPr="00E5071D">
        <w:t xml:space="preserve"> permet d’identifier </w:t>
      </w:r>
      <w:r w:rsidR="0086346E">
        <w:t xml:space="preserve">en amont les </w:t>
      </w:r>
      <w:r w:rsidRPr="00E5071D">
        <w:t>anomalies techniques susceptibles d’impacter les traitements BI.</w:t>
      </w:r>
    </w:p>
    <w:p w14:paraId="3F2F2E8D" w14:textId="0642E0EB" w:rsidR="00E5610B" w:rsidRDefault="00784E21" w:rsidP="0086346E">
      <w:pPr>
        <w:jc w:val="both"/>
      </w:pPr>
      <w:r>
        <w:t xml:space="preserve">La base de données peut être analysée </w:t>
      </w:r>
      <w:r w:rsidR="0086346E">
        <w:t>avec les requêtes SQL suivantes</w:t>
      </w:r>
      <w:r>
        <w:t> :</w:t>
      </w:r>
    </w:p>
    <w:p w14:paraId="06DF2BFB" w14:textId="77777777" w:rsidR="0086346E" w:rsidRDefault="0086346E" w:rsidP="0086346E">
      <w:pPr>
        <w:jc w:val="both"/>
      </w:pPr>
    </w:p>
    <w:p w14:paraId="187A36A1" w14:textId="2198B893" w:rsidR="00784E21" w:rsidRPr="00784E21" w:rsidRDefault="0086346E">
      <w:pPr>
        <w:pStyle w:val="Paragraphedeliste"/>
        <w:numPr>
          <w:ilvl w:val="0"/>
          <w:numId w:val="15"/>
        </w:numPr>
        <w:spacing w:before="0"/>
        <w:jc w:val="both"/>
      </w:pPr>
      <w:r>
        <w:t>Pour a</w:t>
      </w:r>
      <w:r w:rsidR="00784E21" w:rsidRPr="00784E21">
        <w:t xml:space="preserve">fficher les statistiques de la base de données </w:t>
      </w:r>
      <w:r>
        <w:t xml:space="preserve">( nombre de connexions, transactions, lectures </w:t>
      </w:r>
      <w:r w:rsidR="0059355C">
        <w:t xml:space="preserve">de </w:t>
      </w:r>
      <w:r>
        <w:t>disques</w:t>
      </w:r>
      <w:r w:rsidR="0059355C">
        <w:t>,</w:t>
      </w:r>
      <w:r>
        <w:t xml:space="preserve"> </w:t>
      </w:r>
      <w:proofErr w:type="spellStart"/>
      <w:r>
        <w:t>etc</w:t>
      </w:r>
      <w:proofErr w:type="spellEnd"/>
      <w:r>
        <w:t>). Voir la documentation PostgreSQL pour plus de détails.</w:t>
      </w:r>
    </w:p>
    <w:p w14:paraId="08ECC2CE" w14:textId="597EDCDC" w:rsidR="0086346E" w:rsidRDefault="00784E21" w:rsidP="0086346E">
      <w:pPr>
        <w:spacing w:before="0"/>
        <w:jc w:val="both"/>
        <w:rPr>
          <w:lang w:val="en-US"/>
        </w:rPr>
      </w:pPr>
      <w:r w:rsidRPr="00784E21">
        <w:rPr>
          <w:lang w:val="en-US"/>
        </w:rPr>
        <w:t>SELECT *</w:t>
      </w:r>
      <w:r w:rsidR="0059355C">
        <w:rPr>
          <w:lang w:val="en-US"/>
        </w:rPr>
        <w:t xml:space="preserve"> </w:t>
      </w:r>
      <w:r w:rsidRPr="00784E21">
        <w:rPr>
          <w:lang w:val="en-US"/>
        </w:rPr>
        <w:t xml:space="preserve">FROM </w:t>
      </w:r>
      <w:proofErr w:type="spellStart"/>
      <w:r w:rsidRPr="00784E21">
        <w:rPr>
          <w:lang w:val="en-US"/>
        </w:rPr>
        <w:t>pg_stat_database</w:t>
      </w:r>
      <w:proofErr w:type="spellEnd"/>
    </w:p>
    <w:p w14:paraId="238E6DFF" w14:textId="754FD26B" w:rsidR="00784E21" w:rsidRDefault="0086346E" w:rsidP="0086346E">
      <w:pPr>
        <w:spacing w:before="0"/>
        <w:jc w:val="both"/>
        <w:rPr>
          <w:lang w:val="en-US"/>
        </w:rPr>
      </w:pPr>
      <w:r>
        <w:rPr>
          <w:lang w:val="en-US"/>
        </w:rPr>
        <w:t xml:space="preserve">WHERE </w:t>
      </w:r>
      <w:proofErr w:type="spellStart"/>
      <w:r>
        <w:rPr>
          <w:lang w:val="en-US"/>
        </w:rPr>
        <w:t>datname</w:t>
      </w:r>
      <w:proofErr w:type="spellEnd"/>
      <w:r>
        <w:rPr>
          <w:lang w:val="en-US"/>
        </w:rPr>
        <w:t xml:space="preserve"> = </w:t>
      </w:r>
      <w:r w:rsidRPr="0086346E">
        <w:rPr>
          <w:lang w:val="en-US"/>
        </w:rPr>
        <w:t>'</w:t>
      </w:r>
      <w:proofErr w:type="spellStart"/>
      <w:r w:rsidRPr="0086346E">
        <w:rPr>
          <w:lang w:val="en-US"/>
        </w:rPr>
        <w:t>smartmarket</w:t>
      </w:r>
      <w:proofErr w:type="spellEnd"/>
      <w:r w:rsidRPr="0086346E">
        <w:rPr>
          <w:lang w:val="en-US"/>
        </w:rPr>
        <w:t>'</w:t>
      </w:r>
      <w:r w:rsidR="00784E21" w:rsidRPr="00784E21">
        <w:rPr>
          <w:lang w:val="en-US"/>
        </w:rPr>
        <w:t xml:space="preserve">; </w:t>
      </w:r>
    </w:p>
    <w:p w14:paraId="12CF2AF3" w14:textId="56CA94D0" w:rsidR="0086346E" w:rsidRPr="00784E21" w:rsidRDefault="0086346E" w:rsidP="0086346E">
      <w:pPr>
        <w:spacing w:before="0"/>
        <w:jc w:val="both"/>
        <w:rPr>
          <w:lang w:val="en-US"/>
        </w:rPr>
      </w:pPr>
    </w:p>
    <w:p w14:paraId="2A1E8942" w14:textId="634CA215" w:rsidR="00784E21" w:rsidRPr="00784E21" w:rsidRDefault="0059355C">
      <w:pPr>
        <w:pStyle w:val="Paragraphedeliste"/>
        <w:numPr>
          <w:ilvl w:val="0"/>
          <w:numId w:val="15"/>
        </w:numPr>
        <w:spacing w:before="0"/>
        <w:jc w:val="both"/>
      </w:pPr>
      <w:r>
        <w:t>Pour a</w:t>
      </w:r>
      <w:r w:rsidR="00784E21" w:rsidRPr="00784E21">
        <w:t xml:space="preserve">fficher les statistiques des tables </w:t>
      </w:r>
      <w:r w:rsidR="00F2093D">
        <w:t xml:space="preserve">utilisateur </w:t>
      </w:r>
      <w:r>
        <w:t>de la base de données :</w:t>
      </w:r>
      <w:r w:rsidR="00784E21" w:rsidRPr="00784E21">
        <w:t xml:space="preserve"> </w:t>
      </w:r>
    </w:p>
    <w:p w14:paraId="7084769A" w14:textId="77777777" w:rsidR="00784E21" w:rsidRDefault="00784E21" w:rsidP="0086346E">
      <w:pPr>
        <w:spacing w:before="0"/>
        <w:jc w:val="both"/>
        <w:rPr>
          <w:lang w:val="en-US"/>
        </w:rPr>
      </w:pPr>
      <w:r w:rsidRPr="00784E21">
        <w:rPr>
          <w:lang w:val="en-US"/>
        </w:rPr>
        <w:t xml:space="preserve">SELECT * FROM </w:t>
      </w:r>
      <w:proofErr w:type="spellStart"/>
      <w:r w:rsidRPr="00784E21">
        <w:rPr>
          <w:lang w:val="en-US"/>
        </w:rPr>
        <w:t>pg_stat_user_tables</w:t>
      </w:r>
      <w:proofErr w:type="spellEnd"/>
      <w:r w:rsidRPr="00784E21">
        <w:rPr>
          <w:lang w:val="en-US"/>
        </w:rPr>
        <w:t xml:space="preserve">; </w:t>
      </w:r>
    </w:p>
    <w:p w14:paraId="2417DF14" w14:textId="7C0B3A4F" w:rsidR="0059355C" w:rsidRPr="004D42C3" w:rsidRDefault="0059355C" w:rsidP="0059355C">
      <w:pPr>
        <w:jc w:val="both"/>
      </w:pPr>
      <w:r w:rsidRPr="004D42C3">
        <w:t>Identifier les tables</w:t>
      </w:r>
      <w:r w:rsidR="00F2093D">
        <w:t xml:space="preserve"> utilisateur</w:t>
      </w:r>
      <w:r w:rsidRPr="004D42C3">
        <w:t xml:space="preserve"> les plus modifiées :</w:t>
      </w:r>
    </w:p>
    <w:p w14:paraId="42D5D1C4" w14:textId="77777777" w:rsidR="0059355C" w:rsidRPr="004D42C3" w:rsidRDefault="0059355C" w:rsidP="0059355C">
      <w:pPr>
        <w:spacing w:before="0"/>
        <w:jc w:val="both"/>
        <w:rPr>
          <w:lang w:val="en-US"/>
        </w:rPr>
      </w:pPr>
      <w:r w:rsidRPr="004D42C3">
        <w:rPr>
          <w:lang w:val="en-US"/>
        </w:rPr>
        <w:t>SELECT</w:t>
      </w:r>
    </w:p>
    <w:p w14:paraId="1FDD1B54" w14:textId="77777777" w:rsidR="0059355C" w:rsidRPr="004D42C3" w:rsidRDefault="0059355C" w:rsidP="0059355C">
      <w:pPr>
        <w:spacing w:before="0"/>
        <w:jc w:val="both"/>
        <w:rPr>
          <w:lang w:val="en-US"/>
        </w:rPr>
      </w:pPr>
      <w:r w:rsidRPr="004D42C3">
        <w:rPr>
          <w:lang w:val="en-US"/>
        </w:rPr>
        <w:t xml:space="preserve">    </w:t>
      </w:r>
      <w:proofErr w:type="spellStart"/>
      <w:r w:rsidRPr="004D42C3">
        <w:rPr>
          <w:lang w:val="en-US"/>
        </w:rPr>
        <w:t>relname</w:t>
      </w:r>
      <w:proofErr w:type="spellEnd"/>
      <w:r w:rsidRPr="004D42C3">
        <w:rPr>
          <w:lang w:val="en-US"/>
        </w:rPr>
        <w:t xml:space="preserve"> AS </w:t>
      </w:r>
      <w:proofErr w:type="spellStart"/>
      <w:r w:rsidRPr="004D42C3">
        <w:rPr>
          <w:lang w:val="en-US"/>
        </w:rPr>
        <w:t>table_name</w:t>
      </w:r>
      <w:proofErr w:type="spellEnd"/>
      <w:r w:rsidRPr="004D42C3">
        <w:rPr>
          <w:lang w:val="en-US"/>
        </w:rPr>
        <w:t>,</w:t>
      </w:r>
    </w:p>
    <w:p w14:paraId="006E382A" w14:textId="77777777" w:rsidR="0059355C" w:rsidRPr="004D42C3" w:rsidRDefault="0059355C" w:rsidP="0059355C">
      <w:pPr>
        <w:spacing w:before="0"/>
        <w:jc w:val="both"/>
        <w:rPr>
          <w:lang w:val="en-US"/>
        </w:rPr>
      </w:pPr>
      <w:r w:rsidRPr="004D42C3">
        <w:rPr>
          <w:lang w:val="en-US"/>
        </w:rPr>
        <w:t xml:space="preserve">    </w:t>
      </w:r>
      <w:proofErr w:type="spellStart"/>
      <w:r w:rsidRPr="004D42C3">
        <w:rPr>
          <w:lang w:val="en-US"/>
        </w:rPr>
        <w:t>n_tup_ins</w:t>
      </w:r>
      <w:proofErr w:type="spellEnd"/>
      <w:r w:rsidRPr="004D42C3">
        <w:rPr>
          <w:lang w:val="en-US"/>
        </w:rPr>
        <w:t xml:space="preserve"> AS insertions,</w:t>
      </w:r>
    </w:p>
    <w:p w14:paraId="1F6D6426" w14:textId="77777777" w:rsidR="0059355C" w:rsidRPr="004D42C3" w:rsidRDefault="0059355C" w:rsidP="0059355C">
      <w:pPr>
        <w:spacing w:before="0"/>
        <w:jc w:val="both"/>
        <w:rPr>
          <w:lang w:val="en-US"/>
        </w:rPr>
      </w:pPr>
      <w:r w:rsidRPr="004D42C3">
        <w:rPr>
          <w:lang w:val="en-US"/>
        </w:rPr>
        <w:t xml:space="preserve">    </w:t>
      </w:r>
      <w:proofErr w:type="spellStart"/>
      <w:r w:rsidRPr="004D42C3">
        <w:rPr>
          <w:lang w:val="en-US"/>
        </w:rPr>
        <w:t>n_tup_upd</w:t>
      </w:r>
      <w:proofErr w:type="spellEnd"/>
      <w:r w:rsidRPr="004D42C3">
        <w:rPr>
          <w:lang w:val="en-US"/>
        </w:rPr>
        <w:t xml:space="preserve"> AS updates,</w:t>
      </w:r>
    </w:p>
    <w:p w14:paraId="42A7C4D2" w14:textId="77777777" w:rsidR="0059355C" w:rsidRPr="004D42C3" w:rsidRDefault="0059355C" w:rsidP="0059355C">
      <w:pPr>
        <w:spacing w:before="0"/>
        <w:jc w:val="both"/>
        <w:rPr>
          <w:lang w:val="en-US"/>
        </w:rPr>
      </w:pPr>
      <w:r w:rsidRPr="004D42C3">
        <w:rPr>
          <w:lang w:val="en-US"/>
        </w:rPr>
        <w:t xml:space="preserve">    </w:t>
      </w:r>
      <w:proofErr w:type="spellStart"/>
      <w:r w:rsidRPr="004D42C3">
        <w:rPr>
          <w:lang w:val="en-US"/>
        </w:rPr>
        <w:t>n_tup_del</w:t>
      </w:r>
      <w:proofErr w:type="spellEnd"/>
      <w:r w:rsidRPr="004D42C3">
        <w:rPr>
          <w:lang w:val="en-US"/>
        </w:rPr>
        <w:t xml:space="preserve"> AS suppressions,</w:t>
      </w:r>
    </w:p>
    <w:p w14:paraId="3936886A" w14:textId="77777777" w:rsidR="0059355C" w:rsidRPr="004D42C3" w:rsidRDefault="0059355C" w:rsidP="0059355C">
      <w:pPr>
        <w:spacing w:before="0"/>
        <w:jc w:val="both"/>
        <w:rPr>
          <w:lang w:val="en-US"/>
        </w:rPr>
      </w:pPr>
      <w:r w:rsidRPr="004D42C3">
        <w:rPr>
          <w:lang w:val="en-US"/>
        </w:rPr>
        <w:t xml:space="preserve">    </w:t>
      </w:r>
      <w:proofErr w:type="spellStart"/>
      <w:r w:rsidRPr="004D42C3">
        <w:rPr>
          <w:lang w:val="en-US"/>
        </w:rPr>
        <w:t>n_live_tup</w:t>
      </w:r>
      <w:proofErr w:type="spellEnd"/>
      <w:r w:rsidRPr="004D42C3">
        <w:rPr>
          <w:lang w:val="en-US"/>
        </w:rPr>
        <w:t xml:space="preserve"> AS </w:t>
      </w:r>
      <w:proofErr w:type="spellStart"/>
      <w:r w:rsidRPr="004D42C3">
        <w:rPr>
          <w:lang w:val="en-US"/>
        </w:rPr>
        <w:t>lignes_estimees</w:t>
      </w:r>
      <w:proofErr w:type="spellEnd"/>
    </w:p>
    <w:p w14:paraId="7C1C1DAD" w14:textId="77777777" w:rsidR="0059355C" w:rsidRPr="004D42C3" w:rsidRDefault="0059355C" w:rsidP="0059355C">
      <w:pPr>
        <w:spacing w:before="0"/>
        <w:jc w:val="both"/>
        <w:rPr>
          <w:lang w:val="en-US"/>
        </w:rPr>
      </w:pPr>
      <w:r w:rsidRPr="004D42C3">
        <w:rPr>
          <w:lang w:val="en-US"/>
        </w:rPr>
        <w:t xml:space="preserve">FROM </w:t>
      </w:r>
      <w:proofErr w:type="spellStart"/>
      <w:r w:rsidRPr="004D42C3">
        <w:rPr>
          <w:lang w:val="en-US"/>
        </w:rPr>
        <w:t>pg_stat_user_tables</w:t>
      </w:r>
      <w:proofErr w:type="spellEnd"/>
    </w:p>
    <w:p w14:paraId="5DAB6783" w14:textId="77777777" w:rsidR="0059355C" w:rsidRDefault="0059355C" w:rsidP="0059355C">
      <w:pPr>
        <w:spacing w:before="0"/>
        <w:jc w:val="both"/>
        <w:rPr>
          <w:lang w:val="en-US"/>
        </w:rPr>
      </w:pPr>
      <w:r w:rsidRPr="004D42C3">
        <w:rPr>
          <w:lang w:val="en-US"/>
        </w:rPr>
        <w:t xml:space="preserve">ORDER BY </w:t>
      </w:r>
      <w:proofErr w:type="spellStart"/>
      <w:r w:rsidRPr="004D42C3">
        <w:rPr>
          <w:lang w:val="en-US"/>
        </w:rPr>
        <w:t>n_tup_ins</w:t>
      </w:r>
      <w:proofErr w:type="spellEnd"/>
      <w:r w:rsidRPr="004D42C3">
        <w:rPr>
          <w:lang w:val="en-US"/>
        </w:rPr>
        <w:t xml:space="preserve"> + </w:t>
      </w:r>
      <w:proofErr w:type="spellStart"/>
      <w:r w:rsidRPr="004D42C3">
        <w:rPr>
          <w:lang w:val="en-US"/>
        </w:rPr>
        <w:t>n_tup_upd</w:t>
      </w:r>
      <w:proofErr w:type="spellEnd"/>
      <w:r w:rsidRPr="004D42C3">
        <w:rPr>
          <w:lang w:val="en-US"/>
        </w:rPr>
        <w:t xml:space="preserve"> + </w:t>
      </w:r>
      <w:proofErr w:type="spellStart"/>
      <w:r w:rsidRPr="004D42C3">
        <w:rPr>
          <w:lang w:val="en-US"/>
        </w:rPr>
        <w:t>n_tup_del</w:t>
      </w:r>
      <w:proofErr w:type="spellEnd"/>
      <w:r w:rsidRPr="004D42C3">
        <w:rPr>
          <w:lang w:val="en-US"/>
        </w:rPr>
        <w:t xml:space="preserve"> DESC;</w:t>
      </w:r>
    </w:p>
    <w:p w14:paraId="4EE28D39" w14:textId="10EE614F" w:rsidR="0059355C" w:rsidRPr="00784E21" w:rsidRDefault="0059355C" w:rsidP="0086346E">
      <w:pPr>
        <w:spacing w:before="0"/>
        <w:jc w:val="both"/>
        <w:rPr>
          <w:lang w:val="en-US"/>
        </w:rPr>
      </w:pPr>
    </w:p>
    <w:p w14:paraId="24C6D2AE" w14:textId="238A127E" w:rsidR="00784E21" w:rsidRPr="00784E21" w:rsidRDefault="00F2093D">
      <w:pPr>
        <w:pStyle w:val="Paragraphedeliste"/>
        <w:numPr>
          <w:ilvl w:val="0"/>
          <w:numId w:val="15"/>
        </w:numPr>
        <w:spacing w:before="0"/>
        <w:jc w:val="both"/>
      </w:pPr>
      <w:r>
        <w:t>Pour a</w:t>
      </w:r>
      <w:r w:rsidR="00784E21" w:rsidRPr="00784E21">
        <w:t>fficher les statistiques des index</w:t>
      </w:r>
      <w:r>
        <w:t> :</w:t>
      </w:r>
    </w:p>
    <w:p w14:paraId="2F2941BE" w14:textId="77777777" w:rsidR="00F2093D" w:rsidRPr="004412EE" w:rsidRDefault="00784E21" w:rsidP="0086346E">
      <w:pPr>
        <w:spacing w:before="0"/>
        <w:jc w:val="both"/>
        <w:rPr>
          <w:lang w:val="en-US"/>
        </w:rPr>
      </w:pPr>
      <w:r w:rsidRPr="004412EE">
        <w:rPr>
          <w:lang w:val="en-US"/>
        </w:rPr>
        <w:t xml:space="preserve">SELECT * FROM </w:t>
      </w:r>
      <w:proofErr w:type="spellStart"/>
      <w:r w:rsidRPr="004412EE">
        <w:rPr>
          <w:lang w:val="en-US"/>
        </w:rPr>
        <w:t>pg_stat_user_indexes</w:t>
      </w:r>
      <w:proofErr w:type="spellEnd"/>
      <w:r w:rsidRPr="004412EE">
        <w:rPr>
          <w:lang w:val="en-US"/>
        </w:rPr>
        <w:t>;</w:t>
      </w:r>
    </w:p>
    <w:p w14:paraId="13DB0432" w14:textId="132911CB" w:rsidR="00F2093D" w:rsidRDefault="00F2093D" w:rsidP="0086346E">
      <w:pPr>
        <w:spacing w:before="0"/>
        <w:jc w:val="both"/>
      </w:pPr>
      <w:r>
        <w:t>Pour une analyse plus ciblée :</w:t>
      </w:r>
    </w:p>
    <w:p w14:paraId="31D754B1" w14:textId="77777777" w:rsidR="00F2093D" w:rsidRPr="00F2093D" w:rsidRDefault="00F2093D" w:rsidP="00F2093D">
      <w:pPr>
        <w:spacing w:before="0"/>
        <w:jc w:val="both"/>
        <w:rPr>
          <w:lang w:val="en-US"/>
        </w:rPr>
      </w:pPr>
      <w:r w:rsidRPr="00F2093D">
        <w:rPr>
          <w:lang w:val="en-US"/>
        </w:rPr>
        <w:t>SELECT</w:t>
      </w:r>
    </w:p>
    <w:p w14:paraId="2CD8D2E8" w14:textId="77777777" w:rsidR="00F2093D" w:rsidRPr="00F2093D" w:rsidRDefault="00F2093D" w:rsidP="00F2093D">
      <w:pPr>
        <w:spacing w:before="0"/>
        <w:jc w:val="both"/>
        <w:rPr>
          <w:lang w:val="en-US"/>
        </w:rPr>
      </w:pPr>
      <w:r w:rsidRPr="00F2093D">
        <w:rPr>
          <w:lang w:val="en-US"/>
        </w:rPr>
        <w:t xml:space="preserve">    </w:t>
      </w:r>
      <w:proofErr w:type="spellStart"/>
      <w:r w:rsidRPr="00F2093D">
        <w:rPr>
          <w:lang w:val="en-US"/>
        </w:rPr>
        <w:t>relname</w:t>
      </w:r>
      <w:proofErr w:type="spellEnd"/>
      <w:r w:rsidRPr="00F2093D">
        <w:rPr>
          <w:lang w:val="en-US"/>
        </w:rPr>
        <w:t xml:space="preserve"> AS </w:t>
      </w:r>
      <w:proofErr w:type="spellStart"/>
      <w:r w:rsidRPr="00F2093D">
        <w:rPr>
          <w:lang w:val="en-US"/>
        </w:rPr>
        <w:t>table_name</w:t>
      </w:r>
      <w:proofErr w:type="spellEnd"/>
      <w:r w:rsidRPr="00F2093D">
        <w:rPr>
          <w:lang w:val="en-US"/>
        </w:rPr>
        <w:t>,</w:t>
      </w:r>
    </w:p>
    <w:p w14:paraId="151FE87F" w14:textId="77777777" w:rsidR="00F2093D" w:rsidRPr="00F2093D" w:rsidRDefault="00F2093D" w:rsidP="00F2093D">
      <w:pPr>
        <w:spacing w:before="0"/>
        <w:jc w:val="both"/>
        <w:rPr>
          <w:lang w:val="en-US"/>
        </w:rPr>
      </w:pPr>
      <w:r w:rsidRPr="00F2093D">
        <w:rPr>
          <w:lang w:val="en-US"/>
        </w:rPr>
        <w:t xml:space="preserve">    </w:t>
      </w:r>
      <w:proofErr w:type="spellStart"/>
      <w:r w:rsidRPr="00F2093D">
        <w:rPr>
          <w:lang w:val="en-US"/>
        </w:rPr>
        <w:t>indexrelname</w:t>
      </w:r>
      <w:proofErr w:type="spellEnd"/>
      <w:r w:rsidRPr="00F2093D">
        <w:rPr>
          <w:lang w:val="en-US"/>
        </w:rPr>
        <w:t xml:space="preserve"> AS </w:t>
      </w:r>
      <w:proofErr w:type="spellStart"/>
      <w:r w:rsidRPr="00F2093D">
        <w:rPr>
          <w:lang w:val="en-US"/>
        </w:rPr>
        <w:t>index_name</w:t>
      </w:r>
      <w:proofErr w:type="spellEnd"/>
      <w:r w:rsidRPr="00F2093D">
        <w:rPr>
          <w:lang w:val="en-US"/>
        </w:rPr>
        <w:t>,</w:t>
      </w:r>
    </w:p>
    <w:p w14:paraId="04271E4A" w14:textId="77777777" w:rsidR="00F2093D" w:rsidRPr="00F2093D" w:rsidRDefault="00F2093D" w:rsidP="00F2093D">
      <w:pPr>
        <w:spacing w:before="0"/>
        <w:jc w:val="both"/>
        <w:rPr>
          <w:lang w:val="en-US"/>
        </w:rPr>
      </w:pPr>
      <w:r w:rsidRPr="00F2093D">
        <w:rPr>
          <w:lang w:val="en-US"/>
        </w:rPr>
        <w:t xml:space="preserve">    </w:t>
      </w:r>
      <w:proofErr w:type="spellStart"/>
      <w:r w:rsidRPr="00F2093D">
        <w:rPr>
          <w:lang w:val="en-US"/>
        </w:rPr>
        <w:t>idx_scan</w:t>
      </w:r>
      <w:proofErr w:type="spellEnd"/>
      <w:r w:rsidRPr="00F2093D">
        <w:rPr>
          <w:lang w:val="en-US"/>
        </w:rPr>
        <w:t xml:space="preserve"> AS </w:t>
      </w:r>
      <w:proofErr w:type="spellStart"/>
      <w:r w:rsidRPr="00F2093D">
        <w:rPr>
          <w:lang w:val="en-US"/>
        </w:rPr>
        <w:t>nombre_utilisations</w:t>
      </w:r>
      <w:proofErr w:type="spellEnd"/>
    </w:p>
    <w:p w14:paraId="6BC1C1AA" w14:textId="77777777" w:rsidR="00F2093D" w:rsidRPr="00F2093D" w:rsidRDefault="00F2093D" w:rsidP="00F2093D">
      <w:pPr>
        <w:spacing w:before="0"/>
        <w:jc w:val="both"/>
        <w:rPr>
          <w:lang w:val="en-US"/>
        </w:rPr>
      </w:pPr>
      <w:r w:rsidRPr="00F2093D">
        <w:rPr>
          <w:lang w:val="en-US"/>
        </w:rPr>
        <w:t xml:space="preserve">FROM </w:t>
      </w:r>
      <w:proofErr w:type="spellStart"/>
      <w:r w:rsidRPr="00F2093D">
        <w:rPr>
          <w:lang w:val="en-US"/>
        </w:rPr>
        <w:t>pg_stat_user_indexes</w:t>
      </w:r>
      <w:proofErr w:type="spellEnd"/>
    </w:p>
    <w:p w14:paraId="6CB4B1E9" w14:textId="032F8D39" w:rsidR="00F2093D" w:rsidRPr="00F2093D" w:rsidRDefault="00F2093D" w:rsidP="00F2093D">
      <w:pPr>
        <w:spacing w:before="0"/>
        <w:jc w:val="both"/>
        <w:rPr>
          <w:lang w:val="en-US"/>
        </w:rPr>
      </w:pPr>
      <w:r w:rsidRPr="00F2093D">
        <w:rPr>
          <w:lang w:val="en-US"/>
        </w:rPr>
        <w:t xml:space="preserve">ORDER BY </w:t>
      </w:r>
      <w:proofErr w:type="spellStart"/>
      <w:r w:rsidRPr="00F2093D">
        <w:rPr>
          <w:lang w:val="en-US"/>
        </w:rPr>
        <w:t>idx_scan</w:t>
      </w:r>
      <w:proofErr w:type="spellEnd"/>
      <w:r w:rsidRPr="00F2093D">
        <w:rPr>
          <w:lang w:val="en-US"/>
        </w:rPr>
        <w:t xml:space="preserve"> ASC;</w:t>
      </w:r>
    </w:p>
    <w:p w14:paraId="7A8D23DD" w14:textId="55A4BD7E" w:rsidR="00784E21" w:rsidRDefault="00784E21" w:rsidP="0086346E">
      <w:pPr>
        <w:spacing w:before="0"/>
        <w:jc w:val="both"/>
      </w:pPr>
      <w:r w:rsidRPr="004412EE">
        <w:rPr>
          <w:lang w:val="en-US"/>
        </w:rPr>
        <w:t xml:space="preserve"> </w:t>
      </w:r>
      <w:r w:rsidR="00F2093D" w:rsidRPr="00F2093D">
        <w:t>Cela permet d’identifier des i</w:t>
      </w:r>
      <w:r w:rsidR="00F2093D">
        <w:t>ndex inutilisés et peut aider à faire des optimisations.</w:t>
      </w:r>
    </w:p>
    <w:p w14:paraId="0BFE3055" w14:textId="77777777" w:rsidR="00F2093D" w:rsidRPr="00F2093D" w:rsidRDefault="00F2093D" w:rsidP="0086346E">
      <w:pPr>
        <w:spacing w:before="0"/>
        <w:jc w:val="both"/>
      </w:pPr>
    </w:p>
    <w:p w14:paraId="13A5E081" w14:textId="261277BC" w:rsidR="00784E21" w:rsidRPr="00784E21" w:rsidRDefault="00F2093D">
      <w:pPr>
        <w:pStyle w:val="Paragraphedeliste"/>
        <w:numPr>
          <w:ilvl w:val="0"/>
          <w:numId w:val="15"/>
        </w:numPr>
        <w:spacing w:before="0"/>
        <w:jc w:val="both"/>
      </w:pPr>
      <w:r>
        <w:t>Pour a</w:t>
      </w:r>
      <w:r w:rsidR="00784E21" w:rsidRPr="00784E21">
        <w:t>fficher les activités en cours</w:t>
      </w:r>
      <w:r w:rsidR="00F31637">
        <w:t> :</w:t>
      </w:r>
    </w:p>
    <w:p w14:paraId="5DA27B38" w14:textId="77777777" w:rsidR="00784E21" w:rsidRPr="004412EE" w:rsidRDefault="00784E21" w:rsidP="0086346E">
      <w:pPr>
        <w:spacing w:before="0"/>
        <w:jc w:val="both"/>
        <w:rPr>
          <w:lang w:val="en-US"/>
        </w:rPr>
      </w:pPr>
      <w:r w:rsidRPr="004412EE">
        <w:rPr>
          <w:lang w:val="en-US"/>
        </w:rPr>
        <w:t xml:space="preserve">SELECT * FROM </w:t>
      </w:r>
      <w:proofErr w:type="spellStart"/>
      <w:r w:rsidRPr="004412EE">
        <w:rPr>
          <w:lang w:val="en-US"/>
        </w:rPr>
        <w:t>pg_stat_activity</w:t>
      </w:r>
      <w:proofErr w:type="spellEnd"/>
      <w:r w:rsidRPr="004412EE">
        <w:rPr>
          <w:lang w:val="en-US"/>
        </w:rPr>
        <w:t>;</w:t>
      </w:r>
    </w:p>
    <w:p w14:paraId="1EF929C8" w14:textId="049D9F62" w:rsidR="00E5071D" w:rsidRPr="00E5071D" w:rsidRDefault="00E5071D" w:rsidP="0086346E">
      <w:pPr>
        <w:jc w:val="both"/>
      </w:pPr>
      <w:r w:rsidRPr="00E5071D">
        <w:t>Identifier les requêtes en cours</w:t>
      </w:r>
      <w:r>
        <w:t> :</w:t>
      </w:r>
    </w:p>
    <w:p w14:paraId="57C4A3A3" w14:textId="77777777" w:rsidR="00E5071D" w:rsidRPr="004412EE" w:rsidRDefault="00E5071D" w:rsidP="0086346E">
      <w:pPr>
        <w:spacing w:before="0"/>
        <w:jc w:val="both"/>
        <w:rPr>
          <w:lang w:val="en-US"/>
        </w:rPr>
      </w:pPr>
      <w:r w:rsidRPr="004412EE">
        <w:rPr>
          <w:lang w:val="en-US"/>
        </w:rPr>
        <w:t>SELECT</w:t>
      </w:r>
    </w:p>
    <w:p w14:paraId="2DC69715" w14:textId="7515BB81" w:rsidR="00E5071D" w:rsidRPr="00E5071D" w:rsidRDefault="00E5071D" w:rsidP="0086346E">
      <w:pPr>
        <w:spacing w:before="0"/>
        <w:jc w:val="both"/>
        <w:rPr>
          <w:lang w:val="en-US"/>
        </w:rPr>
      </w:pPr>
      <w:r w:rsidRPr="004412EE">
        <w:rPr>
          <w:lang w:val="en-US"/>
        </w:rPr>
        <w:t xml:space="preserve">    </w:t>
      </w:r>
      <w:proofErr w:type="spellStart"/>
      <w:r w:rsidRPr="00E5071D">
        <w:rPr>
          <w:lang w:val="en-US"/>
        </w:rPr>
        <w:t>pid</w:t>
      </w:r>
      <w:proofErr w:type="spellEnd"/>
      <w:r w:rsidRPr="00E5071D">
        <w:rPr>
          <w:lang w:val="en-US"/>
        </w:rPr>
        <w:t>,</w:t>
      </w:r>
      <w:r w:rsidR="00F31637">
        <w:rPr>
          <w:lang w:val="en-US"/>
        </w:rPr>
        <w:t xml:space="preserve"> -- process ID</w:t>
      </w:r>
    </w:p>
    <w:p w14:paraId="369EC590" w14:textId="77777777" w:rsidR="00E5071D" w:rsidRPr="00E5071D" w:rsidRDefault="00E5071D" w:rsidP="0086346E">
      <w:pPr>
        <w:spacing w:before="0"/>
        <w:jc w:val="both"/>
        <w:rPr>
          <w:lang w:val="en-US"/>
        </w:rPr>
      </w:pPr>
      <w:r w:rsidRPr="00E5071D">
        <w:rPr>
          <w:lang w:val="en-US"/>
        </w:rPr>
        <w:t xml:space="preserve">    </w:t>
      </w:r>
      <w:proofErr w:type="spellStart"/>
      <w:r w:rsidRPr="00E5071D">
        <w:rPr>
          <w:lang w:val="en-US"/>
        </w:rPr>
        <w:t>usename</w:t>
      </w:r>
      <w:proofErr w:type="spellEnd"/>
      <w:r w:rsidRPr="00E5071D">
        <w:rPr>
          <w:lang w:val="en-US"/>
        </w:rPr>
        <w:t>,</w:t>
      </w:r>
    </w:p>
    <w:p w14:paraId="040E035A" w14:textId="77777777" w:rsidR="00E5071D" w:rsidRPr="00E5071D" w:rsidRDefault="00E5071D" w:rsidP="0086346E">
      <w:pPr>
        <w:spacing w:before="0"/>
        <w:jc w:val="both"/>
        <w:rPr>
          <w:lang w:val="en-US"/>
        </w:rPr>
      </w:pPr>
      <w:r w:rsidRPr="00E5071D">
        <w:rPr>
          <w:lang w:val="en-US"/>
        </w:rPr>
        <w:t xml:space="preserve">    </w:t>
      </w:r>
      <w:proofErr w:type="spellStart"/>
      <w:r w:rsidRPr="00E5071D">
        <w:rPr>
          <w:lang w:val="en-US"/>
        </w:rPr>
        <w:t>datname</w:t>
      </w:r>
      <w:proofErr w:type="spellEnd"/>
      <w:r w:rsidRPr="00E5071D">
        <w:rPr>
          <w:lang w:val="en-US"/>
        </w:rPr>
        <w:t>,</w:t>
      </w:r>
    </w:p>
    <w:p w14:paraId="28A34599" w14:textId="77777777" w:rsidR="00E5071D" w:rsidRPr="00E5071D" w:rsidRDefault="00E5071D" w:rsidP="0086346E">
      <w:pPr>
        <w:spacing w:before="0"/>
        <w:jc w:val="both"/>
        <w:rPr>
          <w:lang w:val="en-US"/>
        </w:rPr>
      </w:pPr>
      <w:r w:rsidRPr="00E5071D">
        <w:rPr>
          <w:lang w:val="en-US"/>
        </w:rPr>
        <w:t xml:space="preserve">    state,</w:t>
      </w:r>
    </w:p>
    <w:p w14:paraId="1AB1D760" w14:textId="77777777" w:rsidR="00E5071D" w:rsidRPr="00E5071D" w:rsidRDefault="00E5071D" w:rsidP="0086346E">
      <w:pPr>
        <w:spacing w:before="0"/>
        <w:jc w:val="both"/>
        <w:rPr>
          <w:lang w:val="en-US"/>
        </w:rPr>
      </w:pPr>
      <w:r w:rsidRPr="00E5071D">
        <w:rPr>
          <w:lang w:val="en-US"/>
        </w:rPr>
        <w:t xml:space="preserve">    </w:t>
      </w:r>
      <w:proofErr w:type="spellStart"/>
      <w:r w:rsidRPr="00E5071D">
        <w:rPr>
          <w:lang w:val="en-US"/>
        </w:rPr>
        <w:t>query_start</w:t>
      </w:r>
      <w:proofErr w:type="spellEnd"/>
      <w:r w:rsidRPr="00E5071D">
        <w:rPr>
          <w:lang w:val="en-US"/>
        </w:rPr>
        <w:t>,</w:t>
      </w:r>
    </w:p>
    <w:p w14:paraId="33A03AB8" w14:textId="77777777" w:rsidR="00E5071D" w:rsidRPr="00E5071D" w:rsidRDefault="00E5071D" w:rsidP="0086346E">
      <w:pPr>
        <w:spacing w:before="0"/>
        <w:jc w:val="both"/>
        <w:rPr>
          <w:lang w:val="en-US"/>
        </w:rPr>
      </w:pPr>
      <w:r w:rsidRPr="00E5071D">
        <w:rPr>
          <w:lang w:val="en-US"/>
        </w:rPr>
        <w:t xml:space="preserve">    query</w:t>
      </w:r>
    </w:p>
    <w:p w14:paraId="24F96B34" w14:textId="77777777" w:rsidR="00E5071D" w:rsidRPr="00E5071D" w:rsidRDefault="00E5071D" w:rsidP="0086346E">
      <w:pPr>
        <w:spacing w:before="0"/>
        <w:jc w:val="both"/>
        <w:rPr>
          <w:lang w:val="en-US"/>
        </w:rPr>
      </w:pPr>
      <w:r w:rsidRPr="00E5071D">
        <w:rPr>
          <w:lang w:val="en-US"/>
        </w:rPr>
        <w:t xml:space="preserve">FROM </w:t>
      </w:r>
      <w:proofErr w:type="spellStart"/>
      <w:r w:rsidRPr="00E5071D">
        <w:rPr>
          <w:lang w:val="en-US"/>
        </w:rPr>
        <w:t>pg_stat_activity</w:t>
      </w:r>
      <w:proofErr w:type="spellEnd"/>
    </w:p>
    <w:p w14:paraId="0F9272E0" w14:textId="3B8E2469" w:rsidR="00E5071D" w:rsidRPr="00C06F71" w:rsidRDefault="00E5071D" w:rsidP="0086346E">
      <w:pPr>
        <w:spacing w:before="0"/>
        <w:jc w:val="both"/>
        <w:rPr>
          <w:lang w:val="en-US"/>
        </w:rPr>
      </w:pPr>
      <w:r w:rsidRPr="00E5071D">
        <w:rPr>
          <w:lang w:val="en-US"/>
        </w:rPr>
        <w:t>WHERE state &lt;&gt; 'idle';</w:t>
      </w:r>
      <w:r w:rsidR="00C06F71">
        <w:rPr>
          <w:lang w:val="en-US"/>
        </w:rPr>
        <w:t xml:space="preserve"> --</w:t>
      </w:r>
      <w:r w:rsidR="00C06F71" w:rsidRPr="00C06F71">
        <w:rPr>
          <w:rFonts w:ascii="Open Sans" w:hAnsi="Open Sans" w:cs="Open Sans"/>
          <w:color w:val="212529"/>
          <w:shd w:val="clear" w:color="auto" w:fill="FFFFFF"/>
          <w:lang w:val="en-US"/>
        </w:rPr>
        <w:t xml:space="preserve"> </w:t>
      </w:r>
      <w:r w:rsidR="00C06F71" w:rsidRPr="00C06F71">
        <w:rPr>
          <w:lang w:val="en-US"/>
        </w:rPr>
        <w:t>The backend is waiting for a new client command</w:t>
      </w:r>
    </w:p>
    <w:p w14:paraId="52D8085C" w14:textId="77777777" w:rsidR="00D330D5" w:rsidRDefault="00D330D5" w:rsidP="00D330D5">
      <w:pPr>
        <w:jc w:val="both"/>
      </w:pPr>
      <w:r>
        <w:t>On a ainsi des informations sur les performances des requêtes, l’utilisation des ressources et les activités en cours.</w:t>
      </w:r>
    </w:p>
    <w:p w14:paraId="5F36FB03" w14:textId="3464C3B7" w:rsidR="00784E21" w:rsidRDefault="004474D9" w:rsidP="0086346E">
      <w:pPr>
        <w:jc w:val="both"/>
      </w:pPr>
      <w:r>
        <w:t>Les requêtes sont à adapter pour une base sur SQL Server.</w:t>
      </w:r>
    </w:p>
    <w:p w14:paraId="7310D40D" w14:textId="77777777" w:rsidR="004474D9" w:rsidRPr="00D330D5" w:rsidRDefault="004474D9" w:rsidP="0086346E">
      <w:pPr>
        <w:jc w:val="both"/>
      </w:pPr>
    </w:p>
    <w:p w14:paraId="2759EB8D" w14:textId="016E5E7C" w:rsidR="003B5969" w:rsidRDefault="003B5969">
      <w:pPr>
        <w:pStyle w:val="Titre2"/>
        <w:numPr>
          <w:ilvl w:val="1"/>
          <w:numId w:val="7"/>
        </w:numPr>
        <w:jc w:val="both"/>
      </w:pPr>
      <w:bookmarkStart w:id="57" w:name="_Toc229940803"/>
      <w:r>
        <w:t xml:space="preserve">Recommandation 4 : </w:t>
      </w:r>
      <w:r w:rsidRPr="003B5969">
        <w:t>Restreindre les données personnelles dans la couche BI</w:t>
      </w:r>
      <w:bookmarkEnd w:id="57"/>
    </w:p>
    <w:p w14:paraId="32EF7EAD" w14:textId="1C828758" w:rsidR="00784E21" w:rsidRDefault="00784E21" w:rsidP="0086346E">
      <w:pPr>
        <w:tabs>
          <w:tab w:val="num" w:pos="720"/>
        </w:tabs>
        <w:jc w:val="both"/>
      </w:pPr>
      <w:r w:rsidRPr="00784E21">
        <w:t xml:space="preserve">Supprimer ou masquer les colonnes non nécessaires à l’analyse BI, </w:t>
      </w:r>
      <w:proofErr w:type="spellStart"/>
      <w:r w:rsidRPr="00784E21">
        <w:t>hash_mdp</w:t>
      </w:r>
      <w:proofErr w:type="spellEnd"/>
      <w:r>
        <w:t xml:space="preserve">, </w:t>
      </w:r>
      <w:r w:rsidRPr="00784E21">
        <w:t>nom</w:t>
      </w:r>
      <w:r>
        <w:t xml:space="preserve">, </w:t>
      </w:r>
      <w:r w:rsidRPr="00784E21">
        <w:t>pr</w:t>
      </w:r>
      <w:r w:rsidR="000629D0">
        <w:t>é</w:t>
      </w:r>
      <w:r w:rsidRPr="00784E21">
        <w:t>nom mail</w:t>
      </w:r>
      <w:r>
        <w:t xml:space="preserve"> (</w:t>
      </w:r>
      <w:r w:rsidRPr="00784E21">
        <w:t>sauf besoin métier justifié</w:t>
      </w:r>
      <w:r>
        <w:t>)</w:t>
      </w:r>
      <w:r w:rsidRPr="00784E21">
        <w:t>.</w:t>
      </w:r>
    </w:p>
    <w:p w14:paraId="27DDC423" w14:textId="6E601A15" w:rsidR="006E3F1A" w:rsidRDefault="006E3F1A" w:rsidP="0086346E">
      <w:pPr>
        <w:tabs>
          <w:tab w:val="num" w:pos="720"/>
        </w:tabs>
        <w:jc w:val="both"/>
      </w:pPr>
      <w:r>
        <w:t>On peut créer une vue dédiée à la Business Intelligence en tapant la commande SQL suivante :</w:t>
      </w:r>
    </w:p>
    <w:p w14:paraId="0F1BC64F" w14:textId="77777777" w:rsidR="003F1AC3" w:rsidRPr="003F1AC3" w:rsidRDefault="003F1AC3" w:rsidP="003F1AC3">
      <w:pPr>
        <w:tabs>
          <w:tab w:val="num" w:pos="720"/>
        </w:tabs>
        <w:spacing w:before="0"/>
        <w:jc w:val="both"/>
        <w:rPr>
          <w:lang w:val="en-US"/>
        </w:rPr>
      </w:pPr>
      <w:r w:rsidRPr="003F1AC3">
        <w:rPr>
          <w:lang w:val="en-US"/>
        </w:rPr>
        <w:t xml:space="preserve">CREATE OR REPLACE VIEW </w:t>
      </w:r>
      <w:proofErr w:type="spellStart"/>
      <w:r w:rsidRPr="003F1AC3">
        <w:rPr>
          <w:lang w:val="en-US"/>
        </w:rPr>
        <w:t>employe_bi</w:t>
      </w:r>
      <w:proofErr w:type="spellEnd"/>
      <w:r w:rsidRPr="003F1AC3">
        <w:rPr>
          <w:lang w:val="en-US"/>
        </w:rPr>
        <w:t xml:space="preserve"> AS(</w:t>
      </w:r>
    </w:p>
    <w:p w14:paraId="37937807" w14:textId="77777777" w:rsidR="003F1AC3" w:rsidRPr="003F1AC3" w:rsidRDefault="003F1AC3" w:rsidP="003F1AC3">
      <w:pPr>
        <w:tabs>
          <w:tab w:val="num" w:pos="720"/>
        </w:tabs>
        <w:spacing w:before="0"/>
        <w:jc w:val="both"/>
        <w:rPr>
          <w:lang w:val="en-US"/>
        </w:rPr>
      </w:pPr>
      <w:r w:rsidRPr="003F1AC3">
        <w:rPr>
          <w:lang w:val="en-US"/>
        </w:rPr>
        <w:t xml:space="preserve">SELECT </w:t>
      </w:r>
    </w:p>
    <w:p w14:paraId="2F706848" w14:textId="77777777" w:rsidR="003F1AC3" w:rsidRPr="003F1AC3" w:rsidRDefault="003F1AC3" w:rsidP="003F1AC3">
      <w:pPr>
        <w:tabs>
          <w:tab w:val="num" w:pos="720"/>
        </w:tabs>
        <w:spacing w:before="0"/>
        <w:jc w:val="both"/>
        <w:rPr>
          <w:lang w:val="en-US"/>
        </w:rPr>
      </w:pPr>
      <w:proofErr w:type="spellStart"/>
      <w:r w:rsidRPr="003F1AC3">
        <w:rPr>
          <w:lang w:val="en-US"/>
        </w:rPr>
        <w:t>id_employe</w:t>
      </w:r>
      <w:proofErr w:type="spellEnd"/>
      <w:r w:rsidRPr="003F1AC3">
        <w:rPr>
          <w:lang w:val="en-US"/>
        </w:rPr>
        <w:t>,</w:t>
      </w:r>
    </w:p>
    <w:p w14:paraId="065D4D6E" w14:textId="77777777" w:rsidR="003F1AC3" w:rsidRPr="003F1AC3" w:rsidRDefault="003F1AC3" w:rsidP="003F1AC3">
      <w:pPr>
        <w:tabs>
          <w:tab w:val="num" w:pos="720"/>
        </w:tabs>
        <w:spacing w:before="0"/>
        <w:jc w:val="both"/>
        <w:rPr>
          <w:lang w:val="en-US"/>
        </w:rPr>
      </w:pPr>
      <w:r w:rsidRPr="003F1AC3">
        <w:rPr>
          <w:lang w:val="en-US"/>
        </w:rPr>
        <w:t>employe,</w:t>
      </w:r>
    </w:p>
    <w:p w14:paraId="44701C13" w14:textId="77777777" w:rsidR="003F1AC3" w:rsidRPr="003F1AC3" w:rsidRDefault="003F1AC3" w:rsidP="003F1AC3">
      <w:pPr>
        <w:tabs>
          <w:tab w:val="num" w:pos="720"/>
        </w:tabs>
        <w:spacing w:before="0"/>
        <w:jc w:val="both"/>
        <w:rPr>
          <w:lang w:val="en-US"/>
        </w:rPr>
      </w:pPr>
      <w:proofErr w:type="spellStart"/>
      <w:r w:rsidRPr="003F1AC3">
        <w:rPr>
          <w:lang w:val="en-US"/>
        </w:rPr>
        <w:t>date_debut</w:t>
      </w:r>
      <w:proofErr w:type="spellEnd"/>
    </w:p>
    <w:p w14:paraId="1BF1D7B3" w14:textId="77777777" w:rsidR="003F1AC3" w:rsidRDefault="003F1AC3" w:rsidP="003F1AC3">
      <w:pPr>
        <w:tabs>
          <w:tab w:val="num" w:pos="720"/>
        </w:tabs>
        <w:spacing w:before="0"/>
        <w:jc w:val="both"/>
      </w:pPr>
      <w:r>
        <w:t xml:space="preserve">FROM </w:t>
      </w:r>
      <w:proofErr w:type="spellStart"/>
      <w:r>
        <w:t>employe</w:t>
      </w:r>
      <w:proofErr w:type="spellEnd"/>
    </w:p>
    <w:p w14:paraId="2B947C83" w14:textId="27ECBCDB" w:rsidR="003F1AC3" w:rsidRDefault="003F1AC3" w:rsidP="003F1AC3">
      <w:pPr>
        <w:tabs>
          <w:tab w:val="num" w:pos="720"/>
        </w:tabs>
        <w:spacing w:before="0"/>
        <w:jc w:val="both"/>
      </w:pPr>
      <w:r>
        <w:t>);</w:t>
      </w:r>
    </w:p>
    <w:p w14:paraId="207F9241" w14:textId="77777777" w:rsidR="003F1AC3" w:rsidRDefault="003F1AC3" w:rsidP="003F1AC3">
      <w:pPr>
        <w:tabs>
          <w:tab w:val="num" w:pos="720"/>
        </w:tabs>
        <w:jc w:val="both"/>
      </w:pPr>
    </w:p>
    <w:p w14:paraId="697221B2" w14:textId="05C29639" w:rsidR="003F1AC3" w:rsidRDefault="003F1AC3" w:rsidP="003F1AC3">
      <w:pPr>
        <w:tabs>
          <w:tab w:val="num" w:pos="720"/>
        </w:tabs>
        <w:jc w:val="both"/>
      </w:pPr>
      <w:r>
        <w:t>ou</w:t>
      </w:r>
    </w:p>
    <w:p w14:paraId="1F456710" w14:textId="77777777" w:rsidR="003F1AC3" w:rsidRDefault="003F1AC3" w:rsidP="0086346E">
      <w:pPr>
        <w:tabs>
          <w:tab w:val="num" w:pos="720"/>
        </w:tabs>
        <w:jc w:val="both"/>
      </w:pPr>
    </w:p>
    <w:p w14:paraId="209A5A41" w14:textId="77777777" w:rsidR="006E3F1A" w:rsidRDefault="006E3F1A" w:rsidP="0086346E">
      <w:pPr>
        <w:tabs>
          <w:tab w:val="num" w:pos="720"/>
        </w:tabs>
        <w:spacing w:before="0"/>
        <w:jc w:val="both"/>
        <w:rPr>
          <w:lang w:val="en-US"/>
        </w:rPr>
      </w:pPr>
      <w:r w:rsidRPr="006E3F1A">
        <w:rPr>
          <w:lang w:val="en-US"/>
        </w:rPr>
        <w:t xml:space="preserve">CREATE VIEW </w:t>
      </w:r>
      <w:proofErr w:type="spellStart"/>
      <w:r w:rsidRPr="006E3F1A">
        <w:rPr>
          <w:lang w:val="en-US"/>
        </w:rPr>
        <w:t>employe_bi</w:t>
      </w:r>
      <w:proofErr w:type="spellEnd"/>
      <w:r w:rsidRPr="006E3F1A">
        <w:rPr>
          <w:lang w:val="en-US"/>
        </w:rPr>
        <w:t xml:space="preserve"> AS</w:t>
      </w:r>
      <w:r>
        <w:rPr>
          <w:lang w:val="en-US"/>
        </w:rPr>
        <w:t>(</w:t>
      </w:r>
    </w:p>
    <w:p w14:paraId="5C85233D" w14:textId="77777777" w:rsidR="006E3F1A" w:rsidRDefault="006E3F1A" w:rsidP="0086346E">
      <w:pPr>
        <w:tabs>
          <w:tab w:val="num" w:pos="720"/>
        </w:tabs>
        <w:spacing w:before="0"/>
        <w:jc w:val="both"/>
        <w:rPr>
          <w:lang w:val="en-US"/>
        </w:rPr>
      </w:pPr>
      <w:r w:rsidRPr="006E3F1A">
        <w:rPr>
          <w:lang w:val="en-US"/>
        </w:rPr>
        <w:t xml:space="preserve">SELECT </w:t>
      </w:r>
    </w:p>
    <w:p w14:paraId="7AA5BAC4" w14:textId="77777777" w:rsidR="006E3F1A" w:rsidRDefault="006E3F1A" w:rsidP="0086346E">
      <w:pPr>
        <w:tabs>
          <w:tab w:val="num" w:pos="720"/>
        </w:tabs>
        <w:spacing w:before="0"/>
        <w:jc w:val="both"/>
        <w:rPr>
          <w:lang w:val="en-US"/>
        </w:rPr>
      </w:pPr>
      <w:proofErr w:type="spellStart"/>
      <w:r w:rsidRPr="006E3F1A">
        <w:rPr>
          <w:lang w:val="en-US"/>
        </w:rPr>
        <w:t>id_employe</w:t>
      </w:r>
      <w:proofErr w:type="spellEnd"/>
      <w:r w:rsidRPr="006E3F1A">
        <w:rPr>
          <w:lang w:val="en-US"/>
        </w:rPr>
        <w:t>,</w:t>
      </w:r>
    </w:p>
    <w:p w14:paraId="5DF05882" w14:textId="5321D9E3" w:rsidR="006E3F1A" w:rsidRDefault="006E3F1A" w:rsidP="0086346E">
      <w:pPr>
        <w:tabs>
          <w:tab w:val="num" w:pos="720"/>
        </w:tabs>
        <w:spacing w:before="0"/>
        <w:jc w:val="both"/>
        <w:rPr>
          <w:lang w:val="en-US"/>
        </w:rPr>
      </w:pPr>
      <w:r w:rsidRPr="006E3F1A">
        <w:rPr>
          <w:lang w:val="en-US"/>
        </w:rPr>
        <w:t>employe,</w:t>
      </w:r>
    </w:p>
    <w:p w14:paraId="2EBE8388" w14:textId="6FA97607" w:rsidR="006E3F1A" w:rsidRDefault="006E3F1A" w:rsidP="0086346E">
      <w:pPr>
        <w:tabs>
          <w:tab w:val="num" w:pos="720"/>
        </w:tabs>
        <w:spacing w:before="0"/>
        <w:jc w:val="both"/>
        <w:rPr>
          <w:lang w:val="en-US"/>
        </w:rPr>
      </w:pPr>
      <w:proofErr w:type="spellStart"/>
      <w:r w:rsidRPr="006E3F1A">
        <w:rPr>
          <w:lang w:val="en-US"/>
        </w:rPr>
        <w:t>date_debut</w:t>
      </w:r>
      <w:proofErr w:type="spellEnd"/>
      <w:r w:rsidR="004412EE">
        <w:rPr>
          <w:lang w:val="en-US"/>
        </w:rPr>
        <w:t>,</w:t>
      </w:r>
      <w:r w:rsidRPr="006E3F1A">
        <w:rPr>
          <w:lang w:val="en-US"/>
        </w:rPr>
        <w:t xml:space="preserve"> </w:t>
      </w:r>
    </w:p>
    <w:p w14:paraId="6F1EB041" w14:textId="7960B880" w:rsidR="006E3F1A" w:rsidRDefault="006E3F1A" w:rsidP="0086346E">
      <w:pPr>
        <w:tabs>
          <w:tab w:val="num" w:pos="720"/>
        </w:tabs>
        <w:spacing w:before="0"/>
        <w:jc w:val="both"/>
        <w:rPr>
          <w:lang w:val="en-US"/>
        </w:rPr>
      </w:pPr>
      <w:r w:rsidRPr="006E3F1A">
        <w:rPr>
          <w:lang w:val="en-US"/>
        </w:rPr>
        <w:t>SUBSTRING(</w:t>
      </w:r>
      <w:r>
        <w:rPr>
          <w:lang w:val="en-US"/>
        </w:rPr>
        <w:t>mail</w:t>
      </w:r>
      <w:r w:rsidRPr="006E3F1A">
        <w:rPr>
          <w:lang w:val="en-US"/>
        </w:rPr>
        <w:t xml:space="preserve"> FROM 1 FOR 3) || '***</w:t>
      </w:r>
      <w:r w:rsidR="00031628">
        <w:rPr>
          <w:lang w:val="en-US"/>
        </w:rPr>
        <w:t>*</w:t>
      </w:r>
      <w:r w:rsidRPr="006E3F1A">
        <w:rPr>
          <w:lang w:val="en-US"/>
        </w:rPr>
        <w:t xml:space="preserve">' AS </w:t>
      </w:r>
      <w:proofErr w:type="spellStart"/>
      <w:r w:rsidRPr="006E3F1A">
        <w:rPr>
          <w:lang w:val="en-US"/>
        </w:rPr>
        <w:t>obscured_</w:t>
      </w:r>
      <w:r>
        <w:rPr>
          <w:lang w:val="en-US"/>
        </w:rPr>
        <w:t>mail</w:t>
      </w:r>
      <w:proofErr w:type="spellEnd"/>
      <w:r w:rsidRPr="006E3F1A">
        <w:rPr>
          <w:lang w:val="en-US"/>
        </w:rPr>
        <w:t xml:space="preserve">, </w:t>
      </w:r>
    </w:p>
    <w:p w14:paraId="075C8F79" w14:textId="0E93068E" w:rsidR="006E3F1A" w:rsidRDefault="006E3F1A" w:rsidP="0086346E">
      <w:pPr>
        <w:tabs>
          <w:tab w:val="num" w:pos="720"/>
        </w:tabs>
        <w:spacing w:before="0"/>
        <w:jc w:val="both"/>
        <w:rPr>
          <w:lang w:val="en-US"/>
        </w:rPr>
      </w:pPr>
      <w:r w:rsidRPr="006E3F1A">
        <w:rPr>
          <w:lang w:val="en-US"/>
        </w:rPr>
        <w:t>SUBSTRING(</w:t>
      </w:r>
      <w:proofErr w:type="spellStart"/>
      <w:r>
        <w:rPr>
          <w:lang w:val="en-US"/>
        </w:rPr>
        <w:t>hash_mdp</w:t>
      </w:r>
      <w:proofErr w:type="spellEnd"/>
      <w:r w:rsidRPr="006E3F1A">
        <w:rPr>
          <w:lang w:val="en-US"/>
        </w:rPr>
        <w:t xml:space="preserve"> FROM 1 FOR 3) || '***</w:t>
      </w:r>
      <w:r w:rsidR="00031628">
        <w:rPr>
          <w:lang w:val="en-US"/>
        </w:rPr>
        <w:t>*</w:t>
      </w:r>
      <w:r w:rsidRPr="006E3F1A">
        <w:rPr>
          <w:lang w:val="en-US"/>
        </w:rPr>
        <w:t xml:space="preserve">' AS </w:t>
      </w:r>
      <w:proofErr w:type="spellStart"/>
      <w:r w:rsidRPr="006E3F1A">
        <w:rPr>
          <w:lang w:val="en-US"/>
        </w:rPr>
        <w:t>obscured_</w:t>
      </w:r>
      <w:r>
        <w:rPr>
          <w:lang w:val="en-US"/>
        </w:rPr>
        <w:t>hash_mdp</w:t>
      </w:r>
      <w:proofErr w:type="spellEnd"/>
      <w:r w:rsidRPr="006E3F1A">
        <w:rPr>
          <w:lang w:val="en-US"/>
        </w:rPr>
        <w:t xml:space="preserve">, </w:t>
      </w:r>
    </w:p>
    <w:p w14:paraId="5DC8C415" w14:textId="77777777" w:rsidR="006E3F1A" w:rsidRPr="006E3F1A" w:rsidRDefault="006E3F1A" w:rsidP="0086346E">
      <w:pPr>
        <w:tabs>
          <w:tab w:val="num" w:pos="720"/>
        </w:tabs>
        <w:spacing w:before="0"/>
        <w:jc w:val="both"/>
      </w:pPr>
      <w:r w:rsidRPr="006E3F1A">
        <w:t xml:space="preserve">FROM </w:t>
      </w:r>
      <w:proofErr w:type="spellStart"/>
      <w:r w:rsidRPr="006E3F1A">
        <w:t>employe</w:t>
      </w:r>
      <w:proofErr w:type="spellEnd"/>
    </w:p>
    <w:p w14:paraId="7A1744FF" w14:textId="77777777" w:rsidR="006E3F1A" w:rsidRPr="00784E21" w:rsidRDefault="006E3F1A" w:rsidP="0086346E">
      <w:pPr>
        <w:tabs>
          <w:tab w:val="num" w:pos="720"/>
        </w:tabs>
        <w:spacing w:before="0"/>
        <w:jc w:val="both"/>
      </w:pPr>
      <w:r w:rsidRPr="006E3F1A">
        <w:t>);</w:t>
      </w:r>
    </w:p>
    <w:p w14:paraId="6D23F1D5" w14:textId="2423D0DB" w:rsidR="006E3F1A" w:rsidRPr="006E3F1A" w:rsidRDefault="006E3F1A" w:rsidP="0086346E">
      <w:pPr>
        <w:jc w:val="both"/>
      </w:pPr>
      <w:r w:rsidRPr="006E3F1A">
        <w:t xml:space="preserve">Power BI et le cube OLAP devraient </w:t>
      </w:r>
      <w:r>
        <w:t xml:space="preserve">avoir accès </w:t>
      </w:r>
      <w:r w:rsidRPr="006E3F1A">
        <w:t xml:space="preserve">uniquement </w:t>
      </w:r>
      <w:r w:rsidR="00F31637">
        <w:t xml:space="preserve">à </w:t>
      </w:r>
      <w:r w:rsidRPr="006E3F1A">
        <w:t xml:space="preserve">cette vue et non </w:t>
      </w:r>
      <w:r w:rsidR="00F31637">
        <w:t xml:space="preserve">à </w:t>
      </w:r>
      <w:r w:rsidRPr="006E3F1A">
        <w:t>la table complète</w:t>
      </w:r>
      <w:r>
        <w:t>.</w:t>
      </w:r>
    </w:p>
    <w:p w14:paraId="39EA80FF" w14:textId="77777777" w:rsidR="003B5969" w:rsidRPr="006E3F1A" w:rsidRDefault="003B5969" w:rsidP="0086346E">
      <w:pPr>
        <w:jc w:val="both"/>
      </w:pPr>
    </w:p>
    <w:p w14:paraId="70BD4055" w14:textId="42D72D03" w:rsidR="003B5969" w:rsidRDefault="003B5969">
      <w:pPr>
        <w:pStyle w:val="Titre2"/>
        <w:numPr>
          <w:ilvl w:val="1"/>
          <w:numId w:val="7"/>
        </w:numPr>
        <w:jc w:val="both"/>
      </w:pPr>
      <w:bookmarkStart w:id="58" w:name="_Toc229940804"/>
      <w:r>
        <w:t>Recommandation 5 : Formaliser le dictionnaire de données, documenter le modèle relationnel et les règles de calcul</w:t>
      </w:r>
      <w:bookmarkEnd w:id="58"/>
    </w:p>
    <w:p w14:paraId="394AAD96" w14:textId="11B5EF89" w:rsidR="006F68C1" w:rsidRPr="006F68C1" w:rsidRDefault="006F68C1" w:rsidP="0086346E">
      <w:pPr>
        <w:tabs>
          <w:tab w:val="num" w:pos="720"/>
        </w:tabs>
        <w:jc w:val="both"/>
      </w:pPr>
      <w:r w:rsidRPr="006F68C1">
        <w:t>Créer un dictionnaire de données officiel</w:t>
      </w:r>
      <w:r>
        <w:t xml:space="preserve"> et documenter</w:t>
      </w:r>
      <w:r w:rsidRPr="006F68C1">
        <w:t xml:space="preserve"> </w:t>
      </w:r>
      <w:r>
        <w:t>l</w:t>
      </w:r>
      <w:r w:rsidRPr="006F68C1">
        <w:t>e schéma relationnel</w:t>
      </w:r>
      <w:r>
        <w:t>,</w:t>
      </w:r>
      <w:r w:rsidRPr="006F68C1">
        <w:t xml:space="preserve"> les cardinalités</w:t>
      </w:r>
      <w:r>
        <w:t xml:space="preserve">, </w:t>
      </w:r>
      <w:r w:rsidRPr="006F68C1">
        <w:t>les clés primaires</w:t>
      </w:r>
      <w:r>
        <w:t xml:space="preserve">, </w:t>
      </w:r>
      <w:r w:rsidRPr="006F68C1">
        <w:t>les clés étrangères</w:t>
      </w:r>
      <w:r>
        <w:t xml:space="preserve">, </w:t>
      </w:r>
      <w:r w:rsidRPr="006F68C1">
        <w:t>les règles de calcul du chiffre d’affaires</w:t>
      </w:r>
      <w:r>
        <w:t>, l</w:t>
      </w:r>
      <w:r w:rsidRPr="006F68C1">
        <w:t>es règles de rafraîchissement Power BI.</w:t>
      </w:r>
    </w:p>
    <w:p w14:paraId="029E3234" w14:textId="635C405F" w:rsidR="003B5969" w:rsidRDefault="005A04E2" w:rsidP="0086346E">
      <w:pPr>
        <w:jc w:val="both"/>
      </w:pPr>
      <w:r>
        <w:t xml:space="preserve">Cela permet de réduire les erreurs d’interprétation, d’améliorer la fiabilité des indicateurs, </w:t>
      </w:r>
      <w:r w:rsidR="003E4563">
        <w:t>de renforcer la gouvernance des données.</w:t>
      </w:r>
    </w:p>
    <w:p w14:paraId="11B8C15B" w14:textId="5F15BF85" w:rsidR="00B120B3" w:rsidRDefault="00B120B3">
      <w:pPr>
        <w:pStyle w:val="Titre2"/>
        <w:numPr>
          <w:ilvl w:val="1"/>
          <w:numId w:val="7"/>
        </w:numPr>
        <w:jc w:val="both"/>
      </w:pPr>
      <w:bookmarkStart w:id="59" w:name="_Toc229940805"/>
      <w:r>
        <w:t xml:space="preserve">Recommandation 6 : </w:t>
      </w:r>
      <w:r w:rsidRPr="00B120B3">
        <w:t>Améliorer le typage et la qualité des données</w:t>
      </w:r>
      <w:bookmarkEnd w:id="59"/>
    </w:p>
    <w:p w14:paraId="31778F5F" w14:textId="77777777" w:rsidR="00455639" w:rsidRPr="00455639" w:rsidRDefault="00F1446D" w:rsidP="00455639">
      <w:pPr>
        <w:jc w:val="both"/>
      </w:pPr>
      <w:r w:rsidRPr="00F1446D">
        <w:t xml:space="preserve">Mettre en place </w:t>
      </w:r>
      <w:r w:rsidR="00455639" w:rsidRPr="00455639">
        <w:t>des contraintes d’intégrité dans la base de données afin de garantir la qualité des données dès leur insertion :</w:t>
      </w:r>
    </w:p>
    <w:p w14:paraId="52C3F4D2" w14:textId="467F5CC6" w:rsidR="00455639" w:rsidRPr="00455639" w:rsidRDefault="00455639">
      <w:pPr>
        <w:numPr>
          <w:ilvl w:val="0"/>
          <w:numId w:val="19"/>
        </w:numPr>
        <w:jc w:val="both"/>
      </w:pPr>
      <w:r w:rsidRPr="00455639">
        <w:t>contraintes de type (types adaptés : NUMERIC, DATE, etc.)</w:t>
      </w:r>
    </w:p>
    <w:p w14:paraId="4293F6CD" w14:textId="4F3D191E" w:rsidR="00455639" w:rsidRPr="00455639" w:rsidRDefault="00455639">
      <w:pPr>
        <w:numPr>
          <w:ilvl w:val="0"/>
          <w:numId w:val="19"/>
        </w:numPr>
        <w:jc w:val="both"/>
      </w:pPr>
      <w:r w:rsidRPr="00455639">
        <w:t>contraintes de nullité (NOT NULL)</w:t>
      </w:r>
    </w:p>
    <w:p w14:paraId="4170007F" w14:textId="7B83CDE2" w:rsidR="00455639" w:rsidRPr="00455639" w:rsidRDefault="00455639">
      <w:pPr>
        <w:numPr>
          <w:ilvl w:val="0"/>
          <w:numId w:val="19"/>
        </w:numPr>
        <w:jc w:val="both"/>
      </w:pPr>
      <w:r w:rsidRPr="00455639">
        <w:t>contraintes d’unicité (PRIMARY KEY, UNIQUE)</w:t>
      </w:r>
    </w:p>
    <w:p w14:paraId="00CFE2CE" w14:textId="2A6CAE28" w:rsidR="00455639" w:rsidRPr="00455639" w:rsidRDefault="00455639">
      <w:pPr>
        <w:numPr>
          <w:ilvl w:val="0"/>
          <w:numId w:val="19"/>
        </w:numPr>
        <w:jc w:val="both"/>
      </w:pPr>
      <w:r w:rsidRPr="00455639">
        <w:t>contraintes de cohérence (CHECK)</w:t>
      </w:r>
    </w:p>
    <w:p w14:paraId="423CA412" w14:textId="1710EF40" w:rsidR="00455639" w:rsidRPr="00455639" w:rsidRDefault="00455639">
      <w:pPr>
        <w:numPr>
          <w:ilvl w:val="0"/>
          <w:numId w:val="19"/>
        </w:numPr>
        <w:jc w:val="both"/>
      </w:pPr>
      <w:r w:rsidRPr="00455639">
        <w:t>contraintes de référence (FOREIGN KEY)</w:t>
      </w:r>
    </w:p>
    <w:p w14:paraId="2B179EAA" w14:textId="25BCA66D" w:rsidR="00F1446D" w:rsidRDefault="00F1446D" w:rsidP="0086346E">
      <w:pPr>
        <w:jc w:val="both"/>
      </w:pPr>
      <w:r>
        <w:t>Par exemple :</w:t>
      </w:r>
    </w:p>
    <w:tbl>
      <w:tblPr>
        <w:tblStyle w:val="Tableausimple1"/>
        <w:tblW w:w="0" w:type="auto"/>
        <w:tblLook w:val="04A0" w:firstRow="1" w:lastRow="0" w:firstColumn="1" w:lastColumn="0" w:noHBand="0" w:noVBand="1"/>
      </w:tblPr>
      <w:tblGrid>
        <w:gridCol w:w="1470"/>
        <w:gridCol w:w="7550"/>
      </w:tblGrid>
      <w:tr w:rsidR="006C3202" w:rsidRPr="006C3202" w14:paraId="38E7D12E" w14:textId="77777777" w:rsidTr="006C320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0D9C24" w14:textId="77777777" w:rsidR="006C3202" w:rsidRPr="006C3202" w:rsidRDefault="006C3202" w:rsidP="0086346E">
            <w:pPr>
              <w:spacing w:line="259" w:lineRule="auto"/>
              <w:jc w:val="both"/>
            </w:pPr>
            <w:r w:rsidRPr="006C3202">
              <w:t>Champ</w:t>
            </w:r>
          </w:p>
        </w:tc>
        <w:tc>
          <w:tcPr>
            <w:tcW w:w="0" w:type="auto"/>
            <w:hideMark/>
          </w:tcPr>
          <w:p w14:paraId="542C0C7C" w14:textId="77777777" w:rsidR="006C3202" w:rsidRPr="006C3202" w:rsidRDefault="006C3202" w:rsidP="0086346E">
            <w:pPr>
              <w:spacing w:line="259" w:lineRule="auto"/>
              <w:jc w:val="both"/>
              <w:cnfStyle w:val="100000000000" w:firstRow="1" w:lastRow="0" w:firstColumn="0" w:lastColumn="0" w:oddVBand="0" w:evenVBand="0" w:oddHBand="0" w:evenHBand="0" w:firstRowFirstColumn="0" w:firstRowLastColumn="0" w:lastRowFirstColumn="0" w:lastRowLastColumn="0"/>
            </w:pPr>
            <w:r w:rsidRPr="006C3202">
              <w:t>Règle recommandée</w:t>
            </w:r>
          </w:p>
        </w:tc>
      </w:tr>
      <w:tr w:rsidR="006C3202" w:rsidRPr="006C3202" w14:paraId="7B58DB10" w14:textId="77777777" w:rsidTr="006C32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50AD46" w14:textId="77777777" w:rsidR="006C3202" w:rsidRPr="006C3202" w:rsidRDefault="006C3202" w:rsidP="0086346E">
            <w:pPr>
              <w:spacing w:line="259" w:lineRule="auto"/>
              <w:jc w:val="both"/>
            </w:pPr>
            <w:proofErr w:type="spellStart"/>
            <w:r w:rsidRPr="006C3202">
              <w:t>ean</w:t>
            </w:r>
            <w:proofErr w:type="spellEnd"/>
          </w:p>
        </w:tc>
        <w:tc>
          <w:tcPr>
            <w:tcW w:w="0" w:type="auto"/>
            <w:hideMark/>
          </w:tcPr>
          <w:p w14:paraId="22142EEC" w14:textId="45B08765" w:rsidR="006C3202" w:rsidRPr="006C3202" w:rsidRDefault="006C3202" w:rsidP="0086346E">
            <w:pPr>
              <w:spacing w:line="259" w:lineRule="auto"/>
              <w:jc w:val="both"/>
              <w:cnfStyle w:val="000000100000" w:firstRow="0" w:lastRow="0" w:firstColumn="0" w:lastColumn="0" w:oddVBand="0" w:evenVBand="0" w:oddHBand="1" w:evenHBand="0" w:firstRowFirstColumn="0" w:firstRowLastColumn="0" w:lastRowFirstColumn="0" w:lastRowLastColumn="0"/>
            </w:pPr>
            <w:r w:rsidRPr="006C3202">
              <w:t>Format texte, non nul, unique dans produit</w:t>
            </w:r>
            <w:r w:rsidR="009329AA">
              <w:t xml:space="preserve"> (clé primaire de la table produit)</w:t>
            </w:r>
          </w:p>
        </w:tc>
      </w:tr>
      <w:tr w:rsidR="006C3202" w:rsidRPr="006C3202" w14:paraId="3E0F3542" w14:textId="77777777" w:rsidTr="006C3202">
        <w:tc>
          <w:tcPr>
            <w:cnfStyle w:val="001000000000" w:firstRow="0" w:lastRow="0" w:firstColumn="1" w:lastColumn="0" w:oddVBand="0" w:evenVBand="0" w:oddHBand="0" w:evenHBand="0" w:firstRowFirstColumn="0" w:firstRowLastColumn="0" w:lastRowFirstColumn="0" w:lastRowLastColumn="0"/>
            <w:tcW w:w="0" w:type="auto"/>
            <w:hideMark/>
          </w:tcPr>
          <w:p w14:paraId="1AD8F205" w14:textId="77777777" w:rsidR="006C3202" w:rsidRPr="006C3202" w:rsidRDefault="006C3202" w:rsidP="0086346E">
            <w:pPr>
              <w:spacing w:line="259" w:lineRule="auto"/>
              <w:jc w:val="both"/>
            </w:pPr>
            <w:r w:rsidRPr="006C3202">
              <w:lastRenderedPageBreak/>
              <w:t>prix</w:t>
            </w:r>
          </w:p>
        </w:tc>
        <w:tc>
          <w:tcPr>
            <w:tcW w:w="0" w:type="auto"/>
            <w:hideMark/>
          </w:tcPr>
          <w:p w14:paraId="0FC97160" w14:textId="20C37F36" w:rsidR="006C3202" w:rsidRPr="006C3202" w:rsidRDefault="006C3202" w:rsidP="0086346E">
            <w:pPr>
              <w:spacing w:line="259" w:lineRule="auto"/>
              <w:jc w:val="both"/>
              <w:cnfStyle w:val="000000000000" w:firstRow="0" w:lastRow="0" w:firstColumn="0" w:lastColumn="0" w:oddVBand="0" w:evenVBand="0" w:oddHBand="0" w:evenHBand="0" w:firstRowFirstColumn="0" w:firstRowLastColumn="0" w:lastRowFirstColumn="0" w:lastRowLastColumn="0"/>
            </w:pPr>
            <w:r w:rsidRPr="006C3202">
              <w:t>Nombre positif</w:t>
            </w:r>
            <w:r w:rsidR="00C61498">
              <w:t xml:space="preserve">, format </w:t>
            </w:r>
            <w:r w:rsidR="00455639">
              <w:t>NUMERIC(12,2)</w:t>
            </w:r>
          </w:p>
        </w:tc>
      </w:tr>
      <w:tr w:rsidR="006C3202" w:rsidRPr="006C3202" w14:paraId="4F841CD2" w14:textId="77777777" w:rsidTr="006C32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7B0675" w14:textId="77777777" w:rsidR="006C3202" w:rsidRPr="006C3202" w:rsidRDefault="006C3202" w:rsidP="0086346E">
            <w:pPr>
              <w:spacing w:line="259" w:lineRule="auto"/>
              <w:jc w:val="both"/>
            </w:pPr>
            <w:proofErr w:type="spellStart"/>
            <w:r w:rsidRPr="006C3202">
              <w:t>date_achat</w:t>
            </w:r>
            <w:proofErr w:type="spellEnd"/>
          </w:p>
        </w:tc>
        <w:tc>
          <w:tcPr>
            <w:tcW w:w="0" w:type="auto"/>
            <w:hideMark/>
          </w:tcPr>
          <w:p w14:paraId="52B39C68" w14:textId="77777777" w:rsidR="006C3202" w:rsidRPr="006C3202" w:rsidRDefault="006C3202" w:rsidP="0086346E">
            <w:pPr>
              <w:spacing w:line="259" w:lineRule="auto"/>
              <w:jc w:val="both"/>
              <w:cnfStyle w:val="000000100000" w:firstRow="0" w:lastRow="0" w:firstColumn="0" w:lastColumn="0" w:oddVBand="0" w:evenVBand="0" w:oddHBand="1" w:evenHBand="0" w:firstRowFirstColumn="0" w:firstRowLastColumn="0" w:lastRowFirstColumn="0" w:lastRowLastColumn="0"/>
            </w:pPr>
            <w:r w:rsidRPr="006C3202">
              <w:t>Date valide</w:t>
            </w:r>
          </w:p>
        </w:tc>
      </w:tr>
      <w:tr w:rsidR="006C3202" w:rsidRPr="006C3202" w14:paraId="062800F4" w14:textId="77777777" w:rsidTr="006C3202">
        <w:tc>
          <w:tcPr>
            <w:cnfStyle w:val="001000000000" w:firstRow="0" w:lastRow="0" w:firstColumn="1" w:lastColumn="0" w:oddVBand="0" w:evenVBand="0" w:oddHBand="0" w:evenHBand="0" w:firstRowFirstColumn="0" w:firstRowLastColumn="0" w:lastRowFirstColumn="0" w:lastRowLastColumn="0"/>
            <w:tcW w:w="0" w:type="auto"/>
            <w:hideMark/>
          </w:tcPr>
          <w:p w14:paraId="1A52725E" w14:textId="77777777" w:rsidR="006C3202" w:rsidRPr="006C3202" w:rsidRDefault="006C3202" w:rsidP="0086346E">
            <w:pPr>
              <w:spacing w:line="259" w:lineRule="auto"/>
              <w:jc w:val="both"/>
            </w:pPr>
            <w:proofErr w:type="spellStart"/>
            <w:r w:rsidRPr="006C3202">
              <w:t>customer_id</w:t>
            </w:r>
            <w:proofErr w:type="spellEnd"/>
          </w:p>
        </w:tc>
        <w:tc>
          <w:tcPr>
            <w:tcW w:w="0" w:type="auto"/>
            <w:hideMark/>
          </w:tcPr>
          <w:p w14:paraId="67FA3DF6" w14:textId="2D98C236" w:rsidR="006C3202" w:rsidRPr="006C3202" w:rsidRDefault="006C3202" w:rsidP="0086346E">
            <w:pPr>
              <w:spacing w:line="259" w:lineRule="auto"/>
              <w:jc w:val="both"/>
              <w:cnfStyle w:val="000000000000" w:firstRow="0" w:lastRow="0" w:firstColumn="0" w:lastColumn="0" w:oddVBand="0" w:evenVBand="0" w:oddHBand="0" w:evenHBand="0" w:firstRowFirstColumn="0" w:firstRowLastColumn="0" w:lastRowFirstColumn="0" w:lastRowLastColumn="0"/>
            </w:pPr>
            <w:r w:rsidRPr="006C3202">
              <w:t>Présent dans la table client</w:t>
            </w:r>
            <w:r w:rsidR="009329AA">
              <w:t xml:space="preserve"> (clé primaire de la table client)</w:t>
            </w:r>
          </w:p>
        </w:tc>
      </w:tr>
      <w:tr w:rsidR="006C3202" w:rsidRPr="006C3202" w14:paraId="0511ED40" w14:textId="77777777" w:rsidTr="006C32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B94A69" w14:textId="77777777" w:rsidR="006C3202" w:rsidRPr="006C3202" w:rsidRDefault="006C3202" w:rsidP="0086346E">
            <w:pPr>
              <w:spacing w:line="259" w:lineRule="auto"/>
              <w:jc w:val="both"/>
            </w:pPr>
            <w:proofErr w:type="spellStart"/>
            <w:r w:rsidRPr="006C3202">
              <w:t>id_employe</w:t>
            </w:r>
            <w:proofErr w:type="spellEnd"/>
          </w:p>
        </w:tc>
        <w:tc>
          <w:tcPr>
            <w:tcW w:w="0" w:type="auto"/>
            <w:hideMark/>
          </w:tcPr>
          <w:p w14:paraId="2A6879B5" w14:textId="42D057EC" w:rsidR="006C3202" w:rsidRPr="006C3202" w:rsidRDefault="006C3202" w:rsidP="0086346E">
            <w:pPr>
              <w:spacing w:line="259" w:lineRule="auto"/>
              <w:jc w:val="both"/>
              <w:cnfStyle w:val="000000100000" w:firstRow="0" w:lastRow="0" w:firstColumn="0" w:lastColumn="0" w:oddVBand="0" w:evenVBand="0" w:oddHBand="1" w:evenHBand="0" w:firstRowFirstColumn="0" w:firstRowLastColumn="0" w:lastRowFirstColumn="0" w:lastRowLastColumn="0"/>
            </w:pPr>
            <w:r w:rsidRPr="006C3202">
              <w:t xml:space="preserve">Présent dans la table </w:t>
            </w:r>
            <w:proofErr w:type="spellStart"/>
            <w:r w:rsidRPr="006C3202">
              <w:t>employe</w:t>
            </w:r>
            <w:proofErr w:type="spellEnd"/>
            <w:r w:rsidR="009329AA">
              <w:t xml:space="preserve"> (clé primaire de la table </w:t>
            </w:r>
            <w:proofErr w:type="spellStart"/>
            <w:r w:rsidR="009329AA">
              <w:t>employe</w:t>
            </w:r>
            <w:proofErr w:type="spellEnd"/>
            <w:r w:rsidR="009329AA">
              <w:t>)</w:t>
            </w:r>
          </w:p>
        </w:tc>
      </w:tr>
      <w:tr w:rsidR="006C3202" w:rsidRPr="006C3202" w14:paraId="7DD800EA" w14:textId="77777777" w:rsidTr="006C3202">
        <w:tc>
          <w:tcPr>
            <w:cnfStyle w:val="001000000000" w:firstRow="0" w:lastRow="0" w:firstColumn="1" w:lastColumn="0" w:oddVBand="0" w:evenVBand="0" w:oddHBand="0" w:evenHBand="0" w:firstRowFirstColumn="0" w:firstRowLastColumn="0" w:lastRowFirstColumn="0" w:lastRowLastColumn="0"/>
            <w:tcW w:w="0" w:type="auto"/>
            <w:hideMark/>
          </w:tcPr>
          <w:p w14:paraId="1BC75139" w14:textId="77777777" w:rsidR="006C3202" w:rsidRPr="006C3202" w:rsidRDefault="006C3202" w:rsidP="0086346E">
            <w:pPr>
              <w:spacing w:line="259" w:lineRule="auto"/>
              <w:jc w:val="both"/>
            </w:pPr>
            <w:proofErr w:type="spellStart"/>
            <w:r w:rsidRPr="006C3202">
              <w:t>id_bdd</w:t>
            </w:r>
            <w:proofErr w:type="spellEnd"/>
          </w:p>
        </w:tc>
        <w:tc>
          <w:tcPr>
            <w:tcW w:w="0" w:type="auto"/>
            <w:hideMark/>
          </w:tcPr>
          <w:p w14:paraId="4883A82F" w14:textId="1F41AE91" w:rsidR="006C3202" w:rsidRPr="006C3202" w:rsidRDefault="006C3202" w:rsidP="0086346E">
            <w:pPr>
              <w:spacing w:line="259" w:lineRule="auto"/>
              <w:jc w:val="both"/>
              <w:cnfStyle w:val="000000000000" w:firstRow="0" w:lastRow="0" w:firstColumn="0" w:lastColumn="0" w:oddVBand="0" w:evenVBand="0" w:oddHBand="0" w:evenHBand="0" w:firstRowFirstColumn="0" w:firstRowLastColumn="0" w:lastRowFirstColumn="0" w:lastRowLastColumn="0"/>
            </w:pPr>
            <w:r w:rsidRPr="006C3202">
              <w:t>Identifiant unique</w:t>
            </w:r>
            <w:r w:rsidR="009329AA">
              <w:t xml:space="preserve"> (clé primaire de la table vente)</w:t>
            </w:r>
          </w:p>
        </w:tc>
      </w:tr>
      <w:tr w:rsidR="006C3202" w:rsidRPr="006C3202" w14:paraId="29F4322E" w14:textId="77777777" w:rsidTr="006C32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A81C26" w14:textId="77777777" w:rsidR="006C3202" w:rsidRPr="006C3202" w:rsidRDefault="006C3202" w:rsidP="0086346E">
            <w:pPr>
              <w:spacing w:line="259" w:lineRule="auto"/>
              <w:jc w:val="both"/>
            </w:pPr>
            <w:proofErr w:type="spellStart"/>
            <w:r w:rsidRPr="006C3202">
              <w:t>id_ticket</w:t>
            </w:r>
            <w:proofErr w:type="spellEnd"/>
          </w:p>
        </w:tc>
        <w:tc>
          <w:tcPr>
            <w:tcW w:w="0" w:type="auto"/>
            <w:hideMark/>
          </w:tcPr>
          <w:p w14:paraId="664CC37B" w14:textId="77777777" w:rsidR="006C3202" w:rsidRPr="006C3202" w:rsidRDefault="006C3202" w:rsidP="0086346E">
            <w:pPr>
              <w:spacing w:line="259" w:lineRule="auto"/>
              <w:jc w:val="both"/>
              <w:cnfStyle w:val="000000100000" w:firstRow="0" w:lastRow="0" w:firstColumn="0" w:lastColumn="0" w:oddVBand="0" w:evenVBand="0" w:oddHBand="1" w:evenHBand="0" w:firstRowFirstColumn="0" w:firstRowLastColumn="0" w:lastRowFirstColumn="0" w:lastRowLastColumn="0"/>
            </w:pPr>
            <w:r w:rsidRPr="006C3202">
              <w:t>Non nul</w:t>
            </w:r>
          </w:p>
        </w:tc>
      </w:tr>
    </w:tbl>
    <w:p w14:paraId="07BAAD44" w14:textId="77777777" w:rsidR="00F1446D" w:rsidRDefault="00F1446D" w:rsidP="0086346E">
      <w:pPr>
        <w:jc w:val="both"/>
      </w:pPr>
    </w:p>
    <w:p w14:paraId="77DDA2EF" w14:textId="1D1BFBEC" w:rsidR="00455639" w:rsidRDefault="00455639" w:rsidP="0086346E">
      <w:pPr>
        <w:jc w:val="both"/>
      </w:pPr>
      <w:r>
        <w:t>Voici un exemple de requête SQL :</w:t>
      </w:r>
    </w:p>
    <w:p w14:paraId="73A57B7B" w14:textId="1D7D5CC0" w:rsidR="00455639" w:rsidRPr="004412EE" w:rsidRDefault="00455639" w:rsidP="00455639">
      <w:pPr>
        <w:jc w:val="both"/>
      </w:pPr>
      <w:r w:rsidRPr="004412EE">
        <w:t xml:space="preserve">ALTER TABLE </w:t>
      </w:r>
      <w:r w:rsidR="005A0C3A" w:rsidRPr="004412EE">
        <w:t>produit</w:t>
      </w:r>
    </w:p>
    <w:p w14:paraId="2E7F1B31" w14:textId="4BA64BA0" w:rsidR="00455639" w:rsidRPr="004412EE" w:rsidRDefault="00455639" w:rsidP="00455639">
      <w:pPr>
        <w:jc w:val="both"/>
      </w:pPr>
      <w:r w:rsidRPr="004412EE">
        <w:t>ALTER COLUMN prix TYPE NUMERIC(12,2),</w:t>
      </w:r>
    </w:p>
    <w:p w14:paraId="69044A82" w14:textId="5D42E3DE" w:rsidR="00455639" w:rsidRDefault="00455639" w:rsidP="00455639">
      <w:pPr>
        <w:jc w:val="both"/>
      </w:pPr>
      <w:r>
        <w:t xml:space="preserve">ADD CONSTRAINT </w:t>
      </w:r>
      <w:proofErr w:type="spellStart"/>
      <w:r>
        <w:t>prix_positif</w:t>
      </w:r>
      <w:proofErr w:type="spellEnd"/>
      <w:r>
        <w:t xml:space="preserve"> CHECK (prix &gt; 0);</w:t>
      </w:r>
    </w:p>
    <w:p w14:paraId="7AF45FA9" w14:textId="77777777" w:rsidR="00D41B0A" w:rsidRDefault="00D41B0A" w:rsidP="0086346E">
      <w:pPr>
        <w:jc w:val="both"/>
      </w:pPr>
    </w:p>
    <w:p w14:paraId="214251A4" w14:textId="03C96646" w:rsidR="00D41B0A" w:rsidRDefault="00D41B0A">
      <w:pPr>
        <w:pStyle w:val="Titre2"/>
        <w:numPr>
          <w:ilvl w:val="1"/>
          <w:numId w:val="7"/>
        </w:numPr>
        <w:jc w:val="both"/>
      </w:pPr>
      <w:bookmarkStart w:id="60" w:name="_Toc229940806"/>
      <w:r>
        <w:t>Priorisation des recommandations</w:t>
      </w:r>
      <w:bookmarkEnd w:id="60"/>
    </w:p>
    <w:tbl>
      <w:tblPr>
        <w:tblStyle w:val="Tableausimple1"/>
        <w:tblW w:w="0" w:type="auto"/>
        <w:tblLook w:val="04A0" w:firstRow="1" w:lastRow="0" w:firstColumn="1" w:lastColumn="0" w:noHBand="0" w:noVBand="1"/>
      </w:tblPr>
      <w:tblGrid>
        <w:gridCol w:w="991"/>
        <w:gridCol w:w="4533"/>
        <w:gridCol w:w="1559"/>
        <w:gridCol w:w="1276"/>
      </w:tblGrid>
      <w:tr w:rsidR="00D41B0A" w:rsidRPr="00D41B0A" w14:paraId="43146C6A" w14:textId="77777777" w:rsidTr="00D41B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7D25A9" w14:textId="77777777" w:rsidR="00D41B0A" w:rsidRPr="00D41B0A" w:rsidRDefault="00D41B0A" w:rsidP="0086346E">
            <w:pPr>
              <w:spacing w:line="259" w:lineRule="auto"/>
              <w:jc w:val="both"/>
            </w:pPr>
            <w:r w:rsidRPr="00D41B0A">
              <w:t>Priorité</w:t>
            </w:r>
          </w:p>
        </w:tc>
        <w:tc>
          <w:tcPr>
            <w:tcW w:w="4533" w:type="dxa"/>
            <w:hideMark/>
          </w:tcPr>
          <w:p w14:paraId="231AC546" w14:textId="77777777" w:rsidR="00D41B0A" w:rsidRPr="00D41B0A" w:rsidRDefault="00D41B0A" w:rsidP="0086346E">
            <w:pPr>
              <w:spacing w:line="259" w:lineRule="auto"/>
              <w:jc w:val="both"/>
              <w:cnfStyle w:val="100000000000" w:firstRow="1" w:lastRow="0" w:firstColumn="0" w:lastColumn="0" w:oddVBand="0" w:evenVBand="0" w:oddHBand="0" w:evenHBand="0" w:firstRowFirstColumn="0" w:firstRowLastColumn="0" w:lastRowFirstColumn="0" w:lastRowLastColumn="0"/>
            </w:pPr>
            <w:r w:rsidRPr="00D41B0A">
              <w:t>Recommandation</w:t>
            </w:r>
          </w:p>
        </w:tc>
        <w:tc>
          <w:tcPr>
            <w:tcW w:w="1559" w:type="dxa"/>
            <w:hideMark/>
          </w:tcPr>
          <w:p w14:paraId="550ED217" w14:textId="77777777" w:rsidR="00D41B0A" w:rsidRPr="00D41B0A" w:rsidRDefault="00D41B0A" w:rsidP="0086346E">
            <w:pPr>
              <w:spacing w:line="259" w:lineRule="auto"/>
              <w:jc w:val="both"/>
              <w:cnfStyle w:val="100000000000" w:firstRow="1" w:lastRow="0" w:firstColumn="0" w:lastColumn="0" w:oddVBand="0" w:evenVBand="0" w:oddHBand="0" w:evenHBand="0" w:firstRowFirstColumn="0" w:firstRowLastColumn="0" w:lastRowFirstColumn="0" w:lastRowLastColumn="0"/>
            </w:pPr>
            <w:r w:rsidRPr="00D41B0A">
              <w:t>Urgence</w:t>
            </w:r>
          </w:p>
        </w:tc>
        <w:tc>
          <w:tcPr>
            <w:tcW w:w="1276" w:type="dxa"/>
            <w:hideMark/>
          </w:tcPr>
          <w:p w14:paraId="349E9705" w14:textId="77777777" w:rsidR="00D41B0A" w:rsidRPr="00D41B0A" w:rsidRDefault="00D41B0A" w:rsidP="0086346E">
            <w:pPr>
              <w:spacing w:line="259" w:lineRule="auto"/>
              <w:jc w:val="both"/>
              <w:cnfStyle w:val="100000000000" w:firstRow="1" w:lastRow="0" w:firstColumn="0" w:lastColumn="0" w:oddVBand="0" w:evenVBand="0" w:oddHBand="0" w:evenHBand="0" w:firstRowFirstColumn="0" w:firstRowLastColumn="0" w:lastRowFirstColumn="0" w:lastRowLastColumn="0"/>
            </w:pPr>
            <w:r w:rsidRPr="00D41B0A">
              <w:t>Impact</w:t>
            </w:r>
          </w:p>
        </w:tc>
      </w:tr>
      <w:tr w:rsidR="00D41B0A" w:rsidRPr="00D41B0A" w14:paraId="54EFD103" w14:textId="77777777" w:rsidTr="00D41B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8FF0EF" w14:textId="77777777" w:rsidR="00D41B0A" w:rsidRPr="00D41B0A" w:rsidRDefault="00D41B0A" w:rsidP="0086346E">
            <w:pPr>
              <w:spacing w:line="259" w:lineRule="auto"/>
              <w:jc w:val="both"/>
            </w:pPr>
            <w:r w:rsidRPr="00D41B0A">
              <w:t>1</w:t>
            </w:r>
          </w:p>
        </w:tc>
        <w:tc>
          <w:tcPr>
            <w:tcW w:w="4533" w:type="dxa"/>
            <w:hideMark/>
          </w:tcPr>
          <w:p w14:paraId="0A1AACD0" w14:textId="254D21AC" w:rsidR="00D41B0A" w:rsidRPr="00D41B0A" w:rsidRDefault="00D41B0A" w:rsidP="0086346E">
            <w:pPr>
              <w:spacing w:line="259" w:lineRule="auto"/>
              <w:jc w:val="both"/>
              <w:cnfStyle w:val="000000100000" w:firstRow="0" w:lastRow="0" w:firstColumn="0" w:lastColumn="0" w:oddVBand="0" w:evenVBand="0" w:oddHBand="1" w:evenHBand="0" w:firstRowFirstColumn="0" w:firstRowLastColumn="0" w:lastRowFirstColumn="0" w:lastRowLastColumn="0"/>
            </w:pPr>
            <w:r w:rsidRPr="00D41B0A">
              <w:t>Mettre en place un</w:t>
            </w:r>
            <w:r w:rsidR="00842950">
              <w:t xml:space="preserve"> contrôle quotidien </w:t>
            </w:r>
            <w:r w:rsidRPr="00D41B0A">
              <w:t>des ventes</w:t>
            </w:r>
          </w:p>
        </w:tc>
        <w:tc>
          <w:tcPr>
            <w:tcW w:w="1559" w:type="dxa"/>
            <w:hideMark/>
          </w:tcPr>
          <w:p w14:paraId="3C644C94" w14:textId="77777777" w:rsidR="00D41B0A" w:rsidRPr="00D41B0A" w:rsidRDefault="00D41B0A" w:rsidP="0086346E">
            <w:pPr>
              <w:spacing w:line="259" w:lineRule="auto"/>
              <w:jc w:val="both"/>
              <w:cnfStyle w:val="000000100000" w:firstRow="0" w:lastRow="0" w:firstColumn="0" w:lastColumn="0" w:oddVBand="0" w:evenVBand="0" w:oddHBand="1" w:evenHBand="0" w:firstRowFirstColumn="0" w:firstRowLastColumn="0" w:lastRowFirstColumn="0" w:lastRowLastColumn="0"/>
            </w:pPr>
            <w:r w:rsidRPr="00D41B0A">
              <w:t>Très élevée</w:t>
            </w:r>
          </w:p>
        </w:tc>
        <w:tc>
          <w:tcPr>
            <w:tcW w:w="1276" w:type="dxa"/>
            <w:hideMark/>
          </w:tcPr>
          <w:p w14:paraId="6EDAA4C3" w14:textId="77777777" w:rsidR="00D41B0A" w:rsidRPr="00D41B0A" w:rsidRDefault="00D41B0A" w:rsidP="0086346E">
            <w:pPr>
              <w:spacing w:line="259" w:lineRule="auto"/>
              <w:jc w:val="both"/>
              <w:cnfStyle w:val="000000100000" w:firstRow="0" w:lastRow="0" w:firstColumn="0" w:lastColumn="0" w:oddVBand="0" w:evenVBand="0" w:oddHBand="1" w:evenHBand="0" w:firstRowFirstColumn="0" w:firstRowLastColumn="0" w:lastRowFirstColumn="0" w:lastRowLastColumn="0"/>
            </w:pPr>
            <w:r w:rsidRPr="00D41B0A">
              <w:t>Très élevé</w:t>
            </w:r>
          </w:p>
        </w:tc>
      </w:tr>
      <w:tr w:rsidR="00D41B0A" w:rsidRPr="00D41B0A" w14:paraId="3F96B63B" w14:textId="77777777" w:rsidTr="00D41B0A">
        <w:tc>
          <w:tcPr>
            <w:cnfStyle w:val="001000000000" w:firstRow="0" w:lastRow="0" w:firstColumn="1" w:lastColumn="0" w:oddVBand="0" w:evenVBand="0" w:oddHBand="0" w:evenHBand="0" w:firstRowFirstColumn="0" w:firstRowLastColumn="0" w:lastRowFirstColumn="0" w:lastRowLastColumn="0"/>
            <w:tcW w:w="0" w:type="auto"/>
            <w:hideMark/>
          </w:tcPr>
          <w:p w14:paraId="0F3249D1" w14:textId="77777777" w:rsidR="00D41B0A" w:rsidRPr="00D41B0A" w:rsidRDefault="00D41B0A" w:rsidP="0086346E">
            <w:pPr>
              <w:spacing w:line="259" w:lineRule="auto"/>
              <w:jc w:val="both"/>
            </w:pPr>
            <w:r w:rsidRPr="00D41B0A">
              <w:t>2</w:t>
            </w:r>
          </w:p>
        </w:tc>
        <w:tc>
          <w:tcPr>
            <w:tcW w:w="4533" w:type="dxa"/>
            <w:hideMark/>
          </w:tcPr>
          <w:p w14:paraId="174695B8" w14:textId="658F03C7" w:rsidR="00D41B0A" w:rsidRPr="00D41B0A" w:rsidRDefault="00D41B0A" w:rsidP="0086346E">
            <w:pPr>
              <w:spacing w:line="259" w:lineRule="auto"/>
              <w:jc w:val="both"/>
              <w:cnfStyle w:val="000000000000" w:firstRow="0" w:lastRow="0" w:firstColumn="0" w:lastColumn="0" w:oddVBand="0" w:evenVBand="0" w:oddHBand="0" w:evenHBand="0" w:firstRowFirstColumn="0" w:firstRowLastColumn="0" w:lastRowFirstColumn="0" w:lastRowLastColumn="0"/>
            </w:pPr>
            <w:r w:rsidRPr="00D41B0A">
              <w:t xml:space="preserve">Séparer date </w:t>
            </w:r>
            <w:r>
              <w:t>vente</w:t>
            </w:r>
            <w:r w:rsidRPr="00D41B0A">
              <w:t xml:space="preserve"> et date </w:t>
            </w:r>
            <w:r>
              <w:t>insertion</w:t>
            </w:r>
          </w:p>
        </w:tc>
        <w:tc>
          <w:tcPr>
            <w:tcW w:w="1559" w:type="dxa"/>
            <w:hideMark/>
          </w:tcPr>
          <w:p w14:paraId="09EA6F91" w14:textId="77777777" w:rsidR="00D41B0A" w:rsidRPr="00D41B0A" w:rsidRDefault="00D41B0A" w:rsidP="0086346E">
            <w:pPr>
              <w:spacing w:line="259" w:lineRule="auto"/>
              <w:jc w:val="both"/>
              <w:cnfStyle w:val="000000000000" w:firstRow="0" w:lastRow="0" w:firstColumn="0" w:lastColumn="0" w:oddVBand="0" w:evenVBand="0" w:oddHBand="0" w:evenHBand="0" w:firstRowFirstColumn="0" w:firstRowLastColumn="0" w:lastRowFirstColumn="0" w:lastRowLastColumn="0"/>
            </w:pPr>
            <w:r w:rsidRPr="00D41B0A">
              <w:t>Très élevée</w:t>
            </w:r>
          </w:p>
        </w:tc>
        <w:tc>
          <w:tcPr>
            <w:tcW w:w="1276" w:type="dxa"/>
            <w:hideMark/>
          </w:tcPr>
          <w:p w14:paraId="01C6B83D" w14:textId="77777777" w:rsidR="00D41B0A" w:rsidRPr="00D41B0A" w:rsidRDefault="00D41B0A" w:rsidP="0086346E">
            <w:pPr>
              <w:spacing w:line="259" w:lineRule="auto"/>
              <w:jc w:val="both"/>
              <w:cnfStyle w:val="000000000000" w:firstRow="0" w:lastRow="0" w:firstColumn="0" w:lastColumn="0" w:oddVBand="0" w:evenVBand="0" w:oddHBand="0" w:evenHBand="0" w:firstRowFirstColumn="0" w:firstRowLastColumn="0" w:lastRowFirstColumn="0" w:lastRowLastColumn="0"/>
            </w:pPr>
            <w:r w:rsidRPr="00D41B0A">
              <w:t>Très élevé</w:t>
            </w:r>
          </w:p>
        </w:tc>
      </w:tr>
      <w:tr w:rsidR="00D41B0A" w:rsidRPr="00D41B0A" w14:paraId="004D70ED" w14:textId="77777777" w:rsidTr="00D41B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D9C683" w14:textId="77777777" w:rsidR="00D41B0A" w:rsidRPr="00D41B0A" w:rsidRDefault="00D41B0A" w:rsidP="0086346E">
            <w:pPr>
              <w:spacing w:line="259" w:lineRule="auto"/>
              <w:jc w:val="both"/>
            </w:pPr>
            <w:r w:rsidRPr="00D41B0A">
              <w:t>3</w:t>
            </w:r>
          </w:p>
        </w:tc>
        <w:tc>
          <w:tcPr>
            <w:tcW w:w="4533" w:type="dxa"/>
            <w:hideMark/>
          </w:tcPr>
          <w:p w14:paraId="24A1483D" w14:textId="0E06C973" w:rsidR="00D41B0A" w:rsidRPr="00D41B0A" w:rsidRDefault="00D41B0A" w:rsidP="0086346E">
            <w:pPr>
              <w:spacing w:line="259" w:lineRule="auto"/>
              <w:jc w:val="both"/>
              <w:cnfStyle w:val="000000100000" w:firstRow="0" w:lastRow="0" w:firstColumn="0" w:lastColumn="0" w:oddVBand="0" w:evenVBand="0" w:oddHBand="1" w:evenHBand="0" w:firstRowFirstColumn="0" w:firstRowLastColumn="0" w:lastRowFirstColumn="0" w:lastRowLastColumn="0"/>
            </w:pPr>
            <w:r w:rsidRPr="00D41B0A">
              <w:t xml:space="preserve">Mettre en place </w:t>
            </w:r>
            <w:r w:rsidR="00455639">
              <w:t>une supervision</w:t>
            </w:r>
          </w:p>
        </w:tc>
        <w:tc>
          <w:tcPr>
            <w:tcW w:w="1559" w:type="dxa"/>
            <w:hideMark/>
          </w:tcPr>
          <w:p w14:paraId="5A5D0BEC" w14:textId="20333143" w:rsidR="00D41B0A" w:rsidRPr="00D41B0A" w:rsidRDefault="00455639" w:rsidP="0086346E">
            <w:pPr>
              <w:spacing w:line="259" w:lineRule="auto"/>
              <w:jc w:val="both"/>
              <w:cnfStyle w:val="000000100000" w:firstRow="0" w:lastRow="0" w:firstColumn="0" w:lastColumn="0" w:oddVBand="0" w:evenVBand="0" w:oddHBand="1" w:evenHBand="0" w:firstRowFirstColumn="0" w:firstRowLastColumn="0" w:lastRowFirstColumn="0" w:lastRowLastColumn="0"/>
            </w:pPr>
            <w:r>
              <w:t xml:space="preserve">Très </w:t>
            </w:r>
            <w:r w:rsidR="00D41B0A" w:rsidRPr="00D41B0A">
              <w:t>Élevée</w:t>
            </w:r>
          </w:p>
        </w:tc>
        <w:tc>
          <w:tcPr>
            <w:tcW w:w="1276" w:type="dxa"/>
            <w:hideMark/>
          </w:tcPr>
          <w:p w14:paraId="3E9F4CAD" w14:textId="77777777" w:rsidR="00D41B0A" w:rsidRPr="00D41B0A" w:rsidRDefault="00D41B0A" w:rsidP="0086346E">
            <w:pPr>
              <w:spacing w:line="259" w:lineRule="auto"/>
              <w:jc w:val="both"/>
              <w:cnfStyle w:val="000000100000" w:firstRow="0" w:lastRow="0" w:firstColumn="0" w:lastColumn="0" w:oddVBand="0" w:evenVBand="0" w:oddHBand="1" w:evenHBand="0" w:firstRowFirstColumn="0" w:firstRowLastColumn="0" w:lastRowFirstColumn="0" w:lastRowLastColumn="0"/>
            </w:pPr>
            <w:r w:rsidRPr="00D41B0A">
              <w:t>Très élevé</w:t>
            </w:r>
          </w:p>
        </w:tc>
      </w:tr>
      <w:tr w:rsidR="00D41B0A" w:rsidRPr="00D41B0A" w14:paraId="19FB4928" w14:textId="77777777" w:rsidTr="00D41B0A">
        <w:tc>
          <w:tcPr>
            <w:cnfStyle w:val="001000000000" w:firstRow="0" w:lastRow="0" w:firstColumn="1" w:lastColumn="0" w:oddVBand="0" w:evenVBand="0" w:oddHBand="0" w:evenHBand="0" w:firstRowFirstColumn="0" w:firstRowLastColumn="0" w:lastRowFirstColumn="0" w:lastRowLastColumn="0"/>
            <w:tcW w:w="0" w:type="auto"/>
            <w:hideMark/>
          </w:tcPr>
          <w:p w14:paraId="6BA36FB5" w14:textId="63F02397" w:rsidR="00D41B0A" w:rsidRPr="00D41B0A" w:rsidRDefault="00D41B0A" w:rsidP="0086346E">
            <w:pPr>
              <w:spacing w:line="259" w:lineRule="auto"/>
              <w:jc w:val="both"/>
            </w:pPr>
            <w:r>
              <w:t>4</w:t>
            </w:r>
          </w:p>
        </w:tc>
        <w:tc>
          <w:tcPr>
            <w:tcW w:w="4533" w:type="dxa"/>
            <w:hideMark/>
          </w:tcPr>
          <w:p w14:paraId="78017414" w14:textId="34EF431B" w:rsidR="00D41B0A" w:rsidRPr="00D41B0A" w:rsidRDefault="00D41B0A" w:rsidP="0086346E">
            <w:pPr>
              <w:spacing w:line="259" w:lineRule="auto"/>
              <w:jc w:val="both"/>
              <w:cnfStyle w:val="000000000000" w:firstRow="0" w:lastRow="0" w:firstColumn="0" w:lastColumn="0" w:oddVBand="0" w:evenVBand="0" w:oddHBand="0" w:evenHBand="0" w:firstRowFirstColumn="0" w:firstRowLastColumn="0" w:lastRowFirstColumn="0" w:lastRowLastColumn="0"/>
            </w:pPr>
            <w:r w:rsidRPr="00D41B0A">
              <w:t xml:space="preserve">Restreindre les données </w:t>
            </w:r>
            <w:r>
              <w:t>personnelles</w:t>
            </w:r>
            <w:r w:rsidRPr="00D41B0A">
              <w:t xml:space="preserve"> en BI</w:t>
            </w:r>
          </w:p>
        </w:tc>
        <w:tc>
          <w:tcPr>
            <w:tcW w:w="1559" w:type="dxa"/>
            <w:hideMark/>
          </w:tcPr>
          <w:p w14:paraId="6ACF10E2" w14:textId="77777777" w:rsidR="00D41B0A" w:rsidRPr="00D41B0A" w:rsidRDefault="00D41B0A" w:rsidP="0086346E">
            <w:pPr>
              <w:spacing w:line="259" w:lineRule="auto"/>
              <w:jc w:val="both"/>
              <w:cnfStyle w:val="000000000000" w:firstRow="0" w:lastRow="0" w:firstColumn="0" w:lastColumn="0" w:oddVBand="0" w:evenVBand="0" w:oddHBand="0" w:evenHBand="0" w:firstRowFirstColumn="0" w:firstRowLastColumn="0" w:lastRowFirstColumn="0" w:lastRowLastColumn="0"/>
            </w:pPr>
            <w:r w:rsidRPr="00D41B0A">
              <w:t>Élevée</w:t>
            </w:r>
          </w:p>
        </w:tc>
        <w:tc>
          <w:tcPr>
            <w:tcW w:w="1276" w:type="dxa"/>
            <w:hideMark/>
          </w:tcPr>
          <w:p w14:paraId="24C7A46A" w14:textId="77777777" w:rsidR="00D41B0A" w:rsidRPr="00D41B0A" w:rsidRDefault="00D41B0A" w:rsidP="0086346E">
            <w:pPr>
              <w:spacing w:line="259" w:lineRule="auto"/>
              <w:jc w:val="both"/>
              <w:cnfStyle w:val="000000000000" w:firstRow="0" w:lastRow="0" w:firstColumn="0" w:lastColumn="0" w:oddVBand="0" w:evenVBand="0" w:oddHBand="0" w:evenHBand="0" w:firstRowFirstColumn="0" w:firstRowLastColumn="0" w:lastRowFirstColumn="0" w:lastRowLastColumn="0"/>
            </w:pPr>
            <w:r w:rsidRPr="00D41B0A">
              <w:t>Élevé</w:t>
            </w:r>
          </w:p>
        </w:tc>
      </w:tr>
      <w:tr w:rsidR="00D41B0A" w:rsidRPr="00D41B0A" w14:paraId="092B9C62" w14:textId="77777777" w:rsidTr="00D41B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32446B" w14:textId="1F126B95" w:rsidR="00D41B0A" w:rsidRPr="00D41B0A" w:rsidRDefault="00D41B0A" w:rsidP="0086346E">
            <w:pPr>
              <w:spacing w:line="259" w:lineRule="auto"/>
              <w:jc w:val="both"/>
            </w:pPr>
            <w:r>
              <w:t>5</w:t>
            </w:r>
          </w:p>
        </w:tc>
        <w:tc>
          <w:tcPr>
            <w:tcW w:w="4533" w:type="dxa"/>
            <w:hideMark/>
          </w:tcPr>
          <w:p w14:paraId="1B77A240" w14:textId="38C22373" w:rsidR="00D41B0A" w:rsidRPr="00D41B0A" w:rsidRDefault="00D41B0A" w:rsidP="0086346E">
            <w:pPr>
              <w:spacing w:line="259" w:lineRule="auto"/>
              <w:jc w:val="both"/>
              <w:cnfStyle w:val="000000100000" w:firstRow="0" w:lastRow="0" w:firstColumn="0" w:lastColumn="0" w:oddVBand="0" w:evenVBand="0" w:oddHBand="1" w:evenHBand="0" w:firstRowFirstColumn="0" w:firstRowLastColumn="0" w:lastRowFirstColumn="0" w:lastRowLastColumn="0"/>
            </w:pPr>
            <w:r w:rsidRPr="00D41B0A">
              <w:t>Formaliser le dictionnaire de données</w:t>
            </w:r>
            <w:r>
              <w:t xml:space="preserve"> et </w:t>
            </w:r>
            <w:r w:rsidR="004F1B50">
              <w:t>documenter</w:t>
            </w:r>
            <w:r w:rsidRPr="00D41B0A">
              <w:t xml:space="preserve"> le modèle relationnel</w:t>
            </w:r>
          </w:p>
        </w:tc>
        <w:tc>
          <w:tcPr>
            <w:tcW w:w="1559" w:type="dxa"/>
            <w:hideMark/>
          </w:tcPr>
          <w:p w14:paraId="579841DF" w14:textId="77777777" w:rsidR="00D41B0A" w:rsidRPr="00D41B0A" w:rsidRDefault="00D41B0A" w:rsidP="0086346E">
            <w:pPr>
              <w:spacing w:line="259" w:lineRule="auto"/>
              <w:jc w:val="both"/>
              <w:cnfStyle w:val="000000100000" w:firstRow="0" w:lastRow="0" w:firstColumn="0" w:lastColumn="0" w:oddVBand="0" w:evenVBand="0" w:oddHBand="1" w:evenHBand="0" w:firstRowFirstColumn="0" w:firstRowLastColumn="0" w:lastRowFirstColumn="0" w:lastRowLastColumn="0"/>
            </w:pPr>
            <w:r w:rsidRPr="00D41B0A">
              <w:t>Moyenne</w:t>
            </w:r>
          </w:p>
        </w:tc>
        <w:tc>
          <w:tcPr>
            <w:tcW w:w="1276" w:type="dxa"/>
            <w:hideMark/>
          </w:tcPr>
          <w:p w14:paraId="0723F2F0" w14:textId="77777777" w:rsidR="00D41B0A" w:rsidRPr="00D41B0A" w:rsidRDefault="00D41B0A" w:rsidP="0086346E">
            <w:pPr>
              <w:spacing w:line="259" w:lineRule="auto"/>
              <w:jc w:val="both"/>
              <w:cnfStyle w:val="000000100000" w:firstRow="0" w:lastRow="0" w:firstColumn="0" w:lastColumn="0" w:oddVBand="0" w:evenVBand="0" w:oddHBand="1" w:evenHBand="0" w:firstRowFirstColumn="0" w:firstRowLastColumn="0" w:lastRowFirstColumn="0" w:lastRowLastColumn="0"/>
            </w:pPr>
            <w:r w:rsidRPr="00D41B0A">
              <w:t>Élevé</w:t>
            </w:r>
          </w:p>
        </w:tc>
      </w:tr>
      <w:tr w:rsidR="00D41B0A" w:rsidRPr="00D41B0A" w14:paraId="0E397233" w14:textId="77777777" w:rsidTr="00D41B0A">
        <w:tc>
          <w:tcPr>
            <w:cnfStyle w:val="001000000000" w:firstRow="0" w:lastRow="0" w:firstColumn="1" w:lastColumn="0" w:oddVBand="0" w:evenVBand="0" w:oddHBand="0" w:evenHBand="0" w:firstRowFirstColumn="0" w:firstRowLastColumn="0" w:lastRowFirstColumn="0" w:lastRowLastColumn="0"/>
            <w:tcW w:w="0" w:type="auto"/>
            <w:hideMark/>
          </w:tcPr>
          <w:p w14:paraId="3389FCC2" w14:textId="6BAD9677" w:rsidR="00D41B0A" w:rsidRPr="00D41B0A" w:rsidRDefault="00D41B0A" w:rsidP="0086346E">
            <w:pPr>
              <w:spacing w:line="259" w:lineRule="auto"/>
              <w:jc w:val="both"/>
            </w:pPr>
            <w:r>
              <w:t>6</w:t>
            </w:r>
          </w:p>
        </w:tc>
        <w:tc>
          <w:tcPr>
            <w:tcW w:w="4533" w:type="dxa"/>
            <w:hideMark/>
          </w:tcPr>
          <w:p w14:paraId="4FB2686E" w14:textId="77777777" w:rsidR="00D41B0A" w:rsidRPr="00D41B0A" w:rsidRDefault="00D41B0A" w:rsidP="0086346E">
            <w:pPr>
              <w:spacing w:line="259" w:lineRule="auto"/>
              <w:jc w:val="both"/>
              <w:cnfStyle w:val="000000000000" w:firstRow="0" w:lastRow="0" w:firstColumn="0" w:lastColumn="0" w:oddVBand="0" w:evenVBand="0" w:oddHBand="0" w:evenHBand="0" w:firstRowFirstColumn="0" w:firstRowLastColumn="0" w:lastRowFirstColumn="0" w:lastRowLastColumn="0"/>
            </w:pPr>
            <w:r w:rsidRPr="00D41B0A">
              <w:t>Améliorer le typage et la qualité des données</w:t>
            </w:r>
          </w:p>
        </w:tc>
        <w:tc>
          <w:tcPr>
            <w:tcW w:w="1559" w:type="dxa"/>
            <w:hideMark/>
          </w:tcPr>
          <w:p w14:paraId="0A5D2885" w14:textId="77777777" w:rsidR="00D41B0A" w:rsidRPr="00D41B0A" w:rsidRDefault="00D41B0A" w:rsidP="0086346E">
            <w:pPr>
              <w:spacing w:line="259" w:lineRule="auto"/>
              <w:jc w:val="both"/>
              <w:cnfStyle w:val="000000000000" w:firstRow="0" w:lastRow="0" w:firstColumn="0" w:lastColumn="0" w:oddVBand="0" w:evenVBand="0" w:oddHBand="0" w:evenHBand="0" w:firstRowFirstColumn="0" w:firstRowLastColumn="0" w:lastRowFirstColumn="0" w:lastRowLastColumn="0"/>
            </w:pPr>
            <w:r w:rsidRPr="00D41B0A">
              <w:t>Moyenne</w:t>
            </w:r>
          </w:p>
        </w:tc>
        <w:tc>
          <w:tcPr>
            <w:tcW w:w="1276" w:type="dxa"/>
            <w:hideMark/>
          </w:tcPr>
          <w:p w14:paraId="32E820A7" w14:textId="77777777" w:rsidR="00D41B0A" w:rsidRPr="00D41B0A" w:rsidRDefault="00D41B0A" w:rsidP="0086346E">
            <w:pPr>
              <w:spacing w:line="259" w:lineRule="auto"/>
              <w:jc w:val="both"/>
              <w:cnfStyle w:val="000000000000" w:firstRow="0" w:lastRow="0" w:firstColumn="0" w:lastColumn="0" w:oddVBand="0" w:evenVBand="0" w:oddHBand="0" w:evenHBand="0" w:firstRowFirstColumn="0" w:firstRowLastColumn="0" w:lastRowFirstColumn="0" w:lastRowLastColumn="0"/>
            </w:pPr>
            <w:r w:rsidRPr="00D41B0A">
              <w:t>Moyen</w:t>
            </w:r>
          </w:p>
        </w:tc>
      </w:tr>
    </w:tbl>
    <w:p w14:paraId="25CC6BBC" w14:textId="77777777" w:rsidR="00D41B0A" w:rsidRDefault="00D41B0A" w:rsidP="0086346E">
      <w:pPr>
        <w:jc w:val="both"/>
      </w:pPr>
    </w:p>
    <w:p w14:paraId="3D114FC5" w14:textId="77777777" w:rsidR="007C189C" w:rsidRDefault="007C189C" w:rsidP="0086346E">
      <w:pPr>
        <w:jc w:val="both"/>
      </w:pPr>
    </w:p>
    <w:p w14:paraId="6B6B9525" w14:textId="77777777" w:rsidR="007C189C" w:rsidRDefault="007C189C" w:rsidP="0086346E">
      <w:pPr>
        <w:jc w:val="both"/>
      </w:pPr>
    </w:p>
    <w:p w14:paraId="1EE65FBF" w14:textId="77777777" w:rsidR="007C189C" w:rsidRDefault="007C189C" w:rsidP="0086346E">
      <w:pPr>
        <w:jc w:val="both"/>
      </w:pPr>
    </w:p>
    <w:p w14:paraId="543DA6FF" w14:textId="77777777" w:rsidR="007C189C" w:rsidRDefault="007C189C" w:rsidP="0086346E">
      <w:pPr>
        <w:jc w:val="both"/>
      </w:pPr>
    </w:p>
    <w:p w14:paraId="6F1A9922" w14:textId="77777777" w:rsidR="007C189C" w:rsidRDefault="007C189C" w:rsidP="0086346E">
      <w:pPr>
        <w:jc w:val="both"/>
      </w:pPr>
    </w:p>
    <w:p w14:paraId="240555EE" w14:textId="3286951B" w:rsidR="00656821" w:rsidRDefault="00656821">
      <w:r>
        <w:br w:type="page"/>
      </w:r>
    </w:p>
    <w:p w14:paraId="16975D5B" w14:textId="28787BD5" w:rsidR="007C189C" w:rsidRPr="007C189C" w:rsidRDefault="007C189C">
      <w:pPr>
        <w:pStyle w:val="Titre1"/>
        <w:numPr>
          <w:ilvl w:val="0"/>
          <w:numId w:val="7"/>
        </w:numPr>
        <w:jc w:val="both"/>
      </w:pPr>
      <w:bookmarkStart w:id="61" w:name="_Toc229940807"/>
      <w:r w:rsidRPr="007C189C">
        <w:lastRenderedPageBreak/>
        <w:t>Conclusion</w:t>
      </w:r>
      <w:bookmarkEnd w:id="61"/>
    </w:p>
    <w:p w14:paraId="341F323D" w14:textId="23B95A8D" w:rsidR="007C189C" w:rsidRPr="007C189C" w:rsidRDefault="007C189C" w:rsidP="0086346E">
      <w:pPr>
        <w:jc w:val="both"/>
      </w:pPr>
      <w:r w:rsidRPr="007C189C">
        <w:t xml:space="preserve">L’audit a </w:t>
      </w:r>
      <w:r w:rsidR="007B0E29">
        <w:t>confirmé</w:t>
      </w:r>
      <w:r w:rsidRPr="007C189C">
        <w:t xml:space="preserve"> que le chiffre d’affaires correct du 14 août 2024 est de 284 243,88 €.</w:t>
      </w:r>
    </w:p>
    <w:p w14:paraId="2BD70EC0" w14:textId="3D0A1067" w:rsidR="007C189C" w:rsidRPr="007C189C" w:rsidRDefault="007C189C" w:rsidP="0086346E">
      <w:pPr>
        <w:jc w:val="both"/>
      </w:pPr>
      <w:r w:rsidRPr="007C189C">
        <w:t>L’écart avec le premier montant observé, soit 275 186,59 €, s’explique par l’intégration tardive de certaines ventes. Ces ventes, bien que rattachées à la journée du 14 août 2024, ont été insérées le 15 août 2024.</w:t>
      </w:r>
    </w:p>
    <w:p w14:paraId="745DA540" w14:textId="77777777" w:rsidR="007C189C" w:rsidRPr="007C189C" w:rsidRDefault="007C189C" w:rsidP="0086346E">
      <w:pPr>
        <w:jc w:val="both"/>
      </w:pPr>
      <w:r w:rsidRPr="007C189C">
        <w:t>Le problème principal n’est donc pas un problème de calcul du chiffre d’affaires, mais un problème de fiabilité du processus d’intégration et de publication des données.</w:t>
      </w:r>
    </w:p>
    <w:p w14:paraId="47998FB8" w14:textId="77777777" w:rsidR="007C189C" w:rsidRPr="007C189C" w:rsidRDefault="007C189C" w:rsidP="0086346E">
      <w:pPr>
        <w:jc w:val="both"/>
      </w:pPr>
      <w:r w:rsidRPr="007C189C">
        <w:t>Les recommandations proposées visent à :</w:t>
      </w:r>
    </w:p>
    <w:p w14:paraId="692B6F44" w14:textId="1EEBA5F3" w:rsidR="007C189C" w:rsidRPr="007C189C" w:rsidRDefault="007C189C">
      <w:pPr>
        <w:numPr>
          <w:ilvl w:val="0"/>
          <w:numId w:val="17"/>
        </w:numPr>
        <w:jc w:val="both"/>
      </w:pPr>
      <w:r w:rsidRPr="007C189C">
        <w:t>fiabiliser les chiffres publiés dans Power BI</w:t>
      </w:r>
      <w:r w:rsidR="00EC2476">
        <w:t>,</w:t>
      </w:r>
    </w:p>
    <w:p w14:paraId="42587359" w14:textId="2BD685B5" w:rsidR="007C189C" w:rsidRPr="007C189C" w:rsidRDefault="007C189C">
      <w:pPr>
        <w:numPr>
          <w:ilvl w:val="0"/>
          <w:numId w:val="17"/>
        </w:numPr>
        <w:jc w:val="both"/>
      </w:pPr>
      <w:r w:rsidRPr="007C189C">
        <w:t>éviter l’affichage de données incomplètes</w:t>
      </w:r>
      <w:r w:rsidR="00EC2476">
        <w:t>,</w:t>
      </w:r>
    </w:p>
    <w:p w14:paraId="564DE988" w14:textId="40E89893" w:rsidR="007C189C" w:rsidRPr="007C189C" w:rsidRDefault="00EC2476">
      <w:pPr>
        <w:numPr>
          <w:ilvl w:val="0"/>
          <w:numId w:val="17"/>
        </w:numPr>
        <w:jc w:val="both"/>
      </w:pPr>
      <w:r>
        <w:t>améliorer la détection d’anomalies,</w:t>
      </w:r>
    </w:p>
    <w:p w14:paraId="0604FC33" w14:textId="51D91B4B" w:rsidR="007C189C" w:rsidRPr="007C189C" w:rsidRDefault="007C189C">
      <w:pPr>
        <w:numPr>
          <w:ilvl w:val="0"/>
          <w:numId w:val="17"/>
        </w:numPr>
        <w:jc w:val="both"/>
      </w:pPr>
      <w:r w:rsidRPr="007C189C">
        <w:t>améliorer la gouvernance des données</w:t>
      </w:r>
      <w:r w:rsidR="00EC2476">
        <w:t>,</w:t>
      </w:r>
    </w:p>
    <w:p w14:paraId="084BD253" w14:textId="67547EDC" w:rsidR="007C189C" w:rsidRPr="007C189C" w:rsidRDefault="007C189C">
      <w:pPr>
        <w:numPr>
          <w:ilvl w:val="0"/>
          <w:numId w:val="17"/>
        </w:numPr>
        <w:jc w:val="both"/>
      </w:pPr>
      <w:r w:rsidRPr="007C189C">
        <w:t>sécuriser les données personnelles</w:t>
      </w:r>
      <w:r w:rsidR="00EC2476">
        <w:t>,</w:t>
      </w:r>
    </w:p>
    <w:p w14:paraId="5FD06A8E" w14:textId="77777777" w:rsidR="007C189C" w:rsidRPr="007C189C" w:rsidRDefault="007C189C">
      <w:pPr>
        <w:numPr>
          <w:ilvl w:val="0"/>
          <w:numId w:val="17"/>
        </w:numPr>
        <w:jc w:val="both"/>
      </w:pPr>
      <w:r w:rsidRPr="007C189C">
        <w:t>documenter durablement le modèle de données.</w:t>
      </w:r>
    </w:p>
    <w:p w14:paraId="5994B076" w14:textId="79C0FF82" w:rsidR="007C189C" w:rsidRPr="007C189C" w:rsidRDefault="007C189C" w:rsidP="0086346E">
      <w:pPr>
        <w:jc w:val="both"/>
      </w:pPr>
      <w:r w:rsidRPr="007C189C">
        <w:t xml:space="preserve">La mise en œuvre de ces actions est </w:t>
      </w:r>
      <w:r w:rsidR="00EC2476">
        <w:t>importante</w:t>
      </w:r>
      <w:r w:rsidRPr="007C189C">
        <w:t xml:space="preserve"> pour restaurer la confiance dans les indicateurs BI et permettre à </w:t>
      </w:r>
      <w:proofErr w:type="spellStart"/>
      <w:r w:rsidRPr="007C189C">
        <w:t>SuperSmartMarket</w:t>
      </w:r>
      <w:proofErr w:type="spellEnd"/>
      <w:r w:rsidRPr="007C189C">
        <w:t xml:space="preserve"> de poursuivre son ambition de personnalisation client sur des bases de données fiables.</w:t>
      </w:r>
    </w:p>
    <w:p w14:paraId="7D18C0B0" w14:textId="77777777" w:rsidR="00D41B0A" w:rsidRDefault="00D41B0A" w:rsidP="0086346E">
      <w:pPr>
        <w:jc w:val="both"/>
      </w:pPr>
    </w:p>
    <w:p w14:paraId="654EF398" w14:textId="77777777" w:rsidR="003B483A" w:rsidRDefault="003B483A" w:rsidP="0086346E">
      <w:pPr>
        <w:jc w:val="both"/>
      </w:pPr>
    </w:p>
    <w:p w14:paraId="62BD53F2" w14:textId="77777777" w:rsidR="003B483A" w:rsidRDefault="003B483A" w:rsidP="0086346E">
      <w:pPr>
        <w:jc w:val="both"/>
      </w:pPr>
    </w:p>
    <w:p w14:paraId="04360402" w14:textId="77777777" w:rsidR="003B483A" w:rsidRDefault="003B483A" w:rsidP="0086346E">
      <w:pPr>
        <w:jc w:val="both"/>
      </w:pPr>
    </w:p>
    <w:p w14:paraId="07F14327" w14:textId="77777777" w:rsidR="003B483A" w:rsidRDefault="003B483A" w:rsidP="0086346E">
      <w:pPr>
        <w:jc w:val="both"/>
      </w:pPr>
    </w:p>
    <w:p w14:paraId="0A31DC90" w14:textId="77777777" w:rsidR="003B483A" w:rsidRDefault="003B483A" w:rsidP="0086346E">
      <w:pPr>
        <w:jc w:val="both"/>
      </w:pPr>
    </w:p>
    <w:p w14:paraId="046C7F05" w14:textId="77777777" w:rsidR="003B483A" w:rsidRDefault="003B483A" w:rsidP="0086346E">
      <w:pPr>
        <w:jc w:val="both"/>
      </w:pPr>
    </w:p>
    <w:p w14:paraId="43303F36" w14:textId="572EEB3D" w:rsidR="003B483A" w:rsidRDefault="003B483A" w:rsidP="0086346E">
      <w:pPr>
        <w:jc w:val="both"/>
      </w:pPr>
      <w:r>
        <w:br w:type="page"/>
      </w:r>
    </w:p>
    <w:p w14:paraId="0CE15C0C" w14:textId="44143B2C" w:rsidR="003B483A" w:rsidRPr="007C189C" w:rsidRDefault="003B483A">
      <w:pPr>
        <w:pStyle w:val="Titre1"/>
        <w:numPr>
          <w:ilvl w:val="0"/>
          <w:numId w:val="7"/>
        </w:numPr>
        <w:jc w:val="both"/>
      </w:pPr>
      <w:bookmarkStart w:id="62" w:name="_Toc229940808"/>
      <w:r>
        <w:lastRenderedPageBreak/>
        <w:t>Annexes</w:t>
      </w:r>
      <w:bookmarkEnd w:id="62"/>
    </w:p>
    <w:p w14:paraId="6FB302C2" w14:textId="4F5C7822" w:rsidR="005B6BFE" w:rsidRDefault="005B6BFE" w:rsidP="005B6BFE">
      <w:pPr>
        <w:pStyle w:val="Titre2"/>
      </w:pPr>
      <w:bookmarkStart w:id="63" w:name="_Toc229940809"/>
      <w:r>
        <w:t>Annexe 1 : Glossaire</w:t>
      </w:r>
      <w:bookmarkEnd w:id="63"/>
    </w:p>
    <w:tbl>
      <w:tblPr>
        <w:tblStyle w:val="Tableausimple2"/>
        <w:tblW w:w="0" w:type="auto"/>
        <w:tblLook w:val="04A0" w:firstRow="1" w:lastRow="0" w:firstColumn="1" w:lastColumn="0" w:noHBand="0" w:noVBand="1"/>
      </w:tblPr>
      <w:tblGrid>
        <w:gridCol w:w="2127"/>
        <w:gridCol w:w="7737"/>
      </w:tblGrid>
      <w:tr w:rsidR="00985A7D" w:rsidRPr="00985A7D" w14:paraId="1AEFDCC2" w14:textId="77777777" w:rsidTr="00B731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hideMark/>
          </w:tcPr>
          <w:p w14:paraId="629EA4EE" w14:textId="77777777" w:rsidR="00985A7D" w:rsidRPr="00985A7D" w:rsidRDefault="00985A7D" w:rsidP="00985A7D">
            <w:pPr>
              <w:spacing w:line="259" w:lineRule="auto"/>
            </w:pPr>
            <w:r w:rsidRPr="00985A7D">
              <w:t>Terme</w:t>
            </w:r>
          </w:p>
        </w:tc>
        <w:tc>
          <w:tcPr>
            <w:tcW w:w="7737" w:type="dxa"/>
            <w:hideMark/>
          </w:tcPr>
          <w:p w14:paraId="7B2A258F" w14:textId="77777777" w:rsidR="00985A7D" w:rsidRPr="00985A7D" w:rsidRDefault="00985A7D" w:rsidP="00985A7D">
            <w:pPr>
              <w:spacing w:line="259" w:lineRule="auto"/>
              <w:cnfStyle w:val="100000000000" w:firstRow="1" w:lastRow="0" w:firstColumn="0" w:lastColumn="0" w:oddVBand="0" w:evenVBand="0" w:oddHBand="0" w:evenHBand="0" w:firstRowFirstColumn="0" w:firstRowLastColumn="0" w:lastRowFirstColumn="0" w:lastRowLastColumn="0"/>
            </w:pPr>
            <w:r w:rsidRPr="00985A7D">
              <w:t>Définition</w:t>
            </w:r>
          </w:p>
        </w:tc>
      </w:tr>
      <w:tr w:rsidR="00985A7D" w:rsidRPr="00985A7D" w14:paraId="091472EB" w14:textId="77777777" w:rsidTr="00B731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hideMark/>
          </w:tcPr>
          <w:p w14:paraId="7EF4B10D" w14:textId="77777777" w:rsidR="00985A7D" w:rsidRPr="00985A7D" w:rsidRDefault="00985A7D" w:rsidP="00985A7D">
            <w:pPr>
              <w:spacing w:line="259" w:lineRule="auto"/>
            </w:pPr>
            <w:r w:rsidRPr="00985A7D">
              <w:t>BI</w:t>
            </w:r>
          </w:p>
        </w:tc>
        <w:tc>
          <w:tcPr>
            <w:tcW w:w="7737" w:type="dxa"/>
            <w:hideMark/>
          </w:tcPr>
          <w:p w14:paraId="0C3930DE" w14:textId="77777777" w:rsidR="00985A7D" w:rsidRPr="00985A7D" w:rsidRDefault="00985A7D" w:rsidP="00985A7D">
            <w:pPr>
              <w:spacing w:line="259" w:lineRule="auto"/>
              <w:cnfStyle w:val="000000100000" w:firstRow="0" w:lastRow="0" w:firstColumn="0" w:lastColumn="0" w:oddVBand="0" w:evenVBand="0" w:oddHBand="1" w:evenHBand="0" w:firstRowFirstColumn="0" w:firstRowLastColumn="0" w:lastRowFirstColumn="0" w:lastRowLastColumn="0"/>
            </w:pPr>
            <w:r w:rsidRPr="00985A7D">
              <w:t>Business Intelligence, ensemble des outils et méthodes permettant d’analyser les données pour piloter l’activité</w:t>
            </w:r>
          </w:p>
        </w:tc>
      </w:tr>
      <w:tr w:rsidR="003B4983" w:rsidRPr="00985A7D" w14:paraId="546B9543" w14:textId="77777777" w:rsidTr="00B73194">
        <w:tc>
          <w:tcPr>
            <w:cnfStyle w:val="001000000000" w:firstRow="0" w:lastRow="0" w:firstColumn="1" w:lastColumn="0" w:oddVBand="0" w:evenVBand="0" w:oddHBand="0" w:evenHBand="0" w:firstRowFirstColumn="0" w:firstRowLastColumn="0" w:lastRowFirstColumn="0" w:lastRowLastColumn="0"/>
            <w:tcW w:w="2127" w:type="dxa"/>
          </w:tcPr>
          <w:p w14:paraId="05ABE1D5" w14:textId="502ABA30" w:rsidR="003B4983" w:rsidRPr="00985A7D" w:rsidRDefault="003B4983" w:rsidP="00985A7D">
            <w:r>
              <w:t>Dataviz</w:t>
            </w:r>
          </w:p>
        </w:tc>
        <w:tc>
          <w:tcPr>
            <w:tcW w:w="7737" w:type="dxa"/>
          </w:tcPr>
          <w:p w14:paraId="2E036CA4" w14:textId="28B17F15" w:rsidR="003B4983" w:rsidRPr="00985A7D" w:rsidRDefault="009F7F9D" w:rsidP="00985A7D">
            <w:pPr>
              <w:cnfStyle w:val="000000000000" w:firstRow="0" w:lastRow="0" w:firstColumn="0" w:lastColumn="0" w:oddVBand="0" w:evenVBand="0" w:oddHBand="0" w:evenHBand="0" w:firstRowFirstColumn="0" w:firstRowLastColumn="0" w:lastRowFirstColumn="0" w:lastRowLastColumn="0"/>
            </w:pPr>
            <w:r>
              <w:t xml:space="preserve">Data </w:t>
            </w:r>
            <w:proofErr w:type="spellStart"/>
            <w:r>
              <w:t>Visualization</w:t>
            </w:r>
            <w:proofErr w:type="spellEnd"/>
            <w:r>
              <w:t xml:space="preserve"> (Représentation graphique des données)</w:t>
            </w:r>
          </w:p>
        </w:tc>
      </w:tr>
      <w:tr w:rsidR="00B73194" w:rsidRPr="00985A7D" w14:paraId="4B9F1B46" w14:textId="77777777" w:rsidTr="00B731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542F2F14" w14:textId="073794AA" w:rsidR="00B73194" w:rsidRDefault="00B73194" w:rsidP="00985A7D">
            <w:r>
              <w:t>Dictionnaire de données</w:t>
            </w:r>
          </w:p>
        </w:tc>
        <w:tc>
          <w:tcPr>
            <w:tcW w:w="7737" w:type="dxa"/>
          </w:tcPr>
          <w:p w14:paraId="312DF865" w14:textId="3BED4A30" w:rsidR="00B73194" w:rsidRDefault="00B73194" w:rsidP="00985A7D">
            <w:pPr>
              <w:cnfStyle w:val="000000100000" w:firstRow="0" w:lastRow="0" w:firstColumn="0" w:lastColumn="0" w:oddVBand="0" w:evenVBand="0" w:oddHBand="1" w:evenHBand="0" w:firstRowFirstColumn="0" w:firstRowLastColumn="0" w:lastRowFirstColumn="0" w:lastRowLastColumn="0"/>
            </w:pPr>
            <w:r w:rsidRPr="00B73194">
              <w:t>Document de référence décrivant l'ensemble des données d'un système d'information : nom des tables et colonnes, types, longueurs, contraintes, signification métier et règles de gestion</w:t>
            </w:r>
          </w:p>
        </w:tc>
      </w:tr>
      <w:tr w:rsidR="007B0E29" w:rsidRPr="00985A7D" w14:paraId="6C44A034" w14:textId="77777777" w:rsidTr="00B73194">
        <w:tc>
          <w:tcPr>
            <w:cnfStyle w:val="001000000000" w:firstRow="0" w:lastRow="0" w:firstColumn="1" w:lastColumn="0" w:oddVBand="0" w:evenVBand="0" w:oddHBand="0" w:evenHBand="0" w:firstRowFirstColumn="0" w:firstRowLastColumn="0" w:lastRowFirstColumn="0" w:lastRowLastColumn="0"/>
            <w:tcW w:w="2127" w:type="dxa"/>
          </w:tcPr>
          <w:p w14:paraId="6298BE1C" w14:textId="4815F4DB" w:rsidR="007B0E29" w:rsidRPr="00985A7D" w:rsidRDefault="007B0E29" w:rsidP="00985A7D">
            <w:r>
              <w:t>EAN</w:t>
            </w:r>
          </w:p>
        </w:tc>
        <w:tc>
          <w:tcPr>
            <w:tcW w:w="7737" w:type="dxa"/>
          </w:tcPr>
          <w:p w14:paraId="18C22CFD" w14:textId="316D2557" w:rsidR="007B0E29" w:rsidRPr="00985A7D" w:rsidRDefault="007B0E29" w:rsidP="00985A7D">
            <w:pPr>
              <w:cnfStyle w:val="000000000000" w:firstRow="0" w:lastRow="0" w:firstColumn="0" w:lastColumn="0" w:oddVBand="0" w:evenVBand="0" w:oddHBand="0" w:evenHBand="0" w:firstRowFirstColumn="0" w:firstRowLastColumn="0" w:lastRowFirstColumn="0" w:lastRowLastColumn="0"/>
            </w:pPr>
            <w:proofErr w:type="spellStart"/>
            <w:r w:rsidRPr="007B0E29">
              <w:t>European</w:t>
            </w:r>
            <w:proofErr w:type="spellEnd"/>
            <w:r w:rsidRPr="007B0E29">
              <w:t xml:space="preserve"> Article Number</w:t>
            </w:r>
            <w:r>
              <w:t xml:space="preserve"> (Code-barre produit)</w:t>
            </w:r>
          </w:p>
        </w:tc>
      </w:tr>
      <w:tr w:rsidR="00B73194" w:rsidRPr="00985A7D" w14:paraId="420A1166" w14:textId="77777777" w:rsidTr="00B731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2F925732" w14:textId="7B1FA31D" w:rsidR="00B73194" w:rsidRDefault="00B73194" w:rsidP="00985A7D">
            <w:r>
              <w:t>ERP</w:t>
            </w:r>
          </w:p>
        </w:tc>
        <w:tc>
          <w:tcPr>
            <w:tcW w:w="7737" w:type="dxa"/>
          </w:tcPr>
          <w:p w14:paraId="1C27E85E" w14:textId="5E7389C6" w:rsidR="00B73194" w:rsidRDefault="00B73194" w:rsidP="00985A7D">
            <w:pPr>
              <w:cnfStyle w:val="000000100000" w:firstRow="0" w:lastRow="0" w:firstColumn="0" w:lastColumn="0" w:oddVBand="0" w:evenVBand="0" w:oddHBand="1" w:evenHBand="0" w:firstRowFirstColumn="0" w:firstRowLastColumn="0" w:lastRowFirstColumn="0" w:lastRowLastColumn="0"/>
            </w:pPr>
            <w:r>
              <w:t>Enterprise Resource Planning</w:t>
            </w:r>
          </w:p>
        </w:tc>
      </w:tr>
      <w:tr w:rsidR="00B73194" w:rsidRPr="00985A7D" w14:paraId="7ED64C3B" w14:textId="77777777" w:rsidTr="00B73194">
        <w:tc>
          <w:tcPr>
            <w:cnfStyle w:val="001000000000" w:firstRow="0" w:lastRow="0" w:firstColumn="1" w:lastColumn="0" w:oddVBand="0" w:evenVBand="0" w:oddHBand="0" w:evenHBand="0" w:firstRowFirstColumn="0" w:firstRowLastColumn="0" w:lastRowFirstColumn="0" w:lastRowLastColumn="0"/>
            <w:tcW w:w="2127" w:type="dxa"/>
          </w:tcPr>
          <w:p w14:paraId="30A1B1E1" w14:textId="6C0695D9" w:rsidR="00B73194" w:rsidRDefault="00B73194" w:rsidP="00985A7D">
            <w:r>
              <w:t>Hash</w:t>
            </w:r>
          </w:p>
        </w:tc>
        <w:tc>
          <w:tcPr>
            <w:tcW w:w="7737" w:type="dxa"/>
          </w:tcPr>
          <w:p w14:paraId="4631C819" w14:textId="7B257F87" w:rsidR="00B73194" w:rsidRPr="007B0E29" w:rsidRDefault="00B73194" w:rsidP="00985A7D">
            <w:pPr>
              <w:cnfStyle w:val="000000000000" w:firstRow="0" w:lastRow="0" w:firstColumn="0" w:lastColumn="0" w:oddVBand="0" w:evenVBand="0" w:oddHBand="0" w:evenHBand="0" w:firstRowFirstColumn="0" w:firstRowLastColumn="0" w:lastRowFirstColumn="0" w:lastRowLastColumn="0"/>
            </w:pPr>
            <w:r>
              <w:t>Hachage : résultat d’une fonction cryptographique qui transforme une donnée</w:t>
            </w:r>
          </w:p>
        </w:tc>
      </w:tr>
      <w:tr w:rsidR="007B0E29" w:rsidRPr="00985A7D" w14:paraId="31FA8651" w14:textId="77777777" w:rsidTr="00B731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416FAEE8" w14:textId="27A1C078" w:rsidR="007B0E29" w:rsidRPr="00985A7D" w:rsidRDefault="007B0E29" w:rsidP="00985A7D">
            <w:r>
              <w:t>Log</w:t>
            </w:r>
          </w:p>
        </w:tc>
        <w:tc>
          <w:tcPr>
            <w:tcW w:w="7737" w:type="dxa"/>
          </w:tcPr>
          <w:p w14:paraId="7495CD86" w14:textId="021ED655" w:rsidR="007B0E29" w:rsidRPr="00985A7D" w:rsidRDefault="007B0E29" w:rsidP="00985A7D">
            <w:pPr>
              <w:cnfStyle w:val="000000100000" w:firstRow="0" w:lastRow="0" w:firstColumn="0" w:lastColumn="0" w:oddVBand="0" w:evenVBand="0" w:oddHBand="1" w:evenHBand="0" w:firstRowFirstColumn="0" w:firstRowLastColumn="0" w:lastRowFirstColumn="0" w:lastRowLastColumn="0"/>
            </w:pPr>
            <w:r>
              <w:t>Journal d’activité</w:t>
            </w:r>
          </w:p>
        </w:tc>
      </w:tr>
      <w:tr w:rsidR="00B73194" w:rsidRPr="00985A7D" w14:paraId="3B40A9B0" w14:textId="77777777" w:rsidTr="00B73194">
        <w:tc>
          <w:tcPr>
            <w:cnfStyle w:val="001000000000" w:firstRow="0" w:lastRow="0" w:firstColumn="1" w:lastColumn="0" w:oddVBand="0" w:evenVBand="0" w:oddHBand="0" w:evenHBand="0" w:firstRowFirstColumn="0" w:firstRowLastColumn="0" w:lastRowFirstColumn="0" w:lastRowLastColumn="0"/>
            <w:tcW w:w="2127" w:type="dxa"/>
          </w:tcPr>
          <w:p w14:paraId="249F080C" w14:textId="376097FF" w:rsidR="00B73194" w:rsidRDefault="00B73194" w:rsidP="00985A7D">
            <w:r>
              <w:t>Modèle relationnel</w:t>
            </w:r>
          </w:p>
        </w:tc>
        <w:tc>
          <w:tcPr>
            <w:tcW w:w="7737" w:type="dxa"/>
          </w:tcPr>
          <w:p w14:paraId="04047D1E" w14:textId="1B376669" w:rsidR="00B73194" w:rsidRDefault="00B73194" w:rsidP="00985A7D">
            <w:pPr>
              <w:cnfStyle w:val="000000000000" w:firstRow="0" w:lastRow="0" w:firstColumn="0" w:lastColumn="0" w:oddVBand="0" w:evenVBand="0" w:oddHBand="0" w:evenHBand="0" w:firstRowFirstColumn="0" w:firstRowLastColumn="0" w:lastRowFirstColumn="0" w:lastRowLastColumn="0"/>
            </w:pPr>
            <w:r w:rsidRPr="00B73194">
              <w:t>Modèle de structuration des données sous forme de tables (relations) reliées entre elles par des clés primaires et étrangères.</w:t>
            </w:r>
          </w:p>
        </w:tc>
      </w:tr>
      <w:tr w:rsidR="00985A7D" w:rsidRPr="00985A7D" w14:paraId="296FD667" w14:textId="77777777" w:rsidTr="00B731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62487431" w14:textId="39E833AC" w:rsidR="00985A7D" w:rsidRPr="00985A7D" w:rsidRDefault="00985A7D" w:rsidP="00985A7D">
            <w:r w:rsidRPr="00985A7D">
              <w:t>OLAP</w:t>
            </w:r>
          </w:p>
        </w:tc>
        <w:tc>
          <w:tcPr>
            <w:tcW w:w="7737" w:type="dxa"/>
          </w:tcPr>
          <w:p w14:paraId="109E715E" w14:textId="1C1323E1" w:rsidR="00985A7D" w:rsidRPr="00985A7D" w:rsidRDefault="00985A7D" w:rsidP="00985A7D">
            <w:pPr>
              <w:cnfStyle w:val="000000100000" w:firstRow="0" w:lastRow="0" w:firstColumn="0" w:lastColumn="0" w:oddVBand="0" w:evenVBand="0" w:oddHBand="1" w:evenHBand="0" w:firstRowFirstColumn="0" w:firstRowLastColumn="0" w:lastRowFirstColumn="0" w:lastRowLastColumn="0"/>
            </w:pPr>
            <w:r w:rsidRPr="00985A7D">
              <w:t xml:space="preserve">Online </w:t>
            </w:r>
            <w:proofErr w:type="spellStart"/>
            <w:r w:rsidRPr="00985A7D">
              <w:t>Analytical</w:t>
            </w:r>
            <w:proofErr w:type="spellEnd"/>
            <w:r w:rsidRPr="00985A7D">
              <w:t xml:space="preserve"> </w:t>
            </w:r>
            <w:proofErr w:type="spellStart"/>
            <w:r w:rsidRPr="00985A7D">
              <w:t>Processing</w:t>
            </w:r>
            <w:proofErr w:type="spellEnd"/>
            <w:r w:rsidRPr="00985A7D">
              <w:t>, technologie permettant l’analyse multidimensionnelle des données</w:t>
            </w:r>
          </w:p>
        </w:tc>
      </w:tr>
      <w:tr w:rsidR="007B0E29" w:rsidRPr="00985A7D" w14:paraId="65B74B0B" w14:textId="77777777" w:rsidTr="00B73194">
        <w:tc>
          <w:tcPr>
            <w:cnfStyle w:val="001000000000" w:firstRow="0" w:lastRow="0" w:firstColumn="1" w:lastColumn="0" w:oddVBand="0" w:evenVBand="0" w:oddHBand="0" w:evenHBand="0" w:firstRowFirstColumn="0" w:firstRowLastColumn="0" w:lastRowFirstColumn="0" w:lastRowLastColumn="0"/>
            <w:tcW w:w="2127" w:type="dxa"/>
          </w:tcPr>
          <w:p w14:paraId="7DCA3D6D" w14:textId="64614606" w:rsidR="007B0E29" w:rsidRPr="00985A7D" w:rsidRDefault="007B0E29" w:rsidP="00985A7D">
            <w:r>
              <w:t>POC</w:t>
            </w:r>
          </w:p>
        </w:tc>
        <w:tc>
          <w:tcPr>
            <w:tcW w:w="7737" w:type="dxa"/>
          </w:tcPr>
          <w:p w14:paraId="52A381CC" w14:textId="3AC569C9" w:rsidR="007B0E29" w:rsidRPr="00985A7D" w:rsidRDefault="007B0E29" w:rsidP="00985A7D">
            <w:pPr>
              <w:cnfStyle w:val="000000000000" w:firstRow="0" w:lastRow="0" w:firstColumn="0" w:lastColumn="0" w:oddVBand="0" w:evenVBand="0" w:oddHBand="0" w:evenHBand="0" w:firstRowFirstColumn="0" w:firstRowLastColumn="0" w:lastRowFirstColumn="0" w:lastRowLastColumn="0"/>
            </w:pPr>
            <w:r>
              <w:t xml:space="preserve">Proof </w:t>
            </w:r>
            <w:r w:rsidR="003B4983">
              <w:t>of Concept</w:t>
            </w:r>
          </w:p>
        </w:tc>
      </w:tr>
      <w:tr w:rsidR="00985A7D" w:rsidRPr="00985A7D" w14:paraId="1302D0CA" w14:textId="77777777" w:rsidTr="00B731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hideMark/>
          </w:tcPr>
          <w:p w14:paraId="5430B453" w14:textId="77777777" w:rsidR="00985A7D" w:rsidRPr="00985A7D" w:rsidRDefault="00985A7D" w:rsidP="00985A7D">
            <w:pPr>
              <w:spacing w:line="259" w:lineRule="auto"/>
            </w:pPr>
            <w:r w:rsidRPr="00985A7D">
              <w:t>Power BI</w:t>
            </w:r>
          </w:p>
        </w:tc>
        <w:tc>
          <w:tcPr>
            <w:tcW w:w="7737" w:type="dxa"/>
            <w:hideMark/>
          </w:tcPr>
          <w:p w14:paraId="6B82C66A" w14:textId="77777777" w:rsidR="00985A7D" w:rsidRPr="00985A7D" w:rsidRDefault="00985A7D" w:rsidP="00985A7D">
            <w:pPr>
              <w:spacing w:line="259" w:lineRule="auto"/>
              <w:cnfStyle w:val="000000100000" w:firstRow="0" w:lastRow="0" w:firstColumn="0" w:lastColumn="0" w:oddVBand="0" w:evenVBand="0" w:oddHBand="1" w:evenHBand="0" w:firstRowFirstColumn="0" w:firstRowLastColumn="0" w:lastRowFirstColumn="0" w:lastRowLastColumn="0"/>
            </w:pPr>
            <w:r w:rsidRPr="00985A7D">
              <w:t xml:space="preserve">Outil Microsoft de visualisation et de </w:t>
            </w:r>
            <w:proofErr w:type="spellStart"/>
            <w:r w:rsidRPr="00985A7D">
              <w:t>reporting</w:t>
            </w:r>
            <w:proofErr w:type="spellEnd"/>
          </w:p>
        </w:tc>
      </w:tr>
      <w:tr w:rsidR="00B73194" w:rsidRPr="00985A7D" w14:paraId="3989F2DC" w14:textId="77777777" w:rsidTr="00B73194">
        <w:tc>
          <w:tcPr>
            <w:cnfStyle w:val="001000000000" w:firstRow="0" w:lastRow="0" w:firstColumn="1" w:lastColumn="0" w:oddVBand="0" w:evenVBand="0" w:oddHBand="0" w:evenHBand="0" w:firstRowFirstColumn="0" w:firstRowLastColumn="0" w:lastRowFirstColumn="0" w:lastRowLastColumn="0"/>
            <w:tcW w:w="2127" w:type="dxa"/>
          </w:tcPr>
          <w:p w14:paraId="01F5F6A7" w14:textId="5DAE6CE5" w:rsidR="00B73194" w:rsidRPr="00985A7D" w:rsidRDefault="00B73194" w:rsidP="00985A7D">
            <w:r>
              <w:t>RGPD</w:t>
            </w:r>
          </w:p>
        </w:tc>
        <w:tc>
          <w:tcPr>
            <w:tcW w:w="7737" w:type="dxa"/>
          </w:tcPr>
          <w:p w14:paraId="540406E9" w14:textId="2564DBEA" w:rsidR="00B73194" w:rsidRPr="00985A7D" w:rsidRDefault="00B73194" w:rsidP="00985A7D">
            <w:pPr>
              <w:cnfStyle w:val="000000000000" w:firstRow="0" w:lastRow="0" w:firstColumn="0" w:lastColumn="0" w:oddVBand="0" w:evenVBand="0" w:oddHBand="0" w:evenHBand="0" w:firstRowFirstColumn="0" w:firstRowLastColumn="0" w:lastRowFirstColumn="0" w:lastRowLastColumn="0"/>
            </w:pPr>
            <w:r>
              <w:t>Règlement Général sur la Protection des Données</w:t>
            </w:r>
          </w:p>
        </w:tc>
      </w:tr>
      <w:tr w:rsidR="00985A7D" w:rsidRPr="00985A7D" w14:paraId="7997CF81" w14:textId="77777777" w:rsidTr="00B731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6E1087A8" w14:textId="482A9D6D" w:rsidR="00985A7D" w:rsidRPr="00985A7D" w:rsidRDefault="003B4983" w:rsidP="00985A7D">
            <w:pPr>
              <w:spacing w:line="259" w:lineRule="auto"/>
            </w:pPr>
            <w:r>
              <w:t>Schéma en étoile</w:t>
            </w:r>
          </w:p>
        </w:tc>
        <w:tc>
          <w:tcPr>
            <w:tcW w:w="7737" w:type="dxa"/>
          </w:tcPr>
          <w:p w14:paraId="0B3133AB" w14:textId="2DA86FAD" w:rsidR="00985A7D" w:rsidRPr="00985A7D" w:rsidRDefault="003B4983" w:rsidP="00985A7D">
            <w:pPr>
              <w:spacing w:line="259" w:lineRule="auto"/>
              <w:cnfStyle w:val="000000100000" w:firstRow="0" w:lastRow="0" w:firstColumn="0" w:lastColumn="0" w:oddVBand="0" w:evenVBand="0" w:oddHBand="1" w:evenHBand="0" w:firstRowFirstColumn="0" w:firstRowLastColumn="0" w:lastRowFirstColumn="0" w:lastRowLastColumn="0"/>
            </w:pPr>
            <w:r>
              <w:t>R</w:t>
            </w:r>
            <w:r w:rsidRPr="003B4983">
              <w:t>elier plusieurs tables de dimensions à une table de faits centrale</w:t>
            </w:r>
          </w:p>
        </w:tc>
      </w:tr>
      <w:tr w:rsidR="003B4983" w:rsidRPr="00985A7D" w14:paraId="2F817C12" w14:textId="77777777" w:rsidTr="00B73194">
        <w:tc>
          <w:tcPr>
            <w:cnfStyle w:val="001000000000" w:firstRow="0" w:lastRow="0" w:firstColumn="1" w:lastColumn="0" w:oddVBand="0" w:evenVBand="0" w:oddHBand="0" w:evenHBand="0" w:firstRowFirstColumn="0" w:firstRowLastColumn="0" w:lastRowFirstColumn="0" w:lastRowLastColumn="0"/>
            <w:tcW w:w="2127" w:type="dxa"/>
          </w:tcPr>
          <w:p w14:paraId="6D8B82D7" w14:textId="3827A50D" w:rsidR="003B4983" w:rsidRPr="00985A7D" w:rsidRDefault="003B4983" w:rsidP="003B4983">
            <w:r w:rsidRPr="00985A7D">
              <w:t>Table de dimensions</w:t>
            </w:r>
          </w:p>
        </w:tc>
        <w:tc>
          <w:tcPr>
            <w:tcW w:w="7737" w:type="dxa"/>
          </w:tcPr>
          <w:p w14:paraId="1C276CB1" w14:textId="63F3C25B" w:rsidR="003B4983" w:rsidRPr="00985A7D" w:rsidRDefault="003B4983" w:rsidP="003B4983">
            <w:pPr>
              <w:cnfStyle w:val="000000000000" w:firstRow="0" w:lastRow="0" w:firstColumn="0" w:lastColumn="0" w:oddVBand="0" w:evenVBand="0" w:oddHBand="0" w:evenHBand="0" w:firstRowFirstColumn="0" w:firstRowLastColumn="0" w:lastRowFirstColumn="0" w:lastRowLastColumn="0"/>
            </w:pPr>
            <w:r w:rsidRPr="00985A7D">
              <w:t>Table descriptive permettant d’analyser les faits selon plusieurs axes</w:t>
            </w:r>
          </w:p>
        </w:tc>
      </w:tr>
      <w:tr w:rsidR="003B4983" w:rsidRPr="00985A7D" w14:paraId="7A6F0CDD" w14:textId="77777777" w:rsidTr="00B731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2916E027" w14:textId="0B289406" w:rsidR="003B4983" w:rsidRPr="00985A7D" w:rsidRDefault="003B4983" w:rsidP="003B4983">
            <w:pPr>
              <w:spacing w:line="259" w:lineRule="auto"/>
            </w:pPr>
            <w:r w:rsidRPr="00985A7D">
              <w:t>Table de faits</w:t>
            </w:r>
          </w:p>
        </w:tc>
        <w:tc>
          <w:tcPr>
            <w:tcW w:w="7737" w:type="dxa"/>
          </w:tcPr>
          <w:p w14:paraId="6DA1FCE0" w14:textId="2EC36EBE" w:rsidR="003B4983" w:rsidRPr="00985A7D" w:rsidRDefault="003B4983" w:rsidP="003B4983">
            <w:pPr>
              <w:spacing w:line="259" w:lineRule="auto"/>
              <w:cnfStyle w:val="000000100000" w:firstRow="0" w:lastRow="0" w:firstColumn="0" w:lastColumn="0" w:oddVBand="0" w:evenVBand="0" w:oddHBand="1" w:evenHBand="0" w:firstRowFirstColumn="0" w:firstRowLastColumn="0" w:lastRowFirstColumn="0" w:lastRowLastColumn="0"/>
            </w:pPr>
            <w:r w:rsidRPr="00985A7D">
              <w:t>Table contenant les événements mesurables, par exemple les ventes</w:t>
            </w:r>
          </w:p>
        </w:tc>
      </w:tr>
    </w:tbl>
    <w:p w14:paraId="5E2FE4E5" w14:textId="77777777" w:rsidR="00985A7D" w:rsidRDefault="00985A7D" w:rsidP="00985A7D"/>
    <w:p w14:paraId="35130BA5" w14:textId="034B483A" w:rsidR="00F02566" w:rsidRDefault="00F02566">
      <w:r>
        <w:br w:type="page"/>
      </w:r>
    </w:p>
    <w:p w14:paraId="6B99F88E" w14:textId="1E81AC12" w:rsidR="003B483A" w:rsidRDefault="005B6BFE" w:rsidP="005B6BFE">
      <w:pPr>
        <w:pStyle w:val="Titre2"/>
      </w:pPr>
      <w:bookmarkStart w:id="64" w:name="_Toc229940810"/>
      <w:r>
        <w:lastRenderedPageBreak/>
        <w:t>Annexe 2 : Dictionnaires des données</w:t>
      </w:r>
      <w:bookmarkEnd w:id="64"/>
    </w:p>
    <w:p w14:paraId="2F7D761F" w14:textId="7C2208E8" w:rsidR="005B6BFE" w:rsidRDefault="005B6BFE" w:rsidP="0086346E">
      <w:pPr>
        <w:jc w:val="both"/>
      </w:pPr>
    </w:p>
    <w:p w14:paraId="6BC31B7C" w14:textId="62C713F2" w:rsidR="00985A7D" w:rsidRDefault="00985A7D" w:rsidP="0086346E">
      <w:pPr>
        <w:jc w:val="both"/>
      </w:pPr>
    </w:p>
    <w:p w14:paraId="6E09C83E" w14:textId="53AAE95F" w:rsidR="00F02566" w:rsidRDefault="00023568">
      <w:r>
        <w:object w:dxaOrig="1520" w:dyaOrig="987" w14:anchorId="5967161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3" type="#_x0000_t75" style="width:169.5pt;height:111pt" o:ole="">
            <v:imagedata r:id="rId18" o:title=""/>
          </v:shape>
          <o:OLEObject Type="Embed" ProgID="Excel.Sheet.12" ShapeID="_x0000_i1043" DrawAspect="Icon" ObjectID="_1840555888" r:id="rId19"/>
        </w:object>
      </w:r>
      <w:r w:rsidR="00F02566">
        <w:br w:type="page"/>
      </w:r>
    </w:p>
    <w:p w14:paraId="7E10BD87" w14:textId="2B541A17" w:rsidR="005B6BFE" w:rsidRDefault="005B6BFE" w:rsidP="005B6BFE">
      <w:pPr>
        <w:pStyle w:val="Titre2"/>
      </w:pPr>
      <w:bookmarkStart w:id="65" w:name="_Toc229940811"/>
      <w:r>
        <w:lastRenderedPageBreak/>
        <w:t>Annexe 3 : Script de création</w:t>
      </w:r>
      <w:r w:rsidR="00985A7D">
        <w:t xml:space="preserve"> des tables</w:t>
      </w:r>
      <w:r>
        <w:t xml:space="preserve"> du POC</w:t>
      </w:r>
      <w:bookmarkEnd w:id="65"/>
    </w:p>
    <w:p w14:paraId="3913A593" w14:textId="77777777" w:rsidR="00985A7D" w:rsidRDefault="00985A7D" w:rsidP="00985A7D">
      <w:pPr>
        <w:jc w:val="both"/>
      </w:pPr>
      <w:r>
        <w:t xml:space="preserve">-- Création des tables pour </w:t>
      </w:r>
      <w:proofErr w:type="spellStart"/>
      <w:r>
        <w:t>smartmarket</w:t>
      </w:r>
      <w:proofErr w:type="spellEnd"/>
      <w:r>
        <w:t xml:space="preserve"> à partir du script tiré de SQL Power Architect</w:t>
      </w:r>
    </w:p>
    <w:p w14:paraId="41C3D144" w14:textId="77777777" w:rsidR="00985A7D" w:rsidRPr="00985A7D" w:rsidRDefault="00985A7D" w:rsidP="00985A7D">
      <w:pPr>
        <w:spacing w:before="0"/>
        <w:jc w:val="both"/>
        <w:rPr>
          <w:lang w:val="en-US"/>
        </w:rPr>
      </w:pPr>
      <w:r w:rsidRPr="00985A7D">
        <w:rPr>
          <w:lang w:val="en-US"/>
        </w:rPr>
        <w:t xml:space="preserve">CREATE TABLE </w:t>
      </w:r>
      <w:proofErr w:type="spellStart"/>
      <w:r w:rsidRPr="00985A7D">
        <w:rPr>
          <w:lang w:val="en-US"/>
        </w:rPr>
        <w:t>calendrier</w:t>
      </w:r>
      <w:proofErr w:type="spellEnd"/>
      <w:r w:rsidRPr="00985A7D">
        <w:rPr>
          <w:lang w:val="en-US"/>
        </w:rPr>
        <w:t xml:space="preserve"> (</w:t>
      </w:r>
    </w:p>
    <w:p w14:paraId="104007E1" w14:textId="77777777" w:rsidR="00985A7D" w:rsidRPr="00985A7D" w:rsidRDefault="00985A7D" w:rsidP="00985A7D">
      <w:pPr>
        <w:spacing w:before="0"/>
        <w:jc w:val="both"/>
        <w:rPr>
          <w:lang w:val="en-US"/>
        </w:rPr>
      </w:pPr>
      <w:r w:rsidRPr="00985A7D">
        <w:rPr>
          <w:lang w:val="en-US"/>
        </w:rPr>
        <w:t xml:space="preserve">                date INTEGER NOT NULL,</w:t>
      </w:r>
    </w:p>
    <w:p w14:paraId="037B04FB" w14:textId="77777777" w:rsidR="00985A7D" w:rsidRPr="00985A7D" w:rsidRDefault="00985A7D" w:rsidP="00985A7D">
      <w:pPr>
        <w:spacing w:before="0"/>
        <w:jc w:val="both"/>
        <w:rPr>
          <w:lang w:val="en-US"/>
        </w:rPr>
      </w:pPr>
      <w:r w:rsidRPr="00985A7D">
        <w:rPr>
          <w:lang w:val="en-US"/>
        </w:rPr>
        <w:t xml:space="preserve">                </w:t>
      </w:r>
      <w:proofErr w:type="spellStart"/>
      <w:r w:rsidRPr="00985A7D">
        <w:rPr>
          <w:lang w:val="en-US"/>
        </w:rPr>
        <w:t>annee</w:t>
      </w:r>
      <w:proofErr w:type="spellEnd"/>
      <w:r w:rsidRPr="00985A7D">
        <w:rPr>
          <w:lang w:val="en-US"/>
        </w:rPr>
        <w:t xml:space="preserve"> INTEGER NOT NULL,</w:t>
      </w:r>
    </w:p>
    <w:p w14:paraId="217AB42D" w14:textId="77777777" w:rsidR="00985A7D" w:rsidRPr="00985A7D" w:rsidRDefault="00985A7D" w:rsidP="00985A7D">
      <w:pPr>
        <w:spacing w:before="0"/>
        <w:jc w:val="both"/>
        <w:rPr>
          <w:lang w:val="en-US"/>
        </w:rPr>
      </w:pPr>
      <w:r w:rsidRPr="00985A7D">
        <w:rPr>
          <w:lang w:val="en-US"/>
        </w:rPr>
        <w:t xml:space="preserve">                </w:t>
      </w:r>
      <w:proofErr w:type="spellStart"/>
      <w:r w:rsidRPr="00985A7D">
        <w:rPr>
          <w:lang w:val="en-US"/>
        </w:rPr>
        <w:t>mois</w:t>
      </w:r>
      <w:proofErr w:type="spellEnd"/>
      <w:r w:rsidRPr="00985A7D">
        <w:rPr>
          <w:lang w:val="en-US"/>
        </w:rPr>
        <w:t xml:space="preserve"> INTEGER NOT NULL,</w:t>
      </w:r>
    </w:p>
    <w:p w14:paraId="7B5EF584" w14:textId="77777777" w:rsidR="00985A7D" w:rsidRPr="00985A7D" w:rsidRDefault="00985A7D" w:rsidP="00985A7D">
      <w:pPr>
        <w:spacing w:before="0"/>
        <w:jc w:val="both"/>
        <w:rPr>
          <w:lang w:val="en-US"/>
        </w:rPr>
      </w:pPr>
      <w:r w:rsidRPr="00985A7D">
        <w:rPr>
          <w:lang w:val="en-US"/>
        </w:rPr>
        <w:t xml:space="preserve">                jour INTEGER NOT NULL,</w:t>
      </w:r>
    </w:p>
    <w:p w14:paraId="04FDBAA0" w14:textId="77777777" w:rsidR="00985A7D" w:rsidRPr="00985A7D" w:rsidRDefault="00985A7D" w:rsidP="00985A7D">
      <w:pPr>
        <w:spacing w:before="0"/>
        <w:jc w:val="both"/>
        <w:rPr>
          <w:lang w:val="en-US"/>
        </w:rPr>
      </w:pPr>
      <w:r w:rsidRPr="00985A7D">
        <w:rPr>
          <w:lang w:val="en-US"/>
        </w:rPr>
        <w:t xml:space="preserve">                </w:t>
      </w:r>
      <w:proofErr w:type="spellStart"/>
      <w:r w:rsidRPr="00985A7D">
        <w:rPr>
          <w:lang w:val="en-US"/>
        </w:rPr>
        <w:t>mois_nom</w:t>
      </w:r>
      <w:proofErr w:type="spellEnd"/>
      <w:r w:rsidRPr="00985A7D">
        <w:rPr>
          <w:lang w:val="en-US"/>
        </w:rPr>
        <w:t xml:space="preserve"> VARCHAR(10) NOT NULL,</w:t>
      </w:r>
    </w:p>
    <w:p w14:paraId="14ED2E5F" w14:textId="77777777" w:rsidR="00985A7D" w:rsidRPr="00985A7D" w:rsidRDefault="00985A7D" w:rsidP="00985A7D">
      <w:pPr>
        <w:spacing w:before="0"/>
        <w:jc w:val="both"/>
        <w:rPr>
          <w:lang w:val="en-US"/>
        </w:rPr>
      </w:pPr>
      <w:r w:rsidRPr="00985A7D">
        <w:rPr>
          <w:lang w:val="en-US"/>
        </w:rPr>
        <w:t xml:space="preserve">                </w:t>
      </w:r>
      <w:proofErr w:type="spellStart"/>
      <w:r w:rsidRPr="00985A7D">
        <w:rPr>
          <w:lang w:val="en-US"/>
        </w:rPr>
        <w:t>annee_mois</w:t>
      </w:r>
      <w:proofErr w:type="spellEnd"/>
      <w:r w:rsidRPr="00985A7D">
        <w:rPr>
          <w:lang w:val="en-US"/>
        </w:rPr>
        <w:t xml:space="preserve"> INTEGER NOT NULL,</w:t>
      </w:r>
    </w:p>
    <w:p w14:paraId="6A18A65C" w14:textId="77777777" w:rsidR="00985A7D" w:rsidRPr="00985A7D" w:rsidRDefault="00985A7D" w:rsidP="00985A7D">
      <w:pPr>
        <w:spacing w:before="0"/>
        <w:jc w:val="both"/>
        <w:rPr>
          <w:lang w:val="en-US"/>
        </w:rPr>
      </w:pPr>
      <w:r w:rsidRPr="00985A7D">
        <w:rPr>
          <w:lang w:val="en-US"/>
        </w:rPr>
        <w:t xml:space="preserve">                </w:t>
      </w:r>
      <w:proofErr w:type="spellStart"/>
      <w:r w:rsidRPr="00985A7D">
        <w:rPr>
          <w:lang w:val="en-US"/>
        </w:rPr>
        <w:t>jour_semaine</w:t>
      </w:r>
      <w:proofErr w:type="spellEnd"/>
      <w:r w:rsidRPr="00985A7D">
        <w:rPr>
          <w:lang w:val="en-US"/>
        </w:rPr>
        <w:t xml:space="preserve"> INTEGER NOT NULL,</w:t>
      </w:r>
    </w:p>
    <w:p w14:paraId="4EB30BEF" w14:textId="77777777" w:rsidR="00985A7D" w:rsidRPr="00985A7D" w:rsidRDefault="00985A7D" w:rsidP="00985A7D">
      <w:pPr>
        <w:spacing w:before="0"/>
        <w:jc w:val="both"/>
        <w:rPr>
          <w:lang w:val="en-US"/>
        </w:rPr>
      </w:pPr>
      <w:r w:rsidRPr="00985A7D">
        <w:rPr>
          <w:lang w:val="en-US"/>
        </w:rPr>
        <w:t xml:space="preserve">                </w:t>
      </w:r>
      <w:proofErr w:type="spellStart"/>
      <w:r w:rsidRPr="00985A7D">
        <w:rPr>
          <w:lang w:val="en-US"/>
        </w:rPr>
        <w:t>trimestre</w:t>
      </w:r>
      <w:proofErr w:type="spellEnd"/>
      <w:r w:rsidRPr="00985A7D">
        <w:rPr>
          <w:lang w:val="en-US"/>
        </w:rPr>
        <w:t xml:space="preserve"> VARCHAR(2) NOT NULL,</w:t>
      </w:r>
    </w:p>
    <w:p w14:paraId="45DDBAF9" w14:textId="77777777" w:rsidR="00985A7D" w:rsidRPr="00985A7D" w:rsidRDefault="00985A7D" w:rsidP="00985A7D">
      <w:pPr>
        <w:spacing w:before="0"/>
        <w:jc w:val="both"/>
        <w:rPr>
          <w:lang w:val="en-US"/>
        </w:rPr>
      </w:pPr>
      <w:r w:rsidRPr="00985A7D">
        <w:rPr>
          <w:lang w:val="en-US"/>
        </w:rPr>
        <w:t xml:space="preserve">                CONSTRAINT </w:t>
      </w:r>
      <w:proofErr w:type="spellStart"/>
      <w:r w:rsidRPr="00985A7D">
        <w:rPr>
          <w:lang w:val="en-US"/>
        </w:rPr>
        <w:t>calendrier_pk</w:t>
      </w:r>
      <w:proofErr w:type="spellEnd"/>
      <w:r w:rsidRPr="00985A7D">
        <w:rPr>
          <w:lang w:val="en-US"/>
        </w:rPr>
        <w:t xml:space="preserve"> PRIMARY KEY (date)</w:t>
      </w:r>
    </w:p>
    <w:p w14:paraId="665AB28E" w14:textId="77777777" w:rsidR="00985A7D" w:rsidRDefault="00985A7D" w:rsidP="00985A7D">
      <w:pPr>
        <w:spacing w:before="0"/>
        <w:jc w:val="both"/>
      </w:pPr>
      <w:r>
        <w:t>);</w:t>
      </w:r>
    </w:p>
    <w:p w14:paraId="4080D218" w14:textId="77777777" w:rsidR="00985A7D" w:rsidRDefault="00985A7D" w:rsidP="00985A7D">
      <w:pPr>
        <w:spacing w:before="0"/>
        <w:jc w:val="both"/>
      </w:pPr>
      <w:r>
        <w:t xml:space="preserve">COMMENT ON COLUMN </w:t>
      </w:r>
      <w:proofErr w:type="spellStart"/>
      <w:r>
        <w:t>calendrier.trimestre</w:t>
      </w:r>
      <w:proofErr w:type="spellEnd"/>
      <w:r>
        <w:t xml:space="preserve"> IS 'Q1, Q2, Q3, Q4';</w:t>
      </w:r>
    </w:p>
    <w:p w14:paraId="2908BAC3" w14:textId="77777777" w:rsidR="00985A7D" w:rsidRDefault="00985A7D" w:rsidP="00985A7D">
      <w:pPr>
        <w:spacing w:before="0"/>
        <w:jc w:val="both"/>
      </w:pPr>
    </w:p>
    <w:p w14:paraId="4EF18EB9" w14:textId="77777777" w:rsidR="00985A7D" w:rsidRDefault="00985A7D" w:rsidP="00985A7D">
      <w:pPr>
        <w:spacing w:before="0"/>
        <w:jc w:val="both"/>
      </w:pPr>
    </w:p>
    <w:p w14:paraId="23FD3EC7" w14:textId="77777777" w:rsidR="00985A7D" w:rsidRPr="00985A7D" w:rsidRDefault="00985A7D" w:rsidP="00985A7D">
      <w:pPr>
        <w:spacing w:before="0"/>
        <w:jc w:val="both"/>
        <w:rPr>
          <w:lang w:val="en-US"/>
        </w:rPr>
      </w:pPr>
      <w:r w:rsidRPr="00985A7D">
        <w:rPr>
          <w:lang w:val="en-US"/>
        </w:rPr>
        <w:t>CREATE TABLE employe (</w:t>
      </w:r>
    </w:p>
    <w:p w14:paraId="455E1D87" w14:textId="77777777" w:rsidR="00985A7D" w:rsidRPr="00985A7D" w:rsidRDefault="00985A7D" w:rsidP="00985A7D">
      <w:pPr>
        <w:spacing w:before="0"/>
        <w:jc w:val="both"/>
        <w:rPr>
          <w:lang w:val="en-US"/>
        </w:rPr>
      </w:pPr>
      <w:r w:rsidRPr="00985A7D">
        <w:rPr>
          <w:lang w:val="en-US"/>
        </w:rPr>
        <w:t xml:space="preserve">                </w:t>
      </w:r>
      <w:proofErr w:type="spellStart"/>
      <w:r w:rsidRPr="00985A7D">
        <w:rPr>
          <w:lang w:val="en-US"/>
        </w:rPr>
        <w:t>id_employe</w:t>
      </w:r>
      <w:proofErr w:type="spellEnd"/>
      <w:r w:rsidRPr="00985A7D">
        <w:rPr>
          <w:lang w:val="en-US"/>
        </w:rPr>
        <w:t xml:space="preserve"> VARCHAR NOT NULL,</w:t>
      </w:r>
    </w:p>
    <w:p w14:paraId="469F9797" w14:textId="77777777" w:rsidR="00985A7D" w:rsidRPr="00985A7D" w:rsidRDefault="00985A7D" w:rsidP="00985A7D">
      <w:pPr>
        <w:spacing w:before="0"/>
        <w:jc w:val="both"/>
        <w:rPr>
          <w:lang w:val="en-US"/>
        </w:rPr>
      </w:pPr>
      <w:r w:rsidRPr="00985A7D">
        <w:rPr>
          <w:lang w:val="en-US"/>
        </w:rPr>
        <w:t xml:space="preserve">                employe VARCHAR NOT NULL,</w:t>
      </w:r>
    </w:p>
    <w:p w14:paraId="738743A2" w14:textId="77777777" w:rsidR="00985A7D" w:rsidRPr="00985A7D" w:rsidRDefault="00985A7D" w:rsidP="00985A7D">
      <w:pPr>
        <w:spacing w:before="0"/>
        <w:jc w:val="both"/>
        <w:rPr>
          <w:lang w:val="en-US"/>
        </w:rPr>
      </w:pPr>
      <w:r w:rsidRPr="00985A7D">
        <w:rPr>
          <w:lang w:val="en-US"/>
        </w:rPr>
        <w:t xml:space="preserve">                </w:t>
      </w:r>
      <w:proofErr w:type="spellStart"/>
      <w:r w:rsidRPr="00985A7D">
        <w:rPr>
          <w:lang w:val="en-US"/>
        </w:rPr>
        <w:t>prenom</w:t>
      </w:r>
      <w:proofErr w:type="spellEnd"/>
      <w:r w:rsidRPr="00985A7D">
        <w:rPr>
          <w:lang w:val="en-US"/>
        </w:rPr>
        <w:t xml:space="preserve"> VARCHAR NOT NULL,</w:t>
      </w:r>
    </w:p>
    <w:p w14:paraId="273A9E81" w14:textId="77777777" w:rsidR="00985A7D" w:rsidRPr="00985A7D" w:rsidRDefault="00985A7D" w:rsidP="00985A7D">
      <w:pPr>
        <w:spacing w:before="0"/>
        <w:jc w:val="both"/>
        <w:rPr>
          <w:lang w:val="en-US"/>
        </w:rPr>
      </w:pPr>
      <w:r w:rsidRPr="00985A7D">
        <w:rPr>
          <w:lang w:val="en-US"/>
        </w:rPr>
        <w:t xml:space="preserve">                nom VARCHAR NOT NULL,</w:t>
      </w:r>
    </w:p>
    <w:p w14:paraId="0EDF900F" w14:textId="77777777" w:rsidR="00985A7D" w:rsidRPr="00985A7D" w:rsidRDefault="00985A7D" w:rsidP="00985A7D">
      <w:pPr>
        <w:spacing w:before="0"/>
        <w:jc w:val="both"/>
        <w:rPr>
          <w:lang w:val="en-US"/>
        </w:rPr>
      </w:pPr>
      <w:r w:rsidRPr="00985A7D">
        <w:rPr>
          <w:lang w:val="en-US"/>
        </w:rPr>
        <w:t xml:space="preserve">                </w:t>
      </w:r>
      <w:proofErr w:type="spellStart"/>
      <w:r w:rsidRPr="00985A7D">
        <w:rPr>
          <w:lang w:val="en-US"/>
        </w:rPr>
        <w:t>date_debut</w:t>
      </w:r>
      <w:proofErr w:type="spellEnd"/>
      <w:r w:rsidRPr="00985A7D">
        <w:rPr>
          <w:lang w:val="en-US"/>
        </w:rPr>
        <w:t xml:space="preserve"> INTEGER NOT NULL,</w:t>
      </w:r>
    </w:p>
    <w:p w14:paraId="31A65715" w14:textId="77777777" w:rsidR="00985A7D" w:rsidRPr="00985A7D" w:rsidRDefault="00985A7D" w:rsidP="00985A7D">
      <w:pPr>
        <w:spacing w:before="0"/>
        <w:jc w:val="both"/>
        <w:rPr>
          <w:lang w:val="en-US"/>
        </w:rPr>
      </w:pPr>
      <w:r w:rsidRPr="00985A7D">
        <w:rPr>
          <w:lang w:val="en-US"/>
        </w:rPr>
        <w:t xml:space="preserve">                </w:t>
      </w:r>
      <w:proofErr w:type="spellStart"/>
      <w:r w:rsidRPr="00985A7D">
        <w:rPr>
          <w:lang w:val="en-US"/>
        </w:rPr>
        <w:t>hash_mdp</w:t>
      </w:r>
      <w:proofErr w:type="spellEnd"/>
      <w:r w:rsidRPr="00985A7D">
        <w:rPr>
          <w:lang w:val="en-US"/>
        </w:rPr>
        <w:t xml:space="preserve"> VARCHAR NOT NULL,</w:t>
      </w:r>
    </w:p>
    <w:p w14:paraId="55678CFB" w14:textId="77777777" w:rsidR="00985A7D" w:rsidRPr="00985A7D" w:rsidRDefault="00985A7D" w:rsidP="00985A7D">
      <w:pPr>
        <w:spacing w:before="0"/>
        <w:jc w:val="both"/>
        <w:rPr>
          <w:lang w:val="en-US"/>
        </w:rPr>
      </w:pPr>
      <w:r w:rsidRPr="00985A7D">
        <w:rPr>
          <w:lang w:val="en-US"/>
        </w:rPr>
        <w:t xml:space="preserve">                mail VARCHAR(100) NOT NULL,</w:t>
      </w:r>
    </w:p>
    <w:p w14:paraId="0098568C" w14:textId="77777777" w:rsidR="00985A7D" w:rsidRPr="00985A7D" w:rsidRDefault="00985A7D" w:rsidP="00985A7D">
      <w:pPr>
        <w:spacing w:before="0"/>
        <w:jc w:val="both"/>
        <w:rPr>
          <w:lang w:val="en-US"/>
        </w:rPr>
      </w:pPr>
      <w:r w:rsidRPr="00985A7D">
        <w:rPr>
          <w:lang w:val="en-US"/>
        </w:rPr>
        <w:t xml:space="preserve">                CONSTRAINT </w:t>
      </w:r>
      <w:proofErr w:type="spellStart"/>
      <w:r w:rsidRPr="00985A7D">
        <w:rPr>
          <w:lang w:val="en-US"/>
        </w:rPr>
        <w:t>employe_pk</w:t>
      </w:r>
      <w:proofErr w:type="spellEnd"/>
      <w:r w:rsidRPr="00985A7D">
        <w:rPr>
          <w:lang w:val="en-US"/>
        </w:rPr>
        <w:t xml:space="preserve"> PRIMARY KEY (</w:t>
      </w:r>
      <w:proofErr w:type="spellStart"/>
      <w:r w:rsidRPr="00985A7D">
        <w:rPr>
          <w:lang w:val="en-US"/>
        </w:rPr>
        <w:t>id_employe</w:t>
      </w:r>
      <w:proofErr w:type="spellEnd"/>
      <w:r w:rsidRPr="00985A7D">
        <w:rPr>
          <w:lang w:val="en-US"/>
        </w:rPr>
        <w:t>)</w:t>
      </w:r>
    </w:p>
    <w:p w14:paraId="6F3CF8C5" w14:textId="77777777" w:rsidR="00985A7D" w:rsidRPr="00985A7D" w:rsidRDefault="00985A7D" w:rsidP="00985A7D">
      <w:pPr>
        <w:spacing w:before="0"/>
        <w:jc w:val="both"/>
        <w:rPr>
          <w:lang w:val="en-US"/>
        </w:rPr>
      </w:pPr>
      <w:r w:rsidRPr="00985A7D">
        <w:rPr>
          <w:lang w:val="en-US"/>
        </w:rPr>
        <w:t>);</w:t>
      </w:r>
    </w:p>
    <w:p w14:paraId="11209B73" w14:textId="77777777" w:rsidR="00985A7D" w:rsidRPr="00985A7D" w:rsidRDefault="00985A7D" w:rsidP="00985A7D">
      <w:pPr>
        <w:spacing w:before="0"/>
        <w:jc w:val="both"/>
        <w:rPr>
          <w:lang w:val="en-US"/>
        </w:rPr>
      </w:pPr>
    </w:p>
    <w:p w14:paraId="2AF84FCA" w14:textId="77777777" w:rsidR="00985A7D" w:rsidRPr="00985A7D" w:rsidRDefault="00985A7D" w:rsidP="00985A7D">
      <w:pPr>
        <w:spacing w:before="0"/>
        <w:jc w:val="both"/>
        <w:rPr>
          <w:lang w:val="en-US"/>
        </w:rPr>
      </w:pPr>
    </w:p>
    <w:p w14:paraId="1319B707" w14:textId="77777777" w:rsidR="00985A7D" w:rsidRPr="00985A7D" w:rsidRDefault="00985A7D" w:rsidP="00985A7D">
      <w:pPr>
        <w:spacing w:before="0"/>
        <w:jc w:val="both"/>
        <w:rPr>
          <w:lang w:val="en-US"/>
        </w:rPr>
      </w:pPr>
      <w:r w:rsidRPr="00985A7D">
        <w:rPr>
          <w:lang w:val="en-US"/>
        </w:rPr>
        <w:t>CREATE TABLE client (</w:t>
      </w:r>
    </w:p>
    <w:p w14:paraId="5C8F3553" w14:textId="77777777" w:rsidR="00985A7D" w:rsidRPr="00985A7D" w:rsidRDefault="00985A7D" w:rsidP="00985A7D">
      <w:pPr>
        <w:spacing w:before="0"/>
        <w:jc w:val="both"/>
        <w:rPr>
          <w:lang w:val="en-US"/>
        </w:rPr>
      </w:pPr>
      <w:r w:rsidRPr="00985A7D">
        <w:rPr>
          <w:lang w:val="en-US"/>
        </w:rPr>
        <w:t xml:space="preserve">                </w:t>
      </w:r>
      <w:proofErr w:type="spellStart"/>
      <w:r w:rsidRPr="00985A7D">
        <w:rPr>
          <w:lang w:val="en-US"/>
        </w:rPr>
        <w:t>customer_id</w:t>
      </w:r>
      <w:proofErr w:type="spellEnd"/>
      <w:r w:rsidRPr="00985A7D">
        <w:rPr>
          <w:lang w:val="en-US"/>
        </w:rPr>
        <w:t xml:space="preserve"> VARCHAR NOT NULL,</w:t>
      </w:r>
    </w:p>
    <w:p w14:paraId="7CFD8A50" w14:textId="77777777" w:rsidR="00985A7D" w:rsidRPr="00985A7D" w:rsidRDefault="00985A7D" w:rsidP="00985A7D">
      <w:pPr>
        <w:spacing w:before="0"/>
        <w:jc w:val="both"/>
        <w:rPr>
          <w:lang w:val="en-US"/>
        </w:rPr>
      </w:pPr>
      <w:r w:rsidRPr="00985A7D">
        <w:rPr>
          <w:lang w:val="en-US"/>
        </w:rPr>
        <w:t xml:space="preserve">                </w:t>
      </w:r>
      <w:proofErr w:type="spellStart"/>
      <w:r w:rsidRPr="00985A7D">
        <w:rPr>
          <w:lang w:val="en-US"/>
        </w:rPr>
        <w:t>date_inscription</w:t>
      </w:r>
      <w:proofErr w:type="spellEnd"/>
      <w:r w:rsidRPr="00985A7D">
        <w:rPr>
          <w:lang w:val="en-US"/>
        </w:rPr>
        <w:t xml:space="preserve"> DATE NOT NULL,</w:t>
      </w:r>
    </w:p>
    <w:p w14:paraId="25B0251C" w14:textId="77777777" w:rsidR="00985A7D" w:rsidRPr="00985A7D" w:rsidRDefault="00985A7D" w:rsidP="00985A7D">
      <w:pPr>
        <w:spacing w:before="0"/>
        <w:jc w:val="both"/>
        <w:rPr>
          <w:lang w:val="en-US"/>
        </w:rPr>
      </w:pPr>
      <w:r w:rsidRPr="00985A7D">
        <w:rPr>
          <w:lang w:val="en-US"/>
        </w:rPr>
        <w:t xml:space="preserve">                CONSTRAINT </w:t>
      </w:r>
      <w:proofErr w:type="spellStart"/>
      <w:r w:rsidRPr="00985A7D">
        <w:rPr>
          <w:lang w:val="en-US"/>
        </w:rPr>
        <w:t>client_pk</w:t>
      </w:r>
      <w:proofErr w:type="spellEnd"/>
      <w:r w:rsidRPr="00985A7D">
        <w:rPr>
          <w:lang w:val="en-US"/>
        </w:rPr>
        <w:t xml:space="preserve"> PRIMARY KEY (</w:t>
      </w:r>
      <w:proofErr w:type="spellStart"/>
      <w:r w:rsidRPr="00985A7D">
        <w:rPr>
          <w:lang w:val="en-US"/>
        </w:rPr>
        <w:t>customer_id</w:t>
      </w:r>
      <w:proofErr w:type="spellEnd"/>
      <w:r w:rsidRPr="00985A7D">
        <w:rPr>
          <w:lang w:val="en-US"/>
        </w:rPr>
        <w:t>)</w:t>
      </w:r>
    </w:p>
    <w:p w14:paraId="718C7B5C" w14:textId="77777777" w:rsidR="00985A7D" w:rsidRPr="00985A7D" w:rsidRDefault="00985A7D" w:rsidP="00985A7D">
      <w:pPr>
        <w:spacing w:before="0"/>
        <w:jc w:val="both"/>
        <w:rPr>
          <w:lang w:val="en-US"/>
        </w:rPr>
      </w:pPr>
      <w:r w:rsidRPr="00985A7D">
        <w:rPr>
          <w:lang w:val="en-US"/>
        </w:rPr>
        <w:t>);</w:t>
      </w:r>
    </w:p>
    <w:p w14:paraId="3565709C" w14:textId="77777777" w:rsidR="00985A7D" w:rsidRPr="00985A7D" w:rsidRDefault="00985A7D" w:rsidP="00985A7D">
      <w:pPr>
        <w:spacing w:before="0"/>
        <w:jc w:val="both"/>
        <w:rPr>
          <w:lang w:val="en-US"/>
        </w:rPr>
      </w:pPr>
    </w:p>
    <w:p w14:paraId="0F9DD1A3" w14:textId="77777777" w:rsidR="00985A7D" w:rsidRPr="00985A7D" w:rsidRDefault="00985A7D" w:rsidP="00985A7D">
      <w:pPr>
        <w:spacing w:before="0"/>
        <w:jc w:val="both"/>
        <w:rPr>
          <w:lang w:val="en-US"/>
        </w:rPr>
      </w:pPr>
    </w:p>
    <w:p w14:paraId="34802033" w14:textId="77777777" w:rsidR="00985A7D" w:rsidRPr="00985A7D" w:rsidRDefault="00985A7D" w:rsidP="00985A7D">
      <w:pPr>
        <w:spacing w:before="0"/>
        <w:jc w:val="both"/>
        <w:rPr>
          <w:lang w:val="en-US"/>
        </w:rPr>
      </w:pPr>
      <w:r w:rsidRPr="00985A7D">
        <w:rPr>
          <w:lang w:val="en-US"/>
        </w:rPr>
        <w:t xml:space="preserve">CREATE TABLE </w:t>
      </w:r>
      <w:proofErr w:type="spellStart"/>
      <w:r w:rsidRPr="00985A7D">
        <w:rPr>
          <w:lang w:val="en-US"/>
        </w:rPr>
        <w:t>produit</w:t>
      </w:r>
      <w:proofErr w:type="spellEnd"/>
      <w:r w:rsidRPr="00985A7D">
        <w:rPr>
          <w:lang w:val="en-US"/>
        </w:rPr>
        <w:t xml:space="preserve"> (</w:t>
      </w:r>
    </w:p>
    <w:p w14:paraId="32601108" w14:textId="77777777" w:rsidR="00985A7D" w:rsidRPr="00985A7D" w:rsidRDefault="00985A7D" w:rsidP="00985A7D">
      <w:pPr>
        <w:spacing w:before="0"/>
        <w:jc w:val="both"/>
        <w:rPr>
          <w:lang w:val="en-US"/>
        </w:rPr>
      </w:pPr>
      <w:r w:rsidRPr="00985A7D">
        <w:rPr>
          <w:lang w:val="en-US"/>
        </w:rPr>
        <w:t xml:space="preserve">                </w:t>
      </w:r>
      <w:proofErr w:type="spellStart"/>
      <w:r w:rsidRPr="00985A7D">
        <w:rPr>
          <w:lang w:val="en-US"/>
        </w:rPr>
        <w:t>ean</w:t>
      </w:r>
      <w:proofErr w:type="spellEnd"/>
      <w:r w:rsidRPr="00985A7D">
        <w:rPr>
          <w:lang w:val="en-US"/>
        </w:rPr>
        <w:t xml:space="preserve"> VARCHAR NOT NULL,</w:t>
      </w:r>
    </w:p>
    <w:p w14:paraId="2A7A24D8" w14:textId="77777777" w:rsidR="00985A7D" w:rsidRPr="00985A7D" w:rsidRDefault="00985A7D" w:rsidP="00985A7D">
      <w:pPr>
        <w:spacing w:before="0"/>
        <w:jc w:val="both"/>
        <w:rPr>
          <w:lang w:val="en-US"/>
        </w:rPr>
      </w:pPr>
      <w:r w:rsidRPr="00985A7D">
        <w:rPr>
          <w:lang w:val="en-US"/>
        </w:rPr>
        <w:t xml:space="preserve">                </w:t>
      </w:r>
      <w:proofErr w:type="spellStart"/>
      <w:r w:rsidRPr="00985A7D">
        <w:rPr>
          <w:lang w:val="en-US"/>
        </w:rPr>
        <w:t>categorie</w:t>
      </w:r>
      <w:proofErr w:type="spellEnd"/>
      <w:r w:rsidRPr="00985A7D">
        <w:rPr>
          <w:lang w:val="en-US"/>
        </w:rPr>
        <w:t xml:space="preserve"> VARCHAR NOT NULL,</w:t>
      </w:r>
    </w:p>
    <w:p w14:paraId="2AE42A24" w14:textId="77777777" w:rsidR="00985A7D" w:rsidRPr="00985A7D" w:rsidRDefault="00985A7D" w:rsidP="00985A7D">
      <w:pPr>
        <w:spacing w:before="0"/>
        <w:jc w:val="both"/>
        <w:rPr>
          <w:lang w:val="en-US"/>
        </w:rPr>
      </w:pPr>
      <w:r w:rsidRPr="00985A7D">
        <w:rPr>
          <w:lang w:val="en-US"/>
        </w:rPr>
        <w:t xml:space="preserve">                rayon VARCHAR NOT NULL,</w:t>
      </w:r>
    </w:p>
    <w:p w14:paraId="0E317F59" w14:textId="77777777" w:rsidR="00985A7D" w:rsidRDefault="00985A7D" w:rsidP="00985A7D">
      <w:pPr>
        <w:spacing w:before="0"/>
        <w:jc w:val="both"/>
      </w:pPr>
      <w:r w:rsidRPr="00985A7D">
        <w:rPr>
          <w:lang w:val="en-US"/>
        </w:rPr>
        <w:t xml:space="preserve">                </w:t>
      </w:r>
      <w:proofErr w:type="spellStart"/>
      <w:r>
        <w:t>libelle_produit</w:t>
      </w:r>
      <w:proofErr w:type="spellEnd"/>
      <w:r>
        <w:t xml:space="preserve"> VARCHAR NOT NULL,</w:t>
      </w:r>
    </w:p>
    <w:p w14:paraId="1BEF2BC3" w14:textId="77777777" w:rsidR="00985A7D" w:rsidRPr="00985A7D" w:rsidRDefault="00985A7D" w:rsidP="00985A7D">
      <w:pPr>
        <w:spacing w:before="0"/>
        <w:jc w:val="both"/>
        <w:rPr>
          <w:lang w:val="en-US"/>
        </w:rPr>
      </w:pPr>
      <w:r>
        <w:t xml:space="preserve">                </w:t>
      </w:r>
      <w:r w:rsidRPr="00985A7D">
        <w:rPr>
          <w:lang w:val="en-US"/>
        </w:rPr>
        <w:t>prix REAL NOT NULL,</w:t>
      </w:r>
    </w:p>
    <w:p w14:paraId="416E94AF" w14:textId="77777777" w:rsidR="00985A7D" w:rsidRPr="00985A7D" w:rsidRDefault="00985A7D" w:rsidP="00985A7D">
      <w:pPr>
        <w:spacing w:before="0"/>
        <w:jc w:val="both"/>
        <w:rPr>
          <w:lang w:val="en-US"/>
        </w:rPr>
      </w:pPr>
      <w:r w:rsidRPr="00985A7D">
        <w:rPr>
          <w:lang w:val="en-US"/>
        </w:rPr>
        <w:t xml:space="preserve">                CONSTRAINT </w:t>
      </w:r>
      <w:proofErr w:type="spellStart"/>
      <w:r w:rsidRPr="00985A7D">
        <w:rPr>
          <w:lang w:val="en-US"/>
        </w:rPr>
        <w:t>produit_pk</w:t>
      </w:r>
      <w:proofErr w:type="spellEnd"/>
      <w:r w:rsidRPr="00985A7D">
        <w:rPr>
          <w:lang w:val="en-US"/>
        </w:rPr>
        <w:t xml:space="preserve"> PRIMARY KEY (</w:t>
      </w:r>
      <w:proofErr w:type="spellStart"/>
      <w:r w:rsidRPr="00985A7D">
        <w:rPr>
          <w:lang w:val="en-US"/>
        </w:rPr>
        <w:t>ean</w:t>
      </w:r>
      <w:proofErr w:type="spellEnd"/>
      <w:r w:rsidRPr="00985A7D">
        <w:rPr>
          <w:lang w:val="en-US"/>
        </w:rPr>
        <w:t>)</w:t>
      </w:r>
    </w:p>
    <w:p w14:paraId="4A4AC3EE" w14:textId="77777777" w:rsidR="00985A7D" w:rsidRPr="00985A7D" w:rsidRDefault="00985A7D" w:rsidP="00985A7D">
      <w:pPr>
        <w:spacing w:before="0"/>
        <w:jc w:val="both"/>
        <w:rPr>
          <w:lang w:val="en-US"/>
        </w:rPr>
      </w:pPr>
      <w:r w:rsidRPr="00985A7D">
        <w:rPr>
          <w:lang w:val="en-US"/>
        </w:rPr>
        <w:t>);</w:t>
      </w:r>
    </w:p>
    <w:p w14:paraId="314B70CE" w14:textId="77777777" w:rsidR="00985A7D" w:rsidRPr="00985A7D" w:rsidRDefault="00985A7D" w:rsidP="00985A7D">
      <w:pPr>
        <w:spacing w:before="0"/>
        <w:jc w:val="both"/>
        <w:rPr>
          <w:lang w:val="en-US"/>
        </w:rPr>
      </w:pPr>
    </w:p>
    <w:p w14:paraId="36336587" w14:textId="77777777" w:rsidR="00985A7D" w:rsidRPr="00985A7D" w:rsidRDefault="00985A7D" w:rsidP="00985A7D">
      <w:pPr>
        <w:spacing w:before="0"/>
        <w:jc w:val="both"/>
        <w:rPr>
          <w:lang w:val="en-US"/>
        </w:rPr>
      </w:pPr>
    </w:p>
    <w:p w14:paraId="6CCACBF3" w14:textId="77777777" w:rsidR="00985A7D" w:rsidRPr="00985A7D" w:rsidRDefault="00985A7D" w:rsidP="00985A7D">
      <w:pPr>
        <w:spacing w:before="0"/>
        <w:jc w:val="both"/>
        <w:rPr>
          <w:lang w:val="en-US"/>
        </w:rPr>
      </w:pPr>
      <w:r w:rsidRPr="00985A7D">
        <w:rPr>
          <w:lang w:val="en-US"/>
        </w:rPr>
        <w:t>CREATE TABLE vente (</w:t>
      </w:r>
    </w:p>
    <w:p w14:paraId="3AFF164C" w14:textId="77777777" w:rsidR="00985A7D" w:rsidRPr="00985A7D" w:rsidRDefault="00985A7D" w:rsidP="00985A7D">
      <w:pPr>
        <w:spacing w:before="0"/>
        <w:jc w:val="both"/>
        <w:rPr>
          <w:lang w:val="en-US"/>
        </w:rPr>
      </w:pPr>
      <w:r w:rsidRPr="00985A7D">
        <w:rPr>
          <w:lang w:val="en-US"/>
        </w:rPr>
        <w:t xml:space="preserve">                </w:t>
      </w:r>
      <w:proofErr w:type="spellStart"/>
      <w:r w:rsidRPr="00985A7D">
        <w:rPr>
          <w:lang w:val="en-US"/>
        </w:rPr>
        <w:t>id_bdd</w:t>
      </w:r>
      <w:proofErr w:type="spellEnd"/>
      <w:r w:rsidRPr="00985A7D">
        <w:rPr>
          <w:lang w:val="en-US"/>
        </w:rPr>
        <w:t xml:space="preserve"> VARCHAR NOT NULL,</w:t>
      </w:r>
    </w:p>
    <w:p w14:paraId="67074689" w14:textId="77777777" w:rsidR="00985A7D" w:rsidRPr="00985A7D" w:rsidRDefault="00985A7D" w:rsidP="00985A7D">
      <w:pPr>
        <w:spacing w:before="0"/>
        <w:jc w:val="both"/>
        <w:rPr>
          <w:lang w:val="en-US"/>
        </w:rPr>
      </w:pPr>
      <w:r w:rsidRPr="00985A7D">
        <w:rPr>
          <w:lang w:val="en-US"/>
        </w:rPr>
        <w:t xml:space="preserve">                </w:t>
      </w:r>
      <w:proofErr w:type="spellStart"/>
      <w:r w:rsidRPr="00985A7D">
        <w:rPr>
          <w:lang w:val="en-US"/>
        </w:rPr>
        <w:t>customer_id</w:t>
      </w:r>
      <w:proofErr w:type="spellEnd"/>
      <w:r w:rsidRPr="00985A7D">
        <w:rPr>
          <w:lang w:val="en-US"/>
        </w:rPr>
        <w:t xml:space="preserve"> VARCHAR NOT NULL,</w:t>
      </w:r>
    </w:p>
    <w:p w14:paraId="1D29E950" w14:textId="77777777" w:rsidR="00985A7D" w:rsidRPr="00985A7D" w:rsidRDefault="00985A7D" w:rsidP="00985A7D">
      <w:pPr>
        <w:spacing w:before="0"/>
        <w:jc w:val="both"/>
        <w:rPr>
          <w:lang w:val="en-US"/>
        </w:rPr>
      </w:pPr>
      <w:r w:rsidRPr="00985A7D">
        <w:rPr>
          <w:lang w:val="en-US"/>
        </w:rPr>
        <w:t xml:space="preserve">                </w:t>
      </w:r>
      <w:proofErr w:type="spellStart"/>
      <w:r w:rsidRPr="00985A7D">
        <w:rPr>
          <w:lang w:val="en-US"/>
        </w:rPr>
        <w:t>id_employe</w:t>
      </w:r>
      <w:proofErr w:type="spellEnd"/>
      <w:r w:rsidRPr="00985A7D">
        <w:rPr>
          <w:lang w:val="en-US"/>
        </w:rPr>
        <w:t xml:space="preserve"> VARCHAR NOT NULL,</w:t>
      </w:r>
    </w:p>
    <w:p w14:paraId="6BE858FC" w14:textId="77777777" w:rsidR="00985A7D" w:rsidRPr="00985A7D" w:rsidRDefault="00985A7D" w:rsidP="00985A7D">
      <w:pPr>
        <w:spacing w:before="0"/>
        <w:jc w:val="both"/>
        <w:rPr>
          <w:lang w:val="en-US"/>
        </w:rPr>
      </w:pPr>
      <w:r w:rsidRPr="00985A7D">
        <w:rPr>
          <w:lang w:val="en-US"/>
        </w:rPr>
        <w:t xml:space="preserve">                </w:t>
      </w:r>
      <w:proofErr w:type="spellStart"/>
      <w:r w:rsidRPr="00985A7D">
        <w:rPr>
          <w:lang w:val="en-US"/>
        </w:rPr>
        <w:t>ean</w:t>
      </w:r>
      <w:proofErr w:type="spellEnd"/>
      <w:r w:rsidRPr="00985A7D">
        <w:rPr>
          <w:lang w:val="en-US"/>
        </w:rPr>
        <w:t xml:space="preserve"> VARCHAR NOT NULL,</w:t>
      </w:r>
    </w:p>
    <w:p w14:paraId="4BAA9ADB" w14:textId="77777777" w:rsidR="00985A7D" w:rsidRPr="00985A7D" w:rsidRDefault="00985A7D" w:rsidP="00985A7D">
      <w:pPr>
        <w:spacing w:before="0"/>
        <w:jc w:val="both"/>
        <w:rPr>
          <w:lang w:val="en-US"/>
        </w:rPr>
      </w:pPr>
      <w:r w:rsidRPr="00985A7D">
        <w:rPr>
          <w:lang w:val="en-US"/>
        </w:rPr>
        <w:t xml:space="preserve">                date INTEGER NOT NULL,</w:t>
      </w:r>
    </w:p>
    <w:p w14:paraId="6B039F32" w14:textId="77777777" w:rsidR="00985A7D" w:rsidRPr="00985A7D" w:rsidRDefault="00985A7D" w:rsidP="00985A7D">
      <w:pPr>
        <w:spacing w:before="0"/>
        <w:jc w:val="both"/>
        <w:rPr>
          <w:lang w:val="en-US"/>
        </w:rPr>
      </w:pPr>
      <w:r w:rsidRPr="00985A7D">
        <w:rPr>
          <w:lang w:val="en-US"/>
        </w:rPr>
        <w:t xml:space="preserve">                </w:t>
      </w:r>
      <w:proofErr w:type="spellStart"/>
      <w:r w:rsidRPr="00985A7D">
        <w:rPr>
          <w:lang w:val="en-US"/>
        </w:rPr>
        <w:t>id_ticket</w:t>
      </w:r>
      <w:proofErr w:type="spellEnd"/>
      <w:r w:rsidRPr="00985A7D">
        <w:rPr>
          <w:lang w:val="en-US"/>
        </w:rPr>
        <w:t xml:space="preserve"> VARCHAR NOT NULL,</w:t>
      </w:r>
    </w:p>
    <w:p w14:paraId="04FF20A0" w14:textId="77777777" w:rsidR="00985A7D" w:rsidRPr="00985A7D" w:rsidRDefault="00985A7D" w:rsidP="00985A7D">
      <w:pPr>
        <w:spacing w:before="0"/>
        <w:jc w:val="both"/>
        <w:rPr>
          <w:lang w:val="en-US"/>
        </w:rPr>
      </w:pPr>
      <w:r w:rsidRPr="00985A7D">
        <w:rPr>
          <w:lang w:val="en-US"/>
        </w:rPr>
        <w:t xml:space="preserve">                CONSTRAINT </w:t>
      </w:r>
      <w:proofErr w:type="spellStart"/>
      <w:r w:rsidRPr="00985A7D">
        <w:rPr>
          <w:lang w:val="en-US"/>
        </w:rPr>
        <w:t>vente_pk</w:t>
      </w:r>
      <w:proofErr w:type="spellEnd"/>
      <w:r w:rsidRPr="00985A7D">
        <w:rPr>
          <w:lang w:val="en-US"/>
        </w:rPr>
        <w:t xml:space="preserve"> PRIMARY KEY (</w:t>
      </w:r>
      <w:proofErr w:type="spellStart"/>
      <w:r w:rsidRPr="00985A7D">
        <w:rPr>
          <w:lang w:val="en-US"/>
        </w:rPr>
        <w:t>id_bdd</w:t>
      </w:r>
      <w:proofErr w:type="spellEnd"/>
      <w:r w:rsidRPr="00985A7D">
        <w:rPr>
          <w:lang w:val="en-US"/>
        </w:rPr>
        <w:t>)</w:t>
      </w:r>
    </w:p>
    <w:p w14:paraId="4A935D7C" w14:textId="77777777" w:rsidR="00985A7D" w:rsidRDefault="00985A7D" w:rsidP="00985A7D">
      <w:pPr>
        <w:spacing w:before="0"/>
        <w:jc w:val="both"/>
      </w:pPr>
      <w:r>
        <w:t>);</w:t>
      </w:r>
    </w:p>
    <w:p w14:paraId="12764334" w14:textId="77777777" w:rsidR="00985A7D" w:rsidRDefault="00985A7D" w:rsidP="00985A7D">
      <w:pPr>
        <w:spacing w:before="0"/>
        <w:jc w:val="both"/>
      </w:pPr>
    </w:p>
    <w:p w14:paraId="5DFCDD9B" w14:textId="77777777" w:rsidR="00985A7D" w:rsidRDefault="00985A7D" w:rsidP="00985A7D">
      <w:pPr>
        <w:spacing w:before="0"/>
        <w:jc w:val="both"/>
      </w:pPr>
      <w:r>
        <w:t>-- Rajout des contraintes de clés étrangères sur les tables</w:t>
      </w:r>
    </w:p>
    <w:p w14:paraId="48CE7A98" w14:textId="77777777" w:rsidR="00985A7D" w:rsidRDefault="00985A7D" w:rsidP="00985A7D">
      <w:pPr>
        <w:spacing w:before="0"/>
        <w:jc w:val="both"/>
      </w:pPr>
      <w:r>
        <w:t xml:space="preserve">ALTER TABLE vente ADD CONSTRAINT </w:t>
      </w:r>
      <w:proofErr w:type="spellStart"/>
      <w:r>
        <w:t>calendrier_vente_fk</w:t>
      </w:r>
      <w:proofErr w:type="spellEnd"/>
    </w:p>
    <w:p w14:paraId="3441F9A7" w14:textId="77777777" w:rsidR="00985A7D" w:rsidRPr="00985A7D" w:rsidRDefault="00985A7D" w:rsidP="00985A7D">
      <w:pPr>
        <w:spacing w:before="0"/>
        <w:jc w:val="both"/>
        <w:rPr>
          <w:lang w:val="en-US"/>
        </w:rPr>
      </w:pPr>
      <w:r w:rsidRPr="00985A7D">
        <w:rPr>
          <w:lang w:val="en-US"/>
        </w:rPr>
        <w:t>FOREIGN KEY (date)</w:t>
      </w:r>
    </w:p>
    <w:p w14:paraId="62134CBD" w14:textId="77777777" w:rsidR="00985A7D" w:rsidRPr="00985A7D" w:rsidRDefault="00985A7D" w:rsidP="00985A7D">
      <w:pPr>
        <w:spacing w:before="0"/>
        <w:jc w:val="both"/>
        <w:rPr>
          <w:lang w:val="en-US"/>
        </w:rPr>
      </w:pPr>
      <w:r w:rsidRPr="00985A7D">
        <w:rPr>
          <w:lang w:val="en-US"/>
        </w:rPr>
        <w:t xml:space="preserve">REFERENCES </w:t>
      </w:r>
      <w:proofErr w:type="spellStart"/>
      <w:r w:rsidRPr="00985A7D">
        <w:rPr>
          <w:lang w:val="en-US"/>
        </w:rPr>
        <w:t>calendrier</w:t>
      </w:r>
      <w:proofErr w:type="spellEnd"/>
      <w:r w:rsidRPr="00985A7D">
        <w:rPr>
          <w:lang w:val="en-US"/>
        </w:rPr>
        <w:t xml:space="preserve"> (date)</w:t>
      </w:r>
    </w:p>
    <w:p w14:paraId="1973DD08" w14:textId="77777777" w:rsidR="00985A7D" w:rsidRPr="00985A7D" w:rsidRDefault="00985A7D" w:rsidP="00985A7D">
      <w:pPr>
        <w:spacing w:before="0"/>
        <w:jc w:val="both"/>
        <w:rPr>
          <w:lang w:val="en-US"/>
        </w:rPr>
      </w:pPr>
      <w:r w:rsidRPr="00985A7D">
        <w:rPr>
          <w:lang w:val="en-US"/>
        </w:rPr>
        <w:t>ON DELETE NO ACTION</w:t>
      </w:r>
    </w:p>
    <w:p w14:paraId="0CF344BD" w14:textId="77777777" w:rsidR="00985A7D" w:rsidRPr="00985A7D" w:rsidRDefault="00985A7D" w:rsidP="00985A7D">
      <w:pPr>
        <w:spacing w:before="0"/>
        <w:jc w:val="both"/>
        <w:rPr>
          <w:lang w:val="en-US"/>
        </w:rPr>
      </w:pPr>
      <w:r w:rsidRPr="00985A7D">
        <w:rPr>
          <w:lang w:val="en-US"/>
        </w:rPr>
        <w:t>ON UPDATE NO ACTION</w:t>
      </w:r>
    </w:p>
    <w:p w14:paraId="6BA0CF6A" w14:textId="77777777" w:rsidR="00985A7D" w:rsidRPr="00985A7D" w:rsidRDefault="00985A7D" w:rsidP="00985A7D">
      <w:pPr>
        <w:spacing w:before="0"/>
        <w:jc w:val="both"/>
        <w:rPr>
          <w:lang w:val="en-US"/>
        </w:rPr>
      </w:pPr>
      <w:r w:rsidRPr="00985A7D">
        <w:rPr>
          <w:lang w:val="en-US"/>
        </w:rPr>
        <w:t>NOT DEFERRABLE;</w:t>
      </w:r>
    </w:p>
    <w:p w14:paraId="1341FDA9" w14:textId="77777777" w:rsidR="00985A7D" w:rsidRPr="00985A7D" w:rsidRDefault="00985A7D" w:rsidP="00985A7D">
      <w:pPr>
        <w:spacing w:before="0"/>
        <w:jc w:val="both"/>
        <w:rPr>
          <w:lang w:val="en-US"/>
        </w:rPr>
      </w:pPr>
    </w:p>
    <w:p w14:paraId="65AD0273" w14:textId="77777777" w:rsidR="00985A7D" w:rsidRPr="00985A7D" w:rsidRDefault="00985A7D" w:rsidP="00985A7D">
      <w:pPr>
        <w:spacing w:before="0"/>
        <w:jc w:val="both"/>
        <w:rPr>
          <w:lang w:val="en-US"/>
        </w:rPr>
      </w:pPr>
      <w:r w:rsidRPr="00985A7D">
        <w:rPr>
          <w:lang w:val="en-US"/>
        </w:rPr>
        <w:t xml:space="preserve">ALTER TABLE vente ADD CONSTRAINT </w:t>
      </w:r>
      <w:proofErr w:type="spellStart"/>
      <w:r w:rsidRPr="00985A7D">
        <w:rPr>
          <w:lang w:val="en-US"/>
        </w:rPr>
        <w:t>employe_vente_fk</w:t>
      </w:r>
      <w:proofErr w:type="spellEnd"/>
    </w:p>
    <w:p w14:paraId="3943EF9D" w14:textId="77777777" w:rsidR="00985A7D" w:rsidRPr="00985A7D" w:rsidRDefault="00985A7D" w:rsidP="00985A7D">
      <w:pPr>
        <w:spacing w:before="0"/>
        <w:jc w:val="both"/>
        <w:rPr>
          <w:lang w:val="en-US"/>
        </w:rPr>
      </w:pPr>
      <w:r w:rsidRPr="00985A7D">
        <w:rPr>
          <w:lang w:val="en-US"/>
        </w:rPr>
        <w:t>FOREIGN KEY (</w:t>
      </w:r>
      <w:proofErr w:type="spellStart"/>
      <w:r w:rsidRPr="00985A7D">
        <w:rPr>
          <w:lang w:val="en-US"/>
        </w:rPr>
        <w:t>id_employe</w:t>
      </w:r>
      <w:proofErr w:type="spellEnd"/>
      <w:r w:rsidRPr="00985A7D">
        <w:rPr>
          <w:lang w:val="en-US"/>
        </w:rPr>
        <w:t>)</w:t>
      </w:r>
    </w:p>
    <w:p w14:paraId="7E4C1AD8" w14:textId="77777777" w:rsidR="00985A7D" w:rsidRPr="00985A7D" w:rsidRDefault="00985A7D" w:rsidP="00985A7D">
      <w:pPr>
        <w:spacing w:before="0"/>
        <w:jc w:val="both"/>
        <w:rPr>
          <w:lang w:val="en-US"/>
        </w:rPr>
      </w:pPr>
      <w:r w:rsidRPr="00985A7D">
        <w:rPr>
          <w:lang w:val="en-US"/>
        </w:rPr>
        <w:t>REFERENCES employe (</w:t>
      </w:r>
      <w:proofErr w:type="spellStart"/>
      <w:r w:rsidRPr="00985A7D">
        <w:rPr>
          <w:lang w:val="en-US"/>
        </w:rPr>
        <w:t>id_employe</w:t>
      </w:r>
      <w:proofErr w:type="spellEnd"/>
      <w:r w:rsidRPr="00985A7D">
        <w:rPr>
          <w:lang w:val="en-US"/>
        </w:rPr>
        <w:t>)</w:t>
      </w:r>
    </w:p>
    <w:p w14:paraId="48AED53E" w14:textId="77777777" w:rsidR="00985A7D" w:rsidRPr="00985A7D" w:rsidRDefault="00985A7D" w:rsidP="00985A7D">
      <w:pPr>
        <w:spacing w:before="0"/>
        <w:jc w:val="both"/>
        <w:rPr>
          <w:lang w:val="en-US"/>
        </w:rPr>
      </w:pPr>
      <w:r w:rsidRPr="00985A7D">
        <w:rPr>
          <w:lang w:val="en-US"/>
        </w:rPr>
        <w:t>ON DELETE NO ACTION</w:t>
      </w:r>
    </w:p>
    <w:p w14:paraId="76378044" w14:textId="77777777" w:rsidR="00985A7D" w:rsidRPr="00985A7D" w:rsidRDefault="00985A7D" w:rsidP="00985A7D">
      <w:pPr>
        <w:spacing w:before="0"/>
        <w:jc w:val="both"/>
        <w:rPr>
          <w:lang w:val="en-US"/>
        </w:rPr>
      </w:pPr>
      <w:r w:rsidRPr="00985A7D">
        <w:rPr>
          <w:lang w:val="en-US"/>
        </w:rPr>
        <w:t>ON UPDATE NO ACTION</w:t>
      </w:r>
    </w:p>
    <w:p w14:paraId="4A409B40" w14:textId="77777777" w:rsidR="00985A7D" w:rsidRPr="00985A7D" w:rsidRDefault="00985A7D" w:rsidP="00985A7D">
      <w:pPr>
        <w:spacing w:before="0"/>
        <w:jc w:val="both"/>
        <w:rPr>
          <w:lang w:val="en-US"/>
        </w:rPr>
      </w:pPr>
      <w:r w:rsidRPr="00985A7D">
        <w:rPr>
          <w:lang w:val="en-US"/>
        </w:rPr>
        <w:t>NOT DEFERRABLE;</w:t>
      </w:r>
    </w:p>
    <w:p w14:paraId="2B90CB7B" w14:textId="77777777" w:rsidR="00985A7D" w:rsidRPr="00985A7D" w:rsidRDefault="00985A7D" w:rsidP="00985A7D">
      <w:pPr>
        <w:spacing w:before="0"/>
        <w:jc w:val="both"/>
        <w:rPr>
          <w:lang w:val="en-US"/>
        </w:rPr>
      </w:pPr>
    </w:p>
    <w:p w14:paraId="6CDAF05E" w14:textId="77777777" w:rsidR="00985A7D" w:rsidRDefault="00985A7D" w:rsidP="00985A7D">
      <w:pPr>
        <w:spacing w:before="0"/>
        <w:jc w:val="both"/>
      </w:pPr>
      <w:r>
        <w:t xml:space="preserve">ALTER TABLE vente ADD CONSTRAINT </w:t>
      </w:r>
      <w:proofErr w:type="spellStart"/>
      <w:r>
        <w:t>client_vente_fk</w:t>
      </w:r>
      <w:proofErr w:type="spellEnd"/>
    </w:p>
    <w:p w14:paraId="26443951" w14:textId="77777777" w:rsidR="00985A7D" w:rsidRPr="00985A7D" w:rsidRDefault="00985A7D" w:rsidP="00985A7D">
      <w:pPr>
        <w:spacing w:before="0"/>
        <w:jc w:val="both"/>
        <w:rPr>
          <w:lang w:val="en-US"/>
        </w:rPr>
      </w:pPr>
      <w:r w:rsidRPr="00985A7D">
        <w:rPr>
          <w:lang w:val="en-US"/>
        </w:rPr>
        <w:t>FOREIGN KEY (</w:t>
      </w:r>
      <w:proofErr w:type="spellStart"/>
      <w:r w:rsidRPr="00985A7D">
        <w:rPr>
          <w:lang w:val="en-US"/>
        </w:rPr>
        <w:t>customer_id</w:t>
      </w:r>
      <w:proofErr w:type="spellEnd"/>
      <w:r w:rsidRPr="00985A7D">
        <w:rPr>
          <w:lang w:val="en-US"/>
        </w:rPr>
        <w:t>)</w:t>
      </w:r>
    </w:p>
    <w:p w14:paraId="225792F2" w14:textId="77777777" w:rsidR="00985A7D" w:rsidRPr="00985A7D" w:rsidRDefault="00985A7D" w:rsidP="00985A7D">
      <w:pPr>
        <w:spacing w:before="0"/>
        <w:jc w:val="both"/>
        <w:rPr>
          <w:lang w:val="en-US"/>
        </w:rPr>
      </w:pPr>
      <w:r w:rsidRPr="00985A7D">
        <w:rPr>
          <w:lang w:val="en-US"/>
        </w:rPr>
        <w:t>REFERENCES client (</w:t>
      </w:r>
      <w:proofErr w:type="spellStart"/>
      <w:r w:rsidRPr="00985A7D">
        <w:rPr>
          <w:lang w:val="en-US"/>
        </w:rPr>
        <w:t>customer_id</w:t>
      </w:r>
      <w:proofErr w:type="spellEnd"/>
      <w:r w:rsidRPr="00985A7D">
        <w:rPr>
          <w:lang w:val="en-US"/>
        </w:rPr>
        <w:t>)</w:t>
      </w:r>
    </w:p>
    <w:p w14:paraId="14AD2270" w14:textId="77777777" w:rsidR="00985A7D" w:rsidRPr="00985A7D" w:rsidRDefault="00985A7D" w:rsidP="00985A7D">
      <w:pPr>
        <w:spacing w:before="0"/>
        <w:jc w:val="both"/>
        <w:rPr>
          <w:lang w:val="en-US"/>
        </w:rPr>
      </w:pPr>
      <w:r w:rsidRPr="00985A7D">
        <w:rPr>
          <w:lang w:val="en-US"/>
        </w:rPr>
        <w:t>ON DELETE NO ACTION</w:t>
      </w:r>
    </w:p>
    <w:p w14:paraId="510ED1F7" w14:textId="77777777" w:rsidR="00985A7D" w:rsidRPr="00985A7D" w:rsidRDefault="00985A7D" w:rsidP="00985A7D">
      <w:pPr>
        <w:spacing w:before="0"/>
        <w:jc w:val="both"/>
        <w:rPr>
          <w:lang w:val="en-US"/>
        </w:rPr>
      </w:pPr>
      <w:r w:rsidRPr="00985A7D">
        <w:rPr>
          <w:lang w:val="en-US"/>
        </w:rPr>
        <w:t>ON UPDATE NO ACTION</w:t>
      </w:r>
    </w:p>
    <w:p w14:paraId="4099E22C" w14:textId="77777777" w:rsidR="00985A7D" w:rsidRPr="00985A7D" w:rsidRDefault="00985A7D" w:rsidP="00985A7D">
      <w:pPr>
        <w:spacing w:before="0"/>
        <w:jc w:val="both"/>
        <w:rPr>
          <w:lang w:val="en-US"/>
        </w:rPr>
      </w:pPr>
      <w:r w:rsidRPr="00985A7D">
        <w:rPr>
          <w:lang w:val="en-US"/>
        </w:rPr>
        <w:t>NOT DEFERRABLE;</w:t>
      </w:r>
    </w:p>
    <w:p w14:paraId="6A868BF9" w14:textId="77777777" w:rsidR="00985A7D" w:rsidRPr="00985A7D" w:rsidRDefault="00985A7D" w:rsidP="00985A7D">
      <w:pPr>
        <w:spacing w:before="0"/>
        <w:jc w:val="both"/>
        <w:rPr>
          <w:lang w:val="en-US"/>
        </w:rPr>
      </w:pPr>
    </w:p>
    <w:p w14:paraId="46B4AF11" w14:textId="77777777" w:rsidR="00985A7D" w:rsidRPr="00985A7D" w:rsidRDefault="00985A7D" w:rsidP="00985A7D">
      <w:pPr>
        <w:spacing w:before="0"/>
        <w:jc w:val="both"/>
        <w:rPr>
          <w:lang w:val="en-US"/>
        </w:rPr>
      </w:pPr>
      <w:r w:rsidRPr="00985A7D">
        <w:rPr>
          <w:lang w:val="en-US"/>
        </w:rPr>
        <w:t xml:space="preserve">ALTER TABLE vente ADD CONSTRAINT </w:t>
      </w:r>
      <w:proofErr w:type="spellStart"/>
      <w:r w:rsidRPr="00985A7D">
        <w:rPr>
          <w:lang w:val="en-US"/>
        </w:rPr>
        <w:t>produit_vente_fk</w:t>
      </w:r>
      <w:proofErr w:type="spellEnd"/>
    </w:p>
    <w:p w14:paraId="1CACF053" w14:textId="77777777" w:rsidR="00985A7D" w:rsidRPr="00985A7D" w:rsidRDefault="00985A7D" w:rsidP="00985A7D">
      <w:pPr>
        <w:spacing w:before="0"/>
        <w:jc w:val="both"/>
        <w:rPr>
          <w:lang w:val="en-US"/>
        </w:rPr>
      </w:pPr>
      <w:r w:rsidRPr="00985A7D">
        <w:rPr>
          <w:lang w:val="en-US"/>
        </w:rPr>
        <w:t>FOREIGN KEY (</w:t>
      </w:r>
      <w:proofErr w:type="spellStart"/>
      <w:r w:rsidRPr="00985A7D">
        <w:rPr>
          <w:lang w:val="en-US"/>
        </w:rPr>
        <w:t>ean</w:t>
      </w:r>
      <w:proofErr w:type="spellEnd"/>
      <w:r w:rsidRPr="00985A7D">
        <w:rPr>
          <w:lang w:val="en-US"/>
        </w:rPr>
        <w:t>)</w:t>
      </w:r>
    </w:p>
    <w:p w14:paraId="318C6F21" w14:textId="77777777" w:rsidR="00985A7D" w:rsidRPr="00985A7D" w:rsidRDefault="00985A7D" w:rsidP="00985A7D">
      <w:pPr>
        <w:spacing w:before="0"/>
        <w:jc w:val="both"/>
        <w:rPr>
          <w:lang w:val="en-US"/>
        </w:rPr>
      </w:pPr>
      <w:r w:rsidRPr="00985A7D">
        <w:rPr>
          <w:lang w:val="en-US"/>
        </w:rPr>
        <w:t xml:space="preserve">REFERENCES </w:t>
      </w:r>
      <w:proofErr w:type="spellStart"/>
      <w:r w:rsidRPr="00985A7D">
        <w:rPr>
          <w:lang w:val="en-US"/>
        </w:rPr>
        <w:t>produit</w:t>
      </w:r>
      <w:proofErr w:type="spellEnd"/>
      <w:r w:rsidRPr="00985A7D">
        <w:rPr>
          <w:lang w:val="en-US"/>
        </w:rPr>
        <w:t xml:space="preserve"> (</w:t>
      </w:r>
      <w:proofErr w:type="spellStart"/>
      <w:r w:rsidRPr="00985A7D">
        <w:rPr>
          <w:lang w:val="en-US"/>
        </w:rPr>
        <w:t>ean</w:t>
      </w:r>
      <w:proofErr w:type="spellEnd"/>
      <w:r w:rsidRPr="00985A7D">
        <w:rPr>
          <w:lang w:val="en-US"/>
        </w:rPr>
        <w:t>)</w:t>
      </w:r>
    </w:p>
    <w:p w14:paraId="739009B2" w14:textId="77777777" w:rsidR="00985A7D" w:rsidRPr="00985A7D" w:rsidRDefault="00985A7D" w:rsidP="00985A7D">
      <w:pPr>
        <w:spacing w:before="0"/>
        <w:jc w:val="both"/>
        <w:rPr>
          <w:lang w:val="en-US"/>
        </w:rPr>
      </w:pPr>
      <w:r w:rsidRPr="00985A7D">
        <w:rPr>
          <w:lang w:val="en-US"/>
        </w:rPr>
        <w:t>ON DELETE NO ACTION</w:t>
      </w:r>
    </w:p>
    <w:p w14:paraId="77D0E127" w14:textId="77777777" w:rsidR="00985A7D" w:rsidRPr="00985A7D" w:rsidRDefault="00985A7D" w:rsidP="00985A7D">
      <w:pPr>
        <w:spacing w:before="0"/>
        <w:jc w:val="both"/>
        <w:rPr>
          <w:lang w:val="en-US"/>
        </w:rPr>
      </w:pPr>
      <w:r w:rsidRPr="00985A7D">
        <w:rPr>
          <w:lang w:val="en-US"/>
        </w:rPr>
        <w:t>ON UPDATE NO ACTION</w:t>
      </w:r>
    </w:p>
    <w:p w14:paraId="72EEDB42" w14:textId="235AA029" w:rsidR="005B6BFE" w:rsidRDefault="00985A7D" w:rsidP="00985A7D">
      <w:pPr>
        <w:spacing w:before="0"/>
        <w:jc w:val="both"/>
      </w:pPr>
      <w:r>
        <w:t>NOT DEFERRABLE;</w:t>
      </w:r>
    </w:p>
    <w:p w14:paraId="4FE8FABD" w14:textId="77777777" w:rsidR="005B6BFE" w:rsidRDefault="005B6BFE" w:rsidP="0086346E">
      <w:pPr>
        <w:jc w:val="both"/>
      </w:pPr>
    </w:p>
    <w:p w14:paraId="09F222B1" w14:textId="3A35535F" w:rsidR="00F02566" w:rsidRDefault="00F02566">
      <w:r>
        <w:br w:type="page"/>
      </w:r>
    </w:p>
    <w:p w14:paraId="22E6CF23" w14:textId="732FC8B6" w:rsidR="005B6BFE" w:rsidRDefault="005B6BFE" w:rsidP="005B6BFE">
      <w:pPr>
        <w:pStyle w:val="Titre2"/>
      </w:pPr>
      <w:bookmarkStart w:id="66" w:name="_Toc229940812"/>
      <w:r>
        <w:lastRenderedPageBreak/>
        <w:t xml:space="preserve">Annexe 4 : </w:t>
      </w:r>
      <w:r w:rsidR="00985A7D">
        <w:t>Requête SQL du c</w:t>
      </w:r>
      <w:r>
        <w:t xml:space="preserve">alcul </w:t>
      </w:r>
      <w:r w:rsidR="00985A7D">
        <w:t>du chiffre d’affaires du 14 août</w:t>
      </w:r>
      <w:bookmarkEnd w:id="66"/>
    </w:p>
    <w:p w14:paraId="080D5349" w14:textId="77777777" w:rsidR="008C56D9" w:rsidRDefault="008C56D9" w:rsidP="008C56D9">
      <w:pPr>
        <w:spacing w:before="0"/>
      </w:pPr>
      <w:r>
        <w:t>-- Chiffre d'affaires du 14 août</w:t>
      </w:r>
    </w:p>
    <w:p w14:paraId="0240C501" w14:textId="77777777" w:rsidR="008C56D9" w:rsidRDefault="008C56D9" w:rsidP="008C56D9">
      <w:pPr>
        <w:spacing w:before="0"/>
      </w:pPr>
    </w:p>
    <w:p w14:paraId="09D274A9" w14:textId="77777777" w:rsidR="008C56D9" w:rsidRDefault="008C56D9" w:rsidP="008C56D9">
      <w:pPr>
        <w:spacing w:before="0"/>
      </w:pPr>
      <w:r>
        <w:t>SELECT</w:t>
      </w:r>
    </w:p>
    <w:p w14:paraId="69D21AD6" w14:textId="77777777" w:rsidR="008C56D9" w:rsidRDefault="008C56D9" w:rsidP="008C56D9">
      <w:pPr>
        <w:spacing w:before="0"/>
      </w:pPr>
      <w:r>
        <w:t>SUM(</w:t>
      </w:r>
      <w:proofErr w:type="spellStart"/>
      <w:r>
        <w:t>p.prix</w:t>
      </w:r>
      <w:proofErr w:type="spellEnd"/>
      <w:r>
        <w:t xml:space="preserve">) AS </w:t>
      </w:r>
      <w:proofErr w:type="spellStart"/>
      <w:r>
        <w:t>chiffre_affaires</w:t>
      </w:r>
      <w:proofErr w:type="spellEnd"/>
    </w:p>
    <w:p w14:paraId="3C5C715A" w14:textId="77777777" w:rsidR="008C56D9" w:rsidRDefault="008C56D9" w:rsidP="008C56D9">
      <w:pPr>
        <w:spacing w:before="0"/>
      </w:pPr>
      <w:r>
        <w:t xml:space="preserve">FROM vente v </w:t>
      </w:r>
    </w:p>
    <w:p w14:paraId="417570A6" w14:textId="77777777" w:rsidR="008C56D9" w:rsidRDefault="008C56D9" w:rsidP="008C56D9">
      <w:pPr>
        <w:spacing w:before="0"/>
      </w:pPr>
      <w:r>
        <w:t>JOIN produit p</w:t>
      </w:r>
    </w:p>
    <w:p w14:paraId="516F59CF" w14:textId="77777777" w:rsidR="008C56D9" w:rsidRPr="008C56D9" w:rsidRDefault="008C56D9" w:rsidP="008C56D9">
      <w:pPr>
        <w:spacing w:before="0"/>
        <w:rPr>
          <w:lang w:val="en-US"/>
        </w:rPr>
      </w:pPr>
      <w:r>
        <w:tab/>
      </w:r>
      <w:r w:rsidRPr="008C56D9">
        <w:rPr>
          <w:lang w:val="en-US"/>
        </w:rPr>
        <w:t xml:space="preserve">ON </w:t>
      </w:r>
      <w:proofErr w:type="spellStart"/>
      <w:r w:rsidRPr="008C56D9">
        <w:rPr>
          <w:lang w:val="en-US"/>
        </w:rPr>
        <w:t>v.ean</w:t>
      </w:r>
      <w:proofErr w:type="spellEnd"/>
      <w:r w:rsidRPr="008C56D9">
        <w:rPr>
          <w:lang w:val="en-US"/>
        </w:rPr>
        <w:t xml:space="preserve"> = </w:t>
      </w:r>
      <w:proofErr w:type="spellStart"/>
      <w:r w:rsidRPr="008C56D9">
        <w:rPr>
          <w:lang w:val="en-US"/>
        </w:rPr>
        <w:t>p.ean</w:t>
      </w:r>
      <w:proofErr w:type="spellEnd"/>
      <w:r w:rsidRPr="008C56D9">
        <w:rPr>
          <w:lang w:val="en-US"/>
        </w:rPr>
        <w:t>;</w:t>
      </w:r>
    </w:p>
    <w:p w14:paraId="37D53B4F" w14:textId="77777777" w:rsidR="008C56D9" w:rsidRPr="008C56D9" w:rsidRDefault="008C56D9" w:rsidP="008C56D9">
      <w:pPr>
        <w:spacing w:before="0"/>
        <w:rPr>
          <w:lang w:val="en-US"/>
        </w:rPr>
      </w:pPr>
    </w:p>
    <w:p w14:paraId="0A5108C3" w14:textId="77777777" w:rsidR="008C56D9" w:rsidRDefault="008C56D9" w:rsidP="008C56D9">
      <w:pPr>
        <w:spacing w:before="0"/>
      </w:pPr>
      <w:r>
        <w:t>/*</w:t>
      </w:r>
    </w:p>
    <w:p w14:paraId="61C9EA1E" w14:textId="77777777" w:rsidR="008C56D9" w:rsidRDefault="008C56D9" w:rsidP="008C56D9">
      <w:pPr>
        <w:spacing w:before="0"/>
      </w:pPr>
      <w:r>
        <w:t>Le montant est très proche de 284243,88. La différence est légère.</w:t>
      </w:r>
    </w:p>
    <w:p w14:paraId="1A277377" w14:textId="77777777" w:rsidR="008C56D9" w:rsidRDefault="008C56D9" w:rsidP="008C56D9">
      <w:pPr>
        <w:spacing w:before="0"/>
      </w:pPr>
      <w:r>
        <w:t>Vérifions si ce n'est pas un problème d'arrondi.</w:t>
      </w:r>
    </w:p>
    <w:p w14:paraId="76856BA7" w14:textId="77777777" w:rsidR="008C56D9" w:rsidRPr="008C56D9" w:rsidRDefault="008C56D9" w:rsidP="008C56D9">
      <w:pPr>
        <w:spacing w:before="0"/>
        <w:rPr>
          <w:lang w:val="en-US"/>
        </w:rPr>
      </w:pPr>
      <w:r w:rsidRPr="008C56D9">
        <w:rPr>
          <w:lang w:val="en-US"/>
        </w:rPr>
        <w:t>*/</w:t>
      </w:r>
    </w:p>
    <w:p w14:paraId="777FD42F" w14:textId="77777777" w:rsidR="008C56D9" w:rsidRPr="008C56D9" w:rsidRDefault="008C56D9" w:rsidP="008C56D9">
      <w:pPr>
        <w:spacing w:before="0"/>
        <w:rPr>
          <w:lang w:val="en-US"/>
        </w:rPr>
      </w:pPr>
      <w:r w:rsidRPr="008C56D9">
        <w:rPr>
          <w:lang w:val="en-US"/>
        </w:rPr>
        <w:t xml:space="preserve">SELECT </w:t>
      </w:r>
    </w:p>
    <w:p w14:paraId="7DFC0C47" w14:textId="77777777" w:rsidR="008C56D9" w:rsidRPr="008C56D9" w:rsidRDefault="008C56D9" w:rsidP="008C56D9">
      <w:pPr>
        <w:spacing w:before="0"/>
        <w:rPr>
          <w:lang w:val="en-US"/>
        </w:rPr>
      </w:pPr>
      <w:r w:rsidRPr="008C56D9">
        <w:rPr>
          <w:lang w:val="en-US"/>
        </w:rPr>
        <w:t xml:space="preserve">  SUM(</w:t>
      </w:r>
      <w:proofErr w:type="spellStart"/>
      <w:r w:rsidRPr="008C56D9">
        <w:rPr>
          <w:lang w:val="en-US"/>
        </w:rPr>
        <w:t>p.prix</w:t>
      </w:r>
      <w:proofErr w:type="spellEnd"/>
      <w:r w:rsidRPr="008C56D9">
        <w:rPr>
          <w:lang w:val="en-US"/>
        </w:rPr>
        <w:t xml:space="preserve">) AS </w:t>
      </w:r>
      <w:proofErr w:type="spellStart"/>
      <w:r w:rsidRPr="008C56D9">
        <w:rPr>
          <w:lang w:val="en-US"/>
        </w:rPr>
        <w:t>ca_brute</w:t>
      </w:r>
      <w:proofErr w:type="spellEnd"/>
      <w:r w:rsidRPr="008C56D9">
        <w:rPr>
          <w:lang w:val="en-US"/>
        </w:rPr>
        <w:t>,</w:t>
      </w:r>
    </w:p>
    <w:p w14:paraId="496FEDB6" w14:textId="77777777" w:rsidR="008C56D9" w:rsidRPr="008C56D9" w:rsidRDefault="008C56D9" w:rsidP="008C56D9">
      <w:pPr>
        <w:spacing w:before="0"/>
        <w:rPr>
          <w:lang w:val="en-US"/>
        </w:rPr>
      </w:pPr>
      <w:r w:rsidRPr="008C56D9">
        <w:rPr>
          <w:lang w:val="en-US"/>
        </w:rPr>
        <w:t xml:space="preserve">  SUM(ROUND(</w:t>
      </w:r>
      <w:proofErr w:type="spellStart"/>
      <w:r w:rsidRPr="008C56D9">
        <w:rPr>
          <w:lang w:val="en-US"/>
        </w:rPr>
        <w:t>p.prix</w:t>
      </w:r>
      <w:proofErr w:type="spellEnd"/>
      <w:r w:rsidRPr="008C56D9">
        <w:rPr>
          <w:lang w:val="en-US"/>
        </w:rPr>
        <w:t xml:space="preserve">::numeric, 2)) AS </w:t>
      </w:r>
      <w:proofErr w:type="spellStart"/>
      <w:r w:rsidRPr="008C56D9">
        <w:rPr>
          <w:lang w:val="en-US"/>
        </w:rPr>
        <w:t>ca_arrondie</w:t>
      </w:r>
      <w:proofErr w:type="spellEnd"/>
    </w:p>
    <w:p w14:paraId="65FF4AF0" w14:textId="77777777" w:rsidR="008C56D9" w:rsidRDefault="008C56D9" w:rsidP="008C56D9">
      <w:pPr>
        <w:spacing w:before="0"/>
      </w:pPr>
      <w:r>
        <w:t>FROM vente v</w:t>
      </w:r>
    </w:p>
    <w:p w14:paraId="0DEAC1A4" w14:textId="77777777" w:rsidR="008C56D9" w:rsidRDefault="008C56D9" w:rsidP="008C56D9">
      <w:pPr>
        <w:spacing w:before="0"/>
      </w:pPr>
      <w:r>
        <w:t>JOIN produit p</w:t>
      </w:r>
    </w:p>
    <w:p w14:paraId="02136C00" w14:textId="77777777" w:rsidR="008C56D9" w:rsidRPr="008C56D9" w:rsidRDefault="008C56D9" w:rsidP="008C56D9">
      <w:pPr>
        <w:spacing w:before="0"/>
        <w:rPr>
          <w:lang w:val="en-US"/>
        </w:rPr>
      </w:pPr>
      <w:r>
        <w:tab/>
      </w:r>
      <w:r w:rsidRPr="008C56D9">
        <w:rPr>
          <w:lang w:val="en-US"/>
        </w:rPr>
        <w:t xml:space="preserve">ON </w:t>
      </w:r>
      <w:proofErr w:type="spellStart"/>
      <w:r w:rsidRPr="008C56D9">
        <w:rPr>
          <w:lang w:val="en-US"/>
        </w:rPr>
        <w:t>v.ean</w:t>
      </w:r>
      <w:proofErr w:type="spellEnd"/>
      <w:r w:rsidRPr="008C56D9">
        <w:rPr>
          <w:lang w:val="en-US"/>
        </w:rPr>
        <w:t xml:space="preserve"> = </w:t>
      </w:r>
      <w:proofErr w:type="spellStart"/>
      <w:r w:rsidRPr="008C56D9">
        <w:rPr>
          <w:lang w:val="en-US"/>
        </w:rPr>
        <w:t>p.ean</w:t>
      </w:r>
      <w:proofErr w:type="spellEnd"/>
      <w:r w:rsidRPr="008C56D9">
        <w:rPr>
          <w:lang w:val="en-US"/>
        </w:rPr>
        <w:t>;</w:t>
      </w:r>
    </w:p>
    <w:p w14:paraId="43C6B7B8" w14:textId="3E22F10D" w:rsidR="00985A7D" w:rsidRDefault="008C56D9" w:rsidP="008C56D9">
      <w:pPr>
        <w:spacing w:before="0"/>
      </w:pPr>
      <w:r>
        <w:t>--On a bien le 14 août 284243,88 € de chiffre d'affaires</w:t>
      </w:r>
    </w:p>
    <w:p w14:paraId="7AD29323" w14:textId="77777777" w:rsidR="008C56D9" w:rsidRDefault="008C56D9" w:rsidP="00985A7D"/>
    <w:p w14:paraId="3A786AFA" w14:textId="5DCA0C53" w:rsidR="00F02566" w:rsidRDefault="00F02566">
      <w:r>
        <w:br w:type="page"/>
      </w:r>
    </w:p>
    <w:p w14:paraId="6FC521CF" w14:textId="73C6DBA9" w:rsidR="00985A7D" w:rsidRDefault="00985A7D" w:rsidP="008C56D9">
      <w:pPr>
        <w:pStyle w:val="Titre2"/>
      </w:pPr>
      <w:bookmarkStart w:id="67" w:name="_Toc229940813"/>
      <w:r>
        <w:lastRenderedPageBreak/>
        <w:t>Annexe 5 :  Requête SQL du calcul du chiffre d’affaires par client pour le top 10 des clients</w:t>
      </w:r>
      <w:bookmarkEnd w:id="67"/>
    </w:p>
    <w:p w14:paraId="3B769481" w14:textId="77777777" w:rsidR="008C56D9" w:rsidRDefault="008C56D9" w:rsidP="008C56D9">
      <w:pPr>
        <w:spacing w:before="0"/>
      </w:pPr>
      <w:r>
        <w:t>-- chiffre d’affaires par client pour le top 10 des clients</w:t>
      </w:r>
    </w:p>
    <w:p w14:paraId="4F2BFE8A" w14:textId="77777777" w:rsidR="008C56D9" w:rsidRPr="008C56D9" w:rsidRDefault="008C56D9" w:rsidP="008C56D9">
      <w:pPr>
        <w:spacing w:before="0"/>
        <w:rPr>
          <w:lang w:val="en-US"/>
        </w:rPr>
      </w:pPr>
      <w:r w:rsidRPr="008C56D9">
        <w:rPr>
          <w:lang w:val="en-US"/>
        </w:rPr>
        <w:t xml:space="preserve">SELECT </w:t>
      </w:r>
    </w:p>
    <w:p w14:paraId="65D0E0A1" w14:textId="77777777" w:rsidR="008C56D9" w:rsidRPr="008C56D9" w:rsidRDefault="008C56D9" w:rsidP="008C56D9">
      <w:pPr>
        <w:spacing w:before="0"/>
        <w:rPr>
          <w:lang w:val="en-US"/>
        </w:rPr>
      </w:pPr>
      <w:r w:rsidRPr="008C56D9">
        <w:rPr>
          <w:lang w:val="en-US"/>
        </w:rPr>
        <w:t xml:space="preserve">  </w:t>
      </w:r>
      <w:proofErr w:type="spellStart"/>
      <w:r w:rsidRPr="008C56D9">
        <w:rPr>
          <w:lang w:val="en-US"/>
        </w:rPr>
        <w:t>v.customer_id</w:t>
      </w:r>
      <w:proofErr w:type="spellEnd"/>
      <w:r w:rsidRPr="008C56D9">
        <w:rPr>
          <w:lang w:val="en-US"/>
        </w:rPr>
        <w:t xml:space="preserve"> AS client,</w:t>
      </w:r>
    </w:p>
    <w:p w14:paraId="19465AEE" w14:textId="77777777" w:rsidR="008C56D9" w:rsidRPr="008C56D9" w:rsidRDefault="008C56D9" w:rsidP="008C56D9">
      <w:pPr>
        <w:spacing w:before="0"/>
        <w:rPr>
          <w:lang w:val="en-US"/>
        </w:rPr>
      </w:pPr>
      <w:r w:rsidRPr="008C56D9">
        <w:rPr>
          <w:lang w:val="en-US"/>
        </w:rPr>
        <w:t xml:space="preserve">  SUM(ROUND(</w:t>
      </w:r>
      <w:proofErr w:type="spellStart"/>
      <w:r w:rsidRPr="008C56D9">
        <w:rPr>
          <w:lang w:val="en-US"/>
        </w:rPr>
        <w:t>p.prix</w:t>
      </w:r>
      <w:proofErr w:type="spellEnd"/>
      <w:r w:rsidRPr="008C56D9">
        <w:rPr>
          <w:lang w:val="en-US"/>
        </w:rPr>
        <w:t xml:space="preserve">::numeric, 2)) AS </w:t>
      </w:r>
      <w:proofErr w:type="spellStart"/>
      <w:r w:rsidRPr="008C56D9">
        <w:rPr>
          <w:lang w:val="en-US"/>
        </w:rPr>
        <w:t>ca_arrondie</w:t>
      </w:r>
      <w:proofErr w:type="spellEnd"/>
    </w:p>
    <w:p w14:paraId="3B1B1927" w14:textId="77777777" w:rsidR="008C56D9" w:rsidRDefault="008C56D9" w:rsidP="008C56D9">
      <w:pPr>
        <w:spacing w:before="0"/>
      </w:pPr>
      <w:r>
        <w:t>FROM vente v</w:t>
      </w:r>
    </w:p>
    <w:p w14:paraId="19A0CBF4" w14:textId="77777777" w:rsidR="008C56D9" w:rsidRDefault="008C56D9" w:rsidP="008C56D9">
      <w:pPr>
        <w:spacing w:before="0"/>
      </w:pPr>
      <w:r>
        <w:t>JOIN produit p</w:t>
      </w:r>
    </w:p>
    <w:p w14:paraId="48BD20DD" w14:textId="77777777" w:rsidR="008C56D9" w:rsidRPr="008C56D9" w:rsidRDefault="008C56D9" w:rsidP="008C56D9">
      <w:pPr>
        <w:spacing w:before="0"/>
        <w:rPr>
          <w:lang w:val="en-US"/>
        </w:rPr>
      </w:pPr>
      <w:r>
        <w:tab/>
      </w:r>
      <w:r w:rsidRPr="008C56D9">
        <w:rPr>
          <w:lang w:val="en-US"/>
        </w:rPr>
        <w:t xml:space="preserve">ON </w:t>
      </w:r>
      <w:proofErr w:type="spellStart"/>
      <w:r w:rsidRPr="008C56D9">
        <w:rPr>
          <w:lang w:val="en-US"/>
        </w:rPr>
        <w:t>v.ean</w:t>
      </w:r>
      <w:proofErr w:type="spellEnd"/>
      <w:r w:rsidRPr="008C56D9">
        <w:rPr>
          <w:lang w:val="en-US"/>
        </w:rPr>
        <w:t xml:space="preserve"> = </w:t>
      </w:r>
      <w:proofErr w:type="spellStart"/>
      <w:r w:rsidRPr="008C56D9">
        <w:rPr>
          <w:lang w:val="en-US"/>
        </w:rPr>
        <w:t>p.ean</w:t>
      </w:r>
      <w:proofErr w:type="spellEnd"/>
    </w:p>
    <w:p w14:paraId="1AA2943B" w14:textId="77777777" w:rsidR="008C56D9" w:rsidRPr="008C56D9" w:rsidRDefault="008C56D9" w:rsidP="008C56D9">
      <w:pPr>
        <w:spacing w:before="0"/>
        <w:rPr>
          <w:lang w:val="en-US"/>
        </w:rPr>
      </w:pPr>
      <w:r w:rsidRPr="008C56D9">
        <w:rPr>
          <w:lang w:val="en-US"/>
        </w:rPr>
        <w:t xml:space="preserve">GROUP BY </w:t>
      </w:r>
      <w:proofErr w:type="spellStart"/>
      <w:r w:rsidRPr="008C56D9">
        <w:rPr>
          <w:lang w:val="en-US"/>
        </w:rPr>
        <w:t>v.customer_id</w:t>
      </w:r>
      <w:proofErr w:type="spellEnd"/>
    </w:p>
    <w:p w14:paraId="6A1D5C05" w14:textId="77777777" w:rsidR="008C56D9" w:rsidRPr="008C56D9" w:rsidRDefault="008C56D9" w:rsidP="008C56D9">
      <w:pPr>
        <w:spacing w:before="0"/>
        <w:rPr>
          <w:lang w:val="en-US"/>
        </w:rPr>
      </w:pPr>
      <w:r w:rsidRPr="008C56D9">
        <w:rPr>
          <w:lang w:val="en-US"/>
        </w:rPr>
        <w:t xml:space="preserve">ORDER BY </w:t>
      </w:r>
      <w:proofErr w:type="spellStart"/>
      <w:r w:rsidRPr="008C56D9">
        <w:rPr>
          <w:lang w:val="en-US"/>
        </w:rPr>
        <w:t>ca_arrondie</w:t>
      </w:r>
      <w:proofErr w:type="spellEnd"/>
      <w:r w:rsidRPr="008C56D9">
        <w:rPr>
          <w:lang w:val="en-US"/>
        </w:rPr>
        <w:t xml:space="preserve"> DESC</w:t>
      </w:r>
    </w:p>
    <w:p w14:paraId="18ED0234" w14:textId="03601BB0" w:rsidR="00985A7D" w:rsidRDefault="008C56D9" w:rsidP="008C56D9">
      <w:pPr>
        <w:spacing w:before="0"/>
        <w:rPr>
          <w:lang w:val="en-US"/>
        </w:rPr>
      </w:pPr>
      <w:r w:rsidRPr="008C56D9">
        <w:rPr>
          <w:lang w:val="en-US"/>
        </w:rPr>
        <w:t>LIMIT 10;</w:t>
      </w:r>
    </w:p>
    <w:p w14:paraId="0E1B3CE7" w14:textId="77777777" w:rsidR="00F02566" w:rsidRDefault="00F02566" w:rsidP="008C56D9">
      <w:pPr>
        <w:spacing w:before="0"/>
        <w:rPr>
          <w:lang w:val="en-US"/>
        </w:rPr>
      </w:pPr>
    </w:p>
    <w:p w14:paraId="0CAC0C20" w14:textId="5C77B626" w:rsidR="00F02566" w:rsidRDefault="00F02566">
      <w:pPr>
        <w:rPr>
          <w:lang w:val="en-US"/>
        </w:rPr>
      </w:pPr>
      <w:r>
        <w:rPr>
          <w:lang w:val="en-US"/>
        </w:rPr>
        <w:br w:type="page"/>
      </w:r>
    </w:p>
    <w:p w14:paraId="09386426" w14:textId="462819A4" w:rsidR="00985A7D" w:rsidRPr="008C56D9" w:rsidRDefault="00985A7D" w:rsidP="008C56D9">
      <w:pPr>
        <w:pStyle w:val="Titre2"/>
      </w:pPr>
      <w:bookmarkStart w:id="68" w:name="_Toc229940814"/>
      <w:r w:rsidRPr="008C56D9">
        <w:lastRenderedPageBreak/>
        <w:t>Annexe 6 : Requête SQL du calcul de la part du chiffre d’affaires encaissé par employé</w:t>
      </w:r>
      <w:bookmarkEnd w:id="68"/>
    </w:p>
    <w:p w14:paraId="5F1708B3" w14:textId="77777777" w:rsidR="009C4694" w:rsidRDefault="009C4694" w:rsidP="009C4694">
      <w:pPr>
        <w:spacing w:before="0"/>
        <w:jc w:val="both"/>
      </w:pPr>
      <w:r>
        <w:t>--la part de chiffre d’affaires encaissé par employé</w:t>
      </w:r>
    </w:p>
    <w:p w14:paraId="11B5AAE6" w14:textId="77777777" w:rsidR="009C4694" w:rsidRDefault="009C4694" w:rsidP="009C4694">
      <w:pPr>
        <w:spacing w:before="0"/>
        <w:jc w:val="both"/>
      </w:pPr>
      <w:r>
        <w:t>-- Créons une vue pour le chiffre d'affaires par employé</w:t>
      </w:r>
    </w:p>
    <w:p w14:paraId="0169F44D" w14:textId="77777777" w:rsidR="009C4694" w:rsidRPr="009C4694" w:rsidRDefault="009C4694" w:rsidP="009C4694">
      <w:pPr>
        <w:spacing w:before="0"/>
        <w:jc w:val="both"/>
        <w:rPr>
          <w:lang w:val="en-US"/>
        </w:rPr>
      </w:pPr>
      <w:r w:rsidRPr="009C4694">
        <w:rPr>
          <w:lang w:val="en-US"/>
        </w:rPr>
        <w:t xml:space="preserve">CREATE or REPLACE VIEW </w:t>
      </w:r>
      <w:proofErr w:type="spellStart"/>
      <w:r w:rsidRPr="009C4694">
        <w:rPr>
          <w:lang w:val="en-US"/>
        </w:rPr>
        <w:t>ca_per_employe</w:t>
      </w:r>
      <w:proofErr w:type="spellEnd"/>
      <w:r w:rsidRPr="009C4694">
        <w:rPr>
          <w:lang w:val="en-US"/>
        </w:rPr>
        <w:t xml:space="preserve"> AS(</w:t>
      </w:r>
    </w:p>
    <w:p w14:paraId="58CDF108" w14:textId="77777777" w:rsidR="009C4694" w:rsidRPr="009C4694" w:rsidRDefault="009C4694" w:rsidP="009C4694">
      <w:pPr>
        <w:spacing w:before="0"/>
        <w:jc w:val="both"/>
        <w:rPr>
          <w:lang w:val="en-US"/>
        </w:rPr>
      </w:pPr>
      <w:r w:rsidRPr="009C4694">
        <w:rPr>
          <w:lang w:val="en-US"/>
        </w:rPr>
        <w:t>SELECT</w:t>
      </w:r>
    </w:p>
    <w:p w14:paraId="6FA4AF8C" w14:textId="77777777" w:rsidR="009C4694" w:rsidRPr="009C4694" w:rsidRDefault="009C4694" w:rsidP="009C4694">
      <w:pPr>
        <w:spacing w:before="0"/>
        <w:jc w:val="both"/>
        <w:rPr>
          <w:lang w:val="en-US"/>
        </w:rPr>
      </w:pPr>
      <w:proofErr w:type="spellStart"/>
      <w:r w:rsidRPr="009C4694">
        <w:rPr>
          <w:lang w:val="en-US"/>
        </w:rPr>
        <w:t>v.id_employe</w:t>
      </w:r>
      <w:proofErr w:type="spellEnd"/>
      <w:r w:rsidRPr="009C4694">
        <w:rPr>
          <w:lang w:val="en-US"/>
        </w:rPr>
        <w:t>,</w:t>
      </w:r>
    </w:p>
    <w:p w14:paraId="1BEF8BE4" w14:textId="77777777" w:rsidR="009C4694" w:rsidRPr="009C4694" w:rsidRDefault="009C4694" w:rsidP="009C4694">
      <w:pPr>
        <w:spacing w:before="0"/>
        <w:jc w:val="both"/>
        <w:rPr>
          <w:lang w:val="en-US"/>
        </w:rPr>
      </w:pPr>
      <w:r w:rsidRPr="009C4694">
        <w:rPr>
          <w:lang w:val="en-US"/>
        </w:rPr>
        <w:t>SUM(ROUND(</w:t>
      </w:r>
      <w:proofErr w:type="spellStart"/>
      <w:r w:rsidRPr="009C4694">
        <w:rPr>
          <w:lang w:val="en-US"/>
        </w:rPr>
        <w:t>p.prix</w:t>
      </w:r>
      <w:proofErr w:type="spellEnd"/>
      <w:r w:rsidRPr="009C4694">
        <w:rPr>
          <w:lang w:val="en-US"/>
        </w:rPr>
        <w:t xml:space="preserve">::numeric, 2)) AS </w:t>
      </w:r>
      <w:proofErr w:type="spellStart"/>
      <w:r w:rsidRPr="009C4694">
        <w:rPr>
          <w:lang w:val="en-US"/>
        </w:rPr>
        <w:t>ca_arrondie_par_employe</w:t>
      </w:r>
      <w:proofErr w:type="spellEnd"/>
    </w:p>
    <w:p w14:paraId="4FD67162" w14:textId="77777777" w:rsidR="009C4694" w:rsidRDefault="009C4694" w:rsidP="009C4694">
      <w:pPr>
        <w:spacing w:before="0"/>
        <w:jc w:val="both"/>
      </w:pPr>
      <w:r>
        <w:t>FROM vente v</w:t>
      </w:r>
    </w:p>
    <w:p w14:paraId="70C8A859" w14:textId="77777777" w:rsidR="009C4694" w:rsidRDefault="009C4694" w:rsidP="009C4694">
      <w:pPr>
        <w:spacing w:before="0"/>
        <w:jc w:val="both"/>
      </w:pPr>
      <w:r>
        <w:t>JOIN produit p</w:t>
      </w:r>
    </w:p>
    <w:p w14:paraId="5CEF3FD0" w14:textId="77777777" w:rsidR="009C4694" w:rsidRPr="009C4694" w:rsidRDefault="009C4694" w:rsidP="009C4694">
      <w:pPr>
        <w:spacing w:before="0"/>
        <w:jc w:val="both"/>
        <w:rPr>
          <w:lang w:val="en-US"/>
        </w:rPr>
      </w:pPr>
      <w:r>
        <w:tab/>
      </w:r>
      <w:r w:rsidRPr="009C4694">
        <w:rPr>
          <w:lang w:val="en-US"/>
        </w:rPr>
        <w:t xml:space="preserve">ON </w:t>
      </w:r>
      <w:proofErr w:type="spellStart"/>
      <w:r w:rsidRPr="009C4694">
        <w:rPr>
          <w:lang w:val="en-US"/>
        </w:rPr>
        <w:t>v.ean</w:t>
      </w:r>
      <w:proofErr w:type="spellEnd"/>
      <w:r w:rsidRPr="009C4694">
        <w:rPr>
          <w:lang w:val="en-US"/>
        </w:rPr>
        <w:t xml:space="preserve"> = </w:t>
      </w:r>
      <w:proofErr w:type="spellStart"/>
      <w:r w:rsidRPr="009C4694">
        <w:rPr>
          <w:lang w:val="en-US"/>
        </w:rPr>
        <w:t>p.ean</w:t>
      </w:r>
      <w:proofErr w:type="spellEnd"/>
    </w:p>
    <w:p w14:paraId="616FF48A" w14:textId="77777777" w:rsidR="009C4694" w:rsidRPr="009C4694" w:rsidRDefault="009C4694" w:rsidP="009C4694">
      <w:pPr>
        <w:spacing w:before="0"/>
        <w:jc w:val="both"/>
        <w:rPr>
          <w:lang w:val="en-US"/>
        </w:rPr>
      </w:pPr>
      <w:r w:rsidRPr="009C4694">
        <w:rPr>
          <w:lang w:val="en-US"/>
        </w:rPr>
        <w:t xml:space="preserve">GROUP BY </w:t>
      </w:r>
      <w:proofErr w:type="spellStart"/>
      <w:r w:rsidRPr="009C4694">
        <w:rPr>
          <w:lang w:val="en-US"/>
        </w:rPr>
        <w:t>v.id_employe</w:t>
      </w:r>
      <w:proofErr w:type="spellEnd"/>
    </w:p>
    <w:p w14:paraId="1F053424" w14:textId="77777777" w:rsidR="009C4694" w:rsidRPr="009C4694" w:rsidRDefault="009C4694" w:rsidP="009C4694">
      <w:pPr>
        <w:spacing w:before="0"/>
        <w:jc w:val="both"/>
        <w:rPr>
          <w:lang w:val="en-US"/>
        </w:rPr>
      </w:pPr>
      <w:r w:rsidRPr="009C4694">
        <w:rPr>
          <w:lang w:val="en-US"/>
        </w:rPr>
        <w:t xml:space="preserve">ORDER BY </w:t>
      </w:r>
      <w:proofErr w:type="spellStart"/>
      <w:r w:rsidRPr="009C4694">
        <w:rPr>
          <w:lang w:val="en-US"/>
        </w:rPr>
        <w:t>ca_arrondie_par_employe</w:t>
      </w:r>
      <w:proofErr w:type="spellEnd"/>
      <w:r w:rsidRPr="009C4694">
        <w:rPr>
          <w:lang w:val="en-US"/>
        </w:rPr>
        <w:t xml:space="preserve"> DESC</w:t>
      </w:r>
    </w:p>
    <w:p w14:paraId="25AE1309" w14:textId="77777777" w:rsidR="009C4694" w:rsidRPr="009C4694" w:rsidRDefault="009C4694" w:rsidP="009C4694">
      <w:pPr>
        <w:spacing w:before="0"/>
        <w:jc w:val="both"/>
        <w:rPr>
          <w:lang w:val="en-US"/>
        </w:rPr>
      </w:pPr>
      <w:r w:rsidRPr="009C4694">
        <w:rPr>
          <w:lang w:val="en-US"/>
        </w:rPr>
        <w:t>);</w:t>
      </w:r>
    </w:p>
    <w:p w14:paraId="221CFE76" w14:textId="77777777" w:rsidR="009C4694" w:rsidRPr="009C4694" w:rsidRDefault="009C4694" w:rsidP="009C4694">
      <w:pPr>
        <w:spacing w:before="0"/>
        <w:jc w:val="both"/>
        <w:rPr>
          <w:lang w:val="en-US"/>
        </w:rPr>
      </w:pPr>
    </w:p>
    <w:p w14:paraId="4D5AC591" w14:textId="77777777" w:rsidR="009C4694" w:rsidRPr="009C4694" w:rsidRDefault="009C4694" w:rsidP="009C4694">
      <w:pPr>
        <w:spacing w:before="0"/>
        <w:jc w:val="both"/>
        <w:rPr>
          <w:lang w:val="en-US"/>
        </w:rPr>
      </w:pPr>
      <w:r w:rsidRPr="009C4694">
        <w:rPr>
          <w:lang w:val="en-US"/>
        </w:rPr>
        <w:t xml:space="preserve">SELECT * FROM </w:t>
      </w:r>
      <w:proofErr w:type="spellStart"/>
      <w:r w:rsidRPr="009C4694">
        <w:rPr>
          <w:lang w:val="en-US"/>
        </w:rPr>
        <w:t>ca_per_employe</w:t>
      </w:r>
      <w:proofErr w:type="spellEnd"/>
      <w:r w:rsidRPr="009C4694">
        <w:rPr>
          <w:lang w:val="en-US"/>
        </w:rPr>
        <w:t>;</w:t>
      </w:r>
    </w:p>
    <w:p w14:paraId="2E5A1734" w14:textId="77777777" w:rsidR="009C4694" w:rsidRDefault="009C4694" w:rsidP="009C4694">
      <w:pPr>
        <w:spacing w:before="0"/>
        <w:jc w:val="both"/>
      </w:pPr>
      <w:r>
        <w:t>-- créons une vue pour avoir le chiffre d'affaires total sur chaque ligne qui représente un employé.</w:t>
      </w:r>
    </w:p>
    <w:p w14:paraId="51390353" w14:textId="77777777" w:rsidR="009C4694" w:rsidRPr="009C4694" w:rsidRDefault="009C4694" w:rsidP="009C4694">
      <w:pPr>
        <w:spacing w:before="0"/>
        <w:jc w:val="both"/>
        <w:rPr>
          <w:lang w:val="en-US"/>
        </w:rPr>
      </w:pPr>
      <w:r w:rsidRPr="009C4694">
        <w:rPr>
          <w:lang w:val="en-US"/>
        </w:rPr>
        <w:t xml:space="preserve">CREATE or REPLACE VIEW </w:t>
      </w:r>
      <w:proofErr w:type="spellStart"/>
      <w:r w:rsidRPr="009C4694">
        <w:rPr>
          <w:lang w:val="en-US"/>
        </w:rPr>
        <w:t>ca_arrondi</w:t>
      </w:r>
      <w:proofErr w:type="spellEnd"/>
      <w:r w:rsidRPr="009C4694">
        <w:rPr>
          <w:lang w:val="en-US"/>
        </w:rPr>
        <w:t xml:space="preserve"> AS(</w:t>
      </w:r>
    </w:p>
    <w:p w14:paraId="13417467" w14:textId="77777777" w:rsidR="009C4694" w:rsidRPr="009C4694" w:rsidRDefault="009C4694" w:rsidP="009C4694">
      <w:pPr>
        <w:spacing w:before="0"/>
        <w:jc w:val="both"/>
        <w:rPr>
          <w:lang w:val="en-US"/>
        </w:rPr>
      </w:pPr>
      <w:r w:rsidRPr="009C4694">
        <w:rPr>
          <w:lang w:val="en-US"/>
        </w:rPr>
        <w:t>SELECT</w:t>
      </w:r>
    </w:p>
    <w:p w14:paraId="511B4073" w14:textId="77777777" w:rsidR="009C4694" w:rsidRPr="009C4694" w:rsidRDefault="009C4694" w:rsidP="009C4694">
      <w:pPr>
        <w:spacing w:before="0"/>
        <w:jc w:val="both"/>
        <w:rPr>
          <w:lang w:val="en-US"/>
        </w:rPr>
      </w:pPr>
      <w:proofErr w:type="spellStart"/>
      <w:r w:rsidRPr="009C4694">
        <w:rPr>
          <w:lang w:val="en-US"/>
        </w:rPr>
        <w:t>id_employe</w:t>
      </w:r>
      <w:proofErr w:type="spellEnd"/>
      <w:r w:rsidRPr="009C4694">
        <w:rPr>
          <w:lang w:val="en-US"/>
        </w:rPr>
        <w:t>,</w:t>
      </w:r>
    </w:p>
    <w:p w14:paraId="1D845BFD" w14:textId="77777777" w:rsidR="009C4694" w:rsidRPr="009C4694" w:rsidRDefault="009C4694" w:rsidP="009C4694">
      <w:pPr>
        <w:spacing w:before="0"/>
        <w:jc w:val="both"/>
        <w:rPr>
          <w:lang w:val="en-US"/>
        </w:rPr>
      </w:pPr>
      <w:r w:rsidRPr="009C4694">
        <w:rPr>
          <w:lang w:val="en-US"/>
        </w:rPr>
        <w:t>SUM(</w:t>
      </w:r>
      <w:proofErr w:type="spellStart"/>
      <w:r w:rsidRPr="009C4694">
        <w:rPr>
          <w:lang w:val="en-US"/>
        </w:rPr>
        <w:t>ca_arrondie_par_employe</w:t>
      </w:r>
      <w:proofErr w:type="spellEnd"/>
      <w:r w:rsidRPr="009C4694">
        <w:rPr>
          <w:lang w:val="en-US"/>
        </w:rPr>
        <w:t xml:space="preserve">) OVER() AS </w:t>
      </w:r>
      <w:proofErr w:type="spellStart"/>
      <w:r w:rsidRPr="009C4694">
        <w:rPr>
          <w:lang w:val="en-US"/>
        </w:rPr>
        <w:t>ca_arrondi</w:t>
      </w:r>
      <w:proofErr w:type="spellEnd"/>
    </w:p>
    <w:p w14:paraId="79C9B513" w14:textId="77777777" w:rsidR="009C4694" w:rsidRPr="009C4694" w:rsidRDefault="009C4694" w:rsidP="009C4694">
      <w:pPr>
        <w:spacing w:before="0"/>
        <w:jc w:val="both"/>
        <w:rPr>
          <w:lang w:val="en-US"/>
        </w:rPr>
      </w:pPr>
      <w:r w:rsidRPr="009C4694">
        <w:rPr>
          <w:lang w:val="en-US"/>
        </w:rPr>
        <w:t xml:space="preserve">FROM </w:t>
      </w:r>
      <w:proofErr w:type="spellStart"/>
      <w:r w:rsidRPr="009C4694">
        <w:rPr>
          <w:lang w:val="en-US"/>
        </w:rPr>
        <w:t>ca_per_employe</w:t>
      </w:r>
      <w:proofErr w:type="spellEnd"/>
    </w:p>
    <w:p w14:paraId="4A3494A2" w14:textId="77777777" w:rsidR="009C4694" w:rsidRPr="009C4694" w:rsidRDefault="009C4694" w:rsidP="009C4694">
      <w:pPr>
        <w:spacing w:before="0"/>
        <w:jc w:val="both"/>
        <w:rPr>
          <w:lang w:val="en-US"/>
        </w:rPr>
      </w:pPr>
      <w:r w:rsidRPr="009C4694">
        <w:rPr>
          <w:lang w:val="en-US"/>
        </w:rPr>
        <w:t>);</w:t>
      </w:r>
    </w:p>
    <w:p w14:paraId="5E36F912" w14:textId="77777777" w:rsidR="009C4694" w:rsidRPr="009C4694" w:rsidRDefault="009C4694" w:rsidP="009C4694">
      <w:pPr>
        <w:spacing w:before="0"/>
        <w:jc w:val="both"/>
        <w:rPr>
          <w:lang w:val="en-US"/>
        </w:rPr>
      </w:pPr>
    </w:p>
    <w:p w14:paraId="7DFE08CB" w14:textId="77777777" w:rsidR="009C4694" w:rsidRPr="009C4694" w:rsidRDefault="009C4694" w:rsidP="009C4694">
      <w:pPr>
        <w:spacing w:before="0"/>
        <w:jc w:val="both"/>
        <w:rPr>
          <w:lang w:val="en-US"/>
        </w:rPr>
      </w:pPr>
    </w:p>
    <w:p w14:paraId="15A44B1C" w14:textId="77777777" w:rsidR="009C4694" w:rsidRPr="009C4694" w:rsidRDefault="009C4694" w:rsidP="009C4694">
      <w:pPr>
        <w:spacing w:before="0"/>
        <w:jc w:val="both"/>
        <w:rPr>
          <w:lang w:val="en-US"/>
        </w:rPr>
      </w:pPr>
      <w:r w:rsidRPr="009C4694">
        <w:rPr>
          <w:lang w:val="en-US"/>
        </w:rPr>
        <w:t xml:space="preserve">SELECT * FROM </w:t>
      </w:r>
      <w:proofErr w:type="spellStart"/>
      <w:r w:rsidRPr="009C4694">
        <w:rPr>
          <w:lang w:val="en-US"/>
        </w:rPr>
        <w:t>ca_arrondi</w:t>
      </w:r>
      <w:proofErr w:type="spellEnd"/>
      <w:r w:rsidRPr="009C4694">
        <w:rPr>
          <w:lang w:val="en-US"/>
        </w:rPr>
        <w:t>;</w:t>
      </w:r>
    </w:p>
    <w:p w14:paraId="5AE23249" w14:textId="77777777" w:rsidR="009C4694" w:rsidRPr="009C4694" w:rsidRDefault="009C4694" w:rsidP="009C4694">
      <w:pPr>
        <w:spacing w:before="0"/>
        <w:jc w:val="both"/>
        <w:rPr>
          <w:lang w:val="en-US"/>
        </w:rPr>
      </w:pPr>
    </w:p>
    <w:p w14:paraId="32AFEE71" w14:textId="77777777" w:rsidR="009C4694" w:rsidRDefault="009C4694" w:rsidP="009C4694">
      <w:pPr>
        <w:spacing w:before="0"/>
        <w:jc w:val="both"/>
      </w:pPr>
      <w:r>
        <w:t>SELECT</w:t>
      </w:r>
    </w:p>
    <w:p w14:paraId="225B2950" w14:textId="77777777" w:rsidR="009C4694" w:rsidRDefault="009C4694" w:rsidP="009C4694">
      <w:pPr>
        <w:spacing w:before="0"/>
        <w:jc w:val="both"/>
      </w:pPr>
      <w:proofErr w:type="spellStart"/>
      <w:r>
        <w:t>e.employe</w:t>
      </w:r>
      <w:proofErr w:type="spellEnd"/>
      <w:r>
        <w:t>,</w:t>
      </w:r>
    </w:p>
    <w:p w14:paraId="1E4CA7C0" w14:textId="77777777" w:rsidR="009C4694" w:rsidRDefault="009C4694" w:rsidP="009C4694">
      <w:pPr>
        <w:spacing w:before="0"/>
        <w:jc w:val="both"/>
      </w:pPr>
      <w:r>
        <w:t>CONCAT(</w:t>
      </w:r>
      <w:proofErr w:type="spellStart"/>
      <w:r>
        <w:t>c.jour</w:t>
      </w:r>
      <w:proofErr w:type="spellEnd"/>
      <w:r>
        <w:t>,'/',</w:t>
      </w:r>
      <w:proofErr w:type="spellStart"/>
      <w:r>
        <w:t>c.mois</w:t>
      </w:r>
      <w:proofErr w:type="spellEnd"/>
      <w:r>
        <w:t>,'/',</w:t>
      </w:r>
      <w:proofErr w:type="spellStart"/>
      <w:r>
        <w:t>c.annee</w:t>
      </w:r>
      <w:proofErr w:type="spellEnd"/>
      <w:r>
        <w:t xml:space="preserve">) AS </w:t>
      </w:r>
      <w:proofErr w:type="spellStart"/>
      <w:r>
        <w:t>date_de_début</w:t>
      </w:r>
      <w:proofErr w:type="spellEnd"/>
      <w:r>
        <w:t>,</w:t>
      </w:r>
    </w:p>
    <w:p w14:paraId="7DCC2160" w14:textId="77777777" w:rsidR="009C4694" w:rsidRDefault="009C4694" w:rsidP="009C4694">
      <w:pPr>
        <w:spacing w:before="0"/>
        <w:jc w:val="both"/>
      </w:pPr>
      <w:proofErr w:type="spellStart"/>
      <w:r>
        <w:t>cap.ca_arrondie_par_employe</w:t>
      </w:r>
      <w:proofErr w:type="spellEnd"/>
      <w:r>
        <w:t>,</w:t>
      </w:r>
    </w:p>
    <w:p w14:paraId="1B295BA9" w14:textId="77777777" w:rsidR="009C4694" w:rsidRDefault="009C4694" w:rsidP="009C4694">
      <w:pPr>
        <w:spacing w:before="0"/>
        <w:jc w:val="both"/>
      </w:pPr>
      <w:r>
        <w:t xml:space="preserve">CONCAT(ROUND(cap.ca_arrondie_par_employe*100.0/ca_arrondi,2),'%') AS </w:t>
      </w:r>
      <w:proofErr w:type="spellStart"/>
      <w:r>
        <w:t>part_ca_par_employe</w:t>
      </w:r>
      <w:proofErr w:type="spellEnd"/>
    </w:p>
    <w:p w14:paraId="1CAE1892" w14:textId="77777777" w:rsidR="009C4694" w:rsidRDefault="009C4694" w:rsidP="009C4694">
      <w:pPr>
        <w:spacing w:before="0"/>
        <w:jc w:val="both"/>
      </w:pPr>
      <w:r>
        <w:t xml:space="preserve">FROM </w:t>
      </w:r>
      <w:proofErr w:type="spellStart"/>
      <w:r>
        <w:t>ca_per_employe</w:t>
      </w:r>
      <w:proofErr w:type="spellEnd"/>
      <w:r>
        <w:t xml:space="preserve"> cap</w:t>
      </w:r>
    </w:p>
    <w:p w14:paraId="5DF15907" w14:textId="77777777" w:rsidR="009C4694" w:rsidRPr="009C4694" w:rsidRDefault="009C4694" w:rsidP="009C4694">
      <w:pPr>
        <w:spacing w:before="0"/>
        <w:jc w:val="both"/>
        <w:rPr>
          <w:lang w:val="en-US"/>
        </w:rPr>
      </w:pPr>
      <w:r w:rsidRPr="009C4694">
        <w:rPr>
          <w:lang w:val="en-US"/>
        </w:rPr>
        <w:t xml:space="preserve">JOIN </w:t>
      </w:r>
      <w:proofErr w:type="spellStart"/>
      <w:r w:rsidRPr="009C4694">
        <w:rPr>
          <w:lang w:val="en-US"/>
        </w:rPr>
        <w:t>ca_arrondi</w:t>
      </w:r>
      <w:proofErr w:type="spellEnd"/>
      <w:r w:rsidRPr="009C4694">
        <w:rPr>
          <w:lang w:val="en-US"/>
        </w:rPr>
        <w:t xml:space="preserve"> ca ON </w:t>
      </w:r>
      <w:proofErr w:type="spellStart"/>
      <w:r w:rsidRPr="009C4694">
        <w:rPr>
          <w:lang w:val="en-US"/>
        </w:rPr>
        <w:t>cap.id_employe</w:t>
      </w:r>
      <w:proofErr w:type="spellEnd"/>
      <w:r w:rsidRPr="009C4694">
        <w:rPr>
          <w:lang w:val="en-US"/>
        </w:rPr>
        <w:t xml:space="preserve"> = </w:t>
      </w:r>
      <w:proofErr w:type="spellStart"/>
      <w:r w:rsidRPr="009C4694">
        <w:rPr>
          <w:lang w:val="en-US"/>
        </w:rPr>
        <w:t>ca.id_employe</w:t>
      </w:r>
      <w:proofErr w:type="spellEnd"/>
    </w:p>
    <w:p w14:paraId="0EF14008" w14:textId="77777777" w:rsidR="009C4694" w:rsidRPr="009C4694" w:rsidRDefault="009C4694" w:rsidP="009C4694">
      <w:pPr>
        <w:spacing w:before="0"/>
        <w:jc w:val="both"/>
        <w:rPr>
          <w:lang w:val="en-US"/>
        </w:rPr>
      </w:pPr>
      <w:r w:rsidRPr="009C4694">
        <w:rPr>
          <w:lang w:val="en-US"/>
        </w:rPr>
        <w:t xml:space="preserve">JOIN employe e ON </w:t>
      </w:r>
      <w:proofErr w:type="spellStart"/>
      <w:r w:rsidRPr="009C4694">
        <w:rPr>
          <w:lang w:val="en-US"/>
        </w:rPr>
        <w:t>e.id_employe</w:t>
      </w:r>
      <w:proofErr w:type="spellEnd"/>
      <w:r w:rsidRPr="009C4694">
        <w:rPr>
          <w:lang w:val="en-US"/>
        </w:rPr>
        <w:t xml:space="preserve"> = </w:t>
      </w:r>
      <w:proofErr w:type="spellStart"/>
      <w:r w:rsidRPr="009C4694">
        <w:rPr>
          <w:lang w:val="en-US"/>
        </w:rPr>
        <w:t>ca.id_employe</w:t>
      </w:r>
      <w:proofErr w:type="spellEnd"/>
    </w:p>
    <w:p w14:paraId="58322841" w14:textId="77777777" w:rsidR="009C4694" w:rsidRPr="009C4694" w:rsidRDefault="009C4694" w:rsidP="009C4694">
      <w:pPr>
        <w:spacing w:before="0"/>
        <w:jc w:val="both"/>
        <w:rPr>
          <w:lang w:val="en-US"/>
        </w:rPr>
      </w:pPr>
      <w:r w:rsidRPr="009C4694">
        <w:rPr>
          <w:lang w:val="en-US"/>
        </w:rPr>
        <w:t xml:space="preserve">JOIN </w:t>
      </w:r>
      <w:proofErr w:type="spellStart"/>
      <w:r w:rsidRPr="009C4694">
        <w:rPr>
          <w:lang w:val="en-US"/>
        </w:rPr>
        <w:t>calendrier</w:t>
      </w:r>
      <w:proofErr w:type="spellEnd"/>
      <w:r w:rsidRPr="009C4694">
        <w:rPr>
          <w:lang w:val="en-US"/>
        </w:rPr>
        <w:t xml:space="preserve"> c ON </w:t>
      </w:r>
      <w:proofErr w:type="spellStart"/>
      <w:r w:rsidRPr="009C4694">
        <w:rPr>
          <w:lang w:val="en-US"/>
        </w:rPr>
        <w:t>e.date_debut</w:t>
      </w:r>
      <w:proofErr w:type="spellEnd"/>
      <w:r w:rsidRPr="009C4694">
        <w:rPr>
          <w:lang w:val="en-US"/>
        </w:rPr>
        <w:t xml:space="preserve"> = </w:t>
      </w:r>
      <w:proofErr w:type="spellStart"/>
      <w:r w:rsidRPr="009C4694">
        <w:rPr>
          <w:lang w:val="en-US"/>
        </w:rPr>
        <w:t>c.date</w:t>
      </w:r>
      <w:proofErr w:type="spellEnd"/>
    </w:p>
    <w:p w14:paraId="173F2C0B" w14:textId="77777777" w:rsidR="009C4694" w:rsidRPr="009C4694" w:rsidRDefault="009C4694" w:rsidP="009C4694">
      <w:pPr>
        <w:spacing w:before="0"/>
        <w:jc w:val="both"/>
        <w:rPr>
          <w:lang w:val="en-US"/>
        </w:rPr>
      </w:pPr>
      <w:r w:rsidRPr="009C4694">
        <w:rPr>
          <w:lang w:val="en-US"/>
        </w:rPr>
        <w:t xml:space="preserve">ORDER BY </w:t>
      </w:r>
      <w:proofErr w:type="spellStart"/>
      <w:r w:rsidRPr="009C4694">
        <w:rPr>
          <w:lang w:val="en-US"/>
        </w:rPr>
        <w:t>part_ca_par_employe</w:t>
      </w:r>
      <w:proofErr w:type="spellEnd"/>
      <w:r w:rsidRPr="009C4694">
        <w:rPr>
          <w:lang w:val="en-US"/>
        </w:rPr>
        <w:t xml:space="preserve"> DESC</w:t>
      </w:r>
    </w:p>
    <w:p w14:paraId="261503E8" w14:textId="6D896115" w:rsidR="003B483A" w:rsidRDefault="009C4694" w:rsidP="009C4694">
      <w:pPr>
        <w:spacing w:before="0"/>
        <w:jc w:val="both"/>
      </w:pPr>
      <w:r>
        <w:t>;</w:t>
      </w:r>
    </w:p>
    <w:p w14:paraId="784250C6" w14:textId="77777777" w:rsidR="00695653" w:rsidRDefault="00695653" w:rsidP="009C4694">
      <w:pPr>
        <w:spacing w:before="0"/>
        <w:jc w:val="both"/>
      </w:pPr>
    </w:p>
    <w:p w14:paraId="5E8369F5" w14:textId="7284D409" w:rsidR="00695653" w:rsidRDefault="00695653">
      <w:r>
        <w:br w:type="page"/>
      </w:r>
    </w:p>
    <w:p w14:paraId="7F700E14" w14:textId="03D10BEA" w:rsidR="00985A7D" w:rsidRDefault="00FC48C9" w:rsidP="00FC48C9">
      <w:pPr>
        <w:pStyle w:val="Titre2"/>
      </w:pPr>
      <w:bookmarkStart w:id="69" w:name="_Toc229940815"/>
      <w:r>
        <w:lastRenderedPageBreak/>
        <w:t>Annexe 7 : Requête SQL pour la création des tables logs</w:t>
      </w:r>
      <w:bookmarkEnd w:id="69"/>
    </w:p>
    <w:p w14:paraId="003CBCAD" w14:textId="77777777" w:rsidR="00695653" w:rsidRPr="00695653" w:rsidRDefault="00695653" w:rsidP="00695653">
      <w:pPr>
        <w:spacing w:before="0"/>
        <w:jc w:val="both"/>
        <w:rPr>
          <w:lang w:val="en-US"/>
        </w:rPr>
      </w:pPr>
      <w:r w:rsidRPr="00695653">
        <w:rPr>
          <w:lang w:val="en-US"/>
        </w:rPr>
        <w:t xml:space="preserve">CREATE TABLE IF NOT EXISTS </w:t>
      </w:r>
      <w:proofErr w:type="spellStart"/>
      <w:r w:rsidRPr="00695653">
        <w:rPr>
          <w:lang w:val="en-US"/>
        </w:rPr>
        <w:t>logs_client</w:t>
      </w:r>
      <w:proofErr w:type="spellEnd"/>
      <w:r w:rsidRPr="00695653">
        <w:rPr>
          <w:lang w:val="en-US"/>
        </w:rPr>
        <w:t xml:space="preserve"> (</w:t>
      </w:r>
    </w:p>
    <w:p w14:paraId="351EE4D5" w14:textId="77777777" w:rsidR="00695653" w:rsidRPr="00695653" w:rsidRDefault="00695653" w:rsidP="00695653">
      <w:pPr>
        <w:spacing w:before="0"/>
        <w:jc w:val="both"/>
        <w:rPr>
          <w:lang w:val="en-US"/>
        </w:rPr>
      </w:pPr>
      <w:proofErr w:type="spellStart"/>
      <w:r w:rsidRPr="00695653">
        <w:rPr>
          <w:lang w:val="en-US"/>
        </w:rPr>
        <w:t>id_user</w:t>
      </w:r>
      <w:proofErr w:type="spellEnd"/>
      <w:r w:rsidRPr="00695653">
        <w:rPr>
          <w:lang w:val="en-US"/>
        </w:rPr>
        <w:t xml:space="preserve"> VARCHAR NOT NULL,</w:t>
      </w:r>
    </w:p>
    <w:p w14:paraId="7D3D8AC1" w14:textId="77777777" w:rsidR="00695653" w:rsidRPr="00695653" w:rsidRDefault="00695653" w:rsidP="00695653">
      <w:pPr>
        <w:spacing w:before="0"/>
        <w:jc w:val="both"/>
        <w:rPr>
          <w:lang w:val="en-US"/>
        </w:rPr>
      </w:pPr>
      <w:r w:rsidRPr="00695653">
        <w:rPr>
          <w:lang w:val="en-US"/>
        </w:rPr>
        <w:t>date INTEGER NOT NULL,</w:t>
      </w:r>
    </w:p>
    <w:p w14:paraId="3D01125D" w14:textId="77777777" w:rsidR="00695653" w:rsidRPr="00695653" w:rsidRDefault="00695653" w:rsidP="00695653">
      <w:pPr>
        <w:spacing w:before="0"/>
        <w:jc w:val="both"/>
        <w:rPr>
          <w:lang w:val="en-US"/>
        </w:rPr>
      </w:pPr>
      <w:r w:rsidRPr="00695653">
        <w:rPr>
          <w:lang w:val="en-US"/>
        </w:rPr>
        <w:t>action VARCHAR(10) NOT NULL,</w:t>
      </w:r>
    </w:p>
    <w:p w14:paraId="6D2A4430" w14:textId="77777777" w:rsidR="00695653" w:rsidRPr="00695653" w:rsidRDefault="00695653" w:rsidP="00695653">
      <w:pPr>
        <w:spacing w:before="0"/>
        <w:jc w:val="both"/>
        <w:rPr>
          <w:lang w:val="en-US"/>
        </w:rPr>
      </w:pPr>
      <w:proofErr w:type="spellStart"/>
      <w:r w:rsidRPr="00695653">
        <w:rPr>
          <w:lang w:val="en-US"/>
        </w:rPr>
        <w:t>table_insert</w:t>
      </w:r>
      <w:proofErr w:type="spellEnd"/>
      <w:r w:rsidRPr="00695653">
        <w:rPr>
          <w:lang w:val="en-US"/>
        </w:rPr>
        <w:t xml:space="preserve"> VARCHAR(10) NOT NULL,</w:t>
      </w:r>
    </w:p>
    <w:p w14:paraId="0986CD71" w14:textId="77777777" w:rsidR="00695653" w:rsidRPr="00695653" w:rsidRDefault="00695653" w:rsidP="00695653">
      <w:pPr>
        <w:spacing w:before="0"/>
        <w:jc w:val="both"/>
        <w:rPr>
          <w:lang w:val="en-US"/>
        </w:rPr>
      </w:pPr>
      <w:proofErr w:type="spellStart"/>
      <w:r w:rsidRPr="00695653">
        <w:rPr>
          <w:lang w:val="en-US"/>
        </w:rPr>
        <w:t>id_ligne</w:t>
      </w:r>
      <w:proofErr w:type="spellEnd"/>
      <w:r w:rsidRPr="00695653">
        <w:rPr>
          <w:lang w:val="en-US"/>
        </w:rPr>
        <w:t xml:space="preserve"> VARCHAR(50) NOT NULL,</w:t>
      </w:r>
    </w:p>
    <w:p w14:paraId="13842006" w14:textId="77777777" w:rsidR="00695653" w:rsidRPr="00695653" w:rsidRDefault="00695653" w:rsidP="00695653">
      <w:pPr>
        <w:spacing w:before="0"/>
        <w:jc w:val="both"/>
        <w:rPr>
          <w:lang w:val="en-US"/>
        </w:rPr>
      </w:pPr>
      <w:r w:rsidRPr="00695653">
        <w:rPr>
          <w:lang w:val="en-US"/>
        </w:rPr>
        <w:t>champs VARCHAR(20) NOT NULL,</w:t>
      </w:r>
    </w:p>
    <w:p w14:paraId="4ECD53F4" w14:textId="77777777" w:rsidR="00695653" w:rsidRPr="00695653" w:rsidRDefault="00695653" w:rsidP="00695653">
      <w:pPr>
        <w:spacing w:before="0"/>
        <w:jc w:val="both"/>
        <w:rPr>
          <w:lang w:val="en-US"/>
        </w:rPr>
      </w:pPr>
      <w:r w:rsidRPr="00695653">
        <w:rPr>
          <w:lang w:val="en-US"/>
        </w:rPr>
        <w:t>detail DATE NOT NULL</w:t>
      </w:r>
    </w:p>
    <w:p w14:paraId="1D2B2E34" w14:textId="361AA650" w:rsidR="00FC48C9" w:rsidRPr="007B0E29" w:rsidRDefault="00695653" w:rsidP="00695653">
      <w:pPr>
        <w:spacing w:before="0"/>
        <w:jc w:val="both"/>
        <w:rPr>
          <w:lang w:val="en-US"/>
        </w:rPr>
      </w:pPr>
      <w:r w:rsidRPr="007B0E29">
        <w:rPr>
          <w:lang w:val="en-US"/>
        </w:rPr>
        <w:t>);</w:t>
      </w:r>
    </w:p>
    <w:p w14:paraId="7EB9A1E9" w14:textId="77777777" w:rsidR="00695653" w:rsidRPr="007B0E29" w:rsidRDefault="00695653" w:rsidP="00695653">
      <w:pPr>
        <w:spacing w:before="0"/>
        <w:jc w:val="both"/>
        <w:rPr>
          <w:lang w:val="en-US"/>
        </w:rPr>
      </w:pPr>
    </w:p>
    <w:p w14:paraId="05124A26" w14:textId="77777777" w:rsidR="00695653" w:rsidRPr="00695653" w:rsidRDefault="00695653" w:rsidP="00695653">
      <w:pPr>
        <w:spacing w:before="0"/>
        <w:jc w:val="both"/>
        <w:rPr>
          <w:lang w:val="en-US"/>
        </w:rPr>
      </w:pPr>
      <w:r w:rsidRPr="00695653">
        <w:rPr>
          <w:lang w:val="en-US"/>
        </w:rPr>
        <w:t xml:space="preserve">CREATE TABLE IF NOT EXISTS </w:t>
      </w:r>
      <w:proofErr w:type="spellStart"/>
      <w:r w:rsidRPr="00695653">
        <w:rPr>
          <w:lang w:val="en-US"/>
        </w:rPr>
        <w:t>logs_employe</w:t>
      </w:r>
      <w:proofErr w:type="spellEnd"/>
      <w:r w:rsidRPr="00695653">
        <w:rPr>
          <w:lang w:val="en-US"/>
        </w:rPr>
        <w:t xml:space="preserve"> (</w:t>
      </w:r>
    </w:p>
    <w:p w14:paraId="29B3391F" w14:textId="77777777" w:rsidR="00695653" w:rsidRPr="00695653" w:rsidRDefault="00695653" w:rsidP="00695653">
      <w:pPr>
        <w:spacing w:before="0"/>
        <w:jc w:val="both"/>
        <w:rPr>
          <w:lang w:val="en-US"/>
        </w:rPr>
      </w:pPr>
      <w:proofErr w:type="spellStart"/>
      <w:r w:rsidRPr="00695653">
        <w:rPr>
          <w:lang w:val="en-US"/>
        </w:rPr>
        <w:t>id_user</w:t>
      </w:r>
      <w:proofErr w:type="spellEnd"/>
      <w:r w:rsidRPr="00695653">
        <w:rPr>
          <w:lang w:val="en-US"/>
        </w:rPr>
        <w:t xml:space="preserve"> VARCHAR NOT NULL,</w:t>
      </w:r>
    </w:p>
    <w:p w14:paraId="5BA31F45" w14:textId="77777777" w:rsidR="00695653" w:rsidRPr="00695653" w:rsidRDefault="00695653" w:rsidP="00695653">
      <w:pPr>
        <w:spacing w:before="0"/>
        <w:jc w:val="both"/>
        <w:rPr>
          <w:lang w:val="en-US"/>
        </w:rPr>
      </w:pPr>
      <w:r w:rsidRPr="00695653">
        <w:rPr>
          <w:lang w:val="en-US"/>
        </w:rPr>
        <w:t>date INTEGER NOT NULL,</w:t>
      </w:r>
    </w:p>
    <w:p w14:paraId="1BF37F13" w14:textId="77777777" w:rsidR="00695653" w:rsidRPr="00695653" w:rsidRDefault="00695653" w:rsidP="00695653">
      <w:pPr>
        <w:spacing w:before="0"/>
        <w:jc w:val="both"/>
        <w:rPr>
          <w:lang w:val="en-US"/>
        </w:rPr>
      </w:pPr>
      <w:r w:rsidRPr="00695653">
        <w:rPr>
          <w:lang w:val="en-US"/>
        </w:rPr>
        <w:t>action VARCHAR(10) NOT NULL,</w:t>
      </w:r>
    </w:p>
    <w:p w14:paraId="675EA9AE" w14:textId="77777777" w:rsidR="00695653" w:rsidRPr="00695653" w:rsidRDefault="00695653" w:rsidP="00695653">
      <w:pPr>
        <w:spacing w:before="0"/>
        <w:jc w:val="both"/>
        <w:rPr>
          <w:lang w:val="en-US"/>
        </w:rPr>
      </w:pPr>
      <w:proofErr w:type="spellStart"/>
      <w:r w:rsidRPr="00695653">
        <w:rPr>
          <w:lang w:val="en-US"/>
        </w:rPr>
        <w:t>table_insert</w:t>
      </w:r>
      <w:proofErr w:type="spellEnd"/>
      <w:r w:rsidRPr="00695653">
        <w:rPr>
          <w:lang w:val="en-US"/>
        </w:rPr>
        <w:t xml:space="preserve"> VARCHAR(10) NOT NULL,</w:t>
      </w:r>
    </w:p>
    <w:p w14:paraId="35A077BD" w14:textId="77777777" w:rsidR="00695653" w:rsidRPr="00695653" w:rsidRDefault="00695653" w:rsidP="00695653">
      <w:pPr>
        <w:spacing w:before="0"/>
        <w:jc w:val="both"/>
        <w:rPr>
          <w:lang w:val="en-US"/>
        </w:rPr>
      </w:pPr>
      <w:proofErr w:type="spellStart"/>
      <w:r w:rsidRPr="00695653">
        <w:rPr>
          <w:lang w:val="en-US"/>
        </w:rPr>
        <w:t>id_ligne</w:t>
      </w:r>
      <w:proofErr w:type="spellEnd"/>
      <w:r w:rsidRPr="00695653">
        <w:rPr>
          <w:lang w:val="en-US"/>
        </w:rPr>
        <w:t xml:space="preserve"> VARCHAR NOT NULL,</w:t>
      </w:r>
    </w:p>
    <w:p w14:paraId="681E6D57" w14:textId="77777777" w:rsidR="00695653" w:rsidRPr="007B0E29" w:rsidRDefault="00695653" w:rsidP="00695653">
      <w:pPr>
        <w:spacing w:before="0"/>
        <w:jc w:val="both"/>
        <w:rPr>
          <w:lang w:val="en-US"/>
        </w:rPr>
      </w:pPr>
      <w:r w:rsidRPr="007B0E29">
        <w:rPr>
          <w:lang w:val="en-US"/>
        </w:rPr>
        <w:t>champs VARCHAR(10),</w:t>
      </w:r>
    </w:p>
    <w:p w14:paraId="7255A115" w14:textId="77777777" w:rsidR="00695653" w:rsidRPr="007B0E29" w:rsidRDefault="00695653" w:rsidP="00695653">
      <w:pPr>
        <w:spacing w:before="0"/>
        <w:jc w:val="both"/>
        <w:rPr>
          <w:lang w:val="en-US"/>
        </w:rPr>
      </w:pPr>
      <w:r w:rsidRPr="007B0E29">
        <w:rPr>
          <w:lang w:val="en-US"/>
        </w:rPr>
        <w:t>detail VARCHAR</w:t>
      </w:r>
    </w:p>
    <w:p w14:paraId="3FCEA588" w14:textId="5A1193D8" w:rsidR="00695653" w:rsidRPr="007B0E29" w:rsidRDefault="00695653" w:rsidP="00695653">
      <w:pPr>
        <w:spacing w:before="0"/>
        <w:jc w:val="both"/>
        <w:rPr>
          <w:lang w:val="en-US"/>
        </w:rPr>
      </w:pPr>
      <w:r w:rsidRPr="007B0E29">
        <w:rPr>
          <w:lang w:val="en-US"/>
        </w:rPr>
        <w:t>);</w:t>
      </w:r>
    </w:p>
    <w:p w14:paraId="11CFCCDA" w14:textId="77777777" w:rsidR="00695653" w:rsidRPr="007B0E29" w:rsidRDefault="00695653" w:rsidP="00695653">
      <w:pPr>
        <w:spacing w:before="0"/>
        <w:jc w:val="both"/>
        <w:rPr>
          <w:lang w:val="en-US"/>
        </w:rPr>
      </w:pPr>
    </w:p>
    <w:p w14:paraId="70F102D9" w14:textId="77777777" w:rsidR="00695653" w:rsidRPr="00695653" w:rsidRDefault="00695653" w:rsidP="00695653">
      <w:pPr>
        <w:spacing w:before="0"/>
        <w:jc w:val="both"/>
        <w:rPr>
          <w:lang w:val="en-US"/>
        </w:rPr>
      </w:pPr>
      <w:r w:rsidRPr="00695653">
        <w:rPr>
          <w:lang w:val="en-US"/>
        </w:rPr>
        <w:t xml:space="preserve">CREATE TABLE IF NOT EXISTS </w:t>
      </w:r>
      <w:proofErr w:type="spellStart"/>
      <w:r w:rsidRPr="00695653">
        <w:rPr>
          <w:lang w:val="en-US"/>
        </w:rPr>
        <w:t>logs_produits</w:t>
      </w:r>
      <w:proofErr w:type="spellEnd"/>
      <w:r w:rsidRPr="00695653">
        <w:rPr>
          <w:lang w:val="en-US"/>
        </w:rPr>
        <w:t xml:space="preserve"> (</w:t>
      </w:r>
    </w:p>
    <w:p w14:paraId="6907209C" w14:textId="77777777" w:rsidR="00695653" w:rsidRPr="00695653" w:rsidRDefault="00695653" w:rsidP="00695653">
      <w:pPr>
        <w:spacing w:before="0"/>
        <w:jc w:val="both"/>
        <w:rPr>
          <w:lang w:val="en-US"/>
        </w:rPr>
      </w:pPr>
      <w:proofErr w:type="spellStart"/>
      <w:r w:rsidRPr="00695653">
        <w:rPr>
          <w:lang w:val="en-US"/>
        </w:rPr>
        <w:t>id_user</w:t>
      </w:r>
      <w:proofErr w:type="spellEnd"/>
      <w:r w:rsidRPr="00695653">
        <w:rPr>
          <w:lang w:val="en-US"/>
        </w:rPr>
        <w:t xml:space="preserve"> VARCHAR NOT NULL,</w:t>
      </w:r>
    </w:p>
    <w:p w14:paraId="517B0286" w14:textId="77777777" w:rsidR="00695653" w:rsidRPr="00695653" w:rsidRDefault="00695653" w:rsidP="00695653">
      <w:pPr>
        <w:spacing w:before="0"/>
        <w:jc w:val="both"/>
        <w:rPr>
          <w:lang w:val="en-US"/>
        </w:rPr>
      </w:pPr>
      <w:r w:rsidRPr="00695653">
        <w:rPr>
          <w:lang w:val="en-US"/>
        </w:rPr>
        <w:t>date INTEGER NOT NULL,</w:t>
      </w:r>
    </w:p>
    <w:p w14:paraId="771CA033" w14:textId="77777777" w:rsidR="00695653" w:rsidRPr="00695653" w:rsidRDefault="00695653" w:rsidP="00695653">
      <w:pPr>
        <w:spacing w:before="0"/>
        <w:jc w:val="both"/>
        <w:rPr>
          <w:lang w:val="en-US"/>
        </w:rPr>
      </w:pPr>
      <w:r w:rsidRPr="00695653">
        <w:rPr>
          <w:lang w:val="en-US"/>
        </w:rPr>
        <w:t>action VARCHAR(10) NOT NULL,</w:t>
      </w:r>
    </w:p>
    <w:p w14:paraId="203AB658" w14:textId="77777777" w:rsidR="00695653" w:rsidRPr="00695653" w:rsidRDefault="00695653" w:rsidP="00695653">
      <w:pPr>
        <w:spacing w:before="0"/>
        <w:jc w:val="both"/>
        <w:rPr>
          <w:lang w:val="en-US"/>
        </w:rPr>
      </w:pPr>
      <w:proofErr w:type="spellStart"/>
      <w:r w:rsidRPr="00695653">
        <w:rPr>
          <w:lang w:val="en-US"/>
        </w:rPr>
        <w:t>table_insert</w:t>
      </w:r>
      <w:proofErr w:type="spellEnd"/>
      <w:r w:rsidRPr="00695653">
        <w:rPr>
          <w:lang w:val="en-US"/>
        </w:rPr>
        <w:t xml:space="preserve"> VARCHAR(10) NOT NULL,</w:t>
      </w:r>
    </w:p>
    <w:p w14:paraId="07722484" w14:textId="77777777" w:rsidR="00695653" w:rsidRPr="00695653" w:rsidRDefault="00695653" w:rsidP="00695653">
      <w:pPr>
        <w:spacing w:before="0"/>
        <w:jc w:val="both"/>
        <w:rPr>
          <w:lang w:val="en-US"/>
        </w:rPr>
      </w:pPr>
      <w:proofErr w:type="spellStart"/>
      <w:r w:rsidRPr="00695653">
        <w:rPr>
          <w:lang w:val="en-US"/>
        </w:rPr>
        <w:t>id_ligne</w:t>
      </w:r>
      <w:proofErr w:type="spellEnd"/>
      <w:r w:rsidRPr="00695653">
        <w:rPr>
          <w:lang w:val="en-US"/>
        </w:rPr>
        <w:t xml:space="preserve"> VARCHAR NOT NULL,</w:t>
      </w:r>
    </w:p>
    <w:p w14:paraId="40EF8790" w14:textId="77777777" w:rsidR="00695653" w:rsidRPr="00695653" w:rsidRDefault="00695653" w:rsidP="00695653">
      <w:pPr>
        <w:spacing w:before="0"/>
        <w:jc w:val="both"/>
        <w:rPr>
          <w:lang w:val="en-US"/>
        </w:rPr>
      </w:pPr>
      <w:r w:rsidRPr="00695653">
        <w:rPr>
          <w:lang w:val="en-US"/>
        </w:rPr>
        <w:t>champs VARCHAR(5) NOT NULL,</w:t>
      </w:r>
    </w:p>
    <w:p w14:paraId="40306E36" w14:textId="77777777" w:rsidR="00695653" w:rsidRPr="00695653" w:rsidRDefault="00695653" w:rsidP="00695653">
      <w:pPr>
        <w:spacing w:before="0"/>
        <w:jc w:val="both"/>
        <w:rPr>
          <w:lang w:val="en-US"/>
        </w:rPr>
      </w:pPr>
      <w:r w:rsidRPr="00695653">
        <w:rPr>
          <w:lang w:val="en-US"/>
        </w:rPr>
        <w:t>detail FLOAT NOT NULL</w:t>
      </w:r>
    </w:p>
    <w:p w14:paraId="5407BFBD" w14:textId="1D00F1B9" w:rsidR="00695653" w:rsidRPr="007B0E29" w:rsidRDefault="00695653" w:rsidP="00695653">
      <w:pPr>
        <w:spacing w:before="0"/>
        <w:jc w:val="both"/>
        <w:rPr>
          <w:lang w:val="en-US"/>
        </w:rPr>
      </w:pPr>
      <w:r w:rsidRPr="007B0E29">
        <w:rPr>
          <w:lang w:val="en-US"/>
        </w:rPr>
        <w:t>);</w:t>
      </w:r>
    </w:p>
    <w:p w14:paraId="436553C2" w14:textId="77777777" w:rsidR="00695653" w:rsidRPr="007B0E29" w:rsidRDefault="00695653" w:rsidP="00695653">
      <w:pPr>
        <w:spacing w:before="0"/>
        <w:jc w:val="both"/>
        <w:rPr>
          <w:lang w:val="en-US"/>
        </w:rPr>
      </w:pPr>
    </w:p>
    <w:p w14:paraId="7BEB24D6" w14:textId="77777777" w:rsidR="00695653" w:rsidRPr="00695653" w:rsidRDefault="00695653" w:rsidP="00695653">
      <w:pPr>
        <w:spacing w:before="0"/>
        <w:jc w:val="both"/>
        <w:rPr>
          <w:lang w:val="en-US"/>
        </w:rPr>
      </w:pPr>
      <w:r w:rsidRPr="00695653">
        <w:rPr>
          <w:lang w:val="en-US"/>
        </w:rPr>
        <w:t xml:space="preserve">CREATE TABLE IF NOT EXISTS </w:t>
      </w:r>
      <w:proofErr w:type="spellStart"/>
      <w:r w:rsidRPr="00695653">
        <w:rPr>
          <w:lang w:val="en-US"/>
        </w:rPr>
        <w:t>logs_ventes</w:t>
      </w:r>
      <w:proofErr w:type="spellEnd"/>
      <w:r w:rsidRPr="00695653">
        <w:rPr>
          <w:lang w:val="en-US"/>
        </w:rPr>
        <w:t xml:space="preserve"> (</w:t>
      </w:r>
    </w:p>
    <w:p w14:paraId="06F10DD2" w14:textId="77777777" w:rsidR="00695653" w:rsidRPr="00695653" w:rsidRDefault="00695653" w:rsidP="00695653">
      <w:pPr>
        <w:spacing w:before="0"/>
        <w:jc w:val="both"/>
        <w:rPr>
          <w:lang w:val="en-US"/>
        </w:rPr>
      </w:pPr>
      <w:proofErr w:type="spellStart"/>
      <w:r w:rsidRPr="00695653">
        <w:rPr>
          <w:lang w:val="en-US"/>
        </w:rPr>
        <w:t>id_user</w:t>
      </w:r>
      <w:proofErr w:type="spellEnd"/>
      <w:r w:rsidRPr="00695653">
        <w:rPr>
          <w:lang w:val="en-US"/>
        </w:rPr>
        <w:t xml:space="preserve"> VARCHAR NOT NULL,</w:t>
      </w:r>
    </w:p>
    <w:p w14:paraId="68ABF04D" w14:textId="77777777" w:rsidR="00695653" w:rsidRPr="00695653" w:rsidRDefault="00695653" w:rsidP="00695653">
      <w:pPr>
        <w:spacing w:before="0"/>
        <w:jc w:val="both"/>
        <w:rPr>
          <w:lang w:val="en-US"/>
        </w:rPr>
      </w:pPr>
      <w:r w:rsidRPr="00695653">
        <w:rPr>
          <w:lang w:val="en-US"/>
        </w:rPr>
        <w:t>date INTEGER NOT NULL,</w:t>
      </w:r>
    </w:p>
    <w:p w14:paraId="272EB0F6" w14:textId="77777777" w:rsidR="00695653" w:rsidRPr="00695653" w:rsidRDefault="00695653" w:rsidP="00695653">
      <w:pPr>
        <w:spacing w:before="0"/>
        <w:jc w:val="both"/>
        <w:rPr>
          <w:lang w:val="en-US"/>
        </w:rPr>
      </w:pPr>
      <w:r w:rsidRPr="00695653">
        <w:rPr>
          <w:lang w:val="en-US"/>
        </w:rPr>
        <w:t>action VARCHAR(10) NOT NULL,</w:t>
      </w:r>
    </w:p>
    <w:p w14:paraId="454791ED" w14:textId="77777777" w:rsidR="00695653" w:rsidRPr="00695653" w:rsidRDefault="00695653" w:rsidP="00695653">
      <w:pPr>
        <w:spacing w:before="0"/>
        <w:jc w:val="both"/>
        <w:rPr>
          <w:lang w:val="en-US"/>
        </w:rPr>
      </w:pPr>
      <w:proofErr w:type="spellStart"/>
      <w:r w:rsidRPr="00695653">
        <w:rPr>
          <w:lang w:val="en-US"/>
        </w:rPr>
        <w:t>table_insert</w:t>
      </w:r>
      <w:proofErr w:type="spellEnd"/>
      <w:r w:rsidRPr="00695653">
        <w:rPr>
          <w:lang w:val="en-US"/>
        </w:rPr>
        <w:t xml:space="preserve"> VARCHAR(10) NOT NULL,</w:t>
      </w:r>
    </w:p>
    <w:p w14:paraId="65B612A7" w14:textId="77777777" w:rsidR="00695653" w:rsidRPr="00695653" w:rsidRDefault="00695653" w:rsidP="00695653">
      <w:pPr>
        <w:spacing w:before="0"/>
        <w:jc w:val="both"/>
        <w:rPr>
          <w:lang w:val="en-US"/>
        </w:rPr>
      </w:pPr>
      <w:proofErr w:type="spellStart"/>
      <w:r w:rsidRPr="00695653">
        <w:rPr>
          <w:lang w:val="en-US"/>
        </w:rPr>
        <w:t>id_ligne</w:t>
      </w:r>
      <w:proofErr w:type="spellEnd"/>
      <w:r w:rsidRPr="00695653">
        <w:rPr>
          <w:lang w:val="en-US"/>
        </w:rPr>
        <w:t xml:space="preserve"> VARCHAR NOT NULL,</w:t>
      </w:r>
    </w:p>
    <w:p w14:paraId="14F67D8B" w14:textId="77777777" w:rsidR="00695653" w:rsidRPr="00695653" w:rsidRDefault="00695653" w:rsidP="00695653">
      <w:pPr>
        <w:spacing w:before="0"/>
        <w:jc w:val="both"/>
        <w:rPr>
          <w:lang w:val="en-US"/>
        </w:rPr>
      </w:pPr>
      <w:r w:rsidRPr="00695653">
        <w:rPr>
          <w:lang w:val="en-US"/>
        </w:rPr>
        <w:t>champs VARCHAR(20) NOT NULL,</w:t>
      </w:r>
    </w:p>
    <w:p w14:paraId="4F3AEE0D" w14:textId="77777777" w:rsidR="00695653" w:rsidRPr="00695653" w:rsidRDefault="00695653" w:rsidP="00695653">
      <w:pPr>
        <w:spacing w:before="0"/>
        <w:jc w:val="both"/>
        <w:rPr>
          <w:lang w:val="en-US"/>
        </w:rPr>
      </w:pPr>
      <w:r w:rsidRPr="00695653">
        <w:rPr>
          <w:lang w:val="en-US"/>
        </w:rPr>
        <w:t>detail VARCHAR NOT NULL</w:t>
      </w:r>
    </w:p>
    <w:p w14:paraId="586499C5" w14:textId="22CB372D" w:rsidR="00695653" w:rsidRDefault="00695653" w:rsidP="00695653">
      <w:pPr>
        <w:spacing w:before="0"/>
        <w:jc w:val="both"/>
      </w:pPr>
      <w:r>
        <w:t>);</w:t>
      </w:r>
    </w:p>
    <w:p w14:paraId="3731408E" w14:textId="77777777" w:rsidR="00695653" w:rsidRDefault="00695653" w:rsidP="00695653">
      <w:pPr>
        <w:spacing w:before="0"/>
        <w:jc w:val="both"/>
      </w:pPr>
    </w:p>
    <w:p w14:paraId="7A8DB62B" w14:textId="77777777" w:rsidR="00695653" w:rsidRDefault="00695653" w:rsidP="00695653">
      <w:pPr>
        <w:spacing w:before="0"/>
        <w:jc w:val="both"/>
      </w:pPr>
    </w:p>
    <w:p w14:paraId="16AD855B" w14:textId="4AD64702" w:rsidR="00FC48C9" w:rsidRDefault="00FC48C9" w:rsidP="00FC48C9">
      <w:pPr>
        <w:pStyle w:val="Titre2"/>
      </w:pPr>
      <w:bookmarkStart w:id="70" w:name="_Toc229940816"/>
      <w:r>
        <w:lastRenderedPageBreak/>
        <w:t>Annexe 8 : Légende matrice évaluation des risques</w:t>
      </w:r>
      <w:bookmarkEnd w:id="70"/>
    </w:p>
    <w:p w14:paraId="5F883101" w14:textId="77777777" w:rsidR="00FC48C9" w:rsidRDefault="00FC48C9" w:rsidP="0086346E">
      <w:pPr>
        <w:jc w:val="both"/>
      </w:pPr>
    </w:p>
    <w:tbl>
      <w:tblPr>
        <w:tblW w:w="8200" w:type="dxa"/>
        <w:tblCellMar>
          <w:left w:w="70" w:type="dxa"/>
          <w:right w:w="70" w:type="dxa"/>
        </w:tblCellMar>
        <w:tblLook w:val="04A0" w:firstRow="1" w:lastRow="0" w:firstColumn="1" w:lastColumn="0" w:noHBand="0" w:noVBand="1"/>
      </w:tblPr>
      <w:tblGrid>
        <w:gridCol w:w="2380"/>
        <w:gridCol w:w="1940"/>
        <w:gridCol w:w="1940"/>
        <w:gridCol w:w="1940"/>
      </w:tblGrid>
      <w:tr w:rsidR="00FC48C9" w:rsidRPr="00FC48C9" w14:paraId="680AC8F6" w14:textId="77777777" w:rsidTr="00FC48C9">
        <w:trPr>
          <w:trHeight w:val="864"/>
        </w:trPr>
        <w:tc>
          <w:tcPr>
            <w:tcW w:w="8200" w:type="dxa"/>
            <w:gridSpan w:val="4"/>
            <w:tcBorders>
              <w:top w:val="nil"/>
              <w:left w:val="nil"/>
              <w:bottom w:val="nil"/>
              <w:right w:val="nil"/>
            </w:tcBorders>
            <w:shd w:val="clear" w:color="333333" w:fill="1F3864"/>
            <w:vAlign w:val="center"/>
            <w:hideMark/>
          </w:tcPr>
          <w:p w14:paraId="734CE56F" w14:textId="77777777" w:rsidR="00FC48C9" w:rsidRPr="00FC48C9" w:rsidRDefault="00FC48C9" w:rsidP="00FC48C9">
            <w:pPr>
              <w:spacing w:before="0" w:line="240" w:lineRule="auto"/>
              <w:jc w:val="center"/>
              <w:rPr>
                <w:rFonts w:ascii="Arial" w:eastAsia="Times New Roman" w:hAnsi="Arial" w:cs="Arial"/>
                <w:b/>
                <w:bCs/>
                <w:color w:val="FFFFFF"/>
                <w:sz w:val="28"/>
                <w:szCs w:val="28"/>
              </w:rPr>
            </w:pPr>
            <w:r w:rsidRPr="00FC48C9">
              <w:rPr>
                <w:rFonts w:ascii="Arial" w:eastAsia="Times New Roman" w:hAnsi="Arial" w:cs="Arial"/>
                <w:b/>
                <w:bCs/>
                <w:color w:val="FFFFFF"/>
                <w:sz w:val="28"/>
                <w:szCs w:val="28"/>
              </w:rPr>
              <w:t>MATRICE D'ÉVALUATION DES RISQUES – AUDIT BASE DE DONNÉES</w:t>
            </w:r>
          </w:p>
        </w:tc>
      </w:tr>
      <w:tr w:rsidR="00FC48C9" w:rsidRPr="00FC48C9" w14:paraId="3C75BA07" w14:textId="77777777" w:rsidTr="00FC48C9">
        <w:trPr>
          <w:trHeight w:val="435"/>
        </w:trPr>
        <w:tc>
          <w:tcPr>
            <w:tcW w:w="8200" w:type="dxa"/>
            <w:gridSpan w:val="4"/>
            <w:tcBorders>
              <w:top w:val="nil"/>
              <w:left w:val="nil"/>
              <w:bottom w:val="nil"/>
              <w:right w:val="nil"/>
            </w:tcBorders>
            <w:shd w:val="clear" w:color="0066CC" w:fill="2E75B6"/>
            <w:vAlign w:val="center"/>
            <w:hideMark/>
          </w:tcPr>
          <w:p w14:paraId="00CC661B" w14:textId="77777777" w:rsidR="00FC48C9" w:rsidRPr="00FC48C9" w:rsidRDefault="00FC48C9" w:rsidP="00FC48C9">
            <w:pPr>
              <w:spacing w:before="0" w:line="240" w:lineRule="auto"/>
              <w:jc w:val="center"/>
              <w:rPr>
                <w:rFonts w:ascii="Arial" w:eastAsia="Times New Roman" w:hAnsi="Arial" w:cs="Arial"/>
                <w:i/>
                <w:iCs/>
                <w:color w:val="FFFFFF"/>
                <w:sz w:val="20"/>
                <w:szCs w:val="20"/>
              </w:rPr>
            </w:pPr>
            <w:r w:rsidRPr="00FC48C9">
              <w:rPr>
                <w:rFonts w:ascii="Arial" w:eastAsia="Times New Roman" w:hAnsi="Arial" w:cs="Arial"/>
                <w:i/>
                <w:iCs/>
                <w:color w:val="FFFFFF"/>
                <w:sz w:val="20"/>
                <w:szCs w:val="20"/>
              </w:rPr>
              <w:t>Référentiel : ISO/IEC 27005 | NIST SP 800-30 | ANSSI EBIOS</w:t>
            </w:r>
          </w:p>
        </w:tc>
      </w:tr>
      <w:tr w:rsidR="00FC48C9" w:rsidRPr="00FC48C9" w14:paraId="33BD61A8" w14:textId="77777777" w:rsidTr="00FC48C9">
        <w:trPr>
          <w:trHeight w:val="435"/>
        </w:trPr>
        <w:tc>
          <w:tcPr>
            <w:tcW w:w="2380" w:type="dxa"/>
            <w:tcBorders>
              <w:top w:val="nil"/>
              <w:left w:val="nil"/>
              <w:bottom w:val="nil"/>
              <w:right w:val="nil"/>
            </w:tcBorders>
            <w:noWrap/>
            <w:vAlign w:val="bottom"/>
            <w:hideMark/>
          </w:tcPr>
          <w:p w14:paraId="0B6E7C6F" w14:textId="77777777" w:rsidR="00FC48C9" w:rsidRPr="00FC48C9" w:rsidRDefault="00FC48C9" w:rsidP="00FC48C9">
            <w:pPr>
              <w:spacing w:before="0" w:line="240" w:lineRule="auto"/>
              <w:jc w:val="center"/>
              <w:rPr>
                <w:rFonts w:ascii="Arial" w:eastAsia="Times New Roman" w:hAnsi="Arial" w:cs="Arial"/>
                <w:i/>
                <w:iCs/>
                <w:color w:val="FFFFFF"/>
                <w:sz w:val="20"/>
                <w:szCs w:val="20"/>
              </w:rPr>
            </w:pPr>
          </w:p>
        </w:tc>
        <w:tc>
          <w:tcPr>
            <w:tcW w:w="1940" w:type="dxa"/>
            <w:tcBorders>
              <w:top w:val="nil"/>
              <w:left w:val="nil"/>
              <w:bottom w:val="nil"/>
              <w:right w:val="nil"/>
            </w:tcBorders>
            <w:noWrap/>
            <w:vAlign w:val="bottom"/>
            <w:hideMark/>
          </w:tcPr>
          <w:p w14:paraId="28A85DC1" w14:textId="77777777" w:rsidR="00FC48C9" w:rsidRPr="00FC48C9" w:rsidRDefault="00FC48C9" w:rsidP="00FC48C9">
            <w:pPr>
              <w:spacing w:before="0" w:line="240" w:lineRule="auto"/>
              <w:rPr>
                <w:rFonts w:ascii="Times New Roman" w:eastAsia="Times New Roman" w:hAnsi="Times New Roman" w:cs="Times New Roman"/>
                <w:sz w:val="20"/>
                <w:szCs w:val="20"/>
              </w:rPr>
            </w:pPr>
          </w:p>
        </w:tc>
        <w:tc>
          <w:tcPr>
            <w:tcW w:w="1940" w:type="dxa"/>
            <w:tcBorders>
              <w:top w:val="nil"/>
              <w:left w:val="nil"/>
              <w:bottom w:val="nil"/>
              <w:right w:val="nil"/>
            </w:tcBorders>
            <w:noWrap/>
            <w:vAlign w:val="bottom"/>
            <w:hideMark/>
          </w:tcPr>
          <w:p w14:paraId="5E218E20" w14:textId="77777777" w:rsidR="00FC48C9" w:rsidRPr="00FC48C9" w:rsidRDefault="00FC48C9" w:rsidP="00FC48C9">
            <w:pPr>
              <w:spacing w:before="0" w:line="240" w:lineRule="auto"/>
              <w:rPr>
                <w:rFonts w:ascii="Times New Roman" w:eastAsia="Times New Roman" w:hAnsi="Times New Roman" w:cs="Times New Roman"/>
                <w:sz w:val="20"/>
                <w:szCs w:val="20"/>
              </w:rPr>
            </w:pPr>
          </w:p>
        </w:tc>
        <w:tc>
          <w:tcPr>
            <w:tcW w:w="1940" w:type="dxa"/>
            <w:tcBorders>
              <w:top w:val="nil"/>
              <w:left w:val="nil"/>
              <w:bottom w:val="nil"/>
              <w:right w:val="nil"/>
            </w:tcBorders>
            <w:noWrap/>
            <w:vAlign w:val="bottom"/>
            <w:hideMark/>
          </w:tcPr>
          <w:p w14:paraId="485659BC" w14:textId="77777777" w:rsidR="00FC48C9" w:rsidRPr="00FC48C9" w:rsidRDefault="00FC48C9" w:rsidP="00FC48C9">
            <w:pPr>
              <w:spacing w:before="0" w:line="240" w:lineRule="auto"/>
              <w:rPr>
                <w:rFonts w:ascii="Times New Roman" w:eastAsia="Times New Roman" w:hAnsi="Times New Roman" w:cs="Times New Roman"/>
                <w:sz w:val="20"/>
                <w:szCs w:val="20"/>
              </w:rPr>
            </w:pPr>
          </w:p>
        </w:tc>
      </w:tr>
      <w:tr w:rsidR="00FC48C9" w:rsidRPr="00FC48C9" w14:paraId="69D4EED7" w14:textId="77777777" w:rsidTr="00FC48C9">
        <w:trPr>
          <w:trHeight w:val="435"/>
        </w:trPr>
        <w:tc>
          <w:tcPr>
            <w:tcW w:w="8200" w:type="dxa"/>
            <w:gridSpan w:val="4"/>
            <w:tcBorders>
              <w:top w:val="nil"/>
              <w:left w:val="nil"/>
              <w:bottom w:val="nil"/>
              <w:right w:val="nil"/>
            </w:tcBorders>
            <w:shd w:val="clear" w:color="333333" w:fill="1F3864"/>
            <w:vAlign w:val="center"/>
            <w:hideMark/>
          </w:tcPr>
          <w:p w14:paraId="03583424" w14:textId="77777777" w:rsidR="00FC48C9" w:rsidRPr="00FC48C9" w:rsidRDefault="00FC48C9" w:rsidP="00FC48C9">
            <w:pPr>
              <w:spacing w:before="0" w:line="240" w:lineRule="auto"/>
              <w:jc w:val="center"/>
              <w:rPr>
                <w:rFonts w:ascii="Arial" w:eastAsia="Times New Roman" w:hAnsi="Arial" w:cs="Arial"/>
                <w:b/>
                <w:bCs/>
                <w:color w:val="FFFFFF"/>
              </w:rPr>
            </w:pPr>
            <w:r w:rsidRPr="00FC48C9">
              <w:rPr>
                <w:rFonts w:ascii="Arial" w:eastAsia="Times New Roman" w:hAnsi="Arial" w:cs="Arial"/>
                <w:b/>
                <w:bCs/>
                <w:color w:val="FFFFFF"/>
              </w:rPr>
              <w:t>LÉGENDE DES NIVEAUX DE RISQUE</w:t>
            </w:r>
          </w:p>
        </w:tc>
      </w:tr>
      <w:tr w:rsidR="00FC48C9" w:rsidRPr="00FC48C9" w14:paraId="4221C544" w14:textId="77777777" w:rsidTr="00FC48C9">
        <w:trPr>
          <w:trHeight w:val="390"/>
        </w:trPr>
        <w:tc>
          <w:tcPr>
            <w:tcW w:w="2380" w:type="dxa"/>
            <w:tcBorders>
              <w:top w:val="single" w:sz="4" w:space="0" w:color="BDD7EE"/>
              <w:left w:val="single" w:sz="4" w:space="0" w:color="BDD7EE"/>
              <w:bottom w:val="single" w:sz="4" w:space="0" w:color="BDD7EE"/>
              <w:right w:val="single" w:sz="4" w:space="0" w:color="BDD7EE"/>
            </w:tcBorders>
            <w:shd w:val="clear" w:color="FF0000" w:fill="C00000"/>
            <w:vAlign w:val="center"/>
            <w:hideMark/>
          </w:tcPr>
          <w:p w14:paraId="28DB9CED" w14:textId="77777777" w:rsidR="00FC48C9" w:rsidRPr="00FC48C9" w:rsidRDefault="00FC48C9" w:rsidP="00FC48C9">
            <w:pPr>
              <w:spacing w:before="0" w:line="240" w:lineRule="auto"/>
              <w:jc w:val="center"/>
              <w:rPr>
                <w:rFonts w:ascii="Arial" w:eastAsia="Times New Roman" w:hAnsi="Arial" w:cs="Arial"/>
                <w:b/>
                <w:bCs/>
                <w:color w:val="FFFFFF"/>
                <w:sz w:val="20"/>
                <w:szCs w:val="20"/>
              </w:rPr>
            </w:pPr>
            <w:r w:rsidRPr="00FC48C9">
              <w:rPr>
                <w:rFonts w:ascii="Arial" w:eastAsia="Times New Roman" w:hAnsi="Arial" w:cs="Arial"/>
                <w:b/>
                <w:bCs/>
                <w:color w:val="FFFFFF"/>
                <w:sz w:val="20"/>
                <w:szCs w:val="20"/>
              </w:rPr>
              <w:t>CRITIQUE</w:t>
            </w:r>
          </w:p>
        </w:tc>
        <w:tc>
          <w:tcPr>
            <w:tcW w:w="5820" w:type="dxa"/>
            <w:gridSpan w:val="3"/>
            <w:tcBorders>
              <w:top w:val="single" w:sz="4" w:space="0" w:color="BDD7EE"/>
              <w:left w:val="nil"/>
              <w:bottom w:val="single" w:sz="4" w:space="0" w:color="BDD7EE"/>
              <w:right w:val="nil"/>
            </w:tcBorders>
            <w:shd w:val="clear" w:color="F2F2F2" w:fill="FFFFFF"/>
            <w:vAlign w:val="center"/>
            <w:hideMark/>
          </w:tcPr>
          <w:p w14:paraId="0C1FFC61" w14:textId="77777777" w:rsidR="00FC48C9" w:rsidRPr="00FC48C9" w:rsidRDefault="00FC48C9" w:rsidP="00FC48C9">
            <w:pPr>
              <w:spacing w:before="0" w:line="240" w:lineRule="auto"/>
              <w:rPr>
                <w:rFonts w:ascii="Arial" w:eastAsia="Times New Roman" w:hAnsi="Arial" w:cs="Arial"/>
                <w:color w:val="000000"/>
                <w:sz w:val="20"/>
                <w:szCs w:val="20"/>
              </w:rPr>
            </w:pPr>
            <w:r w:rsidRPr="00FC48C9">
              <w:rPr>
                <w:rFonts w:ascii="Arial" w:eastAsia="Times New Roman" w:hAnsi="Arial" w:cs="Arial"/>
                <w:color w:val="000000"/>
                <w:sz w:val="20"/>
                <w:szCs w:val="20"/>
              </w:rPr>
              <w:t>Action immédiate requise (&lt; 48 h) — Patch ou isolation</w:t>
            </w:r>
          </w:p>
        </w:tc>
      </w:tr>
      <w:tr w:rsidR="00FC48C9" w:rsidRPr="00FC48C9" w14:paraId="70C3B5D8" w14:textId="77777777" w:rsidTr="00FC48C9">
        <w:trPr>
          <w:trHeight w:val="390"/>
        </w:trPr>
        <w:tc>
          <w:tcPr>
            <w:tcW w:w="2380" w:type="dxa"/>
            <w:tcBorders>
              <w:top w:val="nil"/>
              <w:left w:val="single" w:sz="4" w:space="0" w:color="BDD7EE"/>
              <w:bottom w:val="single" w:sz="4" w:space="0" w:color="BDD7EE"/>
              <w:right w:val="single" w:sz="4" w:space="0" w:color="BDD7EE"/>
            </w:tcBorders>
            <w:shd w:val="clear" w:color="C00000" w:fill="FF0000"/>
            <w:vAlign w:val="center"/>
            <w:hideMark/>
          </w:tcPr>
          <w:p w14:paraId="2499AC1A" w14:textId="77777777" w:rsidR="00FC48C9" w:rsidRPr="00FC48C9" w:rsidRDefault="00FC48C9" w:rsidP="00FC48C9">
            <w:pPr>
              <w:spacing w:before="0" w:line="240" w:lineRule="auto"/>
              <w:jc w:val="center"/>
              <w:rPr>
                <w:rFonts w:ascii="Arial" w:eastAsia="Times New Roman" w:hAnsi="Arial" w:cs="Arial"/>
                <w:b/>
                <w:bCs/>
                <w:color w:val="FFFFFF"/>
                <w:sz w:val="20"/>
                <w:szCs w:val="20"/>
              </w:rPr>
            </w:pPr>
            <w:r w:rsidRPr="00FC48C9">
              <w:rPr>
                <w:rFonts w:ascii="Arial" w:eastAsia="Times New Roman" w:hAnsi="Arial" w:cs="Arial"/>
                <w:b/>
                <w:bCs/>
                <w:color w:val="FFFFFF"/>
                <w:sz w:val="20"/>
                <w:szCs w:val="20"/>
              </w:rPr>
              <w:t>ÉLEVÉ</w:t>
            </w:r>
          </w:p>
        </w:tc>
        <w:tc>
          <w:tcPr>
            <w:tcW w:w="5820" w:type="dxa"/>
            <w:gridSpan w:val="3"/>
            <w:tcBorders>
              <w:top w:val="single" w:sz="4" w:space="0" w:color="BDD7EE"/>
              <w:left w:val="nil"/>
              <w:bottom w:val="single" w:sz="4" w:space="0" w:color="BDD7EE"/>
              <w:right w:val="nil"/>
            </w:tcBorders>
            <w:shd w:val="clear" w:color="F2F2F2" w:fill="FFFFFF"/>
            <w:vAlign w:val="center"/>
            <w:hideMark/>
          </w:tcPr>
          <w:p w14:paraId="366C3896" w14:textId="77777777" w:rsidR="00FC48C9" w:rsidRPr="00FC48C9" w:rsidRDefault="00FC48C9" w:rsidP="00FC48C9">
            <w:pPr>
              <w:spacing w:before="0" w:line="240" w:lineRule="auto"/>
              <w:rPr>
                <w:rFonts w:ascii="Arial" w:eastAsia="Times New Roman" w:hAnsi="Arial" w:cs="Arial"/>
                <w:color w:val="000000"/>
                <w:sz w:val="20"/>
                <w:szCs w:val="20"/>
              </w:rPr>
            </w:pPr>
            <w:r w:rsidRPr="00FC48C9">
              <w:rPr>
                <w:rFonts w:ascii="Arial" w:eastAsia="Times New Roman" w:hAnsi="Arial" w:cs="Arial"/>
                <w:color w:val="000000"/>
                <w:sz w:val="20"/>
                <w:szCs w:val="20"/>
              </w:rPr>
              <w:t>Correction prioritaire (&lt; 2 semaines)</w:t>
            </w:r>
          </w:p>
        </w:tc>
      </w:tr>
      <w:tr w:rsidR="00FC48C9" w:rsidRPr="00FC48C9" w14:paraId="118FAAE3" w14:textId="77777777" w:rsidTr="00FC48C9">
        <w:trPr>
          <w:trHeight w:val="390"/>
        </w:trPr>
        <w:tc>
          <w:tcPr>
            <w:tcW w:w="2380" w:type="dxa"/>
            <w:tcBorders>
              <w:top w:val="nil"/>
              <w:left w:val="single" w:sz="4" w:space="0" w:color="BDD7EE"/>
              <w:bottom w:val="single" w:sz="4" w:space="0" w:color="BDD7EE"/>
              <w:right w:val="single" w:sz="4" w:space="0" w:color="BDD7EE"/>
            </w:tcBorders>
            <w:shd w:val="clear" w:color="FFCC00" w:fill="FF9900"/>
            <w:vAlign w:val="center"/>
            <w:hideMark/>
          </w:tcPr>
          <w:p w14:paraId="1F241A21" w14:textId="77777777" w:rsidR="00FC48C9" w:rsidRPr="00FC48C9" w:rsidRDefault="00FC48C9" w:rsidP="00FC48C9">
            <w:pPr>
              <w:spacing w:before="0" w:line="240" w:lineRule="auto"/>
              <w:jc w:val="center"/>
              <w:rPr>
                <w:rFonts w:ascii="Arial" w:eastAsia="Times New Roman" w:hAnsi="Arial" w:cs="Arial"/>
                <w:b/>
                <w:bCs/>
                <w:color w:val="FFFFFF"/>
                <w:sz w:val="20"/>
                <w:szCs w:val="20"/>
              </w:rPr>
            </w:pPr>
            <w:r w:rsidRPr="00FC48C9">
              <w:rPr>
                <w:rFonts w:ascii="Arial" w:eastAsia="Times New Roman" w:hAnsi="Arial" w:cs="Arial"/>
                <w:b/>
                <w:bCs/>
                <w:color w:val="FFFFFF"/>
                <w:sz w:val="20"/>
                <w:szCs w:val="20"/>
              </w:rPr>
              <w:t>MOYEN</w:t>
            </w:r>
          </w:p>
        </w:tc>
        <w:tc>
          <w:tcPr>
            <w:tcW w:w="5820" w:type="dxa"/>
            <w:gridSpan w:val="3"/>
            <w:tcBorders>
              <w:top w:val="single" w:sz="4" w:space="0" w:color="BDD7EE"/>
              <w:left w:val="nil"/>
              <w:bottom w:val="single" w:sz="4" w:space="0" w:color="BDD7EE"/>
              <w:right w:val="nil"/>
            </w:tcBorders>
            <w:shd w:val="clear" w:color="F2F2F2" w:fill="FFFFFF"/>
            <w:vAlign w:val="center"/>
            <w:hideMark/>
          </w:tcPr>
          <w:p w14:paraId="470B24CD" w14:textId="77777777" w:rsidR="00FC48C9" w:rsidRPr="00FC48C9" w:rsidRDefault="00FC48C9" w:rsidP="00FC48C9">
            <w:pPr>
              <w:spacing w:before="0" w:line="240" w:lineRule="auto"/>
              <w:rPr>
                <w:rFonts w:ascii="Arial" w:eastAsia="Times New Roman" w:hAnsi="Arial" w:cs="Arial"/>
                <w:color w:val="000000"/>
                <w:sz w:val="20"/>
                <w:szCs w:val="20"/>
              </w:rPr>
            </w:pPr>
            <w:r w:rsidRPr="00FC48C9">
              <w:rPr>
                <w:rFonts w:ascii="Arial" w:eastAsia="Times New Roman" w:hAnsi="Arial" w:cs="Arial"/>
                <w:color w:val="000000"/>
                <w:sz w:val="20"/>
                <w:szCs w:val="20"/>
              </w:rPr>
              <w:t>Plan de remédiation à planifier (&lt; 3 mois)</w:t>
            </w:r>
          </w:p>
        </w:tc>
      </w:tr>
      <w:tr w:rsidR="00FC48C9" w:rsidRPr="00FC48C9" w14:paraId="05091789" w14:textId="77777777" w:rsidTr="00FC48C9">
        <w:trPr>
          <w:trHeight w:val="390"/>
        </w:trPr>
        <w:tc>
          <w:tcPr>
            <w:tcW w:w="2380" w:type="dxa"/>
            <w:tcBorders>
              <w:top w:val="nil"/>
              <w:left w:val="single" w:sz="4" w:space="0" w:color="BDD7EE"/>
              <w:bottom w:val="single" w:sz="4" w:space="0" w:color="BDD7EE"/>
              <w:right w:val="single" w:sz="4" w:space="0" w:color="BDD7EE"/>
            </w:tcBorders>
            <w:shd w:val="clear" w:color="99CC00" w:fill="70AD47"/>
            <w:vAlign w:val="center"/>
            <w:hideMark/>
          </w:tcPr>
          <w:p w14:paraId="4F9B74D8" w14:textId="77777777" w:rsidR="00FC48C9" w:rsidRPr="00FC48C9" w:rsidRDefault="00FC48C9" w:rsidP="00FC48C9">
            <w:pPr>
              <w:spacing w:before="0" w:line="240" w:lineRule="auto"/>
              <w:jc w:val="center"/>
              <w:rPr>
                <w:rFonts w:ascii="Arial" w:eastAsia="Times New Roman" w:hAnsi="Arial" w:cs="Arial"/>
                <w:b/>
                <w:bCs/>
                <w:color w:val="FFFFFF"/>
                <w:sz w:val="20"/>
                <w:szCs w:val="20"/>
              </w:rPr>
            </w:pPr>
            <w:r w:rsidRPr="00FC48C9">
              <w:rPr>
                <w:rFonts w:ascii="Arial" w:eastAsia="Times New Roman" w:hAnsi="Arial" w:cs="Arial"/>
                <w:b/>
                <w:bCs/>
                <w:color w:val="FFFFFF"/>
                <w:sz w:val="20"/>
                <w:szCs w:val="20"/>
              </w:rPr>
              <w:t>FAIBLE</w:t>
            </w:r>
          </w:p>
        </w:tc>
        <w:tc>
          <w:tcPr>
            <w:tcW w:w="5820" w:type="dxa"/>
            <w:gridSpan w:val="3"/>
            <w:tcBorders>
              <w:top w:val="single" w:sz="4" w:space="0" w:color="BDD7EE"/>
              <w:left w:val="nil"/>
              <w:bottom w:val="single" w:sz="4" w:space="0" w:color="BDD7EE"/>
              <w:right w:val="nil"/>
            </w:tcBorders>
            <w:shd w:val="clear" w:color="F2F2F2" w:fill="FFFFFF"/>
            <w:vAlign w:val="center"/>
            <w:hideMark/>
          </w:tcPr>
          <w:p w14:paraId="19DE6D05" w14:textId="77777777" w:rsidR="00FC48C9" w:rsidRPr="00FC48C9" w:rsidRDefault="00FC48C9" w:rsidP="00FC48C9">
            <w:pPr>
              <w:spacing w:before="0" w:line="240" w:lineRule="auto"/>
              <w:rPr>
                <w:rFonts w:ascii="Arial" w:eastAsia="Times New Roman" w:hAnsi="Arial" w:cs="Arial"/>
                <w:color w:val="000000"/>
                <w:sz w:val="20"/>
                <w:szCs w:val="20"/>
              </w:rPr>
            </w:pPr>
            <w:r w:rsidRPr="00FC48C9">
              <w:rPr>
                <w:rFonts w:ascii="Arial" w:eastAsia="Times New Roman" w:hAnsi="Arial" w:cs="Arial"/>
                <w:color w:val="000000"/>
                <w:sz w:val="20"/>
                <w:szCs w:val="20"/>
              </w:rPr>
              <w:t>Surveillance — Traitement lors de la prochaine maintenance</w:t>
            </w:r>
          </w:p>
        </w:tc>
      </w:tr>
      <w:tr w:rsidR="00FC48C9" w:rsidRPr="00FC48C9" w14:paraId="7DA89E67" w14:textId="77777777" w:rsidTr="00FC48C9">
        <w:trPr>
          <w:trHeight w:val="435"/>
        </w:trPr>
        <w:tc>
          <w:tcPr>
            <w:tcW w:w="2380" w:type="dxa"/>
            <w:tcBorders>
              <w:top w:val="nil"/>
              <w:left w:val="nil"/>
              <w:bottom w:val="nil"/>
              <w:right w:val="nil"/>
            </w:tcBorders>
            <w:noWrap/>
            <w:vAlign w:val="bottom"/>
            <w:hideMark/>
          </w:tcPr>
          <w:p w14:paraId="48D89785" w14:textId="77777777" w:rsidR="00FC48C9" w:rsidRPr="00FC48C9" w:rsidRDefault="00FC48C9" w:rsidP="00FC48C9">
            <w:pPr>
              <w:spacing w:before="0" w:line="240" w:lineRule="auto"/>
              <w:rPr>
                <w:rFonts w:ascii="Arial" w:eastAsia="Times New Roman" w:hAnsi="Arial" w:cs="Arial"/>
                <w:color w:val="000000"/>
                <w:sz w:val="20"/>
                <w:szCs w:val="20"/>
              </w:rPr>
            </w:pPr>
          </w:p>
        </w:tc>
        <w:tc>
          <w:tcPr>
            <w:tcW w:w="1940" w:type="dxa"/>
            <w:tcBorders>
              <w:top w:val="nil"/>
              <w:left w:val="nil"/>
              <w:bottom w:val="nil"/>
              <w:right w:val="nil"/>
            </w:tcBorders>
            <w:noWrap/>
            <w:vAlign w:val="bottom"/>
            <w:hideMark/>
          </w:tcPr>
          <w:p w14:paraId="38399E5C" w14:textId="77777777" w:rsidR="00FC48C9" w:rsidRPr="00FC48C9" w:rsidRDefault="00FC48C9" w:rsidP="00FC48C9">
            <w:pPr>
              <w:spacing w:before="0" w:line="240" w:lineRule="auto"/>
              <w:rPr>
                <w:rFonts w:ascii="Times New Roman" w:eastAsia="Times New Roman" w:hAnsi="Times New Roman" w:cs="Times New Roman"/>
                <w:sz w:val="20"/>
                <w:szCs w:val="20"/>
              </w:rPr>
            </w:pPr>
          </w:p>
        </w:tc>
        <w:tc>
          <w:tcPr>
            <w:tcW w:w="1940" w:type="dxa"/>
            <w:tcBorders>
              <w:top w:val="nil"/>
              <w:left w:val="nil"/>
              <w:bottom w:val="nil"/>
              <w:right w:val="nil"/>
            </w:tcBorders>
            <w:noWrap/>
            <w:vAlign w:val="bottom"/>
            <w:hideMark/>
          </w:tcPr>
          <w:p w14:paraId="157D0F7C" w14:textId="77777777" w:rsidR="00FC48C9" w:rsidRPr="00FC48C9" w:rsidRDefault="00FC48C9" w:rsidP="00FC48C9">
            <w:pPr>
              <w:spacing w:before="0" w:line="240" w:lineRule="auto"/>
              <w:rPr>
                <w:rFonts w:ascii="Times New Roman" w:eastAsia="Times New Roman" w:hAnsi="Times New Roman" w:cs="Times New Roman"/>
                <w:sz w:val="20"/>
                <w:szCs w:val="20"/>
              </w:rPr>
            </w:pPr>
          </w:p>
        </w:tc>
        <w:tc>
          <w:tcPr>
            <w:tcW w:w="1940" w:type="dxa"/>
            <w:tcBorders>
              <w:top w:val="nil"/>
              <w:left w:val="nil"/>
              <w:bottom w:val="nil"/>
              <w:right w:val="nil"/>
            </w:tcBorders>
            <w:noWrap/>
            <w:vAlign w:val="bottom"/>
            <w:hideMark/>
          </w:tcPr>
          <w:p w14:paraId="79C7B646" w14:textId="77777777" w:rsidR="00FC48C9" w:rsidRPr="00FC48C9" w:rsidRDefault="00FC48C9" w:rsidP="00FC48C9">
            <w:pPr>
              <w:spacing w:before="0" w:line="240" w:lineRule="auto"/>
              <w:rPr>
                <w:rFonts w:ascii="Times New Roman" w:eastAsia="Times New Roman" w:hAnsi="Times New Roman" w:cs="Times New Roman"/>
                <w:sz w:val="20"/>
                <w:szCs w:val="20"/>
              </w:rPr>
            </w:pPr>
          </w:p>
        </w:tc>
      </w:tr>
      <w:tr w:rsidR="00FC48C9" w:rsidRPr="00FC48C9" w14:paraId="3228A71A" w14:textId="77777777" w:rsidTr="00FC48C9">
        <w:trPr>
          <w:trHeight w:val="435"/>
        </w:trPr>
        <w:tc>
          <w:tcPr>
            <w:tcW w:w="8200" w:type="dxa"/>
            <w:gridSpan w:val="4"/>
            <w:tcBorders>
              <w:top w:val="nil"/>
              <w:left w:val="nil"/>
              <w:bottom w:val="nil"/>
              <w:right w:val="nil"/>
            </w:tcBorders>
            <w:shd w:val="clear" w:color="333333" w:fill="1F3864"/>
            <w:vAlign w:val="center"/>
            <w:hideMark/>
          </w:tcPr>
          <w:p w14:paraId="48D1C2BD" w14:textId="77777777" w:rsidR="00FC48C9" w:rsidRPr="00FC48C9" w:rsidRDefault="00FC48C9" w:rsidP="00FC48C9">
            <w:pPr>
              <w:spacing w:before="0" w:line="240" w:lineRule="auto"/>
              <w:jc w:val="center"/>
              <w:rPr>
                <w:rFonts w:ascii="Arial" w:eastAsia="Times New Roman" w:hAnsi="Arial" w:cs="Arial"/>
                <w:b/>
                <w:bCs/>
                <w:color w:val="FFFFFF"/>
              </w:rPr>
            </w:pPr>
            <w:r w:rsidRPr="00FC48C9">
              <w:rPr>
                <w:rFonts w:ascii="Arial" w:eastAsia="Times New Roman" w:hAnsi="Arial" w:cs="Arial"/>
                <w:b/>
                <w:bCs/>
                <w:color w:val="FFFFFF"/>
              </w:rPr>
              <w:t>MATRICE PROBABILITÉ × IMPACT</w:t>
            </w:r>
          </w:p>
        </w:tc>
      </w:tr>
      <w:tr w:rsidR="00FC48C9" w:rsidRPr="00FC48C9" w14:paraId="68EEFDB8" w14:textId="77777777" w:rsidTr="00FC48C9">
        <w:trPr>
          <w:trHeight w:val="435"/>
        </w:trPr>
        <w:tc>
          <w:tcPr>
            <w:tcW w:w="2380" w:type="dxa"/>
            <w:vMerge w:val="restart"/>
            <w:tcBorders>
              <w:top w:val="single" w:sz="4" w:space="0" w:color="BDD7EE"/>
              <w:left w:val="single" w:sz="4" w:space="0" w:color="BDD7EE"/>
              <w:bottom w:val="nil"/>
              <w:right w:val="single" w:sz="4" w:space="0" w:color="BDD7EE"/>
            </w:tcBorders>
            <w:shd w:val="clear" w:color="0066CC" w:fill="2E75B6"/>
            <w:vAlign w:val="center"/>
            <w:hideMark/>
          </w:tcPr>
          <w:p w14:paraId="5C9F4D23" w14:textId="77777777" w:rsidR="00FC48C9" w:rsidRPr="00FC48C9" w:rsidRDefault="00FC48C9" w:rsidP="00FC48C9">
            <w:pPr>
              <w:spacing w:before="0" w:line="240" w:lineRule="auto"/>
              <w:jc w:val="center"/>
              <w:rPr>
                <w:rFonts w:ascii="Arial" w:eastAsia="Times New Roman" w:hAnsi="Arial" w:cs="Arial"/>
                <w:b/>
                <w:bCs/>
                <w:color w:val="FFFFFF"/>
              </w:rPr>
            </w:pPr>
            <w:r w:rsidRPr="00FC48C9">
              <w:rPr>
                <w:rFonts w:ascii="Arial" w:eastAsia="Times New Roman" w:hAnsi="Arial" w:cs="Arial"/>
                <w:b/>
                <w:bCs/>
                <w:color w:val="FFFFFF"/>
              </w:rPr>
              <w:t>PROBABILITÉ</w:t>
            </w:r>
          </w:p>
        </w:tc>
        <w:tc>
          <w:tcPr>
            <w:tcW w:w="5820" w:type="dxa"/>
            <w:gridSpan w:val="3"/>
            <w:tcBorders>
              <w:top w:val="single" w:sz="4" w:space="0" w:color="BDD7EE"/>
              <w:left w:val="nil"/>
              <w:bottom w:val="single" w:sz="4" w:space="0" w:color="BDD7EE"/>
              <w:right w:val="nil"/>
            </w:tcBorders>
            <w:shd w:val="clear" w:color="0066CC" w:fill="2E75B6"/>
            <w:vAlign w:val="center"/>
            <w:hideMark/>
          </w:tcPr>
          <w:p w14:paraId="665F167F" w14:textId="77777777" w:rsidR="00FC48C9" w:rsidRPr="00FC48C9" w:rsidRDefault="00FC48C9" w:rsidP="00FC48C9">
            <w:pPr>
              <w:spacing w:before="0" w:line="240" w:lineRule="auto"/>
              <w:jc w:val="center"/>
              <w:rPr>
                <w:rFonts w:ascii="Arial" w:eastAsia="Times New Roman" w:hAnsi="Arial" w:cs="Arial"/>
                <w:b/>
                <w:bCs/>
                <w:color w:val="FFFFFF"/>
              </w:rPr>
            </w:pPr>
            <w:r w:rsidRPr="00FC48C9">
              <w:rPr>
                <w:rFonts w:ascii="Arial" w:eastAsia="Times New Roman" w:hAnsi="Arial" w:cs="Arial"/>
                <w:b/>
                <w:bCs/>
                <w:color w:val="FFFFFF"/>
              </w:rPr>
              <w:t>IMPACT</w:t>
            </w:r>
          </w:p>
        </w:tc>
      </w:tr>
      <w:tr w:rsidR="00FC48C9" w:rsidRPr="00FC48C9" w14:paraId="6B7EA94E" w14:textId="77777777" w:rsidTr="00FC48C9">
        <w:trPr>
          <w:trHeight w:val="555"/>
        </w:trPr>
        <w:tc>
          <w:tcPr>
            <w:tcW w:w="2380" w:type="dxa"/>
            <w:vMerge/>
            <w:tcBorders>
              <w:top w:val="single" w:sz="4" w:space="0" w:color="BDD7EE"/>
              <w:left w:val="single" w:sz="4" w:space="0" w:color="BDD7EE"/>
              <w:bottom w:val="nil"/>
              <w:right w:val="single" w:sz="4" w:space="0" w:color="BDD7EE"/>
            </w:tcBorders>
            <w:vAlign w:val="center"/>
            <w:hideMark/>
          </w:tcPr>
          <w:p w14:paraId="33887827" w14:textId="77777777" w:rsidR="00FC48C9" w:rsidRPr="00FC48C9" w:rsidRDefault="00FC48C9" w:rsidP="00FC48C9">
            <w:pPr>
              <w:spacing w:before="0" w:line="240" w:lineRule="auto"/>
              <w:rPr>
                <w:rFonts w:ascii="Arial" w:eastAsia="Times New Roman" w:hAnsi="Arial" w:cs="Arial"/>
                <w:b/>
                <w:bCs/>
                <w:color w:val="FFFFFF"/>
              </w:rPr>
            </w:pPr>
          </w:p>
        </w:tc>
        <w:tc>
          <w:tcPr>
            <w:tcW w:w="1940" w:type="dxa"/>
            <w:tcBorders>
              <w:top w:val="nil"/>
              <w:left w:val="nil"/>
              <w:bottom w:val="single" w:sz="4" w:space="0" w:color="BDD7EE"/>
              <w:right w:val="single" w:sz="4" w:space="0" w:color="BDD7EE"/>
            </w:tcBorders>
            <w:shd w:val="clear" w:color="0066CC" w:fill="2E75B6"/>
            <w:vAlign w:val="center"/>
            <w:hideMark/>
          </w:tcPr>
          <w:p w14:paraId="157630C2" w14:textId="77777777" w:rsidR="00FC48C9" w:rsidRPr="00FC48C9" w:rsidRDefault="00FC48C9" w:rsidP="00FC48C9">
            <w:pPr>
              <w:spacing w:before="0" w:line="240" w:lineRule="auto"/>
              <w:jc w:val="center"/>
              <w:rPr>
                <w:rFonts w:ascii="Arial" w:eastAsia="Times New Roman" w:hAnsi="Arial" w:cs="Arial"/>
                <w:b/>
                <w:bCs/>
                <w:color w:val="FFFFFF"/>
                <w:sz w:val="20"/>
                <w:szCs w:val="20"/>
              </w:rPr>
            </w:pPr>
            <w:r w:rsidRPr="00FC48C9">
              <w:rPr>
                <w:rFonts w:ascii="Arial" w:eastAsia="Times New Roman" w:hAnsi="Arial" w:cs="Arial"/>
                <w:b/>
                <w:bCs/>
                <w:color w:val="FFFFFF"/>
                <w:sz w:val="20"/>
                <w:szCs w:val="20"/>
              </w:rPr>
              <w:t>Impact FAIBLE</w:t>
            </w:r>
          </w:p>
        </w:tc>
        <w:tc>
          <w:tcPr>
            <w:tcW w:w="1940" w:type="dxa"/>
            <w:tcBorders>
              <w:top w:val="nil"/>
              <w:left w:val="nil"/>
              <w:bottom w:val="single" w:sz="4" w:space="0" w:color="BDD7EE"/>
              <w:right w:val="single" w:sz="4" w:space="0" w:color="BDD7EE"/>
            </w:tcBorders>
            <w:shd w:val="clear" w:color="0066CC" w:fill="2E75B6"/>
            <w:vAlign w:val="center"/>
            <w:hideMark/>
          </w:tcPr>
          <w:p w14:paraId="72394BFA" w14:textId="77777777" w:rsidR="00FC48C9" w:rsidRPr="00FC48C9" w:rsidRDefault="00FC48C9" w:rsidP="00FC48C9">
            <w:pPr>
              <w:spacing w:before="0" w:line="240" w:lineRule="auto"/>
              <w:jc w:val="center"/>
              <w:rPr>
                <w:rFonts w:ascii="Arial" w:eastAsia="Times New Roman" w:hAnsi="Arial" w:cs="Arial"/>
                <w:b/>
                <w:bCs/>
                <w:color w:val="FFFFFF"/>
                <w:sz w:val="20"/>
                <w:szCs w:val="20"/>
              </w:rPr>
            </w:pPr>
            <w:r w:rsidRPr="00FC48C9">
              <w:rPr>
                <w:rFonts w:ascii="Arial" w:eastAsia="Times New Roman" w:hAnsi="Arial" w:cs="Arial"/>
                <w:b/>
                <w:bCs/>
                <w:color w:val="FFFFFF"/>
                <w:sz w:val="20"/>
                <w:szCs w:val="20"/>
              </w:rPr>
              <w:t>Impact MOYEN</w:t>
            </w:r>
          </w:p>
        </w:tc>
        <w:tc>
          <w:tcPr>
            <w:tcW w:w="1940" w:type="dxa"/>
            <w:tcBorders>
              <w:top w:val="nil"/>
              <w:left w:val="nil"/>
              <w:bottom w:val="single" w:sz="4" w:space="0" w:color="BDD7EE"/>
              <w:right w:val="single" w:sz="4" w:space="0" w:color="BDD7EE"/>
            </w:tcBorders>
            <w:shd w:val="clear" w:color="0066CC" w:fill="2E75B6"/>
            <w:vAlign w:val="center"/>
            <w:hideMark/>
          </w:tcPr>
          <w:p w14:paraId="1B24BD4B" w14:textId="77777777" w:rsidR="00FC48C9" w:rsidRPr="00FC48C9" w:rsidRDefault="00FC48C9" w:rsidP="00FC48C9">
            <w:pPr>
              <w:spacing w:before="0" w:line="240" w:lineRule="auto"/>
              <w:jc w:val="center"/>
              <w:rPr>
                <w:rFonts w:ascii="Arial" w:eastAsia="Times New Roman" w:hAnsi="Arial" w:cs="Arial"/>
                <w:b/>
                <w:bCs/>
                <w:color w:val="FFFFFF"/>
                <w:sz w:val="20"/>
                <w:szCs w:val="20"/>
              </w:rPr>
            </w:pPr>
            <w:r w:rsidRPr="00FC48C9">
              <w:rPr>
                <w:rFonts w:ascii="Arial" w:eastAsia="Times New Roman" w:hAnsi="Arial" w:cs="Arial"/>
                <w:b/>
                <w:bCs/>
                <w:color w:val="FFFFFF"/>
                <w:sz w:val="20"/>
                <w:szCs w:val="20"/>
              </w:rPr>
              <w:t>Impact ÉLEVÉ</w:t>
            </w:r>
          </w:p>
        </w:tc>
      </w:tr>
      <w:tr w:rsidR="00FC48C9" w:rsidRPr="00FC48C9" w14:paraId="1727881D" w14:textId="77777777" w:rsidTr="00FC48C9">
        <w:trPr>
          <w:trHeight w:val="630"/>
        </w:trPr>
        <w:tc>
          <w:tcPr>
            <w:tcW w:w="2380" w:type="dxa"/>
            <w:tcBorders>
              <w:top w:val="single" w:sz="4" w:space="0" w:color="BDD7EE"/>
              <w:left w:val="single" w:sz="4" w:space="0" w:color="BDD7EE"/>
              <w:bottom w:val="single" w:sz="4" w:space="0" w:color="BDD7EE"/>
              <w:right w:val="single" w:sz="4" w:space="0" w:color="BDD7EE"/>
            </w:tcBorders>
            <w:shd w:val="clear" w:color="0066CC" w:fill="2E75B6"/>
            <w:vAlign w:val="center"/>
            <w:hideMark/>
          </w:tcPr>
          <w:p w14:paraId="753204FA" w14:textId="77777777" w:rsidR="00FC48C9" w:rsidRPr="00FC48C9" w:rsidRDefault="00FC48C9" w:rsidP="00FC48C9">
            <w:pPr>
              <w:spacing w:before="0" w:line="240" w:lineRule="auto"/>
              <w:jc w:val="center"/>
              <w:rPr>
                <w:rFonts w:ascii="Arial" w:eastAsia="Times New Roman" w:hAnsi="Arial" w:cs="Arial"/>
                <w:b/>
                <w:bCs/>
                <w:color w:val="FFFFFF"/>
                <w:sz w:val="20"/>
                <w:szCs w:val="20"/>
              </w:rPr>
            </w:pPr>
            <w:r w:rsidRPr="00FC48C9">
              <w:rPr>
                <w:rFonts w:ascii="Arial" w:eastAsia="Times New Roman" w:hAnsi="Arial" w:cs="Arial"/>
                <w:b/>
                <w:bCs/>
                <w:color w:val="FFFFFF"/>
                <w:sz w:val="20"/>
                <w:szCs w:val="20"/>
              </w:rPr>
              <w:t>Prob. ÉLEVÉE</w:t>
            </w:r>
          </w:p>
        </w:tc>
        <w:tc>
          <w:tcPr>
            <w:tcW w:w="1940" w:type="dxa"/>
            <w:tcBorders>
              <w:top w:val="nil"/>
              <w:left w:val="nil"/>
              <w:bottom w:val="single" w:sz="4" w:space="0" w:color="BDD7EE"/>
              <w:right w:val="single" w:sz="4" w:space="0" w:color="BDD7EE"/>
            </w:tcBorders>
            <w:shd w:val="clear" w:color="FFCC00" w:fill="FF9900"/>
            <w:vAlign w:val="center"/>
            <w:hideMark/>
          </w:tcPr>
          <w:p w14:paraId="1AF5DD8A" w14:textId="77777777" w:rsidR="00FC48C9" w:rsidRPr="00FC48C9" w:rsidRDefault="00FC48C9" w:rsidP="00FC48C9">
            <w:pPr>
              <w:spacing w:before="0" w:line="240" w:lineRule="auto"/>
              <w:jc w:val="center"/>
              <w:rPr>
                <w:rFonts w:ascii="Arial" w:eastAsia="Times New Roman" w:hAnsi="Arial" w:cs="Arial"/>
                <w:b/>
                <w:bCs/>
                <w:color w:val="FFFFFF"/>
              </w:rPr>
            </w:pPr>
            <w:r w:rsidRPr="00FC48C9">
              <w:rPr>
                <w:rFonts w:ascii="Arial" w:eastAsia="Times New Roman" w:hAnsi="Arial" w:cs="Arial"/>
                <w:b/>
                <w:bCs/>
                <w:color w:val="FFFFFF"/>
              </w:rPr>
              <w:t>MOYEN</w:t>
            </w:r>
          </w:p>
        </w:tc>
        <w:tc>
          <w:tcPr>
            <w:tcW w:w="1940" w:type="dxa"/>
            <w:tcBorders>
              <w:top w:val="nil"/>
              <w:left w:val="nil"/>
              <w:bottom w:val="single" w:sz="4" w:space="0" w:color="BDD7EE"/>
              <w:right w:val="single" w:sz="4" w:space="0" w:color="BDD7EE"/>
            </w:tcBorders>
            <w:shd w:val="clear" w:color="C00000" w:fill="FF0000"/>
            <w:vAlign w:val="center"/>
            <w:hideMark/>
          </w:tcPr>
          <w:p w14:paraId="6540AE34" w14:textId="77777777" w:rsidR="00FC48C9" w:rsidRPr="00FC48C9" w:rsidRDefault="00FC48C9" w:rsidP="00FC48C9">
            <w:pPr>
              <w:spacing w:before="0" w:line="240" w:lineRule="auto"/>
              <w:jc w:val="center"/>
              <w:rPr>
                <w:rFonts w:ascii="Arial" w:eastAsia="Times New Roman" w:hAnsi="Arial" w:cs="Arial"/>
                <w:b/>
                <w:bCs/>
                <w:color w:val="FFFFFF"/>
              </w:rPr>
            </w:pPr>
            <w:r w:rsidRPr="00FC48C9">
              <w:rPr>
                <w:rFonts w:ascii="Arial" w:eastAsia="Times New Roman" w:hAnsi="Arial" w:cs="Arial"/>
                <w:b/>
                <w:bCs/>
                <w:color w:val="FFFFFF"/>
              </w:rPr>
              <w:t>ÉLEVÉ</w:t>
            </w:r>
          </w:p>
        </w:tc>
        <w:tc>
          <w:tcPr>
            <w:tcW w:w="1940" w:type="dxa"/>
            <w:tcBorders>
              <w:top w:val="nil"/>
              <w:left w:val="nil"/>
              <w:bottom w:val="single" w:sz="4" w:space="0" w:color="BDD7EE"/>
              <w:right w:val="single" w:sz="4" w:space="0" w:color="BDD7EE"/>
            </w:tcBorders>
            <w:shd w:val="clear" w:color="FF0000" w:fill="C00000"/>
            <w:vAlign w:val="center"/>
            <w:hideMark/>
          </w:tcPr>
          <w:p w14:paraId="7D67EE22" w14:textId="77777777" w:rsidR="00FC48C9" w:rsidRPr="00FC48C9" w:rsidRDefault="00FC48C9" w:rsidP="00FC48C9">
            <w:pPr>
              <w:spacing w:before="0" w:line="240" w:lineRule="auto"/>
              <w:jc w:val="center"/>
              <w:rPr>
                <w:rFonts w:ascii="Arial" w:eastAsia="Times New Roman" w:hAnsi="Arial" w:cs="Arial"/>
                <w:b/>
                <w:bCs/>
                <w:color w:val="FFFFFF"/>
              </w:rPr>
            </w:pPr>
            <w:r w:rsidRPr="00FC48C9">
              <w:rPr>
                <w:rFonts w:ascii="Arial" w:eastAsia="Times New Roman" w:hAnsi="Arial" w:cs="Arial"/>
                <w:b/>
                <w:bCs/>
                <w:color w:val="FFFFFF"/>
              </w:rPr>
              <w:t>CRITIQUE</w:t>
            </w:r>
          </w:p>
        </w:tc>
      </w:tr>
      <w:tr w:rsidR="00FC48C9" w:rsidRPr="00FC48C9" w14:paraId="007593E3" w14:textId="77777777" w:rsidTr="00FC48C9">
        <w:trPr>
          <w:trHeight w:val="630"/>
        </w:trPr>
        <w:tc>
          <w:tcPr>
            <w:tcW w:w="2380" w:type="dxa"/>
            <w:tcBorders>
              <w:top w:val="nil"/>
              <w:left w:val="single" w:sz="4" w:space="0" w:color="BDD7EE"/>
              <w:bottom w:val="single" w:sz="4" w:space="0" w:color="BDD7EE"/>
              <w:right w:val="single" w:sz="4" w:space="0" w:color="BDD7EE"/>
            </w:tcBorders>
            <w:shd w:val="clear" w:color="0066CC" w:fill="2E75B6"/>
            <w:vAlign w:val="center"/>
            <w:hideMark/>
          </w:tcPr>
          <w:p w14:paraId="629D7A74" w14:textId="77777777" w:rsidR="00FC48C9" w:rsidRPr="00FC48C9" w:rsidRDefault="00FC48C9" w:rsidP="00FC48C9">
            <w:pPr>
              <w:spacing w:before="0" w:line="240" w:lineRule="auto"/>
              <w:jc w:val="center"/>
              <w:rPr>
                <w:rFonts w:ascii="Arial" w:eastAsia="Times New Roman" w:hAnsi="Arial" w:cs="Arial"/>
                <w:b/>
                <w:bCs/>
                <w:color w:val="FFFFFF"/>
                <w:sz w:val="20"/>
                <w:szCs w:val="20"/>
              </w:rPr>
            </w:pPr>
            <w:r w:rsidRPr="00FC48C9">
              <w:rPr>
                <w:rFonts w:ascii="Arial" w:eastAsia="Times New Roman" w:hAnsi="Arial" w:cs="Arial"/>
                <w:b/>
                <w:bCs/>
                <w:color w:val="FFFFFF"/>
                <w:sz w:val="20"/>
                <w:szCs w:val="20"/>
              </w:rPr>
              <w:t>Prob. MOYENNE</w:t>
            </w:r>
          </w:p>
        </w:tc>
        <w:tc>
          <w:tcPr>
            <w:tcW w:w="1940" w:type="dxa"/>
            <w:tcBorders>
              <w:top w:val="nil"/>
              <w:left w:val="nil"/>
              <w:bottom w:val="single" w:sz="4" w:space="0" w:color="BDD7EE"/>
              <w:right w:val="single" w:sz="4" w:space="0" w:color="BDD7EE"/>
            </w:tcBorders>
            <w:shd w:val="clear" w:color="99CC00" w:fill="70AD47"/>
            <w:vAlign w:val="center"/>
            <w:hideMark/>
          </w:tcPr>
          <w:p w14:paraId="4E6F9DA4" w14:textId="77777777" w:rsidR="00FC48C9" w:rsidRPr="00FC48C9" w:rsidRDefault="00FC48C9" w:rsidP="00FC48C9">
            <w:pPr>
              <w:spacing w:before="0" w:line="240" w:lineRule="auto"/>
              <w:jc w:val="center"/>
              <w:rPr>
                <w:rFonts w:ascii="Arial" w:eastAsia="Times New Roman" w:hAnsi="Arial" w:cs="Arial"/>
                <w:b/>
                <w:bCs/>
                <w:color w:val="FFFFFF"/>
              </w:rPr>
            </w:pPr>
            <w:r w:rsidRPr="00FC48C9">
              <w:rPr>
                <w:rFonts w:ascii="Arial" w:eastAsia="Times New Roman" w:hAnsi="Arial" w:cs="Arial"/>
                <w:b/>
                <w:bCs/>
                <w:color w:val="FFFFFF"/>
              </w:rPr>
              <w:t>FAIBLE</w:t>
            </w:r>
          </w:p>
        </w:tc>
        <w:tc>
          <w:tcPr>
            <w:tcW w:w="1940" w:type="dxa"/>
            <w:tcBorders>
              <w:top w:val="nil"/>
              <w:left w:val="nil"/>
              <w:bottom w:val="single" w:sz="4" w:space="0" w:color="BDD7EE"/>
              <w:right w:val="single" w:sz="4" w:space="0" w:color="BDD7EE"/>
            </w:tcBorders>
            <w:shd w:val="clear" w:color="FFCC00" w:fill="FF9900"/>
            <w:vAlign w:val="center"/>
            <w:hideMark/>
          </w:tcPr>
          <w:p w14:paraId="2AFF6CD4" w14:textId="77777777" w:rsidR="00FC48C9" w:rsidRPr="00FC48C9" w:rsidRDefault="00FC48C9" w:rsidP="00FC48C9">
            <w:pPr>
              <w:spacing w:before="0" w:line="240" w:lineRule="auto"/>
              <w:jc w:val="center"/>
              <w:rPr>
                <w:rFonts w:ascii="Arial" w:eastAsia="Times New Roman" w:hAnsi="Arial" w:cs="Arial"/>
                <w:b/>
                <w:bCs/>
                <w:color w:val="FFFFFF"/>
              </w:rPr>
            </w:pPr>
            <w:r w:rsidRPr="00FC48C9">
              <w:rPr>
                <w:rFonts w:ascii="Arial" w:eastAsia="Times New Roman" w:hAnsi="Arial" w:cs="Arial"/>
                <w:b/>
                <w:bCs/>
                <w:color w:val="FFFFFF"/>
              </w:rPr>
              <w:t>MOYEN</w:t>
            </w:r>
          </w:p>
        </w:tc>
        <w:tc>
          <w:tcPr>
            <w:tcW w:w="1940" w:type="dxa"/>
            <w:tcBorders>
              <w:top w:val="nil"/>
              <w:left w:val="nil"/>
              <w:bottom w:val="single" w:sz="4" w:space="0" w:color="BDD7EE"/>
              <w:right w:val="single" w:sz="4" w:space="0" w:color="BDD7EE"/>
            </w:tcBorders>
            <w:shd w:val="clear" w:color="C00000" w:fill="FF0000"/>
            <w:vAlign w:val="center"/>
            <w:hideMark/>
          </w:tcPr>
          <w:p w14:paraId="23FEC919" w14:textId="77777777" w:rsidR="00FC48C9" w:rsidRPr="00FC48C9" w:rsidRDefault="00FC48C9" w:rsidP="00FC48C9">
            <w:pPr>
              <w:spacing w:before="0" w:line="240" w:lineRule="auto"/>
              <w:jc w:val="center"/>
              <w:rPr>
                <w:rFonts w:ascii="Arial" w:eastAsia="Times New Roman" w:hAnsi="Arial" w:cs="Arial"/>
                <w:b/>
                <w:bCs/>
                <w:color w:val="FFFFFF"/>
              </w:rPr>
            </w:pPr>
            <w:r w:rsidRPr="00FC48C9">
              <w:rPr>
                <w:rFonts w:ascii="Arial" w:eastAsia="Times New Roman" w:hAnsi="Arial" w:cs="Arial"/>
                <w:b/>
                <w:bCs/>
                <w:color w:val="FFFFFF"/>
              </w:rPr>
              <w:t>ÉLEVÉ</w:t>
            </w:r>
          </w:p>
        </w:tc>
      </w:tr>
      <w:tr w:rsidR="00FC48C9" w:rsidRPr="00FC48C9" w14:paraId="6F2EBC4B" w14:textId="77777777" w:rsidTr="00FC48C9">
        <w:trPr>
          <w:trHeight w:val="630"/>
        </w:trPr>
        <w:tc>
          <w:tcPr>
            <w:tcW w:w="2380" w:type="dxa"/>
            <w:tcBorders>
              <w:top w:val="nil"/>
              <w:left w:val="single" w:sz="4" w:space="0" w:color="BDD7EE"/>
              <w:bottom w:val="single" w:sz="4" w:space="0" w:color="BDD7EE"/>
              <w:right w:val="single" w:sz="4" w:space="0" w:color="BDD7EE"/>
            </w:tcBorders>
            <w:shd w:val="clear" w:color="0066CC" w:fill="2E75B6"/>
            <w:vAlign w:val="center"/>
            <w:hideMark/>
          </w:tcPr>
          <w:p w14:paraId="39B709BD" w14:textId="77777777" w:rsidR="00FC48C9" w:rsidRPr="00FC48C9" w:rsidRDefault="00FC48C9" w:rsidP="00FC48C9">
            <w:pPr>
              <w:spacing w:before="0" w:line="240" w:lineRule="auto"/>
              <w:jc w:val="center"/>
              <w:rPr>
                <w:rFonts w:ascii="Arial" w:eastAsia="Times New Roman" w:hAnsi="Arial" w:cs="Arial"/>
                <w:b/>
                <w:bCs/>
                <w:color w:val="FFFFFF"/>
                <w:sz w:val="20"/>
                <w:szCs w:val="20"/>
              </w:rPr>
            </w:pPr>
            <w:r w:rsidRPr="00FC48C9">
              <w:rPr>
                <w:rFonts w:ascii="Arial" w:eastAsia="Times New Roman" w:hAnsi="Arial" w:cs="Arial"/>
                <w:b/>
                <w:bCs/>
                <w:color w:val="FFFFFF"/>
                <w:sz w:val="20"/>
                <w:szCs w:val="20"/>
              </w:rPr>
              <w:t>Prob. FAIBLE</w:t>
            </w:r>
          </w:p>
        </w:tc>
        <w:tc>
          <w:tcPr>
            <w:tcW w:w="1940" w:type="dxa"/>
            <w:tcBorders>
              <w:top w:val="nil"/>
              <w:left w:val="nil"/>
              <w:bottom w:val="single" w:sz="4" w:space="0" w:color="BDD7EE"/>
              <w:right w:val="single" w:sz="4" w:space="0" w:color="BDD7EE"/>
            </w:tcBorders>
            <w:shd w:val="clear" w:color="99CC00" w:fill="70AD47"/>
            <w:vAlign w:val="center"/>
            <w:hideMark/>
          </w:tcPr>
          <w:p w14:paraId="3DFD59D3" w14:textId="77777777" w:rsidR="00FC48C9" w:rsidRPr="00FC48C9" w:rsidRDefault="00FC48C9" w:rsidP="00FC48C9">
            <w:pPr>
              <w:spacing w:before="0" w:line="240" w:lineRule="auto"/>
              <w:jc w:val="center"/>
              <w:rPr>
                <w:rFonts w:ascii="Arial" w:eastAsia="Times New Roman" w:hAnsi="Arial" w:cs="Arial"/>
                <w:b/>
                <w:bCs/>
                <w:color w:val="FFFFFF"/>
              </w:rPr>
            </w:pPr>
            <w:r w:rsidRPr="00FC48C9">
              <w:rPr>
                <w:rFonts w:ascii="Arial" w:eastAsia="Times New Roman" w:hAnsi="Arial" w:cs="Arial"/>
                <w:b/>
                <w:bCs/>
                <w:color w:val="FFFFFF"/>
              </w:rPr>
              <w:t>FAIBLE</w:t>
            </w:r>
          </w:p>
        </w:tc>
        <w:tc>
          <w:tcPr>
            <w:tcW w:w="1940" w:type="dxa"/>
            <w:tcBorders>
              <w:top w:val="nil"/>
              <w:left w:val="nil"/>
              <w:bottom w:val="single" w:sz="4" w:space="0" w:color="BDD7EE"/>
              <w:right w:val="single" w:sz="4" w:space="0" w:color="BDD7EE"/>
            </w:tcBorders>
            <w:shd w:val="clear" w:color="99CC00" w:fill="70AD47"/>
            <w:vAlign w:val="center"/>
            <w:hideMark/>
          </w:tcPr>
          <w:p w14:paraId="3B6BC181" w14:textId="77777777" w:rsidR="00FC48C9" w:rsidRPr="00FC48C9" w:rsidRDefault="00FC48C9" w:rsidP="00FC48C9">
            <w:pPr>
              <w:spacing w:before="0" w:line="240" w:lineRule="auto"/>
              <w:jc w:val="center"/>
              <w:rPr>
                <w:rFonts w:ascii="Arial" w:eastAsia="Times New Roman" w:hAnsi="Arial" w:cs="Arial"/>
                <w:b/>
                <w:bCs/>
                <w:color w:val="FFFFFF"/>
              </w:rPr>
            </w:pPr>
            <w:r w:rsidRPr="00FC48C9">
              <w:rPr>
                <w:rFonts w:ascii="Arial" w:eastAsia="Times New Roman" w:hAnsi="Arial" w:cs="Arial"/>
                <w:b/>
                <w:bCs/>
                <w:color w:val="FFFFFF"/>
              </w:rPr>
              <w:t>FAIBLE</w:t>
            </w:r>
          </w:p>
        </w:tc>
        <w:tc>
          <w:tcPr>
            <w:tcW w:w="1940" w:type="dxa"/>
            <w:tcBorders>
              <w:top w:val="nil"/>
              <w:left w:val="nil"/>
              <w:bottom w:val="single" w:sz="4" w:space="0" w:color="BDD7EE"/>
              <w:right w:val="single" w:sz="4" w:space="0" w:color="BDD7EE"/>
            </w:tcBorders>
            <w:shd w:val="clear" w:color="FFCC00" w:fill="FF9900"/>
            <w:vAlign w:val="center"/>
            <w:hideMark/>
          </w:tcPr>
          <w:p w14:paraId="2FEB4124" w14:textId="77777777" w:rsidR="00FC48C9" w:rsidRPr="00FC48C9" w:rsidRDefault="00FC48C9" w:rsidP="00FC48C9">
            <w:pPr>
              <w:spacing w:before="0" w:line="240" w:lineRule="auto"/>
              <w:jc w:val="center"/>
              <w:rPr>
                <w:rFonts w:ascii="Arial" w:eastAsia="Times New Roman" w:hAnsi="Arial" w:cs="Arial"/>
                <w:b/>
                <w:bCs/>
                <w:color w:val="FFFFFF"/>
              </w:rPr>
            </w:pPr>
            <w:r w:rsidRPr="00FC48C9">
              <w:rPr>
                <w:rFonts w:ascii="Arial" w:eastAsia="Times New Roman" w:hAnsi="Arial" w:cs="Arial"/>
                <w:b/>
                <w:bCs/>
                <w:color w:val="FFFFFF"/>
              </w:rPr>
              <w:t>MOYEN</w:t>
            </w:r>
          </w:p>
        </w:tc>
      </w:tr>
      <w:tr w:rsidR="00FC48C9" w:rsidRPr="00FC48C9" w14:paraId="6FAC4115" w14:textId="77777777" w:rsidTr="00FC48C9">
        <w:trPr>
          <w:trHeight w:val="435"/>
        </w:trPr>
        <w:tc>
          <w:tcPr>
            <w:tcW w:w="2380" w:type="dxa"/>
            <w:tcBorders>
              <w:top w:val="nil"/>
              <w:left w:val="nil"/>
              <w:bottom w:val="nil"/>
              <w:right w:val="nil"/>
            </w:tcBorders>
            <w:noWrap/>
            <w:vAlign w:val="bottom"/>
            <w:hideMark/>
          </w:tcPr>
          <w:p w14:paraId="6EFA8E9E" w14:textId="77777777" w:rsidR="00FC48C9" w:rsidRPr="00FC48C9" w:rsidRDefault="00FC48C9" w:rsidP="00FC48C9">
            <w:pPr>
              <w:spacing w:before="0" w:line="240" w:lineRule="auto"/>
              <w:jc w:val="center"/>
              <w:rPr>
                <w:rFonts w:ascii="Arial" w:eastAsia="Times New Roman" w:hAnsi="Arial" w:cs="Arial"/>
                <w:b/>
                <w:bCs/>
                <w:color w:val="FFFFFF"/>
              </w:rPr>
            </w:pPr>
          </w:p>
        </w:tc>
        <w:tc>
          <w:tcPr>
            <w:tcW w:w="1940" w:type="dxa"/>
            <w:tcBorders>
              <w:top w:val="nil"/>
              <w:left w:val="nil"/>
              <w:bottom w:val="nil"/>
              <w:right w:val="nil"/>
            </w:tcBorders>
            <w:noWrap/>
            <w:vAlign w:val="bottom"/>
            <w:hideMark/>
          </w:tcPr>
          <w:p w14:paraId="1D3E2987" w14:textId="77777777" w:rsidR="00FC48C9" w:rsidRPr="00FC48C9" w:rsidRDefault="00FC48C9" w:rsidP="00FC48C9">
            <w:pPr>
              <w:spacing w:before="0" w:line="240" w:lineRule="auto"/>
              <w:rPr>
                <w:rFonts w:ascii="Times New Roman" w:eastAsia="Times New Roman" w:hAnsi="Times New Roman" w:cs="Times New Roman"/>
                <w:sz w:val="20"/>
                <w:szCs w:val="20"/>
              </w:rPr>
            </w:pPr>
          </w:p>
        </w:tc>
        <w:tc>
          <w:tcPr>
            <w:tcW w:w="1940" w:type="dxa"/>
            <w:tcBorders>
              <w:top w:val="nil"/>
              <w:left w:val="nil"/>
              <w:bottom w:val="nil"/>
              <w:right w:val="nil"/>
            </w:tcBorders>
            <w:noWrap/>
            <w:vAlign w:val="bottom"/>
            <w:hideMark/>
          </w:tcPr>
          <w:p w14:paraId="74CBE9B2" w14:textId="77777777" w:rsidR="00FC48C9" w:rsidRPr="00FC48C9" w:rsidRDefault="00FC48C9" w:rsidP="00FC48C9">
            <w:pPr>
              <w:spacing w:before="0" w:line="240" w:lineRule="auto"/>
              <w:rPr>
                <w:rFonts w:ascii="Times New Roman" w:eastAsia="Times New Roman" w:hAnsi="Times New Roman" w:cs="Times New Roman"/>
                <w:sz w:val="20"/>
                <w:szCs w:val="20"/>
              </w:rPr>
            </w:pPr>
          </w:p>
        </w:tc>
        <w:tc>
          <w:tcPr>
            <w:tcW w:w="1940" w:type="dxa"/>
            <w:tcBorders>
              <w:top w:val="nil"/>
              <w:left w:val="nil"/>
              <w:bottom w:val="nil"/>
              <w:right w:val="nil"/>
            </w:tcBorders>
            <w:noWrap/>
            <w:vAlign w:val="bottom"/>
            <w:hideMark/>
          </w:tcPr>
          <w:p w14:paraId="4DD140B5" w14:textId="77777777" w:rsidR="00FC48C9" w:rsidRPr="00FC48C9" w:rsidRDefault="00FC48C9" w:rsidP="00FC48C9">
            <w:pPr>
              <w:spacing w:before="0" w:line="240" w:lineRule="auto"/>
              <w:rPr>
                <w:rFonts w:ascii="Times New Roman" w:eastAsia="Times New Roman" w:hAnsi="Times New Roman" w:cs="Times New Roman"/>
                <w:sz w:val="20"/>
                <w:szCs w:val="20"/>
              </w:rPr>
            </w:pPr>
          </w:p>
        </w:tc>
      </w:tr>
      <w:tr w:rsidR="00FC48C9" w:rsidRPr="00FC48C9" w14:paraId="2E7C5A6F" w14:textId="77777777" w:rsidTr="00FC48C9">
        <w:trPr>
          <w:trHeight w:val="435"/>
        </w:trPr>
        <w:tc>
          <w:tcPr>
            <w:tcW w:w="8200" w:type="dxa"/>
            <w:gridSpan w:val="4"/>
            <w:tcBorders>
              <w:top w:val="nil"/>
              <w:left w:val="nil"/>
              <w:bottom w:val="nil"/>
              <w:right w:val="nil"/>
            </w:tcBorders>
            <w:shd w:val="clear" w:color="333333" w:fill="1F3864"/>
            <w:vAlign w:val="center"/>
            <w:hideMark/>
          </w:tcPr>
          <w:p w14:paraId="3E49C0F5" w14:textId="77777777" w:rsidR="00FC48C9" w:rsidRPr="00FC48C9" w:rsidRDefault="00FC48C9" w:rsidP="00FC48C9">
            <w:pPr>
              <w:spacing w:before="0" w:line="240" w:lineRule="auto"/>
              <w:jc w:val="center"/>
              <w:rPr>
                <w:rFonts w:ascii="Arial" w:eastAsia="Times New Roman" w:hAnsi="Arial" w:cs="Arial"/>
                <w:b/>
                <w:bCs/>
                <w:color w:val="FFFFFF"/>
              </w:rPr>
            </w:pPr>
            <w:r w:rsidRPr="00FC48C9">
              <w:rPr>
                <w:rFonts w:ascii="Arial" w:eastAsia="Times New Roman" w:hAnsi="Arial" w:cs="Arial"/>
                <w:b/>
                <w:bCs/>
                <w:color w:val="FFFFFF"/>
              </w:rPr>
              <w:t>GUIDE DE NOTATION</w:t>
            </w:r>
          </w:p>
        </w:tc>
      </w:tr>
      <w:tr w:rsidR="00FC48C9" w:rsidRPr="00FC48C9" w14:paraId="45F3A9D9" w14:textId="77777777" w:rsidTr="00FC48C9">
        <w:trPr>
          <w:trHeight w:val="480"/>
        </w:trPr>
        <w:tc>
          <w:tcPr>
            <w:tcW w:w="2380" w:type="dxa"/>
            <w:tcBorders>
              <w:top w:val="single" w:sz="4" w:space="0" w:color="BDD7EE"/>
              <w:left w:val="single" w:sz="4" w:space="0" w:color="BDD7EE"/>
              <w:bottom w:val="single" w:sz="4" w:space="0" w:color="BDD7EE"/>
              <w:right w:val="single" w:sz="4" w:space="0" w:color="BDD7EE"/>
            </w:tcBorders>
            <w:shd w:val="clear" w:color="0066CC" w:fill="2E75B6"/>
            <w:vAlign w:val="center"/>
            <w:hideMark/>
          </w:tcPr>
          <w:p w14:paraId="73A62F96" w14:textId="77777777" w:rsidR="00FC48C9" w:rsidRPr="00FC48C9" w:rsidRDefault="00FC48C9" w:rsidP="00FC48C9">
            <w:pPr>
              <w:spacing w:before="0" w:line="240" w:lineRule="auto"/>
              <w:rPr>
                <w:rFonts w:ascii="Arial" w:eastAsia="Times New Roman" w:hAnsi="Arial" w:cs="Arial"/>
                <w:b/>
                <w:bCs/>
                <w:color w:val="FFFFFF"/>
                <w:sz w:val="20"/>
                <w:szCs w:val="20"/>
              </w:rPr>
            </w:pPr>
            <w:r w:rsidRPr="00FC48C9">
              <w:rPr>
                <w:rFonts w:ascii="Arial" w:eastAsia="Times New Roman" w:hAnsi="Arial" w:cs="Arial"/>
                <w:b/>
                <w:bCs/>
                <w:color w:val="FFFFFF"/>
                <w:sz w:val="20"/>
                <w:szCs w:val="20"/>
              </w:rPr>
              <w:t>PROBABILITÉ</w:t>
            </w:r>
          </w:p>
        </w:tc>
        <w:tc>
          <w:tcPr>
            <w:tcW w:w="5820" w:type="dxa"/>
            <w:gridSpan w:val="3"/>
            <w:tcBorders>
              <w:top w:val="single" w:sz="4" w:space="0" w:color="BDD7EE"/>
              <w:left w:val="nil"/>
              <w:bottom w:val="single" w:sz="4" w:space="0" w:color="BDD7EE"/>
              <w:right w:val="single" w:sz="4" w:space="0" w:color="BDD7EE"/>
            </w:tcBorders>
            <w:shd w:val="clear" w:color="0066CC" w:fill="2E75B6"/>
            <w:vAlign w:val="center"/>
            <w:hideMark/>
          </w:tcPr>
          <w:p w14:paraId="497C7079" w14:textId="77777777" w:rsidR="00FC48C9" w:rsidRPr="00FC48C9" w:rsidRDefault="00FC48C9" w:rsidP="00FC48C9">
            <w:pPr>
              <w:spacing w:before="0" w:line="240" w:lineRule="auto"/>
              <w:rPr>
                <w:rFonts w:ascii="Arial" w:eastAsia="Times New Roman" w:hAnsi="Arial" w:cs="Arial"/>
                <w:b/>
                <w:bCs/>
                <w:color w:val="FFFFFF"/>
                <w:sz w:val="20"/>
                <w:szCs w:val="20"/>
              </w:rPr>
            </w:pPr>
            <w:r w:rsidRPr="00FC48C9">
              <w:rPr>
                <w:rFonts w:ascii="Arial" w:eastAsia="Times New Roman" w:hAnsi="Arial" w:cs="Arial"/>
                <w:b/>
                <w:bCs/>
                <w:color w:val="FFFFFF"/>
                <w:sz w:val="20"/>
                <w:szCs w:val="20"/>
              </w:rPr>
              <w:t>IMPACT</w:t>
            </w:r>
          </w:p>
        </w:tc>
      </w:tr>
      <w:tr w:rsidR="00FC48C9" w:rsidRPr="00FC48C9" w14:paraId="658AD150" w14:textId="77777777" w:rsidTr="00FC48C9">
        <w:trPr>
          <w:trHeight w:val="480"/>
        </w:trPr>
        <w:tc>
          <w:tcPr>
            <w:tcW w:w="2380" w:type="dxa"/>
            <w:tcBorders>
              <w:top w:val="nil"/>
              <w:left w:val="single" w:sz="4" w:space="0" w:color="BDD7EE"/>
              <w:bottom w:val="single" w:sz="4" w:space="0" w:color="BDD7EE"/>
              <w:right w:val="single" w:sz="4" w:space="0" w:color="BDD7EE"/>
            </w:tcBorders>
            <w:shd w:val="clear" w:color="F2F2F2" w:fill="FFFFFF"/>
            <w:vAlign w:val="center"/>
            <w:hideMark/>
          </w:tcPr>
          <w:p w14:paraId="2FC7C625" w14:textId="77777777" w:rsidR="00FC48C9" w:rsidRPr="00FC48C9" w:rsidRDefault="00FC48C9" w:rsidP="00FC48C9">
            <w:pPr>
              <w:spacing w:before="0" w:line="240" w:lineRule="auto"/>
              <w:rPr>
                <w:rFonts w:ascii="Arial" w:eastAsia="Times New Roman" w:hAnsi="Arial" w:cs="Arial"/>
                <w:color w:val="000000"/>
                <w:sz w:val="20"/>
                <w:szCs w:val="20"/>
              </w:rPr>
            </w:pPr>
            <w:r w:rsidRPr="00FC48C9">
              <w:rPr>
                <w:rFonts w:ascii="Arial" w:eastAsia="Times New Roman" w:hAnsi="Arial" w:cs="Arial"/>
                <w:color w:val="000000"/>
                <w:sz w:val="20"/>
                <w:szCs w:val="20"/>
              </w:rPr>
              <w:t>Faible : exploitation difficile, pas d'outillage connu</w:t>
            </w:r>
          </w:p>
        </w:tc>
        <w:tc>
          <w:tcPr>
            <w:tcW w:w="5820" w:type="dxa"/>
            <w:gridSpan w:val="3"/>
            <w:tcBorders>
              <w:top w:val="single" w:sz="4" w:space="0" w:color="BDD7EE"/>
              <w:left w:val="nil"/>
              <w:bottom w:val="single" w:sz="4" w:space="0" w:color="BDD7EE"/>
              <w:right w:val="single" w:sz="4" w:space="0" w:color="BDD7EE"/>
            </w:tcBorders>
            <w:shd w:val="clear" w:color="F2F2F2" w:fill="FFFFFF"/>
            <w:vAlign w:val="center"/>
            <w:hideMark/>
          </w:tcPr>
          <w:p w14:paraId="1E094AE4" w14:textId="77777777" w:rsidR="00FC48C9" w:rsidRPr="00FC48C9" w:rsidRDefault="00FC48C9" w:rsidP="00FC48C9">
            <w:pPr>
              <w:spacing w:before="0" w:line="240" w:lineRule="auto"/>
              <w:rPr>
                <w:rFonts w:ascii="Arial" w:eastAsia="Times New Roman" w:hAnsi="Arial" w:cs="Arial"/>
                <w:color w:val="000000"/>
                <w:sz w:val="20"/>
                <w:szCs w:val="20"/>
              </w:rPr>
            </w:pPr>
            <w:r w:rsidRPr="00FC48C9">
              <w:rPr>
                <w:rFonts w:ascii="Arial" w:eastAsia="Times New Roman" w:hAnsi="Arial" w:cs="Arial"/>
                <w:color w:val="000000"/>
                <w:sz w:val="20"/>
                <w:szCs w:val="20"/>
              </w:rPr>
              <w:t>Faible : données non sensibles, service secondaire</w:t>
            </w:r>
          </w:p>
        </w:tc>
      </w:tr>
      <w:tr w:rsidR="00FC48C9" w:rsidRPr="00FC48C9" w14:paraId="4D150B27" w14:textId="77777777" w:rsidTr="00FC48C9">
        <w:trPr>
          <w:trHeight w:val="480"/>
        </w:trPr>
        <w:tc>
          <w:tcPr>
            <w:tcW w:w="2380" w:type="dxa"/>
            <w:tcBorders>
              <w:top w:val="nil"/>
              <w:left w:val="single" w:sz="4" w:space="0" w:color="BDD7EE"/>
              <w:bottom w:val="single" w:sz="4" w:space="0" w:color="BDD7EE"/>
              <w:right w:val="single" w:sz="4" w:space="0" w:color="BDD7EE"/>
            </w:tcBorders>
            <w:shd w:val="clear" w:color="F2F2F2" w:fill="EBF3FB"/>
            <w:vAlign w:val="center"/>
            <w:hideMark/>
          </w:tcPr>
          <w:p w14:paraId="198CC4A7" w14:textId="77777777" w:rsidR="00FC48C9" w:rsidRPr="00FC48C9" w:rsidRDefault="00FC48C9" w:rsidP="00FC48C9">
            <w:pPr>
              <w:spacing w:before="0" w:line="240" w:lineRule="auto"/>
              <w:rPr>
                <w:rFonts w:ascii="Arial" w:eastAsia="Times New Roman" w:hAnsi="Arial" w:cs="Arial"/>
                <w:color w:val="000000"/>
                <w:sz w:val="20"/>
                <w:szCs w:val="20"/>
              </w:rPr>
            </w:pPr>
            <w:r w:rsidRPr="00FC48C9">
              <w:rPr>
                <w:rFonts w:ascii="Arial" w:eastAsia="Times New Roman" w:hAnsi="Arial" w:cs="Arial"/>
                <w:color w:val="000000"/>
                <w:sz w:val="20"/>
                <w:szCs w:val="20"/>
              </w:rPr>
              <w:t>Moyenne : exploitation connu, accès réseau requis</w:t>
            </w:r>
          </w:p>
        </w:tc>
        <w:tc>
          <w:tcPr>
            <w:tcW w:w="5820" w:type="dxa"/>
            <w:gridSpan w:val="3"/>
            <w:tcBorders>
              <w:top w:val="single" w:sz="4" w:space="0" w:color="BDD7EE"/>
              <w:left w:val="nil"/>
              <w:bottom w:val="single" w:sz="4" w:space="0" w:color="BDD7EE"/>
              <w:right w:val="single" w:sz="4" w:space="0" w:color="BDD7EE"/>
            </w:tcBorders>
            <w:shd w:val="clear" w:color="F2F2F2" w:fill="EBF3FB"/>
            <w:vAlign w:val="center"/>
            <w:hideMark/>
          </w:tcPr>
          <w:p w14:paraId="4861054C" w14:textId="77777777" w:rsidR="00FC48C9" w:rsidRPr="00FC48C9" w:rsidRDefault="00FC48C9" w:rsidP="00FC48C9">
            <w:pPr>
              <w:spacing w:before="0" w:line="240" w:lineRule="auto"/>
              <w:rPr>
                <w:rFonts w:ascii="Arial" w:eastAsia="Times New Roman" w:hAnsi="Arial" w:cs="Arial"/>
                <w:color w:val="000000"/>
                <w:sz w:val="20"/>
                <w:szCs w:val="20"/>
              </w:rPr>
            </w:pPr>
            <w:r w:rsidRPr="00FC48C9">
              <w:rPr>
                <w:rFonts w:ascii="Arial" w:eastAsia="Times New Roman" w:hAnsi="Arial" w:cs="Arial"/>
                <w:color w:val="000000"/>
                <w:sz w:val="20"/>
                <w:szCs w:val="20"/>
              </w:rPr>
              <w:t>Moyen : données métier exposées, dégradation partielle</w:t>
            </w:r>
          </w:p>
        </w:tc>
      </w:tr>
      <w:tr w:rsidR="00FC48C9" w:rsidRPr="00FC48C9" w14:paraId="068B92EE" w14:textId="77777777" w:rsidTr="00FC48C9">
        <w:trPr>
          <w:trHeight w:val="480"/>
        </w:trPr>
        <w:tc>
          <w:tcPr>
            <w:tcW w:w="2380" w:type="dxa"/>
            <w:tcBorders>
              <w:top w:val="nil"/>
              <w:left w:val="single" w:sz="4" w:space="0" w:color="BDD7EE"/>
              <w:bottom w:val="single" w:sz="4" w:space="0" w:color="BDD7EE"/>
              <w:right w:val="single" w:sz="4" w:space="0" w:color="BDD7EE"/>
            </w:tcBorders>
            <w:shd w:val="clear" w:color="F2F2F2" w:fill="FFFFFF"/>
            <w:vAlign w:val="center"/>
            <w:hideMark/>
          </w:tcPr>
          <w:p w14:paraId="3B59A924" w14:textId="77777777" w:rsidR="00FC48C9" w:rsidRPr="00FC48C9" w:rsidRDefault="00FC48C9" w:rsidP="00FC48C9">
            <w:pPr>
              <w:spacing w:before="0" w:line="240" w:lineRule="auto"/>
              <w:rPr>
                <w:rFonts w:ascii="Arial" w:eastAsia="Times New Roman" w:hAnsi="Arial" w:cs="Arial"/>
                <w:color w:val="000000"/>
                <w:sz w:val="20"/>
                <w:szCs w:val="20"/>
              </w:rPr>
            </w:pPr>
            <w:r w:rsidRPr="00FC48C9">
              <w:rPr>
                <w:rFonts w:ascii="Arial" w:eastAsia="Times New Roman" w:hAnsi="Arial" w:cs="Arial"/>
                <w:color w:val="000000"/>
                <w:sz w:val="20"/>
                <w:szCs w:val="20"/>
              </w:rPr>
              <w:t>Élevée : exploitation public, accès facile</w:t>
            </w:r>
          </w:p>
        </w:tc>
        <w:tc>
          <w:tcPr>
            <w:tcW w:w="5820" w:type="dxa"/>
            <w:gridSpan w:val="3"/>
            <w:tcBorders>
              <w:top w:val="single" w:sz="4" w:space="0" w:color="BDD7EE"/>
              <w:left w:val="nil"/>
              <w:bottom w:val="single" w:sz="4" w:space="0" w:color="BDD7EE"/>
              <w:right w:val="single" w:sz="4" w:space="0" w:color="BDD7EE"/>
            </w:tcBorders>
            <w:shd w:val="clear" w:color="F2F2F2" w:fill="FFFFFF"/>
            <w:vAlign w:val="center"/>
            <w:hideMark/>
          </w:tcPr>
          <w:p w14:paraId="79BA98F9" w14:textId="77777777" w:rsidR="00FC48C9" w:rsidRPr="00FC48C9" w:rsidRDefault="00FC48C9" w:rsidP="00FC48C9">
            <w:pPr>
              <w:spacing w:before="0" w:line="240" w:lineRule="auto"/>
              <w:rPr>
                <w:rFonts w:ascii="Arial" w:eastAsia="Times New Roman" w:hAnsi="Arial" w:cs="Arial"/>
                <w:color w:val="000000"/>
                <w:sz w:val="20"/>
                <w:szCs w:val="20"/>
              </w:rPr>
            </w:pPr>
            <w:r w:rsidRPr="00FC48C9">
              <w:rPr>
                <w:rFonts w:ascii="Arial" w:eastAsia="Times New Roman" w:hAnsi="Arial" w:cs="Arial"/>
                <w:color w:val="000000"/>
                <w:sz w:val="20"/>
                <w:szCs w:val="20"/>
              </w:rPr>
              <w:t>Élevé : données personnelles / financières, arrêt de service</w:t>
            </w:r>
          </w:p>
        </w:tc>
      </w:tr>
    </w:tbl>
    <w:p w14:paraId="7DDFC7E8" w14:textId="77777777" w:rsidR="00FC48C9" w:rsidRDefault="00FC48C9" w:rsidP="0086346E">
      <w:pPr>
        <w:jc w:val="both"/>
      </w:pPr>
    </w:p>
    <w:p w14:paraId="427CFBD3" w14:textId="77777777" w:rsidR="002F07FF" w:rsidRDefault="002F07FF" w:rsidP="0086346E">
      <w:pPr>
        <w:jc w:val="both"/>
      </w:pPr>
    </w:p>
    <w:p w14:paraId="52A6FD06" w14:textId="77777777" w:rsidR="002F07FF" w:rsidRDefault="002F07FF" w:rsidP="0086346E">
      <w:pPr>
        <w:jc w:val="both"/>
      </w:pPr>
    </w:p>
    <w:p w14:paraId="6955634A" w14:textId="77777777" w:rsidR="002F07FF" w:rsidRDefault="002F07FF" w:rsidP="0086346E">
      <w:pPr>
        <w:jc w:val="both"/>
      </w:pPr>
    </w:p>
    <w:p w14:paraId="32CD6057" w14:textId="671C2C57" w:rsidR="003B483A" w:rsidRDefault="00985A7D" w:rsidP="002F07FF">
      <w:pPr>
        <w:pStyle w:val="Titre2"/>
      </w:pPr>
      <w:bookmarkStart w:id="71" w:name="_Toc229940817"/>
      <w:r>
        <w:lastRenderedPageBreak/>
        <w:t xml:space="preserve">Annexe </w:t>
      </w:r>
      <w:r w:rsidR="002F07FF">
        <w:t xml:space="preserve">9 : </w:t>
      </w:r>
      <w:r w:rsidR="0086346E">
        <w:t>Sources</w:t>
      </w:r>
      <w:bookmarkEnd w:id="71"/>
      <w:r w:rsidR="0086346E">
        <w:t> </w:t>
      </w:r>
    </w:p>
    <w:p w14:paraId="0BA1F9BF" w14:textId="513C8EA2" w:rsidR="0086346E" w:rsidRDefault="0086346E" w:rsidP="0086346E">
      <w:pPr>
        <w:jc w:val="both"/>
      </w:pPr>
      <w:hyperlink r:id="rId20" w:anchor="MONITORING-PG-STAT-DATABASE-VIEW" w:history="1">
        <w:r w:rsidRPr="00273B7D">
          <w:rPr>
            <w:rStyle w:val="Lienhypertexte"/>
          </w:rPr>
          <w:t>https://www.postgresql.org/docs/current/monitoring-stats.html#MONITORING-PG-STAT-DATABASE-VIEW</w:t>
        </w:r>
      </w:hyperlink>
    </w:p>
    <w:p w14:paraId="40D96126" w14:textId="0B622D8D" w:rsidR="0086346E" w:rsidRDefault="003A0BD9" w:rsidP="0086346E">
      <w:pPr>
        <w:jc w:val="both"/>
      </w:pPr>
      <w:hyperlink r:id="rId21" w:anchor="MONITORING-PG-STAT-ACTIVITY-VIEW" w:history="1">
        <w:r w:rsidRPr="00273B7D">
          <w:rPr>
            <w:rStyle w:val="Lienhypertexte"/>
          </w:rPr>
          <w:t>https://www.postgresql.org/docs/current/monitoring-stats.html#MONITORING-PG-STAT-ACTIVITY-VIEW</w:t>
        </w:r>
      </w:hyperlink>
    </w:p>
    <w:p w14:paraId="1137C2CA" w14:textId="146E8C54" w:rsidR="003A0BD9" w:rsidRDefault="003A0BD9" w:rsidP="0086346E">
      <w:pPr>
        <w:jc w:val="both"/>
      </w:pPr>
      <w:hyperlink r:id="rId22" w:anchor="MONITORING-PG-STAT-ALL-INDEXES-VIEW" w:history="1">
        <w:r w:rsidRPr="00273B7D">
          <w:rPr>
            <w:rStyle w:val="Lienhypertexte"/>
          </w:rPr>
          <w:t>https://www.postgresql.org/docs/current/monitoring-stats.html#MONITORING-PG-STAT-ALL-INDEXES-VIEW</w:t>
        </w:r>
      </w:hyperlink>
    </w:p>
    <w:p w14:paraId="1D2CB695" w14:textId="36164223" w:rsidR="003A0BD9" w:rsidRDefault="00CB612C" w:rsidP="0086346E">
      <w:pPr>
        <w:jc w:val="both"/>
      </w:pPr>
      <w:hyperlink r:id="rId23" w:anchor="MONITORING-PG-STAT-ALL-TABLES-VIEW" w:history="1">
        <w:r w:rsidRPr="00273B7D">
          <w:rPr>
            <w:rStyle w:val="Lienhypertexte"/>
          </w:rPr>
          <w:t>https://www.postgresql.org/docs/current/monitoring-stats.html#MONITORING-PG-STAT-ALL-TABLES-VIEW</w:t>
        </w:r>
      </w:hyperlink>
    </w:p>
    <w:p w14:paraId="1210ED1E" w14:textId="1FE9029A" w:rsidR="00CB612C" w:rsidRDefault="00022878" w:rsidP="0086346E">
      <w:pPr>
        <w:jc w:val="both"/>
      </w:pPr>
      <w:hyperlink r:id="rId24" w:history="1">
        <w:r w:rsidRPr="00586478">
          <w:rPr>
            <w:rStyle w:val="Lienhypertexte"/>
          </w:rPr>
          <w:t>https://www.economie.gouv.fr/entreprises/gerer-son-entreprise-au-quotidien/assurer-sa-cybersecurite-et-la-protecti</w:t>
        </w:r>
        <w:r w:rsidRPr="00586478">
          <w:rPr>
            <w:rStyle w:val="Lienhypertexte"/>
          </w:rPr>
          <w:t>o</w:t>
        </w:r>
        <w:r w:rsidRPr="00586478">
          <w:rPr>
            <w:rStyle w:val="Lienhypertexte"/>
          </w:rPr>
          <w:t>n-de-ses/le#:~:text=dit%20la%20loi-,Le%20RGPD%2C%20qu'est%2Dce%20que%20c'est,dans%20toute%20l'Union%20europ%C3%A9enne</w:t>
        </w:r>
      </w:hyperlink>
      <w:r w:rsidRPr="00022878">
        <w:t>.</w:t>
      </w:r>
    </w:p>
    <w:p w14:paraId="06BB9693" w14:textId="77777777" w:rsidR="00022878" w:rsidRDefault="00022878" w:rsidP="0086346E">
      <w:pPr>
        <w:jc w:val="both"/>
      </w:pPr>
      <w:hyperlink r:id="rId25" w:tgtFrame="_blank" w:history="1">
        <w:r w:rsidRPr="00022878">
          <w:rPr>
            <w:rStyle w:val="Lienhypertexte"/>
          </w:rPr>
          <w:t>https://fr.wikipedia.org/wiki/Entrep%C3%B4</w:t>
        </w:r>
        <w:r w:rsidRPr="00022878">
          <w:rPr>
            <w:rStyle w:val="Lienhypertexte"/>
          </w:rPr>
          <w:t>t</w:t>
        </w:r>
        <w:r w:rsidRPr="00022878">
          <w:rPr>
            <w:rStyle w:val="Lienhypertexte"/>
          </w:rPr>
          <w:t>_de_donn%C3%A9es</w:t>
        </w:r>
      </w:hyperlink>
      <w:r w:rsidRPr="00022878">
        <w:t> </w:t>
      </w:r>
    </w:p>
    <w:p w14:paraId="012711EA" w14:textId="6DD208A4" w:rsidR="00022878" w:rsidRDefault="00337270" w:rsidP="0086346E">
      <w:pPr>
        <w:jc w:val="both"/>
      </w:pPr>
      <w:hyperlink r:id="rId26" w:history="1">
        <w:r w:rsidRPr="00586478">
          <w:rPr>
            <w:rStyle w:val="Lienhypertexte"/>
          </w:rPr>
          <w:t>https://fr.wikipedia.org/wiki/Traitement_analytique_en_li</w:t>
        </w:r>
        <w:r w:rsidRPr="00586478">
          <w:rPr>
            <w:rStyle w:val="Lienhypertexte"/>
          </w:rPr>
          <w:t>g</w:t>
        </w:r>
        <w:r w:rsidRPr="00586478">
          <w:rPr>
            <w:rStyle w:val="Lienhypertexte"/>
          </w:rPr>
          <w:t>ne</w:t>
        </w:r>
      </w:hyperlink>
    </w:p>
    <w:p w14:paraId="6F2A50F3" w14:textId="77777777" w:rsidR="00022878" w:rsidRDefault="00022878" w:rsidP="0086346E">
      <w:pPr>
        <w:jc w:val="both"/>
      </w:pPr>
    </w:p>
    <w:p w14:paraId="3A90F2E8" w14:textId="77777777" w:rsidR="00022878" w:rsidRPr="003B5969" w:rsidRDefault="00022878" w:rsidP="0086346E">
      <w:pPr>
        <w:jc w:val="both"/>
      </w:pPr>
    </w:p>
    <w:sectPr w:rsidR="00022878" w:rsidRPr="003B5969" w:rsidSect="0079099A">
      <w:pgSz w:w="11906" w:h="16838"/>
      <w:pgMar w:top="1021" w:right="1021" w:bottom="1021" w:left="1021" w:header="289"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BFE159" w14:textId="77777777" w:rsidR="00EE413D" w:rsidRDefault="00EE413D">
      <w:pPr>
        <w:spacing w:before="0" w:line="240" w:lineRule="auto"/>
      </w:pPr>
      <w:r>
        <w:separator/>
      </w:r>
    </w:p>
  </w:endnote>
  <w:endnote w:type="continuationSeparator" w:id="0">
    <w:p w14:paraId="7B223B27" w14:textId="77777777" w:rsidR="00EE413D" w:rsidRDefault="00EE413D">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embedRegular r:id="rId1" w:fontKey="{0CCCD72F-835D-451F-926E-A931AADC3E56}"/>
    <w:embedBold r:id="rId2" w:fontKey="{1F26C452-B8E3-4D13-A87A-F3126916A2CA}"/>
    <w:embedItalic r:id="rId3" w:fontKey="{B43465DA-AE1E-4946-A228-73E86663AA9D}"/>
    <w:embedBoldItalic r:id="rId4" w:fontKey="{2CDC1414-3331-460C-BB01-0EA051A42B82}"/>
  </w:font>
  <w:font w:name="Quattrocento Sans">
    <w:charset w:val="00"/>
    <w:family w:val="swiss"/>
    <w:pitch w:val="variable"/>
    <w:sig w:usb0="800000BF" w:usb1="4000005B" w:usb2="00000000" w:usb3="00000000" w:csb0="00000001" w:csb1="00000000"/>
    <w:embedRegular r:id="rId5" w:fontKey="{5EB2CDFA-8CAF-4214-BA34-FD8386D768B4}"/>
    <w:embedBold r:id="rId6" w:fontKey="{1D81F45A-BED2-4066-94F3-36F6FF9BDD05}"/>
    <w:embedItalic r:id="rId7" w:fontKey="{2BB6C2F6-7B87-49B5-824A-E15CD0F7BC51}"/>
    <w:embedBoldItalic r:id="rId8" w:fontKey="{625ACBF9-2061-4A39-8822-E8012825A67A}"/>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charset w:val="00"/>
    <w:family w:val="auto"/>
    <w:pitch w:val="default"/>
    <w:embedRegular r:id="rId9" w:fontKey="{E9EEFB34-5955-4CD6-A835-7FCFEF67B427}"/>
  </w:font>
  <w:font w:name="Segoe UI Light">
    <w:panose1 w:val="020B0502040204020203"/>
    <w:charset w:val="00"/>
    <w:family w:val="swiss"/>
    <w:pitch w:val="variable"/>
    <w:sig w:usb0="E4002EFF" w:usb1="C000E47F" w:usb2="00000009" w:usb3="00000000" w:csb0="000001FF" w:csb1="00000000"/>
    <w:embedRegular r:id="rId10" w:fontKey="{D3C0E842-D2F0-4AE8-A90D-97DEA35EB0E9}"/>
    <w:embedBold r:id="rId11" w:fontKey="{65231B9F-9E9D-49A7-9A29-86CDC13D518E}"/>
    <w:embedItalic r:id="rId12" w:fontKey="{391BD727-7F90-4A39-9C77-367978CD31B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13" w:fontKey="{3CF191B0-A2D0-46E4-B104-0ECC12055BE8}"/>
  </w:font>
  <w:font w:name="Open Sans">
    <w:charset w:val="00"/>
    <w:family w:val="swiss"/>
    <w:pitch w:val="variable"/>
    <w:sig w:usb0="E00002EF" w:usb1="4000205B" w:usb2="00000028" w:usb3="00000000" w:csb0="0000019F" w:csb1="00000000"/>
    <w:embedRegular r:id="rId14" w:fontKey="{608215AC-E49B-46A5-8172-4B0736FB16A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33" w14:textId="77777777" w:rsidR="001107A5" w:rsidRDefault="001107A5">
    <w:pPr>
      <w:pBdr>
        <w:top w:val="nil"/>
        <w:left w:val="nil"/>
        <w:bottom w:val="nil"/>
        <w:right w:val="nil"/>
        <w:between w:val="nil"/>
      </w:pBdr>
      <w:spacing w:line="240" w:lineRule="auto"/>
      <w:rPr>
        <w:rFonts w:ascii="Quattrocento Sans" w:hAnsi="Quattrocento Sans" w:cs="Quattrocento Sans"/>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34" w14:textId="1110F04D" w:rsidR="001107A5" w:rsidRDefault="00000000">
    <w:pPr>
      <w:pBdr>
        <w:top w:val="nil"/>
        <w:left w:val="nil"/>
        <w:bottom w:val="nil"/>
        <w:right w:val="nil"/>
        <w:between w:val="nil"/>
      </w:pBdr>
      <w:spacing w:line="240" w:lineRule="auto"/>
      <w:jc w:val="right"/>
      <w:rPr>
        <w:rFonts w:ascii="Quattrocento Sans" w:hAnsi="Quattrocento Sans" w:cs="Quattrocento Sans"/>
        <w:color w:val="000000"/>
      </w:rPr>
    </w:pPr>
    <w:r>
      <w:rPr>
        <w:rFonts w:ascii="Quattrocento Sans" w:hAnsi="Quattrocento Sans" w:cs="Quattrocento Sans"/>
        <w:color w:val="000000"/>
      </w:rPr>
      <w:t xml:space="preserve">Page | </w:t>
    </w:r>
    <w:r>
      <w:rPr>
        <w:rFonts w:ascii="Quattrocento Sans" w:hAnsi="Quattrocento Sans" w:cs="Quattrocento Sans"/>
        <w:color w:val="000000"/>
      </w:rPr>
      <w:fldChar w:fldCharType="begin"/>
    </w:r>
    <w:r>
      <w:rPr>
        <w:rFonts w:ascii="Quattrocento Sans" w:hAnsi="Quattrocento Sans" w:cs="Quattrocento Sans"/>
        <w:color w:val="000000"/>
      </w:rPr>
      <w:instrText>PAGE</w:instrText>
    </w:r>
    <w:r>
      <w:rPr>
        <w:rFonts w:ascii="Quattrocento Sans" w:hAnsi="Quattrocento Sans" w:cs="Quattrocento Sans"/>
        <w:color w:val="000000"/>
      </w:rPr>
      <w:fldChar w:fldCharType="separate"/>
    </w:r>
    <w:r w:rsidR="00FF31B1">
      <w:rPr>
        <w:rFonts w:ascii="Quattrocento Sans" w:hAnsi="Quattrocento Sans" w:cs="Quattrocento Sans"/>
        <w:noProof/>
        <w:color w:val="000000"/>
      </w:rPr>
      <w:t>1</w:t>
    </w:r>
    <w:r>
      <w:rPr>
        <w:rFonts w:ascii="Quattrocento Sans" w:hAnsi="Quattrocento Sans" w:cs="Quattrocento Sans"/>
        <w:color w:val="000000"/>
      </w:rPr>
      <w:fldChar w:fldCharType="end"/>
    </w:r>
    <w:r>
      <w:rPr>
        <w:rFonts w:ascii="Quattrocento Sans" w:hAnsi="Quattrocento Sans" w:cs="Quattrocento Sans"/>
        <w:color w:val="000000"/>
      </w:rPr>
      <w:t xml:space="preserve"> </w:t>
    </w:r>
  </w:p>
  <w:p w14:paraId="00000035" w14:textId="5DFD60ED" w:rsidR="001107A5" w:rsidRDefault="009D0CC5">
    <w:pPr>
      <w:pBdr>
        <w:top w:val="nil"/>
        <w:left w:val="nil"/>
        <w:bottom w:val="nil"/>
        <w:right w:val="nil"/>
        <w:between w:val="nil"/>
      </w:pBdr>
      <w:spacing w:line="240" w:lineRule="auto"/>
      <w:rPr>
        <w:rFonts w:ascii="Quattrocento Sans" w:hAnsi="Quattrocento Sans" w:cs="Quattrocento Sans"/>
        <w:color w:val="000000"/>
      </w:rPr>
    </w:pPr>
    <w:r>
      <w:rPr>
        <w:rFonts w:ascii="Quattrocento Sans" w:hAnsi="Quattrocento Sans" w:cs="Quattrocento Sans"/>
        <w:color w:val="000000"/>
      </w:rPr>
      <w:t xml:space="preserve">Rapport d’audit sur cube OLAP </w:t>
    </w:r>
    <w:proofErr w:type="spellStart"/>
    <w:r>
      <w:rPr>
        <w:rFonts w:ascii="Quattrocento Sans" w:hAnsi="Quattrocento Sans" w:cs="Quattrocento Sans"/>
        <w:color w:val="000000"/>
      </w:rPr>
      <w:t>SuperSmartMarket</w:t>
    </w:r>
    <w:proofErr w:type="spellEnd"/>
    <w:r>
      <w:rPr>
        <w:rFonts w:ascii="Quattrocento Sans" w:hAnsi="Quattrocento Sans" w:cs="Quattrocento Sans"/>
        <w:color w:val="000000"/>
      </w:rPr>
      <w:t xml:space="preserve"> – Sébastien ULESIE</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36" w14:textId="77777777" w:rsidR="001107A5" w:rsidRDefault="001107A5">
    <w:pPr>
      <w:pBdr>
        <w:top w:val="nil"/>
        <w:left w:val="nil"/>
        <w:bottom w:val="nil"/>
        <w:right w:val="nil"/>
        <w:between w:val="nil"/>
      </w:pBdr>
      <w:spacing w:line="240" w:lineRule="auto"/>
      <w:rPr>
        <w:rFonts w:ascii="Quattrocento Sans" w:hAnsi="Quattrocento Sans" w:cs="Quattrocento Sans"/>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871D59" w14:textId="77777777" w:rsidR="00EE413D" w:rsidRDefault="00EE413D">
      <w:pPr>
        <w:spacing w:before="0" w:line="240" w:lineRule="auto"/>
      </w:pPr>
      <w:r>
        <w:separator/>
      </w:r>
    </w:p>
  </w:footnote>
  <w:footnote w:type="continuationSeparator" w:id="0">
    <w:p w14:paraId="1E392C92" w14:textId="77777777" w:rsidR="00EE413D" w:rsidRDefault="00EE413D">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30" w14:textId="77777777" w:rsidR="001107A5" w:rsidRDefault="001107A5">
    <w:pPr>
      <w:pBdr>
        <w:top w:val="nil"/>
        <w:left w:val="nil"/>
        <w:bottom w:val="nil"/>
        <w:right w:val="nil"/>
        <w:between w:val="nil"/>
      </w:pBdr>
      <w:spacing w:line="240" w:lineRule="auto"/>
      <w:rPr>
        <w:rFonts w:ascii="Quattrocento Sans" w:hAnsi="Quattrocento Sans" w:cs="Quattrocento Sans"/>
        <w:color w:val="3B3838"/>
        <w:sz w:val="24"/>
        <w:szCs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31" w14:textId="77777777" w:rsidR="001107A5" w:rsidRDefault="001107A5">
    <w:pPr>
      <w:pBdr>
        <w:top w:val="nil"/>
        <w:left w:val="nil"/>
        <w:bottom w:val="nil"/>
        <w:right w:val="nil"/>
        <w:between w:val="nil"/>
      </w:pBdr>
      <w:spacing w:line="240" w:lineRule="auto"/>
      <w:rPr>
        <w:rFonts w:ascii="Quattrocento Sans" w:hAnsi="Quattrocento Sans" w:cs="Quattrocento Sans"/>
        <w:color w:val="3B3838"/>
        <w:sz w:val="24"/>
        <w:szCs w:val="24"/>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32" w14:textId="77777777" w:rsidR="001107A5" w:rsidRDefault="001107A5">
    <w:pPr>
      <w:pBdr>
        <w:top w:val="nil"/>
        <w:left w:val="nil"/>
        <w:bottom w:val="nil"/>
        <w:right w:val="nil"/>
        <w:between w:val="nil"/>
      </w:pBdr>
      <w:spacing w:line="240" w:lineRule="auto"/>
      <w:rPr>
        <w:rFonts w:ascii="Quattrocento Sans" w:hAnsi="Quattrocento Sans" w:cs="Quattrocento Sans"/>
        <w:color w:val="3B3838"/>
        <w:sz w:val="24"/>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92EC9"/>
    <w:multiLevelType w:val="multilevel"/>
    <w:tmpl w:val="88C2FCCE"/>
    <w:lvl w:ilvl="0">
      <w:numFmt w:val="bullet"/>
      <w:lvlText w:val="-"/>
      <w:lvlJc w:val="left"/>
      <w:pPr>
        <w:tabs>
          <w:tab w:val="num" w:pos="720"/>
        </w:tabs>
        <w:ind w:left="720" w:hanging="360"/>
      </w:pPr>
      <w:rPr>
        <w:rFonts w:ascii="Segoe UI" w:eastAsia="Quattrocento Sans" w:hAnsi="Segoe UI" w:cs="Segoe U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5B6C10"/>
    <w:multiLevelType w:val="hybridMultilevel"/>
    <w:tmpl w:val="01020B20"/>
    <w:lvl w:ilvl="0" w:tplc="1A3CDCBA">
      <w:numFmt w:val="bullet"/>
      <w:lvlText w:val="-"/>
      <w:lvlJc w:val="left"/>
      <w:pPr>
        <w:ind w:left="720" w:hanging="360"/>
      </w:pPr>
      <w:rPr>
        <w:rFonts w:ascii="Segoe UI" w:eastAsia="Quattrocento Sans" w:hAnsi="Segoe UI" w:cs="Segoe U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256B2408"/>
    <w:multiLevelType w:val="multilevel"/>
    <w:tmpl w:val="10DC0C82"/>
    <w:lvl w:ilvl="0">
      <w:numFmt w:val="bullet"/>
      <w:lvlText w:val="-"/>
      <w:lvlJc w:val="left"/>
      <w:pPr>
        <w:tabs>
          <w:tab w:val="num" w:pos="720"/>
        </w:tabs>
        <w:ind w:left="720" w:hanging="360"/>
      </w:pPr>
      <w:rPr>
        <w:rFonts w:ascii="Segoe UI" w:eastAsia="Quattrocento Sans" w:hAnsi="Segoe UI" w:cs="Segoe U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13027E"/>
    <w:multiLevelType w:val="multilevel"/>
    <w:tmpl w:val="6F2A306E"/>
    <w:lvl w:ilvl="0">
      <w:numFmt w:val="bullet"/>
      <w:lvlText w:val="-"/>
      <w:lvlJc w:val="left"/>
      <w:pPr>
        <w:tabs>
          <w:tab w:val="num" w:pos="720"/>
        </w:tabs>
        <w:ind w:left="720" w:hanging="360"/>
      </w:pPr>
      <w:rPr>
        <w:rFonts w:ascii="Segoe UI" w:eastAsia="Quattrocento Sans" w:hAnsi="Segoe UI" w:cs="Segoe U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140E2B"/>
    <w:multiLevelType w:val="multilevel"/>
    <w:tmpl w:val="4DFC3DF2"/>
    <w:lvl w:ilvl="0">
      <w:start w:val="1"/>
      <w:numFmt w:val="decimal"/>
      <w:pStyle w:val="Listepuces2"/>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31A96F87"/>
    <w:multiLevelType w:val="multilevel"/>
    <w:tmpl w:val="50541F42"/>
    <w:lvl w:ilvl="0">
      <w:numFmt w:val="bullet"/>
      <w:lvlText w:val="-"/>
      <w:lvlJc w:val="left"/>
      <w:pPr>
        <w:tabs>
          <w:tab w:val="num" w:pos="720"/>
        </w:tabs>
        <w:ind w:left="720" w:hanging="360"/>
      </w:pPr>
      <w:rPr>
        <w:rFonts w:ascii="Segoe UI" w:eastAsia="Quattrocento Sans" w:hAnsi="Segoe UI" w:cs="Segoe U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58D1E4A"/>
    <w:multiLevelType w:val="hybridMultilevel"/>
    <w:tmpl w:val="74B84C0C"/>
    <w:lvl w:ilvl="0" w:tplc="1A3CDCBA">
      <w:numFmt w:val="bullet"/>
      <w:lvlText w:val="-"/>
      <w:lvlJc w:val="left"/>
      <w:pPr>
        <w:ind w:left="720" w:hanging="360"/>
      </w:pPr>
      <w:rPr>
        <w:rFonts w:ascii="Segoe UI" w:eastAsia="Quattrocento Sans" w:hAnsi="Segoe UI" w:cs="Segoe U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378D6A5A"/>
    <w:multiLevelType w:val="multilevel"/>
    <w:tmpl w:val="975AC568"/>
    <w:lvl w:ilvl="0">
      <w:numFmt w:val="bullet"/>
      <w:lvlText w:val="-"/>
      <w:lvlJc w:val="left"/>
      <w:pPr>
        <w:tabs>
          <w:tab w:val="num" w:pos="720"/>
        </w:tabs>
        <w:ind w:left="720" w:hanging="360"/>
      </w:pPr>
      <w:rPr>
        <w:rFonts w:ascii="Segoe UI" w:eastAsia="Quattrocento Sans" w:hAnsi="Segoe UI" w:cs="Segoe U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B2F3BD3"/>
    <w:multiLevelType w:val="multilevel"/>
    <w:tmpl w:val="A1F4904A"/>
    <w:lvl w:ilvl="0">
      <w:numFmt w:val="bullet"/>
      <w:lvlText w:val="-"/>
      <w:lvlJc w:val="left"/>
      <w:pPr>
        <w:tabs>
          <w:tab w:val="num" w:pos="720"/>
        </w:tabs>
        <w:ind w:left="720" w:hanging="360"/>
      </w:pPr>
      <w:rPr>
        <w:rFonts w:ascii="Segoe UI" w:eastAsia="Quattrocento Sans" w:hAnsi="Segoe UI" w:cs="Segoe U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2557397"/>
    <w:multiLevelType w:val="multilevel"/>
    <w:tmpl w:val="5BB6BF52"/>
    <w:lvl w:ilvl="0">
      <w:numFmt w:val="bullet"/>
      <w:lvlText w:val="-"/>
      <w:lvlJc w:val="left"/>
      <w:pPr>
        <w:tabs>
          <w:tab w:val="num" w:pos="720"/>
        </w:tabs>
        <w:ind w:left="720" w:hanging="360"/>
      </w:pPr>
      <w:rPr>
        <w:rFonts w:ascii="Segoe UI" w:eastAsia="Quattrocento Sans" w:hAnsi="Segoe UI" w:cs="Segoe U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5D118AE"/>
    <w:multiLevelType w:val="hybridMultilevel"/>
    <w:tmpl w:val="1D442AAE"/>
    <w:lvl w:ilvl="0" w:tplc="1A3CDCBA">
      <w:numFmt w:val="bullet"/>
      <w:lvlText w:val="-"/>
      <w:lvlJc w:val="left"/>
      <w:pPr>
        <w:ind w:left="720" w:hanging="360"/>
      </w:pPr>
      <w:rPr>
        <w:rFonts w:ascii="Segoe UI" w:eastAsia="Quattrocento Sans" w:hAnsi="Segoe UI" w:cs="Segoe U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4EC35100"/>
    <w:multiLevelType w:val="multilevel"/>
    <w:tmpl w:val="4BB26384"/>
    <w:lvl w:ilvl="0">
      <w:start w:val="2"/>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2" w15:restartNumberingAfterBreak="0">
    <w:nsid w:val="592A750C"/>
    <w:multiLevelType w:val="multilevel"/>
    <w:tmpl w:val="5D423212"/>
    <w:lvl w:ilvl="0">
      <w:numFmt w:val="bullet"/>
      <w:lvlText w:val="-"/>
      <w:lvlJc w:val="left"/>
      <w:pPr>
        <w:tabs>
          <w:tab w:val="num" w:pos="720"/>
        </w:tabs>
        <w:ind w:left="720" w:hanging="360"/>
      </w:pPr>
      <w:rPr>
        <w:rFonts w:ascii="Segoe UI" w:eastAsia="Quattrocento Sans" w:hAnsi="Segoe UI" w:cs="Segoe U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9C819E8"/>
    <w:multiLevelType w:val="hybridMultilevel"/>
    <w:tmpl w:val="12247354"/>
    <w:lvl w:ilvl="0" w:tplc="1A3CDCBA">
      <w:numFmt w:val="bullet"/>
      <w:lvlText w:val="-"/>
      <w:lvlJc w:val="left"/>
      <w:pPr>
        <w:ind w:left="720" w:hanging="360"/>
      </w:pPr>
      <w:rPr>
        <w:rFonts w:ascii="Segoe UI" w:eastAsia="Quattrocento Sans" w:hAnsi="Segoe UI" w:cs="Segoe U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6B01615F"/>
    <w:multiLevelType w:val="multilevel"/>
    <w:tmpl w:val="90FC811A"/>
    <w:lvl w:ilvl="0">
      <w:start w:val="1"/>
      <w:numFmt w:val="decimal"/>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5" w15:restartNumberingAfterBreak="0">
    <w:nsid w:val="6E586852"/>
    <w:multiLevelType w:val="multilevel"/>
    <w:tmpl w:val="9AA67E64"/>
    <w:lvl w:ilvl="0">
      <w:start w:val="1"/>
      <w:numFmt w:val="bullet"/>
      <w:pStyle w:val="Listepuces"/>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 w15:restartNumberingAfterBreak="0">
    <w:nsid w:val="7B025C05"/>
    <w:multiLevelType w:val="multilevel"/>
    <w:tmpl w:val="EC1C83F2"/>
    <w:lvl w:ilvl="0">
      <w:start w:val="1"/>
      <w:numFmt w:val="bullet"/>
      <w:pStyle w:val="Listenumros"/>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 w15:restartNumberingAfterBreak="0">
    <w:nsid w:val="7BDD17F0"/>
    <w:multiLevelType w:val="multilevel"/>
    <w:tmpl w:val="2E2EE82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7DFB60DA"/>
    <w:multiLevelType w:val="multilevel"/>
    <w:tmpl w:val="4AE6CE0E"/>
    <w:lvl w:ilvl="0">
      <w:numFmt w:val="bullet"/>
      <w:lvlText w:val="-"/>
      <w:lvlJc w:val="left"/>
      <w:pPr>
        <w:tabs>
          <w:tab w:val="num" w:pos="720"/>
        </w:tabs>
        <w:ind w:left="720" w:hanging="360"/>
      </w:pPr>
      <w:rPr>
        <w:rFonts w:ascii="Segoe UI" w:eastAsia="Quattrocento Sans" w:hAnsi="Segoe UI" w:cs="Segoe U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45447920">
    <w:abstractNumId w:val="16"/>
  </w:num>
  <w:num w:numId="2" w16cid:durableId="1567842348">
    <w:abstractNumId w:val="15"/>
  </w:num>
  <w:num w:numId="3" w16cid:durableId="1789422756">
    <w:abstractNumId w:val="4"/>
  </w:num>
  <w:num w:numId="4" w16cid:durableId="725179468">
    <w:abstractNumId w:val="6"/>
  </w:num>
  <w:num w:numId="5" w16cid:durableId="1265381444">
    <w:abstractNumId w:val="17"/>
  </w:num>
  <w:num w:numId="6" w16cid:durableId="142162434">
    <w:abstractNumId w:val="14"/>
  </w:num>
  <w:num w:numId="7" w16cid:durableId="626664438">
    <w:abstractNumId w:val="11"/>
  </w:num>
  <w:num w:numId="8" w16cid:durableId="495925943">
    <w:abstractNumId w:val="10"/>
  </w:num>
  <w:num w:numId="9" w16cid:durableId="750351585">
    <w:abstractNumId w:val="9"/>
  </w:num>
  <w:num w:numId="10" w16cid:durableId="1269629682">
    <w:abstractNumId w:val="3"/>
  </w:num>
  <w:num w:numId="11" w16cid:durableId="1666518801">
    <w:abstractNumId w:val="5"/>
  </w:num>
  <w:num w:numId="12" w16cid:durableId="488253540">
    <w:abstractNumId w:val="12"/>
  </w:num>
  <w:num w:numId="13" w16cid:durableId="2010282162">
    <w:abstractNumId w:val="2"/>
  </w:num>
  <w:num w:numId="14" w16cid:durableId="596210406">
    <w:abstractNumId w:val="0"/>
  </w:num>
  <w:num w:numId="15" w16cid:durableId="635330029">
    <w:abstractNumId w:val="1"/>
  </w:num>
  <w:num w:numId="16" w16cid:durableId="1026835702">
    <w:abstractNumId w:val="13"/>
  </w:num>
  <w:num w:numId="17" w16cid:durableId="1199440786">
    <w:abstractNumId w:val="18"/>
  </w:num>
  <w:num w:numId="18" w16cid:durableId="1012798179">
    <w:abstractNumId w:val="7"/>
  </w:num>
  <w:num w:numId="19" w16cid:durableId="1211455038">
    <w:abstractNumId w:val="8"/>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07A5"/>
    <w:rsid w:val="000106C8"/>
    <w:rsid w:val="00021679"/>
    <w:rsid w:val="00022878"/>
    <w:rsid w:val="00023568"/>
    <w:rsid w:val="00031628"/>
    <w:rsid w:val="00031911"/>
    <w:rsid w:val="000629D0"/>
    <w:rsid w:val="00092810"/>
    <w:rsid w:val="00093292"/>
    <w:rsid w:val="000944BE"/>
    <w:rsid w:val="000B7AD7"/>
    <w:rsid w:val="000C0CAF"/>
    <w:rsid w:val="000D31D4"/>
    <w:rsid w:val="000F111A"/>
    <w:rsid w:val="00102A6B"/>
    <w:rsid w:val="001107A5"/>
    <w:rsid w:val="00147D02"/>
    <w:rsid w:val="00162ABB"/>
    <w:rsid w:val="0016386D"/>
    <w:rsid w:val="0016544A"/>
    <w:rsid w:val="0017618C"/>
    <w:rsid w:val="00177CBC"/>
    <w:rsid w:val="00193F77"/>
    <w:rsid w:val="001C6785"/>
    <w:rsid w:val="0022038B"/>
    <w:rsid w:val="002373FF"/>
    <w:rsid w:val="00250EF9"/>
    <w:rsid w:val="00273EB6"/>
    <w:rsid w:val="00276A42"/>
    <w:rsid w:val="0029231D"/>
    <w:rsid w:val="00295A8F"/>
    <w:rsid w:val="00297B40"/>
    <w:rsid w:val="002A3E7A"/>
    <w:rsid w:val="002F07FF"/>
    <w:rsid w:val="002F70BE"/>
    <w:rsid w:val="00303C33"/>
    <w:rsid w:val="00317025"/>
    <w:rsid w:val="00337270"/>
    <w:rsid w:val="00352199"/>
    <w:rsid w:val="00362D98"/>
    <w:rsid w:val="003A0BD9"/>
    <w:rsid w:val="003B25A5"/>
    <w:rsid w:val="003B483A"/>
    <w:rsid w:val="003B4983"/>
    <w:rsid w:val="003B5969"/>
    <w:rsid w:val="003C5A24"/>
    <w:rsid w:val="003E4563"/>
    <w:rsid w:val="003F1AC3"/>
    <w:rsid w:val="003F3986"/>
    <w:rsid w:val="004412EE"/>
    <w:rsid w:val="004474D9"/>
    <w:rsid w:val="00455639"/>
    <w:rsid w:val="00460146"/>
    <w:rsid w:val="00471A81"/>
    <w:rsid w:val="0047554E"/>
    <w:rsid w:val="00476C9D"/>
    <w:rsid w:val="004A6946"/>
    <w:rsid w:val="004D42C3"/>
    <w:rsid w:val="004F1B50"/>
    <w:rsid w:val="00512C19"/>
    <w:rsid w:val="00520BD3"/>
    <w:rsid w:val="005238C9"/>
    <w:rsid w:val="005377B5"/>
    <w:rsid w:val="005465AB"/>
    <w:rsid w:val="0057088A"/>
    <w:rsid w:val="0059355C"/>
    <w:rsid w:val="005967D2"/>
    <w:rsid w:val="005A04E2"/>
    <w:rsid w:val="005A0C3A"/>
    <w:rsid w:val="005B6BFE"/>
    <w:rsid w:val="005E57A0"/>
    <w:rsid w:val="005F4F8E"/>
    <w:rsid w:val="00600E7F"/>
    <w:rsid w:val="006131B2"/>
    <w:rsid w:val="00634409"/>
    <w:rsid w:val="00636194"/>
    <w:rsid w:val="00656821"/>
    <w:rsid w:val="006730DA"/>
    <w:rsid w:val="006764F4"/>
    <w:rsid w:val="00695653"/>
    <w:rsid w:val="006959B0"/>
    <w:rsid w:val="006A5BFE"/>
    <w:rsid w:val="006B615F"/>
    <w:rsid w:val="006C3202"/>
    <w:rsid w:val="006E3F1A"/>
    <w:rsid w:val="006F68C1"/>
    <w:rsid w:val="00712B6A"/>
    <w:rsid w:val="00721DA6"/>
    <w:rsid w:val="00735CDA"/>
    <w:rsid w:val="007565E0"/>
    <w:rsid w:val="00784E21"/>
    <w:rsid w:val="0079099A"/>
    <w:rsid w:val="0079262F"/>
    <w:rsid w:val="00797CE3"/>
    <w:rsid w:val="007B0E29"/>
    <w:rsid w:val="007C189C"/>
    <w:rsid w:val="007E1287"/>
    <w:rsid w:val="007F24B9"/>
    <w:rsid w:val="007F2AD8"/>
    <w:rsid w:val="007F496A"/>
    <w:rsid w:val="00805017"/>
    <w:rsid w:val="00811008"/>
    <w:rsid w:val="00820B92"/>
    <w:rsid w:val="00832AC6"/>
    <w:rsid w:val="00842950"/>
    <w:rsid w:val="00844376"/>
    <w:rsid w:val="0086346E"/>
    <w:rsid w:val="00886676"/>
    <w:rsid w:val="008B165B"/>
    <w:rsid w:val="008C49BF"/>
    <w:rsid w:val="008C56D9"/>
    <w:rsid w:val="008E338B"/>
    <w:rsid w:val="008F501B"/>
    <w:rsid w:val="00920C99"/>
    <w:rsid w:val="009329AA"/>
    <w:rsid w:val="00934326"/>
    <w:rsid w:val="00944E59"/>
    <w:rsid w:val="00964A1E"/>
    <w:rsid w:val="00980A83"/>
    <w:rsid w:val="00985A7D"/>
    <w:rsid w:val="009A01F7"/>
    <w:rsid w:val="009C4694"/>
    <w:rsid w:val="009D0CC5"/>
    <w:rsid w:val="009F7F9D"/>
    <w:rsid w:val="00A1579A"/>
    <w:rsid w:val="00A16170"/>
    <w:rsid w:val="00A34CAD"/>
    <w:rsid w:val="00A467B3"/>
    <w:rsid w:val="00AB3A0F"/>
    <w:rsid w:val="00AB46C9"/>
    <w:rsid w:val="00AD327F"/>
    <w:rsid w:val="00AE10A1"/>
    <w:rsid w:val="00B10098"/>
    <w:rsid w:val="00B120B3"/>
    <w:rsid w:val="00B25CF8"/>
    <w:rsid w:val="00B70D92"/>
    <w:rsid w:val="00B73194"/>
    <w:rsid w:val="00B907C4"/>
    <w:rsid w:val="00B93615"/>
    <w:rsid w:val="00BA6EA2"/>
    <w:rsid w:val="00BF0E33"/>
    <w:rsid w:val="00BF1338"/>
    <w:rsid w:val="00C06F71"/>
    <w:rsid w:val="00C23D4F"/>
    <w:rsid w:val="00C5724C"/>
    <w:rsid w:val="00C61498"/>
    <w:rsid w:val="00C77B2C"/>
    <w:rsid w:val="00C858C0"/>
    <w:rsid w:val="00CA32FA"/>
    <w:rsid w:val="00CB2377"/>
    <w:rsid w:val="00CB612C"/>
    <w:rsid w:val="00CD1569"/>
    <w:rsid w:val="00CD15D0"/>
    <w:rsid w:val="00CD4A8F"/>
    <w:rsid w:val="00D21759"/>
    <w:rsid w:val="00D32DA5"/>
    <w:rsid w:val="00D330D5"/>
    <w:rsid w:val="00D41B0A"/>
    <w:rsid w:val="00D463D7"/>
    <w:rsid w:val="00DA59B2"/>
    <w:rsid w:val="00DA7630"/>
    <w:rsid w:val="00DB208B"/>
    <w:rsid w:val="00E1533C"/>
    <w:rsid w:val="00E5071D"/>
    <w:rsid w:val="00E5610B"/>
    <w:rsid w:val="00E73385"/>
    <w:rsid w:val="00EC2476"/>
    <w:rsid w:val="00ED39E7"/>
    <w:rsid w:val="00EE413D"/>
    <w:rsid w:val="00EF51D7"/>
    <w:rsid w:val="00F02566"/>
    <w:rsid w:val="00F1353A"/>
    <w:rsid w:val="00F1446D"/>
    <w:rsid w:val="00F2093D"/>
    <w:rsid w:val="00F255EB"/>
    <w:rsid w:val="00F27266"/>
    <w:rsid w:val="00F31637"/>
    <w:rsid w:val="00F5017A"/>
    <w:rsid w:val="00F50AFA"/>
    <w:rsid w:val="00F63651"/>
    <w:rsid w:val="00F71B30"/>
    <w:rsid w:val="00F767C3"/>
    <w:rsid w:val="00FA6C5C"/>
    <w:rsid w:val="00FC48C9"/>
    <w:rsid w:val="00FF31B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56EB9E"/>
  <w15:docId w15:val="{FB783DA4-D7EA-4113-9298-013FE5622F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Quattrocento Sans" w:eastAsia="Quattrocento Sans" w:hAnsi="Quattrocento Sans" w:cs="Quattrocento Sans"/>
        <w:sz w:val="22"/>
        <w:szCs w:val="22"/>
        <w:lang w:val="fr-FR" w:eastAsia="fr-FR" w:bidi="ar-SA"/>
      </w:rPr>
    </w:rPrDefault>
    <w:pPrDefault>
      <w:pPr>
        <w:spacing w:before="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258A"/>
    <w:rPr>
      <w:rFonts w:ascii="Segoe UI" w:hAnsi="Segoe UI" w:cs="Segoe UI"/>
    </w:rPr>
  </w:style>
  <w:style w:type="paragraph" w:styleId="Titre1">
    <w:name w:val="heading 1"/>
    <w:basedOn w:val="Normal"/>
    <w:link w:val="Titre1Car"/>
    <w:uiPriority w:val="9"/>
    <w:qFormat/>
    <w:rsid w:val="002E258A"/>
    <w:pPr>
      <w:keepNext/>
      <w:keepLines/>
      <w:pBdr>
        <w:bottom w:val="single" w:sz="18" w:space="1" w:color="2B579A" w:themeColor="accent5"/>
      </w:pBdr>
      <w:spacing w:before="360" w:after="240" w:line="240" w:lineRule="auto"/>
      <w:contextualSpacing/>
      <w:outlineLvl w:val="0"/>
    </w:pPr>
    <w:rPr>
      <w:rFonts w:ascii="Segoe UI Light" w:eastAsiaTheme="majorEastAsia" w:hAnsi="Segoe UI Light" w:cs="Segoe UI Light"/>
      <w:color w:val="3B3838" w:themeColor="background2" w:themeShade="40"/>
      <w:kern w:val="28"/>
      <w:sz w:val="52"/>
      <w:szCs w:val="52"/>
    </w:rPr>
  </w:style>
  <w:style w:type="paragraph" w:styleId="Titre2">
    <w:name w:val="heading 2"/>
    <w:basedOn w:val="Normal"/>
    <w:next w:val="Normal"/>
    <w:link w:val="Titre2Car"/>
    <w:uiPriority w:val="9"/>
    <w:unhideWhenUsed/>
    <w:qFormat/>
    <w:rsid w:val="002E258A"/>
    <w:pPr>
      <w:keepNext/>
      <w:keepLines/>
      <w:spacing w:before="120"/>
      <w:outlineLvl w:val="1"/>
    </w:pPr>
    <w:rPr>
      <w:rFonts w:ascii="Segoe UI Light" w:eastAsiaTheme="majorEastAsia" w:hAnsi="Segoe UI Light" w:cs="Segoe UI Light"/>
      <w:color w:val="1F4E79" w:themeColor="accent1" w:themeShade="80"/>
      <w:sz w:val="36"/>
      <w:szCs w:val="26"/>
    </w:rPr>
  </w:style>
  <w:style w:type="paragraph" w:styleId="Titre3">
    <w:name w:val="heading 3"/>
    <w:basedOn w:val="Normal"/>
    <w:next w:val="Normal"/>
    <w:link w:val="Titre3Car"/>
    <w:uiPriority w:val="9"/>
    <w:unhideWhenUsed/>
    <w:qFormat/>
    <w:rsid w:val="002E258A"/>
    <w:pPr>
      <w:keepNext/>
      <w:keepLines/>
      <w:spacing w:before="40"/>
      <w:outlineLvl w:val="2"/>
    </w:pPr>
    <w:rPr>
      <w:rFonts w:ascii="Segoe UI Light" w:eastAsiaTheme="majorEastAsia" w:hAnsi="Segoe UI Light" w:cs="Segoe UI Light"/>
      <w:color w:val="1F4D78" w:themeColor="accent1" w:themeShade="7F"/>
      <w:sz w:val="24"/>
      <w:szCs w:val="24"/>
    </w:rPr>
  </w:style>
  <w:style w:type="paragraph" w:styleId="Titre4">
    <w:name w:val="heading 4"/>
    <w:basedOn w:val="Normal"/>
    <w:next w:val="Normal"/>
    <w:link w:val="Titre4Car"/>
    <w:uiPriority w:val="9"/>
    <w:semiHidden/>
    <w:unhideWhenUsed/>
    <w:qFormat/>
    <w:rsid w:val="002E258A"/>
    <w:pPr>
      <w:keepNext/>
      <w:keepLines/>
      <w:spacing w:before="40"/>
      <w:outlineLvl w:val="3"/>
    </w:pPr>
    <w:rPr>
      <w:rFonts w:ascii="Segoe UI Light" w:eastAsiaTheme="majorEastAsia" w:hAnsi="Segoe UI Light" w:cs="Segoe UI Light"/>
      <w:i/>
      <w:iCs/>
      <w:color w:val="1F4E79" w:themeColor="accent1" w:themeShade="80"/>
    </w:rPr>
  </w:style>
  <w:style w:type="paragraph" w:styleId="Titre5">
    <w:name w:val="heading 5"/>
    <w:basedOn w:val="Normal"/>
    <w:next w:val="Normal"/>
    <w:link w:val="Titre5Car"/>
    <w:uiPriority w:val="9"/>
    <w:semiHidden/>
    <w:unhideWhenUsed/>
    <w:qFormat/>
    <w:rsid w:val="002E258A"/>
    <w:pPr>
      <w:keepNext/>
      <w:keepLines/>
      <w:spacing w:before="40"/>
      <w:outlineLvl w:val="4"/>
    </w:pPr>
    <w:rPr>
      <w:rFonts w:ascii="Segoe UI Light" w:eastAsiaTheme="majorEastAsia" w:hAnsi="Segoe UI Light" w:cs="Segoe UI Light"/>
      <w:color w:val="1F4E79" w:themeColor="accent1" w:themeShade="80"/>
    </w:rPr>
  </w:style>
  <w:style w:type="paragraph" w:styleId="Titre6">
    <w:name w:val="heading 6"/>
    <w:basedOn w:val="Normal"/>
    <w:next w:val="Normal"/>
    <w:link w:val="Titre6Car"/>
    <w:uiPriority w:val="9"/>
    <w:semiHidden/>
    <w:unhideWhenUsed/>
    <w:qFormat/>
    <w:rsid w:val="002E258A"/>
    <w:pPr>
      <w:keepNext/>
      <w:keepLines/>
      <w:spacing w:before="40"/>
      <w:outlineLvl w:val="5"/>
    </w:pPr>
    <w:rPr>
      <w:rFonts w:ascii="Segoe UI Light" w:eastAsiaTheme="majorEastAsia" w:hAnsi="Segoe UI Light" w:cs="Segoe UI Light"/>
      <w:b/>
      <w:color w:val="1F4D78" w:themeColor="accent1" w:themeShade="7F"/>
    </w:rPr>
  </w:style>
  <w:style w:type="paragraph" w:styleId="Titre7">
    <w:name w:val="heading 7"/>
    <w:basedOn w:val="Normal"/>
    <w:next w:val="Normal"/>
    <w:link w:val="Titre7Car"/>
    <w:uiPriority w:val="1"/>
    <w:semiHidden/>
    <w:unhideWhenUsed/>
    <w:qFormat/>
    <w:rsid w:val="002E258A"/>
    <w:pPr>
      <w:keepNext/>
      <w:keepLines/>
      <w:spacing w:before="40"/>
      <w:outlineLvl w:val="6"/>
    </w:pPr>
    <w:rPr>
      <w:rFonts w:ascii="Segoe UI Light" w:eastAsiaTheme="majorEastAsia" w:hAnsi="Segoe UI Light" w:cs="Segoe UI Light"/>
      <w:i/>
      <w:iCs/>
      <w:color w:val="1F4D78" w:themeColor="accent1" w:themeShade="7F"/>
    </w:rPr>
  </w:style>
  <w:style w:type="paragraph" w:styleId="Titre8">
    <w:name w:val="heading 8"/>
    <w:basedOn w:val="Normal"/>
    <w:next w:val="Normal"/>
    <w:link w:val="Titre8Car"/>
    <w:uiPriority w:val="1"/>
    <w:semiHidden/>
    <w:unhideWhenUsed/>
    <w:qFormat/>
    <w:rsid w:val="002E258A"/>
    <w:pPr>
      <w:keepNext/>
      <w:keepLines/>
      <w:spacing w:before="40"/>
      <w:outlineLvl w:val="7"/>
    </w:pPr>
    <w:rPr>
      <w:rFonts w:ascii="Segoe UI Light" w:eastAsiaTheme="majorEastAsia" w:hAnsi="Segoe UI Light" w:cs="Segoe UI Light"/>
      <w:color w:val="272727" w:themeColor="text1" w:themeTint="D8"/>
      <w:szCs w:val="21"/>
    </w:rPr>
  </w:style>
  <w:style w:type="paragraph" w:styleId="Titre9">
    <w:name w:val="heading 9"/>
    <w:basedOn w:val="Normal"/>
    <w:next w:val="Normal"/>
    <w:link w:val="Titre9Car"/>
    <w:uiPriority w:val="1"/>
    <w:semiHidden/>
    <w:unhideWhenUsed/>
    <w:qFormat/>
    <w:rsid w:val="002E258A"/>
    <w:pPr>
      <w:keepNext/>
      <w:keepLines/>
      <w:spacing w:before="40"/>
      <w:outlineLvl w:val="8"/>
    </w:pPr>
    <w:rPr>
      <w:rFonts w:ascii="Segoe UI Light" w:eastAsiaTheme="majorEastAsia" w:hAnsi="Segoe UI Light" w:cs="Segoe UI Light"/>
      <w:i/>
      <w:iCs/>
      <w:color w:val="272727" w:themeColor="text1" w:themeTint="D8"/>
      <w:szCs w:val="21"/>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itre">
    <w:name w:val="Title"/>
    <w:basedOn w:val="Normal"/>
    <w:link w:val="TitreCar"/>
    <w:uiPriority w:val="10"/>
    <w:qFormat/>
    <w:rsid w:val="002E258A"/>
    <w:pPr>
      <w:pBdr>
        <w:left w:val="single" w:sz="48" w:space="0" w:color="2B579A" w:themeColor="accent5"/>
      </w:pBdr>
      <w:shd w:val="clear" w:color="auto" w:fill="2B579A" w:themeFill="accent5"/>
      <w:spacing w:before="0" w:line="240" w:lineRule="auto"/>
      <w:ind w:left="144"/>
      <w:contextualSpacing/>
    </w:pPr>
    <w:rPr>
      <w:rFonts w:ascii="Segoe UI Light" w:eastAsiaTheme="majorEastAsia" w:hAnsi="Segoe UI Light" w:cs="Segoe UI Light"/>
      <w:color w:val="FFFFFF" w:themeColor="background1"/>
      <w:spacing w:val="-10"/>
      <w:kern w:val="28"/>
      <w:sz w:val="96"/>
      <w:szCs w:val="56"/>
    </w:rPr>
  </w:style>
  <w:style w:type="character" w:customStyle="1" w:styleId="Titre1Car">
    <w:name w:val="Titre 1 Car"/>
    <w:basedOn w:val="Policepardfaut"/>
    <w:link w:val="Titre1"/>
    <w:uiPriority w:val="1"/>
    <w:rsid w:val="002E258A"/>
    <w:rPr>
      <w:rFonts w:ascii="Segoe UI Light" w:eastAsiaTheme="majorEastAsia" w:hAnsi="Segoe UI Light" w:cs="Segoe UI Light"/>
      <w:color w:val="3B3838" w:themeColor="background2" w:themeShade="40"/>
      <w:kern w:val="28"/>
      <w:sz w:val="52"/>
      <w:szCs w:val="52"/>
    </w:rPr>
  </w:style>
  <w:style w:type="paragraph" w:styleId="En-tte">
    <w:name w:val="header"/>
    <w:basedOn w:val="Normal"/>
    <w:link w:val="En-tteCar"/>
    <w:uiPriority w:val="99"/>
    <w:unhideWhenUsed/>
    <w:rsid w:val="002E258A"/>
    <w:pPr>
      <w:spacing w:line="240" w:lineRule="auto"/>
    </w:pPr>
    <w:rPr>
      <w:rFonts w:eastAsiaTheme="minorEastAsia"/>
      <w:color w:val="3B3838" w:themeColor="background2" w:themeShade="40"/>
      <w:sz w:val="24"/>
    </w:rPr>
  </w:style>
  <w:style w:type="character" w:customStyle="1" w:styleId="En-tteCar">
    <w:name w:val="En-tête Car"/>
    <w:basedOn w:val="Policepardfaut"/>
    <w:link w:val="En-tte"/>
    <w:uiPriority w:val="99"/>
    <w:rsid w:val="002E258A"/>
    <w:rPr>
      <w:rFonts w:ascii="Segoe UI" w:eastAsiaTheme="minorEastAsia" w:hAnsi="Segoe UI" w:cs="Segoe UI"/>
      <w:color w:val="3B3838" w:themeColor="background2" w:themeShade="40"/>
      <w:sz w:val="24"/>
    </w:rPr>
  </w:style>
  <w:style w:type="paragraph" w:styleId="Listenumros">
    <w:name w:val="List Number"/>
    <w:basedOn w:val="Normal"/>
    <w:link w:val="ListenumrosCar"/>
    <w:uiPriority w:val="10"/>
    <w:qFormat/>
    <w:rsid w:val="002E258A"/>
    <w:pPr>
      <w:numPr>
        <w:numId w:val="1"/>
      </w:numPr>
    </w:pPr>
    <w:rPr>
      <w:rFonts w:eastAsiaTheme="minorEastAsia"/>
      <w:color w:val="3B3838" w:themeColor="background2" w:themeShade="40"/>
    </w:rPr>
  </w:style>
  <w:style w:type="character" w:customStyle="1" w:styleId="TitreCar">
    <w:name w:val="Titre Car"/>
    <w:basedOn w:val="Policepardfaut"/>
    <w:link w:val="Titre"/>
    <w:uiPriority w:val="1"/>
    <w:rsid w:val="002E258A"/>
    <w:rPr>
      <w:rFonts w:ascii="Segoe UI Light" w:eastAsiaTheme="majorEastAsia" w:hAnsi="Segoe UI Light" w:cs="Segoe UI Light"/>
      <w:color w:val="FFFFFF" w:themeColor="background1"/>
      <w:spacing w:val="-10"/>
      <w:kern w:val="28"/>
      <w:sz w:val="96"/>
      <w:szCs w:val="56"/>
      <w:shd w:val="clear" w:color="auto" w:fill="2B579A" w:themeFill="accent5"/>
    </w:rPr>
  </w:style>
  <w:style w:type="paragraph" w:styleId="Sous-titre">
    <w:name w:val="Subtitle"/>
    <w:basedOn w:val="Normal"/>
    <w:next w:val="Normal"/>
    <w:link w:val="Sous-titreCar"/>
    <w:uiPriority w:val="11"/>
    <w:qFormat/>
    <w:pPr>
      <w:pBdr>
        <w:left w:val="single" w:sz="48" w:space="0" w:color="2B579A"/>
        <w:bottom w:val="single" w:sz="48" w:space="1" w:color="2B579A"/>
      </w:pBdr>
      <w:shd w:val="clear" w:color="auto" w:fill="2B579A"/>
      <w:spacing w:before="0" w:after="120"/>
      <w:ind w:left="144"/>
    </w:pPr>
    <w:rPr>
      <w:rFonts w:ascii="Quattrocento Sans" w:hAnsi="Quattrocento Sans" w:cs="Quattrocento Sans"/>
      <w:color w:val="FFFFFF"/>
      <w:sz w:val="36"/>
      <w:szCs w:val="36"/>
    </w:rPr>
  </w:style>
  <w:style w:type="character" w:customStyle="1" w:styleId="Sous-titreCar">
    <w:name w:val="Sous-titre Car"/>
    <w:basedOn w:val="Policepardfaut"/>
    <w:link w:val="Sous-titre"/>
    <w:uiPriority w:val="2"/>
    <w:rsid w:val="002E258A"/>
    <w:rPr>
      <w:rFonts w:ascii="Segoe UI Light" w:eastAsiaTheme="minorEastAsia" w:hAnsi="Segoe UI Light" w:cs="Segoe UI Light"/>
      <w:color w:val="FFFFFF" w:themeColor="background1"/>
      <w:spacing w:val="15"/>
      <w:sz w:val="36"/>
      <w:shd w:val="clear" w:color="auto" w:fill="2B579A" w:themeFill="accent5"/>
    </w:rPr>
  </w:style>
  <w:style w:type="table" w:styleId="Grilledutableau">
    <w:name w:val="Table Grid"/>
    <w:basedOn w:val="TableauNormal"/>
    <w:uiPriority w:val="39"/>
    <w:rsid w:val="002E258A"/>
    <w:pPr>
      <w:spacing w:line="240" w:lineRule="auto"/>
    </w:pPr>
    <w:rPr>
      <w:rFonts w:ascii="Arial" w:hAnsi="Arial" w:cs="Arial"/>
      <w:color w:val="404040" w:themeColor="text1" w:themeTint="BF"/>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2E258A"/>
    <w:pPr>
      <w:spacing w:before="100" w:beforeAutospacing="1" w:after="100" w:afterAutospacing="1" w:line="240" w:lineRule="auto"/>
    </w:pPr>
    <w:rPr>
      <w:rFonts w:ascii="Times New Roman" w:eastAsiaTheme="minorEastAsia" w:hAnsi="Times New Roman" w:cs="Times New Roman"/>
      <w:color w:val="404040" w:themeColor="text1" w:themeTint="BF"/>
      <w:sz w:val="24"/>
      <w:szCs w:val="24"/>
    </w:rPr>
  </w:style>
  <w:style w:type="paragraph" w:styleId="Pieddepage">
    <w:name w:val="footer"/>
    <w:basedOn w:val="Normal"/>
    <w:link w:val="PieddepageCar"/>
    <w:uiPriority w:val="99"/>
    <w:unhideWhenUsed/>
    <w:rsid w:val="002E258A"/>
    <w:pPr>
      <w:spacing w:line="240" w:lineRule="auto"/>
    </w:pPr>
  </w:style>
  <w:style w:type="character" w:customStyle="1" w:styleId="PieddepageCar">
    <w:name w:val="Pied de page Car"/>
    <w:basedOn w:val="Policepardfaut"/>
    <w:link w:val="Pieddepage"/>
    <w:uiPriority w:val="99"/>
    <w:rsid w:val="002E258A"/>
    <w:rPr>
      <w:rFonts w:ascii="Segoe UI" w:hAnsi="Segoe UI" w:cs="Segoe UI"/>
    </w:rPr>
  </w:style>
  <w:style w:type="character" w:styleId="Accentuationintense">
    <w:name w:val="Intense Emphasis"/>
    <w:basedOn w:val="Policepardfaut"/>
    <w:uiPriority w:val="21"/>
    <w:qFormat/>
    <w:rsid w:val="002E258A"/>
    <w:rPr>
      <w:rFonts w:ascii="Segoe UI" w:hAnsi="Segoe UI" w:cs="Segoe UI"/>
      <w:i/>
      <w:iCs/>
      <w:color w:val="2B579A" w:themeColor="accent5"/>
    </w:rPr>
  </w:style>
  <w:style w:type="table" w:styleId="TableauGrille1Clair">
    <w:name w:val="Grid Table 1 Light"/>
    <w:basedOn w:val="TableauNormal"/>
    <w:uiPriority w:val="46"/>
    <w:rsid w:val="002E258A"/>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auGrille4-Accentuation5">
    <w:name w:val="Grid Table 4 Accent 5"/>
    <w:basedOn w:val="TableauNormal"/>
    <w:uiPriority w:val="49"/>
    <w:rsid w:val="002E258A"/>
    <w:pPr>
      <w:spacing w:line="240" w:lineRule="auto"/>
    </w:p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color w:val="FFFFFF" w:themeColor="background1"/>
      </w:rPr>
      <w:tblPr/>
      <w:tcPr>
        <w:tcBorders>
          <w:top w:val="single" w:sz="4" w:space="0" w:color="2B579A" w:themeColor="accent5"/>
          <w:left w:val="single" w:sz="4" w:space="0" w:color="2B579A" w:themeColor="accent5"/>
          <w:bottom w:val="single" w:sz="4" w:space="0" w:color="2B579A" w:themeColor="accent5"/>
          <w:right w:val="single" w:sz="4" w:space="0" w:color="2B579A" w:themeColor="accent5"/>
          <w:insideH w:val="nil"/>
          <w:insideV w:val="nil"/>
        </w:tcBorders>
        <w:shd w:val="clear" w:color="auto" w:fill="2B579A" w:themeFill="accent5"/>
      </w:tcPr>
    </w:tblStylePr>
    <w:tblStylePr w:type="lastRow">
      <w:rPr>
        <w:b/>
        <w:bCs/>
      </w:rPr>
      <w:tblPr/>
      <w:tcPr>
        <w:tcBorders>
          <w:top w:val="double" w:sz="4" w:space="0" w:color="2B579A" w:themeColor="accent5"/>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TableauGrille1Clair-Accentuation6">
    <w:name w:val="Grid Table 1 Light Accent 6"/>
    <w:basedOn w:val="TableauNormal"/>
    <w:uiPriority w:val="46"/>
    <w:rsid w:val="002E258A"/>
    <w:pPr>
      <w:spacing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TableauGrille5Fonc">
    <w:name w:val="Grid Table 5 Dark"/>
    <w:basedOn w:val="TableauNormal"/>
    <w:uiPriority w:val="50"/>
    <w:rsid w:val="002E258A"/>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eauGrille4">
    <w:name w:val="Grid Table 4"/>
    <w:basedOn w:val="TableauNormal"/>
    <w:uiPriority w:val="49"/>
    <w:rsid w:val="002E258A"/>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Grille1Clair-Accentuation1">
    <w:name w:val="Grid Table 1 Light Accent 1"/>
    <w:basedOn w:val="TableauNormal"/>
    <w:uiPriority w:val="46"/>
    <w:rsid w:val="002E258A"/>
    <w:pPr>
      <w:spacing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customStyle="1" w:styleId="Titre2Car">
    <w:name w:val="Titre 2 Car"/>
    <w:basedOn w:val="Policepardfaut"/>
    <w:link w:val="Titre2"/>
    <w:uiPriority w:val="1"/>
    <w:rsid w:val="002E258A"/>
    <w:rPr>
      <w:rFonts w:ascii="Segoe UI Light" w:eastAsiaTheme="majorEastAsia" w:hAnsi="Segoe UI Light" w:cs="Segoe UI Light"/>
      <w:color w:val="1F4E79" w:themeColor="accent1" w:themeShade="80"/>
      <w:sz w:val="36"/>
      <w:szCs w:val="26"/>
    </w:rPr>
  </w:style>
  <w:style w:type="paragraph" w:styleId="Listepuces">
    <w:name w:val="List Bullet"/>
    <w:basedOn w:val="Normal"/>
    <w:uiPriority w:val="11"/>
    <w:qFormat/>
    <w:rsid w:val="002E258A"/>
    <w:pPr>
      <w:numPr>
        <w:numId w:val="2"/>
      </w:numPr>
    </w:pPr>
  </w:style>
  <w:style w:type="paragraph" w:styleId="Textedebulles">
    <w:name w:val="Balloon Text"/>
    <w:basedOn w:val="Normal"/>
    <w:link w:val="TextedebullesCar"/>
    <w:uiPriority w:val="99"/>
    <w:semiHidden/>
    <w:unhideWhenUsed/>
    <w:rsid w:val="002E258A"/>
    <w:pPr>
      <w:spacing w:line="240" w:lineRule="auto"/>
    </w:pPr>
    <w:rPr>
      <w:szCs w:val="18"/>
    </w:rPr>
  </w:style>
  <w:style w:type="character" w:customStyle="1" w:styleId="TextedebullesCar">
    <w:name w:val="Texte de bulles Car"/>
    <w:basedOn w:val="Policepardfaut"/>
    <w:link w:val="Textedebulles"/>
    <w:uiPriority w:val="99"/>
    <w:semiHidden/>
    <w:rsid w:val="002E258A"/>
    <w:rPr>
      <w:rFonts w:ascii="Segoe UI" w:hAnsi="Segoe UI" w:cs="Segoe UI"/>
      <w:szCs w:val="18"/>
    </w:rPr>
  </w:style>
  <w:style w:type="character" w:styleId="Marquedecommentaire">
    <w:name w:val="annotation reference"/>
    <w:basedOn w:val="Policepardfaut"/>
    <w:uiPriority w:val="99"/>
    <w:semiHidden/>
    <w:unhideWhenUsed/>
    <w:rsid w:val="002E258A"/>
    <w:rPr>
      <w:rFonts w:ascii="Segoe UI" w:hAnsi="Segoe UI" w:cs="Segoe UI"/>
      <w:sz w:val="22"/>
      <w:szCs w:val="16"/>
    </w:rPr>
  </w:style>
  <w:style w:type="paragraph" w:styleId="Commentaire">
    <w:name w:val="annotation text"/>
    <w:basedOn w:val="Normal"/>
    <w:link w:val="CommentaireCar"/>
    <w:uiPriority w:val="99"/>
    <w:semiHidden/>
    <w:unhideWhenUsed/>
    <w:rsid w:val="002E258A"/>
    <w:pPr>
      <w:spacing w:line="240" w:lineRule="auto"/>
    </w:pPr>
    <w:rPr>
      <w:szCs w:val="20"/>
    </w:rPr>
  </w:style>
  <w:style w:type="character" w:customStyle="1" w:styleId="CommentaireCar">
    <w:name w:val="Commentaire Car"/>
    <w:basedOn w:val="Policepardfaut"/>
    <w:link w:val="Commentaire"/>
    <w:uiPriority w:val="99"/>
    <w:semiHidden/>
    <w:rsid w:val="002E258A"/>
    <w:rPr>
      <w:rFonts w:ascii="Segoe UI" w:hAnsi="Segoe UI" w:cs="Segoe UI"/>
      <w:szCs w:val="20"/>
    </w:rPr>
  </w:style>
  <w:style w:type="paragraph" w:styleId="Objetducommentaire">
    <w:name w:val="annotation subject"/>
    <w:basedOn w:val="Commentaire"/>
    <w:next w:val="Commentaire"/>
    <w:link w:val="ObjetducommentaireCar"/>
    <w:uiPriority w:val="99"/>
    <w:semiHidden/>
    <w:unhideWhenUsed/>
    <w:rsid w:val="002E258A"/>
    <w:rPr>
      <w:b/>
      <w:bCs/>
    </w:rPr>
  </w:style>
  <w:style w:type="character" w:customStyle="1" w:styleId="ObjetducommentaireCar">
    <w:name w:val="Objet du commentaire Car"/>
    <w:basedOn w:val="CommentaireCar"/>
    <w:link w:val="Objetducommentaire"/>
    <w:uiPriority w:val="99"/>
    <w:semiHidden/>
    <w:rsid w:val="002E258A"/>
    <w:rPr>
      <w:rFonts w:ascii="Segoe UI" w:hAnsi="Segoe UI" w:cs="Segoe UI"/>
      <w:b/>
      <w:bCs/>
      <w:szCs w:val="20"/>
    </w:rPr>
  </w:style>
  <w:style w:type="character" w:styleId="Lienhypertexte">
    <w:name w:val="Hyperlink"/>
    <w:basedOn w:val="Policepardfaut"/>
    <w:uiPriority w:val="99"/>
    <w:unhideWhenUsed/>
    <w:rsid w:val="002E258A"/>
    <w:rPr>
      <w:rFonts w:ascii="Segoe UI" w:hAnsi="Segoe UI" w:cs="Segoe UI"/>
      <w:color w:val="0563C1" w:themeColor="hyperlink"/>
      <w:u w:val="single"/>
    </w:rPr>
  </w:style>
  <w:style w:type="character" w:styleId="Accentuation">
    <w:name w:val="Emphasis"/>
    <w:basedOn w:val="Policepardfaut"/>
    <w:uiPriority w:val="3"/>
    <w:qFormat/>
    <w:rsid w:val="002E258A"/>
    <w:rPr>
      <w:rFonts w:ascii="Segoe UI" w:hAnsi="Segoe UI" w:cs="Segoe UI"/>
      <w:b/>
      <w:iCs/>
      <w:color w:val="BF0000" w:themeColor="accent2" w:themeShade="BF"/>
    </w:rPr>
  </w:style>
  <w:style w:type="character" w:styleId="Lienhypertextesuivivisit">
    <w:name w:val="FollowedHyperlink"/>
    <w:basedOn w:val="Policepardfaut"/>
    <w:uiPriority w:val="99"/>
    <w:semiHidden/>
    <w:unhideWhenUsed/>
    <w:rsid w:val="002E258A"/>
    <w:rPr>
      <w:rFonts w:ascii="Segoe UI" w:hAnsi="Segoe UI" w:cs="Segoe UI"/>
      <w:color w:val="954F72" w:themeColor="followedHyperlink"/>
      <w:u w:val="single"/>
    </w:rPr>
  </w:style>
  <w:style w:type="character" w:styleId="lev">
    <w:name w:val="Strong"/>
    <w:basedOn w:val="Policepardfaut"/>
    <w:uiPriority w:val="22"/>
    <w:qFormat/>
    <w:rsid w:val="002E258A"/>
    <w:rPr>
      <w:rFonts w:ascii="Segoe UI" w:hAnsi="Segoe UI" w:cs="Segoe UI"/>
      <w:b/>
      <w:bCs/>
      <w:color w:val="2B579A" w:themeColor="accent5"/>
    </w:rPr>
  </w:style>
  <w:style w:type="paragraph" w:customStyle="1" w:styleId="En-tte1-Sautdepage">
    <w:name w:val="En-tête 1 - Saut de page"/>
    <w:basedOn w:val="Normal"/>
    <w:uiPriority w:val="6"/>
    <w:qFormat/>
    <w:rsid w:val="002E258A"/>
    <w:pPr>
      <w:keepNext/>
      <w:keepLines/>
      <w:pageBreakBefore/>
      <w:pBdr>
        <w:bottom w:val="single" w:sz="18" w:space="1" w:color="2B579A" w:themeColor="accent5"/>
      </w:pBdr>
      <w:spacing w:before="360" w:after="240"/>
      <w:contextualSpacing/>
    </w:pPr>
    <w:rPr>
      <w:rFonts w:ascii="Segoe UI Light" w:hAnsi="Segoe UI Light" w:cs="Segoe UI Light"/>
      <w:color w:val="3B3838" w:themeColor="background2" w:themeShade="40"/>
      <w:sz w:val="52"/>
    </w:rPr>
  </w:style>
  <w:style w:type="paragraph" w:customStyle="1" w:styleId="Image">
    <w:name w:val="Image"/>
    <w:basedOn w:val="Normal"/>
    <w:uiPriority w:val="22"/>
    <w:qFormat/>
    <w:rsid w:val="002E258A"/>
    <w:pPr>
      <w:spacing w:before="240"/>
    </w:pPr>
    <w:rPr>
      <w:noProof/>
    </w:rPr>
  </w:style>
  <w:style w:type="paragraph" w:styleId="Bibliographie">
    <w:name w:val="Bibliography"/>
    <w:basedOn w:val="Normal"/>
    <w:next w:val="Normal"/>
    <w:uiPriority w:val="37"/>
    <w:semiHidden/>
    <w:unhideWhenUsed/>
    <w:rsid w:val="002E258A"/>
  </w:style>
  <w:style w:type="paragraph" w:styleId="En-ttedetabledesmatires">
    <w:name w:val="TOC Heading"/>
    <w:basedOn w:val="Titre1"/>
    <w:next w:val="Normal"/>
    <w:uiPriority w:val="39"/>
    <w:unhideWhenUsed/>
    <w:qFormat/>
    <w:rsid w:val="002E258A"/>
    <w:pPr>
      <w:outlineLvl w:val="9"/>
    </w:pPr>
    <w:rPr>
      <w:kern w:val="0"/>
      <w:szCs w:val="32"/>
    </w:rPr>
  </w:style>
  <w:style w:type="paragraph" w:styleId="Normalcentr">
    <w:name w:val="Block Text"/>
    <w:basedOn w:val="Normal"/>
    <w:uiPriority w:val="99"/>
    <w:semiHidden/>
    <w:unhideWhenUsed/>
    <w:rsid w:val="002E258A"/>
    <w:pPr>
      <w:pBdr>
        <w:top w:val="single" w:sz="2" w:space="10" w:color="1F4E79" w:themeColor="accent1" w:themeShade="80"/>
        <w:left w:val="single" w:sz="2" w:space="10" w:color="1F4E79" w:themeColor="accent1" w:themeShade="80"/>
        <w:bottom w:val="single" w:sz="2" w:space="10" w:color="1F4E79" w:themeColor="accent1" w:themeShade="80"/>
        <w:right w:val="single" w:sz="2" w:space="10" w:color="1F4E79" w:themeColor="accent1" w:themeShade="80"/>
      </w:pBdr>
      <w:ind w:left="1152" w:right="1152"/>
    </w:pPr>
    <w:rPr>
      <w:rFonts w:eastAsiaTheme="minorEastAsia"/>
      <w:i/>
      <w:iCs/>
      <w:color w:val="1F4E79" w:themeColor="accent1" w:themeShade="80"/>
    </w:rPr>
  </w:style>
  <w:style w:type="paragraph" w:styleId="Corpsdetexte">
    <w:name w:val="Body Text"/>
    <w:basedOn w:val="Normal"/>
    <w:link w:val="CorpsdetexteCar"/>
    <w:uiPriority w:val="99"/>
    <w:semiHidden/>
    <w:unhideWhenUsed/>
    <w:rsid w:val="002E258A"/>
    <w:pPr>
      <w:spacing w:after="120"/>
    </w:pPr>
  </w:style>
  <w:style w:type="character" w:customStyle="1" w:styleId="CorpsdetexteCar">
    <w:name w:val="Corps de texte Car"/>
    <w:basedOn w:val="Policepardfaut"/>
    <w:link w:val="Corpsdetexte"/>
    <w:uiPriority w:val="99"/>
    <w:semiHidden/>
    <w:rsid w:val="002E258A"/>
    <w:rPr>
      <w:rFonts w:ascii="Segoe UI" w:hAnsi="Segoe UI" w:cs="Segoe UI"/>
    </w:rPr>
  </w:style>
  <w:style w:type="paragraph" w:styleId="Corpsdetexte2">
    <w:name w:val="Body Text 2"/>
    <w:basedOn w:val="Normal"/>
    <w:link w:val="Corpsdetexte2Car"/>
    <w:uiPriority w:val="99"/>
    <w:semiHidden/>
    <w:unhideWhenUsed/>
    <w:rsid w:val="002E258A"/>
    <w:pPr>
      <w:spacing w:after="120" w:line="480" w:lineRule="auto"/>
    </w:pPr>
  </w:style>
  <w:style w:type="character" w:customStyle="1" w:styleId="Corpsdetexte2Car">
    <w:name w:val="Corps de texte 2 Car"/>
    <w:basedOn w:val="Policepardfaut"/>
    <w:link w:val="Corpsdetexte2"/>
    <w:uiPriority w:val="99"/>
    <w:semiHidden/>
    <w:rsid w:val="002E258A"/>
    <w:rPr>
      <w:rFonts w:ascii="Segoe UI" w:hAnsi="Segoe UI" w:cs="Segoe UI"/>
    </w:rPr>
  </w:style>
  <w:style w:type="paragraph" w:styleId="Corpsdetexte3">
    <w:name w:val="Body Text 3"/>
    <w:basedOn w:val="Normal"/>
    <w:link w:val="Corpsdetexte3Car"/>
    <w:uiPriority w:val="99"/>
    <w:semiHidden/>
    <w:unhideWhenUsed/>
    <w:rsid w:val="002E258A"/>
    <w:pPr>
      <w:spacing w:after="120"/>
    </w:pPr>
    <w:rPr>
      <w:szCs w:val="16"/>
    </w:rPr>
  </w:style>
  <w:style w:type="character" w:customStyle="1" w:styleId="Corpsdetexte3Car">
    <w:name w:val="Corps de texte 3 Car"/>
    <w:basedOn w:val="Policepardfaut"/>
    <w:link w:val="Corpsdetexte3"/>
    <w:uiPriority w:val="99"/>
    <w:semiHidden/>
    <w:rsid w:val="002E258A"/>
    <w:rPr>
      <w:rFonts w:ascii="Segoe UI" w:hAnsi="Segoe UI" w:cs="Segoe UI"/>
      <w:szCs w:val="16"/>
    </w:rPr>
  </w:style>
  <w:style w:type="paragraph" w:styleId="Retrait1religne">
    <w:name w:val="Body Text First Indent"/>
    <w:basedOn w:val="Corpsdetexte"/>
    <w:link w:val="Retrait1religneCar"/>
    <w:uiPriority w:val="99"/>
    <w:semiHidden/>
    <w:unhideWhenUsed/>
    <w:rsid w:val="002E258A"/>
    <w:pPr>
      <w:spacing w:after="0"/>
      <w:ind w:firstLine="360"/>
    </w:pPr>
  </w:style>
  <w:style w:type="character" w:customStyle="1" w:styleId="Retrait1religneCar">
    <w:name w:val="Retrait 1re ligne Car"/>
    <w:basedOn w:val="CorpsdetexteCar"/>
    <w:link w:val="Retrait1religne"/>
    <w:uiPriority w:val="99"/>
    <w:semiHidden/>
    <w:rsid w:val="002E258A"/>
    <w:rPr>
      <w:rFonts w:ascii="Segoe UI" w:hAnsi="Segoe UI" w:cs="Segoe UI"/>
    </w:rPr>
  </w:style>
  <w:style w:type="paragraph" w:styleId="Retraitcorpsdetexte">
    <w:name w:val="Body Text Indent"/>
    <w:basedOn w:val="Normal"/>
    <w:link w:val="RetraitcorpsdetexteCar"/>
    <w:uiPriority w:val="99"/>
    <w:semiHidden/>
    <w:unhideWhenUsed/>
    <w:rsid w:val="002E258A"/>
    <w:pPr>
      <w:spacing w:after="120"/>
      <w:ind w:left="360"/>
    </w:pPr>
  </w:style>
  <w:style w:type="character" w:customStyle="1" w:styleId="RetraitcorpsdetexteCar">
    <w:name w:val="Retrait corps de texte Car"/>
    <w:basedOn w:val="Policepardfaut"/>
    <w:link w:val="Retraitcorpsdetexte"/>
    <w:uiPriority w:val="99"/>
    <w:semiHidden/>
    <w:rsid w:val="002E258A"/>
    <w:rPr>
      <w:rFonts w:ascii="Segoe UI" w:hAnsi="Segoe UI" w:cs="Segoe UI"/>
    </w:rPr>
  </w:style>
  <w:style w:type="paragraph" w:styleId="Retraitcorpset1relig">
    <w:name w:val="Body Text First Indent 2"/>
    <w:basedOn w:val="Retraitcorpsdetexte"/>
    <w:link w:val="Retraitcorpset1religCar"/>
    <w:uiPriority w:val="99"/>
    <w:semiHidden/>
    <w:unhideWhenUsed/>
    <w:rsid w:val="002E258A"/>
    <w:pPr>
      <w:spacing w:after="0"/>
      <w:ind w:firstLine="360"/>
    </w:pPr>
  </w:style>
  <w:style w:type="character" w:customStyle="1" w:styleId="Retraitcorpset1religCar">
    <w:name w:val="Retrait corps et 1re lig. Car"/>
    <w:basedOn w:val="RetraitcorpsdetexteCar"/>
    <w:link w:val="Retraitcorpset1relig"/>
    <w:uiPriority w:val="99"/>
    <w:semiHidden/>
    <w:rsid w:val="002E258A"/>
    <w:rPr>
      <w:rFonts w:ascii="Segoe UI" w:hAnsi="Segoe UI" w:cs="Segoe UI"/>
    </w:rPr>
  </w:style>
  <w:style w:type="paragraph" w:styleId="Retraitcorpsdetexte2">
    <w:name w:val="Body Text Indent 2"/>
    <w:basedOn w:val="Normal"/>
    <w:link w:val="Retraitcorpsdetexte2Car"/>
    <w:uiPriority w:val="99"/>
    <w:semiHidden/>
    <w:unhideWhenUsed/>
    <w:rsid w:val="002E258A"/>
    <w:pPr>
      <w:spacing w:after="120" w:line="480" w:lineRule="auto"/>
      <w:ind w:left="360"/>
    </w:pPr>
  </w:style>
  <w:style w:type="character" w:customStyle="1" w:styleId="Retraitcorpsdetexte2Car">
    <w:name w:val="Retrait corps de texte 2 Car"/>
    <w:basedOn w:val="Policepardfaut"/>
    <w:link w:val="Retraitcorpsdetexte2"/>
    <w:uiPriority w:val="99"/>
    <w:semiHidden/>
    <w:rsid w:val="002E258A"/>
    <w:rPr>
      <w:rFonts w:ascii="Segoe UI" w:hAnsi="Segoe UI" w:cs="Segoe UI"/>
    </w:rPr>
  </w:style>
  <w:style w:type="paragraph" w:styleId="Retraitcorpsdetexte3">
    <w:name w:val="Body Text Indent 3"/>
    <w:basedOn w:val="Normal"/>
    <w:link w:val="Retraitcorpsdetexte3Car"/>
    <w:uiPriority w:val="99"/>
    <w:semiHidden/>
    <w:unhideWhenUsed/>
    <w:rsid w:val="002E258A"/>
    <w:pPr>
      <w:spacing w:after="120"/>
      <w:ind w:left="360"/>
    </w:pPr>
    <w:rPr>
      <w:szCs w:val="16"/>
    </w:rPr>
  </w:style>
  <w:style w:type="character" w:customStyle="1" w:styleId="Retraitcorpsdetexte3Car">
    <w:name w:val="Retrait corps de texte 3 Car"/>
    <w:basedOn w:val="Policepardfaut"/>
    <w:link w:val="Retraitcorpsdetexte3"/>
    <w:uiPriority w:val="99"/>
    <w:semiHidden/>
    <w:rsid w:val="002E258A"/>
    <w:rPr>
      <w:rFonts w:ascii="Segoe UI" w:hAnsi="Segoe UI" w:cs="Segoe UI"/>
      <w:szCs w:val="16"/>
    </w:rPr>
  </w:style>
  <w:style w:type="character" w:styleId="Titredulivre">
    <w:name w:val="Book Title"/>
    <w:basedOn w:val="Policepardfaut"/>
    <w:uiPriority w:val="33"/>
    <w:semiHidden/>
    <w:unhideWhenUsed/>
    <w:qFormat/>
    <w:rsid w:val="002E258A"/>
    <w:rPr>
      <w:rFonts w:ascii="Segoe UI" w:hAnsi="Segoe UI" w:cs="Segoe UI"/>
      <w:b/>
      <w:bCs/>
      <w:i/>
      <w:iCs/>
      <w:spacing w:val="0"/>
    </w:rPr>
  </w:style>
  <w:style w:type="paragraph" w:styleId="Lgende">
    <w:name w:val="caption"/>
    <w:basedOn w:val="Normal"/>
    <w:next w:val="Normal"/>
    <w:uiPriority w:val="35"/>
    <w:unhideWhenUsed/>
    <w:qFormat/>
    <w:rsid w:val="002E258A"/>
    <w:pPr>
      <w:spacing w:before="0" w:after="200" w:line="240" w:lineRule="auto"/>
    </w:pPr>
    <w:rPr>
      <w:i/>
      <w:iCs/>
      <w:color w:val="44546A" w:themeColor="text2"/>
      <w:szCs w:val="18"/>
    </w:rPr>
  </w:style>
  <w:style w:type="paragraph" w:styleId="Formuledepolitesse">
    <w:name w:val="Closing"/>
    <w:basedOn w:val="Normal"/>
    <w:link w:val="FormuledepolitesseCar"/>
    <w:uiPriority w:val="99"/>
    <w:semiHidden/>
    <w:unhideWhenUsed/>
    <w:rsid w:val="002E258A"/>
    <w:pPr>
      <w:spacing w:before="0" w:line="240" w:lineRule="auto"/>
      <w:ind w:left="4320"/>
    </w:pPr>
  </w:style>
  <w:style w:type="character" w:customStyle="1" w:styleId="FormuledepolitesseCar">
    <w:name w:val="Formule de politesse Car"/>
    <w:basedOn w:val="Policepardfaut"/>
    <w:link w:val="Formuledepolitesse"/>
    <w:uiPriority w:val="99"/>
    <w:semiHidden/>
    <w:rsid w:val="002E258A"/>
    <w:rPr>
      <w:rFonts w:ascii="Segoe UI" w:hAnsi="Segoe UI" w:cs="Segoe UI"/>
    </w:rPr>
  </w:style>
  <w:style w:type="table" w:styleId="Grillecouleur">
    <w:name w:val="Colorful Grid"/>
    <w:basedOn w:val="TableauNormal"/>
    <w:uiPriority w:val="73"/>
    <w:semiHidden/>
    <w:unhideWhenUsed/>
    <w:rsid w:val="002E258A"/>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semiHidden/>
    <w:unhideWhenUsed/>
    <w:rsid w:val="002E258A"/>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Grillecouleur-Accent2">
    <w:name w:val="Colorful Grid Accent 2"/>
    <w:basedOn w:val="TableauNormal"/>
    <w:uiPriority w:val="73"/>
    <w:semiHidden/>
    <w:unhideWhenUsed/>
    <w:rsid w:val="002E258A"/>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FFCCCC" w:themeFill="accent2" w:themeFillTint="33"/>
    </w:tcPr>
    <w:tblStylePr w:type="firstRow">
      <w:rPr>
        <w:b/>
        <w:bCs/>
      </w:rPr>
      <w:tblPr/>
      <w:tcPr>
        <w:shd w:val="clear" w:color="auto" w:fill="FF9999" w:themeFill="accent2" w:themeFillTint="66"/>
      </w:tcPr>
    </w:tblStylePr>
    <w:tblStylePr w:type="lastRow">
      <w:rPr>
        <w:b/>
        <w:bCs/>
        <w:color w:val="000000" w:themeColor="text1"/>
      </w:rPr>
      <w:tblPr/>
      <w:tcPr>
        <w:shd w:val="clear" w:color="auto" w:fill="FF9999" w:themeFill="accent2" w:themeFillTint="66"/>
      </w:tcPr>
    </w:tblStylePr>
    <w:tblStylePr w:type="firstCol">
      <w:rPr>
        <w:color w:val="FFFFFF" w:themeColor="background1"/>
      </w:rPr>
      <w:tblPr/>
      <w:tcPr>
        <w:shd w:val="clear" w:color="auto" w:fill="BF0000" w:themeFill="accent2" w:themeFillShade="BF"/>
      </w:tcPr>
    </w:tblStylePr>
    <w:tblStylePr w:type="lastCol">
      <w:rPr>
        <w:color w:val="FFFFFF" w:themeColor="background1"/>
      </w:rPr>
      <w:tblPr/>
      <w:tcPr>
        <w:shd w:val="clear" w:color="auto" w:fill="BF0000" w:themeFill="accent2" w:themeFillShade="BF"/>
      </w:tcPr>
    </w:tblStylePr>
    <w:tblStylePr w:type="band1Vert">
      <w:tblPr/>
      <w:tcPr>
        <w:shd w:val="clear" w:color="auto" w:fill="FF8080" w:themeFill="accent2" w:themeFillTint="7F"/>
      </w:tcPr>
    </w:tblStylePr>
    <w:tblStylePr w:type="band1Horz">
      <w:tblPr/>
      <w:tcPr>
        <w:shd w:val="clear" w:color="auto" w:fill="FF8080" w:themeFill="accent2" w:themeFillTint="7F"/>
      </w:tcPr>
    </w:tblStylePr>
  </w:style>
  <w:style w:type="table" w:styleId="Grillecouleur-Accent3">
    <w:name w:val="Colorful Grid Accent 3"/>
    <w:basedOn w:val="TableauNormal"/>
    <w:uiPriority w:val="73"/>
    <w:semiHidden/>
    <w:unhideWhenUsed/>
    <w:rsid w:val="002E258A"/>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Grillecouleur-Accent4">
    <w:name w:val="Colorful Grid Accent 4"/>
    <w:basedOn w:val="TableauNormal"/>
    <w:uiPriority w:val="73"/>
    <w:semiHidden/>
    <w:unhideWhenUsed/>
    <w:rsid w:val="002E258A"/>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Grillecouleur-Accent5">
    <w:name w:val="Colorful Grid Accent 5"/>
    <w:basedOn w:val="TableauNormal"/>
    <w:uiPriority w:val="73"/>
    <w:semiHidden/>
    <w:unhideWhenUsed/>
    <w:rsid w:val="002E258A"/>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CEDBF1" w:themeFill="accent5" w:themeFillTint="33"/>
    </w:tcPr>
    <w:tblStylePr w:type="firstRow">
      <w:rPr>
        <w:b/>
        <w:bCs/>
      </w:rPr>
      <w:tblPr/>
      <w:tcPr>
        <w:shd w:val="clear" w:color="auto" w:fill="9DB8E3" w:themeFill="accent5" w:themeFillTint="66"/>
      </w:tcPr>
    </w:tblStylePr>
    <w:tblStylePr w:type="lastRow">
      <w:rPr>
        <w:b/>
        <w:bCs/>
        <w:color w:val="000000" w:themeColor="text1"/>
      </w:rPr>
      <w:tblPr/>
      <w:tcPr>
        <w:shd w:val="clear" w:color="auto" w:fill="9DB8E3" w:themeFill="accent5" w:themeFillTint="66"/>
      </w:tcPr>
    </w:tblStylePr>
    <w:tblStylePr w:type="firstCol">
      <w:rPr>
        <w:color w:val="FFFFFF" w:themeColor="background1"/>
      </w:rPr>
      <w:tblPr/>
      <w:tcPr>
        <w:shd w:val="clear" w:color="auto" w:fill="204173" w:themeFill="accent5" w:themeFillShade="BF"/>
      </w:tcPr>
    </w:tblStylePr>
    <w:tblStylePr w:type="lastCol">
      <w:rPr>
        <w:color w:val="FFFFFF" w:themeColor="background1"/>
      </w:rPr>
      <w:tblPr/>
      <w:tcPr>
        <w:shd w:val="clear" w:color="auto" w:fill="204173" w:themeFill="accent5" w:themeFillShade="BF"/>
      </w:tcPr>
    </w:tblStylePr>
    <w:tblStylePr w:type="band1Vert">
      <w:tblPr/>
      <w:tcPr>
        <w:shd w:val="clear" w:color="auto" w:fill="85A7DD" w:themeFill="accent5" w:themeFillTint="7F"/>
      </w:tcPr>
    </w:tblStylePr>
    <w:tblStylePr w:type="band1Horz">
      <w:tblPr/>
      <w:tcPr>
        <w:shd w:val="clear" w:color="auto" w:fill="85A7DD" w:themeFill="accent5" w:themeFillTint="7F"/>
      </w:tcPr>
    </w:tblStylePr>
  </w:style>
  <w:style w:type="table" w:styleId="Grillecouleur-Accent6">
    <w:name w:val="Colorful Grid Accent 6"/>
    <w:basedOn w:val="TableauNormal"/>
    <w:uiPriority w:val="73"/>
    <w:semiHidden/>
    <w:unhideWhenUsed/>
    <w:rsid w:val="002E258A"/>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Listecouleur">
    <w:name w:val="Colorful List"/>
    <w:basedOn w:val="TableauNormal"/>
    <w:uiPriority w:val="72"/>
    <w:semiHidden/>
    <w:unhideWhenUsed/>
    <w:rsid w:val="002E258A"/>
    <w:pPr>
      <w:spacing w:before="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0000" w:themeFill="accent2" w:themeFillShade="CC"/>
      </w:tcPr>
    </w:tblStylePr>
    <w:tblStylePr w:type="lastRow">
      <w:rPr>
        <w:b/>
        <w:bCs/>
        <w:color w:val="CC00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semiHidden/>
    <w:unhideWhenUsed/>
    <w:rsid w:val="002E258A"/>
    <w:pPr>
      <w:spacing w:before="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CC0000" w:themeFill="accent2" w:themeFillShade="CC"/>
      </w:tcPr>
    </w:tblStylePr>
    <w:tblStylePr w:type="lastRow">
      <w:rPr>
        <w:b/>
        <w:bCs/>
        <w:color w:val="CC00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Listecouleur-Accent2">
    <w:name w:val="Colorful List Accent 2"/>
    <w:basedOn w:val="TableauNormal"/>
    <w:uiPriority w:val="72"/>
    <w:semiHidden/>
    <w:unhideWhenUsed/>
    <w:rsid w:val="002E258A"/>
    <w:pPr>
      <w:spacing w:before="0" w:line="240" w:lineRule="auto"/>
    </w:pPr>
    <w:rPr>
      <w:color w:val="000000" w:themeColor="text1"/>
    </w:rPr>
    <w:tblPr>
      <w:tblStyleRowBandSize w:val="1"/>
      <w:tblStyleColBandSize w:val="1"/>
    </w:tblPr>
    <w:tcPr>
      <w:shd w:val="clear" w:color="auto" w:fill="FFE6E6" w:themeFill="accent2" w:themeFillTint="19"/>
    </w:tcPr>
    <w:tblStylePr w:type="firstRow">
      <w:rPr>
        <w:b/>
        <w:bCs/>
        <w:color w:val="FFFFFF" w:themeColor="background1"/>
      </w:rPr>
      <w:tblPr/>
      <w:tcPr>
        <w:tcBorders>
          <w:bottom w:val="single" w:sz="12" w:space="0" w:color="FFFFFF" w:themeColor="background1"/>
        </w:tcBorders>
        <w:shd w:val="clear" w:color="auto" w:fill="CC0000" w:themeFill="accent2" w:themeFillShade="CC"/>
      </w:tcPr>
    </w:tblStylePr>
    <w:tblStylePr w:type="lastRow">
      <w:rPr>
        <w:b/>
        <w:bCs/>
        <w:color w:val="CC00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C0C0" w:themeFill="accent2" w:themeFillTint="3F"/>
      </w:tcPr>
    </w:tblStylePr>
    <w:tblStylePr w:type="band1Horz">
      <w:tblPr/>
      <w:tcPr>
        <w:shd w:val="clear" w:color="auto" w:fill="FFCCCC" w:themeFill="accent2" w:themeFillTint="33"/>
      </w:tcPr>
    </w:tblStylePr>
  </w:style>
  <w:style w:type="table" w:styleId="Listecouleur-Accent3">
    <w:name w:val="Colorful List Accent 3"/>
    <w:basedOn w:val="TableauNormal"/>
    <w:uiPriority w:val="72"/>
    <w:semiHidden/>
    <w:unhideWhenUsed/>
    <w:rsid w:val="002E258A"/>
    <w:pPr>
      <w:spacing w:before="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Listecouleur-Accent4">
    <w:name w:val="Colorful List Accent 4"/>
    <w:basedOn w:val="TableauNormal"/>
    <w:uiPriority w:val="72"/>
    <w:semiHidden/>
    <w:unhideWhenUsed/>
    <w:rsid w:val="002E258A"/>
    <w:pPr>
      <w:spacing w:before="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Listecouleur-Accent5">
    <w:name w:val="Colorful List Accent 5"/>
    <w:basedOn w:val="TableauNormal"/>
    <w:uiPriority w:val="72"/>
    <w:semiHidden/>
    <w:unhideWhenUsed/>
    <w:rsid w:val="002E258A"/>
    <w:pPr>
      <w:spacing w:before="0" w:line="240" w:lineRule="auto"/>
    </w:pPr>
    <w:rPr>
      <w:color w:val="000000" w:themeColor="text1"/>
    </w:rPr>
    <w:tblPr>
      <w:tblStyleRowBandSize w:val="1"/>
      <w:tblStyleColBandSize w:val="1"/>
    </w:tblPr>
    <w:tcPr>
      <w:shd w:val="clear" w:color="auto" w:fill="E6EDF8"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2D3EE" w:themeFill="accent5" w:themeFillTint="3F"/>
      </w:tcPr>
    </w:tblStylePr>
    <w:tblStylePr w:type="band1Horz">
      <w:tblPr/>
      <w:tcPr>
        <w:shd w:val="clear" w:color="auto" w:fill="CEDBF1" w:themeFill="accent5" w:themeFillTint="33"/>
      </w:tcPr>
    </w:tblStylePr>
  </w:style>
  <w:style w:type="table" w:styleId="Listecouleur-Accent6">
    <w:name w:val="Colorful List Accent 6"/>
    <w:basedOn w:val="TableauNormal"/>
    <w:uiPriority w:val="72"/>
    <w:semiHidden/>
    <w:unhideWhenUsed/>
    <w:rsid w:val="002E258A"/>
    <w:pPr>
      <w:spacing w:before="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22457A" w:themeFill="accent5" w:themeFillShade="CC"/>
      </w:tcPr>
    </w:tblStylePr>
    <w:tblStylePr w:type="lastRow">
      <w:rPr>
        <w:b/>
        <w:bCs/>
        <w:color w:val="22457A"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Tramecouleur">
    <w:name w:val="Colorful Shading"/>
    <w:basedOn w:val="TableauNormal"/>
    <w:uiPriority w:val="71"/>
    <w:semiHidden/>
    <w:unhideWhenUsed/>
    <w:rsid w:val="002E258A"/>
    <w:pPr>
      <w:spacing w:before="0" w:line="240" w:lineRule="auto"/>
    </w:pPr>
    <w:rPr>
      <w:color w:val="000000" w:themeColor="text1"/>
    </w:rPr>
    <w:tblPr>
      <w:tblStyleRowBandSize w:val="1"/>
      <w:tblStyleColBandSize w:val="1"/>
      <w:tblBorders>
        <w:top w:val="single" w:sz="24" w:space="0" w:color="FF0000"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semiHidden/>
    <w:unhideWhenUsed/>
    <w:rsid w:val="002E258A"/>
    <w:pPr>
      <w:spacing w:before="0" w:line="240" w:lineRule="auto"/>
    </w:pPr>
    <w:rPr>
      <w:color w:val="000000" w:themeColor="text1"/>
    </w:rPr>
    <w:tblPr>
      <w:tblStyleRowBandSize w:val="1"/>
      <w:tblStyleColBandSize w:val="1"/>
      <w:tblBorders>
        <w:top w:val="single" w:sz="24" w:space="0" w:color="FF0000"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semiHidden/>
    <w:unhideWhenUsed/>
    <w:rsid w:val="002E258A"/>
    <w:pPr>
      <w:spacing w:before="0" w:line="240" w:lineRule="auto"/>
    </w:pPr>
    <w:rPr>
      <w:color w:val="000000" w:themeColor="text1"/>
    </w:rPr>
    <w:tblPr>
      <w:tblStyleRowBandSize w:val="1"/>
      <w:tblStyleColBandSize w:val="1"/>
      <w:tblBorders>
        <w:top w:val="single" w:sz="24" w:space="0" w:color="FF0000" w:themeColor="accent2"/>
        <w:left w:val="single" w:sz="4" w:space="0" w:color="FF0000" w:themeColor="accent2"/>
        <w:bottom w:val="single" w:sz="4" w:space="0" w:color="FF0000" w:themeColor="accent2"/>
        <w:right w:val="single" w:sz="4" w:space="0" w:color="FF0000" w:themeColor="accent2"/>
        <w:insideH w:val="single" w:sz="4" w:space="0" w:color="FFFFFF" w:themeColor="background1"/>
        <w:insideV w:val="single" w:sz="4" w:space="0" w:color="FFFFFF" w:themeColor="background1"/>
      </w:tblBorders>
    </w:tblPr>
    <w:tcPr>
      <w:shd w:val="clear" w:color="auto" w:fill="FFE6E6" w:themeFill="accent2" w:themeFillTint="19"/>
    </w:tcPr>
    <w:tblStylePr w:type="firstRow">
      <w:rPr>
        <w:b/>
        <w:bCs/>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0000" w:themeFill="accent2" w:themeFillShade="99"/>
      </w:tcPr>
    </w:tblStylePr>
    <w:tblStylePr w:type="firstCol">
      <w:rPr>
        <w:color w:val="FFFFFF" w:themeColor="background1"/>
      </w:rPr>
      <w:tblPr/>
      <w:tcPr>
        <w:tcBorders>
          <w:top w:val="nil"/>
          <w:left w:val="nil"/>
          <w:bottom w:val="nil"/>
          <w:right w:val="nil"/>
          <w:insideH w:val="single" w:sz="4" w:space="0" w:color="990000" w:themeColor="accent2" w:themeShade="99"/>
          <w:insideV w:val="nil"/>
        </w:tcBorders>
        <w:shd w:val="clear" w:color="auto" w:fill="99000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0000" w:themeFill="accent2" w:themeFillShade="99"/>
      </w:tcPr>
    </w:tblStylePr>
    <w:tblStylePr w:type="band1Vert">
      <w:tblPr/>
      <w:tcPr>
        <w:shd w:val="clear" w:color="auto" w:fill="FF9999" w:themeFill="accent2" w:themeFillTint="66"/>
      </w:tcPr>
    </w:tblStylePr>
    <w:tblStylePr w:type="band1Horz">
      <w:tblPr/>
      <w:tcPr>
        <w:shd w:val="clear" w:color="auto" w:fill="FF8080"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semiHidden/>
    <w:unhideWhenUsed/>
    <w:rsid w:val="002E258A"/>
    <w:pPr>
      <w:spacing w:before="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Tramecouleur-Accent4">
    <w:name w:val="Colorful Shading Accent 4"/>
    <w:basedOn w:val="TableauNormal"/>
    <w:uiPriority w:val="71"/>
    <w:semiHidden/>
    <w:unhideWhenUsed/>
    <w:rsid w:val="002E258A"/>
    <w:pPr>
      <w:spacing w:before="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semiHidden/>
    <w:unhideWhenUsed/>
    <w:rsid w:val="002E258A"/>
    <w:pPr>
      <w:spacing w:before="0" w:line="240" w:lineRule="auto"/>
    </w:pPr>
    <w:rPr>
      <w:color w:val="000000" w:themeColor="text1"/>
    </w:rPr>
    <w:tblPr>
      <w:tblStyleRowBandSize w:val="1"/>
      <w:tblStyleColBandSize w:val="1"/>
      <w:tblBorders>
        <w:top w:val="single" w:sz="24" w:space="0" w:color="70AD47" w:themeColor="accent6"/>
        <w:left w:val="single" w:sz="4" w:space="0" w:color="2B579A" w:themeColor="accent5"/>
        <w:bottom w:val="single" w:sz="4" w:space="0" w:color="2B579A" w:themeColor="accent5"/>
        <w:right w:val="single" w:sz="4" w:space="0" w:color="2B579A" w:themeColor="accent5"/>
        <w:insideH w:val="single" w:sz="4" w:space="0" w:color="FFFFFF" w:themeColor="background1"/>
        <w:insideV w:val="single" w:sz="4" w:space="0" w:color="FFFFFF" w:themeColor="background1"/>
      </w:tblBorders>
    </w:tblPr>
    <w:tcPr>
      <w:shd w:val="clear" w:color="auto" w:fill="E6EDF8"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9345C" w:themeFill="accent5" w:themeFillShade="99"/>
      </w:tcPr>
    </w:tblStylePr>
    <w:tblStylePr w:type="firstCol">
      <w:rPr>
        <w:color w:val="FFFFFF" w:themeColor="background1"/>
      </w:rPr>
      <w:tblPr/>
      <w:tcPr>
        <w:tcBorders>
          <w:top w:val="nil"/>
          <w:left w:val="nil"/>
          <w:bottom w:val="nil"/>
          <w:right w:val="nil"/>
          <w:insideH w:val="single" w:sz="4" w:space="0" w:color="19345C" w:themeColor="accent5" w:themeShade="99"/>
          <w:insideV w:val="nil"/>
        </w:tcBorders>
        <w:shd w:val="clear" w:color="auto" w:fill="19345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19345C" w:themeFill="accent5" w:themeFillShade="99"/>
      </w:tcPr>
    </w:tblStylePr>
    <w:tblStylePr w:type="band1Vert">
      <w:tblPr/>
      <w:tcPr>
        <w:shd w:val="clear" w:color="auto" w:fill="9DB8E3" w:themeFill="accent5" w:themeFillTint="66"/>
      </w:tcPr>
    </w:tblStylePr>
    <w:tblStylePr w:type="band1Horz">
      <w:tblPr/>
      <w:tcPr>
        <w:shd w:val="clear" w:color="auto" w:fill="85A7DD"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semiHidden/>
    <w:unhideWhenUsed/>
    <w:rsid w:val="002E258A"/>
    <w:pPr>
      <w:spacing w:before="0" w:line="240" w:lineRule="auto"/>
    </w:pPr>
    <w:rPr>
      <w:color w:val="000000" w:themeColor="text1"/>
    </w:rPr>
    <w:tblPr>
      <w:tblStyleRowBandSize w:val="1"/>
      <w:tblStyleColBandSize w:val="1"/>
      <w:tblBorders>
        <w:top w:val="single" w:sz="24" w:space="0" w:color="2B579A"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2B579A"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Listefonce">
    <w:name w:val="Dark List"/>
    <w:basedOn w:val="TableauNormal"/>
    <w:uiPriority w:val="70"/>
    <w:semiHidden/>
    <w:unhideWhenUsed/>
    <w:rsid w:val="002E258A"/>
    <w:pPr>
      <w:spacing w:before="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semiHidden/>
    <w:unhideWhenUsed/>
    <w:rsid w:val="002E258A"/>
    <w:pPr>
      <w:spacing w:before="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Listefonce-Accent2">
    <w:name w:val="Dark List Accent 2"/>
    <w:basedOn w:val="TableauNormal"/>
    <w:uiPriority w:val="70"/>
    <w:semiHidden/>
    <w:unhideWhenUsed/>
    <w:rsid w:val="002E258A"/>
    <w:pPr>
      <w:spacing w:before="0" w:line="240" w:lineRule="auto"/>
    </w:pPr>
    <w:rPr>
      <w:color w:val="FFFFFF" w:themeColor="background1"/>
    </w:rPr>
    <w:tblPr>
      <w:tblStyleRowBandSize w:val="1"/>
      <w:tblStyleColBandSize w:val="1"/>
    </w:tblPr>
    <w:tcPr>
      <w:shd w:val="clear" w:color="auto" w:fill="FF0000"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0000"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0000"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0000" w:themeFill="accent2" w:themeFillShade="BF"/>
      </w:tcPr>
    </w:tblStylePr>
    <w:tblStylePr w:type="band1Vert">
      <w:tblPr/>
      <w:tcPr>
        <w:tcBorders>
          <w:top w:val="nil"/>
          <w:left w:val="nil"/>
          <w:bottom w:val="nil"/>
          <w:right w:val="nil"/>
          <w:insideH w:val="nil"/>
          <w:insideV w:val="nil"/>
        </w:tcBorders>
        <w:shd w:val="clear" w:color="auto" w:fill="BF0000" w:themeFill="accent2" w:themeFillShade="BF"/>
      </w:tcPr>
    </w:tblStylePr>
    <w:tblStylePr w:type="band1Horz">
      <w:tblPr/>
      <w:tcPr>
        <w:tcBorders>
          <w:top w:val="nil"/>
          <w:left w:val="nil"/>
          <w:bottom w:val="nil"/>
          <w:right w:val="nil"/>
          <w:insideH w:val="nil"/>
          <w:insideV w:val="nil"/>
        </w:tcBorders>
        <w:shd w:val="clear" w:color="auto" w:fill="BF0000" w:themeFill="accent2" w:themeFillShade="BF"/>
      </w:tcPr>
    </w:tblStylePr>
  </w:style>
  <w:style w:type="table" w:styleId="Listefonce-Accent3">
    <w:name w:val="Dark List Accent 3"/>
    <w:basedOn w:val="TableauNormal"/>
    <w:uiPriority w:val="70"/>
    <w:semiHidden/>
    <w:unhideWhenUsed/>
    <w:rsid w:val="002E258A"/>
    <w:pPr>
      <w:spacing w:before="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Listefonce-Accent4">
    <w:name w:val="Dark List Accent 4"/>
    <w:basedOn w:val="TableauNormal"/>
    <w:uiPriority w:val="70"/>
    <w:semiHidden/>
    <w:unhideWhenUsed/>
    <w:rsid w:val="002E258A"/>
    <w:pPr>
      <w:spacing w:before="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Listefonce-Accent5">
    <w:name w:val="Dark List Accent 5"/>
    <w:basedOn w:val="TableauNormal"/>
    <w:uiPriority w:val="70"/>
    <w:semiHidden/>
    <w:unhideWhenUsed/>
    <w:rsid w:val="002E258A"/>
    <w:pPr>
      <w:spacing w:before="0" w:line="240" w:lineRule="auto"/>
    </w:pPr>
    <w:rPr>
      <w:color w:val="FFFFFF" w:themeColor="background1"/>
    </w:rPr>
    <w:tblPr>
      <w:tblStyleRowBandSize w:val="1"/>
      <w:tblStyleColBandSize w:val="1"/>
    </w:tblPr>
    <w:tcPr>
      <w:shd w:val="clear" w:color="auto" w:fill="2B579A"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52B4C"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04173"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04173" w:themeFill="accent5" w:themeFillShade="BF"/>
      </w:tcPr>
    </w:tblStylePr>
    <w:tblStylePr w:type="band1Vert">
      <w:tblPr/>
      <w:tcPr>
        <w:tcBorders>
          <w:top w:val="nil"/>
          <w:left w:val="nil"/>
          <w:bottom w:val="nil"/>
          <w:right w:val="nil"/>
          <w:insideH w:val="nil"/>
          <w:insideV w:val="nil"/>
        </w:tcBorders>
        <w:shd w:val="clear" w:color="auto" w:fill="204173" w:themeFill="accent5" w:themeFillShade="BF"/>
      </w:tcPr>
    </w:tblStylePr>
    <w:tblStylePr w:type="band1Horz">
      <w:tblPr/>
      <w:tcPr>
        <w:tcBorders>
          <w:top w:val="nil"/>
          <w:left w:val="nil"/>
          <w:bottom w:val="nil"/>
          <w:right w:val="nil"/>
          <w:insideH w:val="nil"/>
          <w:insideV w:val="nil"/>
        </w:tcBorders>
        <w:shd w:val="clear" w:color="auto" w:fill="204173" w:themeFill="accent5" w:themeFillShade="BF"/>
      </w:tcPr>
    </w:tblStylePr>
  </w:style>
  <w:style w:type="table" w:styleId="Listefonce-Accent6">
    <w:name w:val="Dark List Accent 6"/>
    <w:basedOn w:val="TableauNormal"/>
    <w:uiPriority w:val="70"/>
    <w:semiHidden/>
    <w:unhideWhenUsed/>
    <w:rsid w:val="002E258A"/>
    <w:pPr>
      <w:spacing w:before="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paragraph" w:styleId="Date">
    <w:name w:val="Date"/>
    <w:basedOn w:val="Normal"/>
    <w:next w:val="Normal"/>
    <w:link w:val="DateCar"/>
    <w:uiPriority w:val="99"/>
    <w:semiHidden/>
    <w:unhideWhenUsed/>
    <w:rsid w:val="002E258A"/>
  </w:style>
  <w:style w:type="character" w:customStyle="1" w:styleId="DateCar">
    <w:name w:val="Date Car"/>
    <w:basedOn w:val="Policepardfaut"/>
    <w:link w:val="Date"/>
    <w:uiPriority w:val="99"/>
    <w:semiHidden/>
    <w:rsid w:val="002E258A"/>
    <w:rPr>
      <w:rFonts w:ascii="Segoe UI" w:hAnsi="Segoe UI" w:cs="Segoe UI"/>
    </w:rPr>
  </w:style>
  <w:style w:type="paragraph" w:styleId="Explorateurdedocuments">
    <w:name w:val="Document Map"/>
    <w:basedOn w:val="Normal"/>
    <w:link w:val="ExplorateurdedocumentsCar"/>
    <w:uiPriority w:val="99"/>
    <w:semiHidden/>
    <w:unhideWhenUsed/>
    <w:rsid w:val="002E258A"/>
    <w:pPr>
      <w:spacing w:before="0" w:line="240" w:lineRule="auto"/>
    </w:pPr>
    <w:rPr>
      <w:szCs w:val="16"/>
    </w:rPr>
  </w:style>
  <w:style w:type="character" w:customStyle="1" w:styleId="ExplorateurdedocumentsCar">
    <w:name w:val="Explorateur de documents Car"/>
    <w:basedOn w:val="Policepardfaut"/>
    <w:link w:val="Explorateurdedocuments"/>
    <w:uiPriority w:val="99"/>
    <w:semiHidden/>
    <w:rsid w:val="002E258A"/>
    <w:rPr>
      <w:rFonts w:ascii="Segoe UI" w:hAnsi="Segoe UI" w:cs="Segoe UI"/>
      <w:szCs w:val="16"/>
    </w:rPr>
  </w:style>
  <w:style w:type="paragraph" w:styleId="Signaturelectronique">
    <w:name w:val="E-mail Signature"/>
    <w:basedOn w:val="Normal"/>
    <w:link w:val="SignaturelectroniqueCar"/>
    <w:uiPriority w:val="99"/>
    <w:semiHidden/>
    <w:unhideWhenUsed/>
    <w:rsid w:val="002E258A"/>
    <w:pPr>
      <w:spacing w:before="0" w:line="240" w:lineRule="auto"/>
    </w:pPr>
  </w:style>
  <w:style w:type="character" w:customStyle="1" w:styleId="SignaturelectroniqueCar">
    <w:name w:val="Signature électronique Car"/>
    <w:basedOn w:val="Policepardfaut"/>
    <w:link w:val="Signaturelectronique"/>
    <w:uiPriority w:val="99"/>
    <w:semiHidden/>
    <w:rsid w:val="002E258A"/>
    <w:rPr>
      <w:rFonts w:ascii="Segoe UI" w:hAnsi="Segoe UI" w:cs="Segoe UI"/>
    </w:rPr>
  </w:style>
  <w:style w:type="character" w:styleId="Appeldenotedefin">
    <w:name w:val="endnote reference"/>
    <w:basedOn w:val="Policepardfaut"/>
    <w:uiPriority w:val="99"/>
    <w:semiHidden/>
    <w:unhideWhenUsed/>
    <w:rsid w:val="002E258A"/>
    <w:rPr>
      <w:rFonts w:ascii="Segoe UI" w:hAnsi="Segoe UI" w:cs="Segoe UI"/>
      <w:vertAlign w:val="superscript"/>
    </w:rPr>
  </w:style>
  <w:style w:type="paragraph" w:styleId="Notedefin">
    <w:name w:val="endnote text"/>
    <w:basedOn w:val="Normal"/>
    <w:link w:val="NotedefinCar"/>
    <w:uiPriority w:val="99"/>
    <w:semiHidden/>
    <w:unhideWhenUsed/>
    <w:rsid w:val="002E258A"/>
    <w:pPr>
      <w:spacing w:before="0" w:line="240" w:lineRule="auto"/>
    </w:pPr>
    <w:rPr>
      <w:szCs w:val="20"/>
    </w:rPr>
  </w:style>
  <w:style w:type="character" w:customStyle="1" w:styleId="NotedefinCar">
    <w:name w:val="Note de fin Car"/>
    <w:basedOn w:val="Policepardfaut"/>
    <w:link w:val="Notedefin"/>
    <w:uiPriority w:val="99"/>
    <w:semiHidden/>
    <w:rsid w:val="002E258A"/>
    <w:rPr>
      <w:rFonts w:ascii="Segoe UI" w:hAnsi="Segoe UI" w:cs="Segoe UI"/>
      <w:szCs w:val="20"/>
    </w:rPr>
  </w:style>
  <w:style w:type="paragraph" w:styleId="Adressedestinataire">
    <w:name w:val="envelope address"/>
    <w:basedOn w:val="Normal"/>
    <w:uiPriority w:val="99"/>
    <w:semiHidden/>
    <w:unhideWhenUsed/>
    <w:rsid w:val="002E258A"/>
    <w:pPr>
      <w:framePr w:w="7920" w:h="1980" w:hRule="exact" w:hSpace="180" w:wrap="auto" w:hAnchor="page" w:xAlign="center" w:yAlign="bottom"/>
      <w:spacing w:before="0" w:line="240" w:lineRule="auto"/>
      <w:ind w:left="2880"/>
    </w:pPr>
    <w:rPr>
      <w:rFonts w:ascii="Segoe UI Light" w:eastAsiaTheme="majorEastAsia" w:hAnsi="Segoe UI Light" w:cs="Segoe UI Light"/>
      <w:sz w:val="24"/>
      <w:szCs w:val="24"/>
    </w:rPr>
  </w:style>
  <w:style w:type="paragraph" w:styleId="Adresseexpditeur">
    <w:name w:val="envelope return"/>
    <w:basedOn w:val="Normal"/>
    <w:uiPriority w:val="99"/>
    <w:semiHidden/>
    <w:unhideWhenUsed/>
    <w:rsid w:val="002E258A"/>
    <w:pPr>
      <w:spacing w:before="0" w:line="240" w:lineRule="auto"/>
    </w:pPr>
    <w:rPr>
      <w:rFonts w:ascii="Segoe UI Light" w:eastAsiaTheme="majorEastAsia" w:hAnsi="Segoe UI Light" w:cs="Segoe UI Light"/>
      <w:szCs w:val="20"/>
    </w:rPr>
  </w:style>
  <w:style w:type="character" w:styleId="Appelnotedebasdep">
    <w:name w:val="footnote reference"/>
    <w:basedOn w:val="Policepardfaut"/>
    <w:uiPriority w:val="99"/>
    <w:semiHidden/>
    <w:unhideWhenUsed/>
    <w:rsid w:val="002E258A"/>
    <w:rPr>
      <w:rFonts w:ascii="Segoe UI" w:hAnsi="Segoe UI" w:cs="Segoe UI"/>
      <w:vertAlign w:val="superscript"/>
    </w:rPr>
  </w:style>
  <w:style w:type="paragraph" w:styleId="Notedebasdepage">
    <w:name w:val="footnote text"/>
    <w:basedOn w:val="Normal"/>
    <w:link w:val="NotedebasdepageCar"/>
    <w:uiPriority w:val="99"/>
    <w:semiHidden/>
    <w:unhideWhenUsed/>
    <w:rsid w:val="002E258A"/>
    <w:pPr>
      <w:spacing w:before="0" w:line="240" w:lineRule="auto"/>
    </w:pPr>
    <w:rPr>
      <w:szCs w:val="20"/>
    </w:rPr>
  </w:style>
  <w:style w:type="character" w:customStyle="1" w:styleId="NotedebasdepageCar">
    <w:name w:val="Note de bas de page Car"/>
    <w:basedOn w:val="Policepardfaut"/>
    <w:link w:val="Notedebasdepage"/>
    <w:uiPriority w:val="99"/>
    <w:semiHidden/>
    <w:rsid w:val="002E258A"/>
    <w:rPr>
      <w:rFonts w:ascii="Segoe UI" w:hAnsi="Segoe UI" w:cs="Segoe UI"/>
      <w:szCs w:val="20"/>
    </w:rPr>
  </w:style>
  <w:style w:type="table" w:styleId="TableauGrille1Clair-Accentuation2">
    <w:name w:val="Grid Table 1 Light Accent 2"/>
    <w:basedOn w:val="TableauNormal"/>
    <w:uiPriority w:val="46"/>
    <w:rsid w:val="002E258A"/>
    <w:pPr>
      <w:spacing w:line="240" w:lineRule="auto"/>
    </w:pPr>
    <w:tblPr>
      <w:tblStyleRowBandSize w:val="1"/>
      <w:tblStyleColBandSize w:val="1"/>
      <w:tblBorders>
        <w:top w:val="single" w:sz="4" w:space="0" w:color="FF9999" w:themeColor="accent2" w:themeTint="66"/>
        <w:left w:val="single" w:sz="4" w:space="0" w:color="FF9999" w:themeColor="accent2" w:themeTint="66"/>
        <w:bottom w:val="single" w:sz="4" w:space="0" w:color="FF9999" w:themeColor="accent2" w:themeTint="66"/>
        <w:right w:val="single" w:sz="4" w:space="0" w:color="FF9999" w:themeColor="accent2" w:themeTint="66"/>
        <w:insideH w:val="single" w:sz="4" w:space="0" w:color="FF9999" w:themeColor="accent2" w:themeTint="66"/>
        <w:insideV w:val="single" w:sz="4" w:space="0" w:color="FF9999" w:themeColor="accent2" w:themeTint="66"/>
      </w:tblBorders>
    </w:tblPr>
    <w:tblStylePr w:type="firstRow">
      <w:rPr>
        <w:b/>
        <w:bCs/>
      </w:rPr>
      <w:tblPr/>
      <w:tcPr>
        <w:tcBorders>
          <w:bottom w:val="single" w:sz="12" w:space="0" w:color="FF6666" w:themeColor="accent2" w:themeTint="99"/>
        </w:tcBorders>
      </w:tcPr>
    </w:tblStylePr>
    <w:tblStylePr w:type="lastRow">
      <w:rPr>
        <w:b/>
        <w:bCs/>
      </w:rPr>
      <w:tblPr/>
      <w:tcPr>
        <w:tcBorders>
          <w:top w:val="double" w:sz="2" w:space="0" w:color="FF6666" w:themeColor="accent2" w:themeTint="99"/>
        </w:tcBorders>
      </w:tcPr>
    </w:tblStylePr>
    <w:tblStylePr w:type="firstCol">
      <w:rPr>
        <w:b/>
        <w:bCs/>
      </w:rPr>
    </w:tblStylePr>
    <w:tblStylePr w:type="lastCol">
      <w:rPr>
        <w:b/>
        <w:bCs/>
      </w:rPr>
    </w:tblStylePr>
  </w:style>
  <w:style w:type="table" w:styleId="TableauGrille1Clair-Accentuation3">
    <w:name w:val="Grid Table 1 Light Accent 3"/>
    <w:basedOn w:val="TableauNormal"/>
    <w:uiPriority w:val="46"/>
    <w:rsid w:val="002E258A"/>
    <w:pPr>
      <w:spacing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TableauGrille1Clair-Accentuation4">
    <w:name w:val="Grid Table 1 Light Accent 4"/>
    <w:basedOn w:val="TableauNormal"/>
    <w:uiPriority w:val="46"/>
    <w:rsid w:val="002E258A"/>
    <w:pPr>
      <w:spacing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TableauGrille1Clair-Accentuation5">
    <w:name w:val="Grid Table 1 Light Accent 5"/>
    <w:basedOn w:val="TableauNormal"/>
    <w:uiPriority w:val="46"/>
    <w:rsid w:val="002E258A"/>
    <w:pPr>
      <w:spacing w:line="240" w:lineRule="auto"/>
    </w:pPr>
    <w:tblPr>
      <w:tblStyleRowBandSize w:val="1"/>
      <w:tblStyleColBandSize w:val="1"/>
      <w:tblBorders>
        <w:top w:val="single" w:sz="4" w:space="0" w:color="9DB8E3" w:themeColor="accent5" w:themeTint="66"/>
        <w:left w:val="single" w:sz="4" w:space="0" w:color="9DB8E3" w:themeColor="accent5" w:themeTint="66"/>
        <w:bottom w:val="single" w:sz="4" w:space="0" w:color="9DB8E3" w:themeColor="accent5" w:themeTint="66"/>
        <w:right w:val="single" w:sz="4" w:space="0" w:color="9DB8E3" w:themeColor="accent5" w:themeTint="66"/>
        <w:insideH w:val="single" w:sz="4" w:space="0" w:color="9DB8E3" w:themeColor="accent5" w:themeTint="66"/>
        <w:insideV w:val="single" w:sz="4" w:space="0" w:color="9DB8E3" w:themeColor="accent5" w:themeTint="66"/>
      </w:tblBorders>
    </w:tblPr>
    <w:tblStylePr w:type="firstRow">
      <w:rPr>
        <w:b/>
        <w:bCs/>
      </w:rPr>
      <w:tblPr/>
      <w:tcPr>
        <w:tcBorders>
          <w:bottom w:val="single" w:sz="12" w:space="0" w:color="6C95D6" w:themeColor="accent5" w:themeTint="99"/>
        </w:tcBorders>
      </w:tcPr>
    </w:tblStylePr>
    <w:tblStylePr w:type="lastRow">
      <w:rPr>
        <w:b/>
        <w:bCs/>
      </w:rPr>
      <w:tblPr/>
      <w:tcPr>
        <w:tcBorders>
          <w:top w:val="double" w:sz="2" w:space="0" w:color="6C95D6" w:themeColor="accent5" w:themeTint="99"/>
        </w:tcBorders>
      </w:tcPr>
    </w:tblStylePr>
    <w:tblStylePr w:type="firstCol">
      <w:rPr>
        <w:b/>
        <w:bCs/>
      </w:rPr>
    </w:tblStylePr>
    <w:tblStylePr w:type="lastCol">
      <w:rPr>
        <w:b/>
        <w:bCs/>
      </w:rPr>
    </w:tblStylePr>
  </w:style>
  <w:style w:type="table" w:styleId="TableauGrille2">
    <w:name w:val="Grid Table 2"/>
    <w:basedOn w:val="TableauNormal"/>
    <w:uiPriority w:val="47"/>
    <w:rsid w:val="002E258A"/>
    <w:pPr>
      <w:spacing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Grille2-Accentuation1">
    <w:name w:val="Grid Table 2 Accent 1"/>
    <w:basedOn w:val="TableauNormal"/>
    <w:uiPriority w:val="47"/>
    <w:rsid w:val="002E258A"/>
    <w:pPr>
      <w:spacing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eauGrille2-Accentuation2">
    <w:name w:val="Grid Table 2 Accent 2"/>
    <w:basedOn w:val="TableauNormal"/>
    <w:uiPriority w:val="47"/>
    <w:rsid w:val="002E258A"/>
    <w:pPr>
      <w:spacing w:line="240" w:lineRule="auto"/>
    </w:pPr>
    <w:tblPr>
      <w:tblStyleRowBandSize w:val="1"/>
      <w:tblStyleColBandSize w:val="1"/>
      <w:tblBorders>
        <w:top w:val="single" w:sz="2" w:space="0" w:color="FF6666" w:themeColor="accent2" w:themeTint="99"/>
        <w:bottom w:val="single" w:sz="2" w:space="0" w:color="FF6666" w:themeColor="accent2" w:themeTint="99"/>
        <w:insideH w:val="single" w:sz="2" w:space="0" w:color="FF6666" w:themeColor="accent2" w:themeTint="99"/>
        <w:insideV w:val="single" w:sz="2" w:space="0" w:color="FF6666" w:themeColor="accent2" w:themeTint="99"/>
      </w:tblBorders>
    </w:tblPr>
    <w:tblStylePr w:type="firstRow">
      <w:rPr>
        <w:b/>
        <w:bCs/>
      </w:rPr>
      <w:tblPr/>
      <w:tcPr>
        <w:tcBorders>
          <w:top w:val="nil"/>
          <w:bottom w:val="single" w:sz="12" w:space="0" w:color="FF6666" w:themeColor="accent2" w:themeTint="99"/>
          <w:insideH w:val="nil"/>
          <w:insideV w:val="nil"/>
        </w:tcBorders>
        <w:shd w:val="clear" w:color="auto" w:fill="FFFFFF" w:themeFill="background1"/>
      </w:tcPr>
    </w:tblStylePr>
    <w:tblStylePr w:type="lastRow">
      <w:rPr>
        <w:b/>
        <w:bCs/>
      </w:rPr>
      <w:tblPr/>
      <w:tcPr>
        <w:tcBorders>
          <w:top w:val="double" w:sz="2" w:space="0" w:color="FF6666"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TableauGrille2-Accentuation3">
    <w:name w:val="Grid Table 2 Accent 3"/>
    <w:basedOn w:val="TableauNormal"/>
    <w:uiPriority w:val="47"/>
    <w:rsid w:val="002E258A"/>
    <w:pPr>
      <w:spacing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Grille2-Accentuation4">
    <w:name w:val="Grid Table 2 Accent 4"/>
    <w:basedOn w:val="TableauNormal"/>
    <w:uiPriority w:val="47"/>
    <w:rsid w:val="002E258A"/>
    <w:pPr>
      <w:spacing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leauGrille2-Accentuation5">
    <w:name w:val="Grid Table 2 Accent 5"/>
    <w:basedOn w:val="TableauNormal"/>
    <w:uiPriority w:val="47"/>
    <w:rsid w:val="002E258A"/>
    <w:pPr>
      <w:spacing w:line="240" w:lineRule="auto"/>
    </w:pPr>
    <w:tblPr>
      <w:tblStyleRowBandSize w:val="1"/>
      <w:tblStyleColBandSize w:val="1"/>
      <w:tblBorders>
        <w:top w:val="single" w:sz="2" w:space="0" w:color="6C95D6" w:themeColor="accent5" w:themeTint="99"/>
        <w:bottom w:val="single" w:sz="2" w:space="0" w:color="6C95D6" w:themeColor="accent5" w:themeTint="99"/>
        <w:insideH w:val="single" w:sz="2" w:space="0" w:color="6C95D6" w:themeColor="accent5" w:themeTint="99"/>
        <w:insideV w:val="single" w:sz="2" w:space="0" w:color="6C95D6" w:themeColor="accent5" w:themeTint="99"/>
      </w:tblBorders>
    </w:tblPr>
    <w:tblStylePr w:type="firstRow">
      <w:rPr>
        <w:b/>
        <w:bCs/>
      </w:rPr>
      <w:tblPr/>
      <w:tcPr>
        <w:tcBorders>
          <w:top w:val="nil"/>
          <w:bottom w:val="single" w:sz="12" w:space="0" w:color="6C95D6" w:themeColor="accent5" w:themeTint="99"/>
          <w:insideH w:val="nil"/>
          <w:insideV w:val="nil"/>
        </w:tcBorders>
        <w:shd w:val="clear" w:color="auto" w:fill="FFFFFF" w:themeFill="background1"/>
      </w:tcPr>
    </w:tblStylePr>
    <w:tblStylePr w:type="lastRow">
      <w:rPr>
        <w:b/>
        <w:bCs/>
      </w:rPr>
      <w:tblPr/>
      <w:tcPr>
        <w:tcBorders>
          <w:top w:val="double" w:sz="2" w:space="0" w:color="6C95D6"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TableauGrille2-Accentuation6">
    <w:name w:val="Grid Table 2 Accent 6"/>
    <w:basedOn w:val="TableauNormal"/>
    <w:uiPriority w:val="47"/>
    <w:rsid w:val="002E258A"/>
    <w:pPr>
      <w:spacing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eauGrille3">
    <w:name w:val="Grid Table 3"/>
    <w:basedOn w:val="TableauNormal"/>
    <w:uiPriority w:val="48"/>
    <w:rsid w:val="002E258A"/>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eauGrille3-Accentuation1">
    <w:name w:val="Grid Table 3 Accent 1"/>
    <w:basedOn w:val="TableauNormal"/>
    <w:uiPriority w:val="48"/>
    <w:rsid w:val="002E258A"/>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TableauGrille3-Accentuation2">
    <w:name w:val="Grid Table 3 Accent 2"/>
    <w:basedOn w:val="TableauNormal"/>
    <w:uiPriority w:val="48"/>
    <w:rsid w:val="002E258A"/>
    <w:pPr>
      <w:spacing w:line="240" w:lineRule="auto"/>
    </w:p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CCCC" w:themeFill="accent2" w:themeFillTint="33"/>
      </w:tcPr>
    </w:tblStylePr>
    <w:tblStylePr w:type="band1Horz">
      <w:tblPr/>
      <w:tcPr>
        <w:shd w:val="clear" w:color="auto" w:fill="FFCCCC" w:themeFill="accent2" w:themeFillTint="33"/>
      </w:tcPr>
    </w:tblStylePr>
    <w:tblStylePr w:type="neCell">
      <w:tblPr/>
      <w:tcPr>
        <w:tcBorders>
          <w:bottom w:val="single" w:sz="4" w:space="0" w:color="FF6666" w:themeColor="accent2" w:themeTint="99"/>
        </w:tcBorders>
      </w:tcPr>
    </w:tblStylePr>
    <w:tblStylePr w:type="nwCell">
      <w:tblPr/>
      <w:tcPr>
        <w:tcBorders>
          <w:bottom w:val="single" w:sz="4" w:space="0" w:color="FF6666" w:themeColor="accent2" w:themeTint="99"/>
        </w:tcBorders>
      </w:tcPr>
    </w:tblStylePr>
    <w:tblStylePr w:type="seCell">
      <w:tblPr/>
      <w:tcPr>
        <w:tcBorders>
          <w:top w:val="single" w:sz="4" w:space="0" w:color="FF6666" w:themeColor="accent2" w:themeTint="99"/>
        </w:tcBorders>
      </w:tcPr>
    </w:tblStylePr>
    <w:tblStylePr w:type="swCell">
      <w:tblPr/>
      <w:tcPr>
        <w:tcBorders>
          <w:top w:val="single" w:sz="4" w:space="0" w:color="FF6666" w:themeColor="accent2" w:themeTint="99"/>
        </w:tcBorders>
      </w:tcPr>
    </w:tblStylePr>
  </w:style>
  <w:style w:type="table" w:styleId="TableauGrille3-Accentuation3">
    <w:name w:val="Grid Table 3 Accent 3"/>
    <w:basedOn w:val="TableauNormal"/>
    <w:uiPriority w:val="48"/>
    <w:rsid w:val="002E258A"/>
    <w:pPr>
      <w:spacing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TableauGrille3-Accentuation4">
    <w:name w:val="Grid Table 3 Accent 4"/>
    <w:basedOn w:val="TableauNormal"/>
    <w:uiPriority w:val="48"/>
    <w:rsid w:val="002E258A"/>
    <w:pPr>
      <w:spacing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TableauGrille3-Accentuation5">
    <w:name w:val="Grid Table 3 Accent 5"/>
    <w:basedOn w:val="TableauNormal"/>
    <w:uiPriority w:val="48"/>
    <w:rsid w:val="002E258A"/>
    <w:pPr>
      <w:spacing w:line="240" w:lineRule="auto"/>
    </w:p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EDBF1" w:themeFill="accent5" w:themeFillTint="33"/>
      </w:tcPr>
    </w:tblStylePr>
    <w:tblStylePr w:type="band1Horz">
      <w:tblPr/>
      <w:tcPr>
        <w:shd w:val="clear" w:color="auto" w:fill="CEDBF1" w:themeFill="accent5" w:themeFillTint="33"/>
      </w:tcPr>
    </w:tblStylePr>
    <w:tblStylePr w:type="neCell">
      <w:tblPr/>
      <w:tcPr>
        <w:tcBorders>
          <w:bottom w:val="single" w:sz="4" w:space="0" w:color="6C95D6" w:themeColor="accent5" w:themeTint="99"/>
        </w:tcBorders>
      </w:tcPr>
    </w:tblStylePr>
    <w:tblStylePr w:type="nwCell">
      <w:tblPr/>
      <w:tcPr>
        <w:tcBorders>
          <w:bottom w:val="single" w:sz="4" w:space="0" w:color="6C95D6" w:themeColor="accent5" w:themeTint="99"/>
        </w:tcBorders>
      </w:tcPr>
    </w:tblStylePr>
    <w:tblStylePr w:type="seCell">
      <w:tblPr/>
      <w:tcPr>
        <w:tcBorders>
          <w:top w:val="single" w:sz="4" w:space="0" w:color="6C95D6" w:themeColor="accent5" w:themeTint="99"/>
        </w:tcBorders>
      </w:tcPr>
    </w:tblStylePr>
    <w:tblStylePr w:type="swCell">
      <w:tblPr/>
      <w:tcPr>
        <w:tcBorders>
          <w:top w:val="single" w:sz="4" w:space="0" w:color="6C95D6" w:themeColor="accent5" w:themeTint="99"/>
        </w:tcBorders>
      </w:tcPr>
    </w:tblStylePr>
  </w:style>
  <w:style w:type="table" w:styleId="TableauGrille3-Accentuation6">
    <w:name w:val="Grid Table 3 Accent 6"/>
    <w:basedOn w:val="TableauNormal"/>
    <w:uiPriority w:val="48"/>
    <w:rsid w:val="002E258A"/>
    <w:pPr>
      <w:spacing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TableauGrille4-Accentuation1">
    <w:name w:val="Grid Table 4 Accent 1"/>
    <w:basedOn w:val="TableauNormal"/>
    <w:uiPriority w:val="49"/>
    <w:rsid w:val="002E258A"/>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eauGrille4-Accentuation2">
    <w:name w:val="Grid Table 4 Accent 2"/>
    <w:basedOn w:val="TableauNormal"/>
    <w:uiPriority w:val="49"/>
    <w:rsid w:val="002E258A"/>
    <w:pPr>
      <w:spacing w:line="240" w:lineRule="auto"/>
    </w:p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color w:val="FFFFFF" w:themeColor="background1"/>
      </w:rPr>
      <w:tblPr/>
      <w:tcPr>
        <w:tcBorders>
          <w:top w:val="single" w:sz="4" w:space="0" w:color="FF0000" w:themeColor="accent2"/>
          <w:left w:val="single" w:sz="4" w:space="0" w:color="FF0000" w:themeColor="accent2"/>
          <w:bottom w:val="single" w:sz="4" w:space="0" w:color="FF0000" w:themeColor="accent2"/>
          <w:right w:val="single" w:sz="4" w:space="0" w:color="FF0000" w:themeColor="accent2"/>
          <w:insideH w:val="nil"/>
          <w:insideV w:val="nil"/>
        </w:tcBorders>
        <w:shd w:val="clear" w:color="auto" w:fill="FF0000" w:themeFill="accent2"/>
      </w:tcPr>
    </w:tblStylePr>
    <w:tblStylePr w:type="lastRow">
      <w:rPr>
        <w:b/>
        <w:bCs/>
      </w:rPr>
      <w:tblPr/>
      <w:tcPr>
        <w:tcBorders>
          <w:top w:val="double" w:sz="4" w:space="0" w:color="FF0000" w:themeColor="accent2"/>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TableauGrille4-Accentuation3">
    <w:name w:val="Grid Table 4 Accent 3"/>
    <w:basedOn w:val="TableauNormal"/>
    <w:uiPriority w:val="49"/>
    <w:rsid w:val="002E258A"/>
    <w:pPr>
      <w:spacing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Grille4-Accentuation4">
    <w:name w:val="Grid Table 4 Accent 4"/>
    <w:basedOn w:val="TableauNormal"/>
    <w:uiPriority w:val="49"/>
    <w:rsid w:val="002E258A"/>
    <w:pPr>
      <w:spacing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leauGrille4-Accentuation6">
    <w:name w:val="Grid Table 4 Accent 6"/>
    <w:basedOn w:val="TableauNormal"/>
    <w:uiPriority w:val="49"/>
    <w:rsid w:val="002E258A"/>
    <w:pPr>
      <w:spacing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eauGrille5Fonc-Accentuation1">
    <w:name w:val="Grid Table 5 Dark Accent 1"/>
    <w:basedOn w:val="TableauNormal"/>
    <w:uiPriority w:val="50"/>
    <w:rsid w:val="002E258A"/>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TableauGrille5Fonc-Accentuation2">
    <w:name w:val="Grid Table 5 Dark Accent 2"/>
    <w:basedOn w:val="TableauNormal"/>
    <w:uiPriority w:val="50"/>
    <w:rsid w:val="002E258A"/>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CCCC"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0000"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0000"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0000"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0000" w:themeFill="accent2"/>
      </w:tcPr>
    </w:tblStylePr>
    <w:tblStylePr w:type="band1Vert">
      <w:tblPr/>
      <w:tcPr>
        <w:shd w:val="clear" w:color="auto" w:fill="FF9999" w:themeFill="accent2" w:themeFillTint="66"/>
      </w:tcPr>
    </w:tblStylePr>
    <w:tblStylePr w:type="band1Horz">
      <w:tblPr/>
      <w:tcPr>
        <w:shd w:val="clear" w:color="auto" w:fill="FF9999" w:themeFill="accent2" w:themeFillTint="66"/>
      </w:tcPr>
    </w:tblStylePr>
  </w:style>
  <w:style w:type="table" w:styleId="TableauGrille5Fonc-Accentuation3">
    <w:name w:val="Grid Table 5 Dark Accent 3"/>
    <w:basedOn w:val="TableauNormal"/>
    <w:uiPriority w:val="50"/>
    <w:rsid w:val="002E258A"/>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TableauGrille5Fonc-Accentuation4">
    <w:name w:val="Grid Table 5 Dark Accent 4"/>
    <w:basedOn w:val="TableauNormal"/>
    <w:uiPriority w:val="50"/>
    <w:rsid w:val="002E258A"/>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TableauGrille5Fonc-Accentuation5">
    <w:name w:val="Grid Table 5 Dark Accent 5"/>
    <w:basedOn w:val="TableauNormal"/>
    <w:uiPriority w:val="50"/>
    <w:rsid w:val="002E258A"/>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EDBF1"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2B579A"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2B579A"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2B579A"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2B579A" w:themeFill="accent5"/>
      </w:tcPr>
    </w:tblStylePr>
    <w:tblStylePr w:type="band1Vert">
      <w:tblPr/>
      <w:tcPr>
        <w:shd w:val="clear" w:color="auto" w:fill="9DB8E3" w:themeFill="accent5" w:themeFillTint="66"/>
      </w:tcPr>
    </w:tblStylePr>
    <w:tblStylePr w:type="band1Horz">
      <w:tblPr/>
      <w:tcPr>
        <w:shd w:val="clear" w:color="auto" w:fill="9DB8E3" w:themeFill="accent5" w:themeFillTint="66"/>
      </w:tcPr>
    </w:tblStylePr>
  </w:style>
  <w:style w:type="table" w:styleId="TableauGrille5Fonc-Accentuation6">
    <w:name w:val="Grid Table 5 Dark Accent 6"/>
    <w:basedOn w:val="TableauNormal"/>
    <w:uiPriority w:val="50"/>
    <w:rsid w:val="002E258A"/>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TableauGrille6Couleur">
    <w:name w:val="Grid Table 6 Colorful"/>
    <w:basedOn w:val="TableauNormal"/>
    <w:uiPriority w:val="51"/>
    <w:rsid w:val="002E258A"/>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Grille6Couleur-Accentuation1">
    <w:name w:val="Grid Table 6 Colorful Accent 1"/>
    <w:basedOn w:val="TableauNormal"/>
    <w:uiPriority w:val="51"/>
    <w:rsid w:val="002E258A"/>
    <w:pPr>
      <w:spacing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eauGrille6Couleur-Accentuation2">
    <w:name w:val="Grid Table 6 Colorful Accent 2"/>
    <w:basedOn w:val="TableauNormal"/>
    <w:uiPriority w:val="51"/>
    <w:rsid w:val="002E258A"/>
    <w:pPr>
      <w:spacing w:line="240" w:lineRule="auto"/>
    </w:pPr>
    <w:rPr>
      <w:color w:val="BF0000" w:themeColor="accent2" w:themeShade="BF"/>
    </w:r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rPr>
      <w:tblPr/>
      <w:tcPr>
        <w:tcBorders>
          <w:bottom w:val="single" w:sz="12" w:space="0" w:color="FF6666" w:themeColor="accent2" w:themeTint="99"/>
        </w:tcBorders>
      </w:tcPr>
    </w:tblStylePr>
    <w:tblStylePr w:type="lastRow">
      <w:rPr>
        <w:b/>
        <w:bCs/>
      </w:rPr>
      <w:tblPr/>
      <w:tcPr>
        <w:tcBorders>
          <w:top w:val="double" w:sz="4" w:space="0" w:color="FF6666" w:themeColor="accent2" w:themeTint="99"/>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TableauGrille6Couleur-Accentuation3">
    <w:name w:val="Grid Table 6 Colorful Accent 3"/>
    <w:basedOn w:val="TableauNormal"/>
    <w:uiPriority w:val="51"/>
    <w:rsid w:val="002E258A"/>
    <w:pPr>
      <w:spacing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Grille6Couleur-Accentuation4">
    <w:name w:val="Grid Table 6 Colorful Accent 4"/>
    <w:basedOn w:val="TableauNormal"/>
    <w:uiPriority w:val="51"/>
    <w:rsid w:val="002E258A"/>
    <w:pPr>
      <w:spacing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leauGrille6Couleur-Accentuation5">
    <w:name w:val="Grid Table 6 Colorful Accent 5"/>
    <w:basedOn w:val="TableauNormal"/>
    <w:uiPriority w:val="51"/>
    <w:rsid w:val="002E258A"/>
    <w:pPr>
      <w:spacing w:line="240" w:lineRule="auto"/>
    </w:pPr>
    <w:rPr>
      <w:color w:val="204173" w:themeColor="accent5" w:themeShade="BF"/>
    </w:r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rPr>
      <w:tblPr/>
      <w:tcPr>
        <w:tcBorders>
          <w:bottom w:val="single" w:sz="12" w:space="0" w:color="6C95D6" w:themeColor="accent5" w:themeTint="99"/>
        </w:tcBorders>
      </w:tcPr>
    </w:tblStylePr>
    <w:tblStylePr w:type="lastRow">
      <w:rPr>
        <w:b/>
        <w:bCs/>
      </w:rPr>
      <w:tblPr/>
      <w:tcPr>
        <w:tcBorders>
          <w:top w:val="double" w:sz="4" w:space="0" w:color="6C95D6" w:themeColor="accent5" w:themeTint="99"/>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TableauGrille6Couleur-Accentuation6">
    <w:name w:val="Grid Table 6 Colorful Accent 6"/>
    <w:basedOn w:val="TableauNormal"/>
    <w:uiPriority w:val="51"/>
    <w:rsid w:val="002E258A"/>
    <w:pPr>
      <w:spacing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eauGrille7Couleur">
    <w:name w:val="Grid Table 7 Colorful"/>
    <w:basedOn w:val="TableauNormal"/>
    <w:uiPriority w:val="52"/>
    <w:rsid w:val="002E258A"/>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eauGrille7Couleur-Accentuation1">
    <w:name w:val="Grid Table 7 Colorful Accent 1"/>
    <w:basedOn w:val="TableauNormal"/>
    <w:uiPriority w:val="52"/>
    <w:rsid w:val="002E258A"/>
    <w:pPr>
      <w:spacing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TableauGrille7Couleur-Accentuation2">
    <w:name w:val="Grid Table 7 Colorful Accent 2"/>
    <w:basedOn w:val="TableauNormal"/>
    <w:uiPriority w:val="52"/>
    <w:rsid w:val="002E258A"/>
    <w:pPr>
      <w:spacing w:line="240" w:lineRule="auto"/>
    </w:pPr>
    <w:rPr>
      <w:color w:val="BF0000" w:themeColor="accent2" w:themeShade="BF"/>
    </w:r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CCCC" w:themeFill="accent2" w:themeFillTint="33"/>
      </w:tcPr>
    </w:tblStylePr>
    <w:tblStylePr w:type="band1Horz">
      <w:tblPr/>
      <w:tcPr>
        <w:shd w:val="clear" w:color="auto" w:fill="FFCCCC" w:themeFill="accent2" w:themeFillTint="33"/>
      </w:tcPr>
    </w:tblStylePr>
    <w:tblStylePr w:type="neCell">
      <w:tblPr/>
      <w:tcPr>
        <w:tcBorders>
          <w:bottom w:val="single" w:sz="4" w:space="0" w:color="FF6666" w:themeColor="accent2" w:themeTint="99"/>
        </w:tcBorders>
      </w:tcPr>
    </w:tblStylePr>
    <w:tblStylePr w:type="nwCell">
      <w:tblPr/>
      <w:tcPr>
        <w:tcBorders>
          <w:bottom w:val="single" w:sz="4" w:space="0" w:color="FF6666" w:themeColor="accent2" w:themeTint="99"/>
        </w:tcBorders>
      </w:tcPr>
    </w:tblStylePr>
    <w:tblStylePr w:type="seCell">
      <w:tblPr/>
      <w:tcPr>
        <w:tcBorders>
          <w:top w:val="single" w:sz="4" w:space="0" w:color="FF6666" w:themeColor="accent2" w:themeTint="99"/>
        </w:tcBorders>
      </w:tcPr>
    </w:tblStylePr>
    <w:tblStylePr w:type="swCell">
      <w:tblPr/>
      <w:tcPr>
        <w:tcBorders>
          <w:top w:val="single" w:sz="4" w:space="0" w:color="FF6666" w:themeColor="accent2" w:themeTint="99"/>
        </w:tcBorders>
      </w:tcPr>
    </w:tblStylePr>
  </w:style>
  <w:style w:type="table" w:styleId="TableauGrille7Couleur-Accentuation3">
    <w:name w:val="Grid Table 7 Colorful Accent 3"/>
    <w:basedOn w:val="TableauNormal"/>
    <w:uiPriority w:val="52"/>
    <w:rsid w:val="002E258A"/>
    <w:pPr>
      <w:spacing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TableauGrille7Couleur-Accentuation4">
    <w:name w:val="Grid Table 7 Colorful Accent 4"/>
    <w:basedOn w:val="TableauNormal"/>
    <w:uiPriority w:val="52"/>
    <w:rsid w:val="002E258A"/>
    <w:pPr>
      <w:spacing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TableauGrille7Couleur-Accentuation5">
    <w:name w:val="Grid Table 7 Colorful Accent 5"/>
    <w:basedOn w:val="TableauNormal"/>
    <w:uiPriority w:val="52"/>
    <w:rsid w:val="002E258A"/>
    <w:pPr>
      <w:spacing w:line="240" w:lineRule="auto"/>
    </w:pPr>
    <w:rPr>
      <w:color w:val="204173" w:themeColor="accent5" w:themeShade="BF"/>
    </w:r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EDBF1" w:themeFill="accent5" w:themeFillTint="33"/>
      </w:tcPr>
    </w:tblStylePr>
    <w:tblStylePr w:type="band1Horz">
      <w:tblPr/>
      <w:tcPr>
        <w:shd w:val="clear" w:color="auto" w:fill="CEDBF1" w:themeFill="accent5" w:themeFillTint="33"/>
      </w:tcPr>
    </w:tblStylePr>
    <w:tblStylePr w:type="neCell">
      <w:tblPr/>
      <w:tcPr>
        <w:tcBorders>
          <w:bottom w:val="single" w:sz="4" w:space="0" w:color="6C95D6" w:themeColor="accent5" w:themeTint="99"/>
        </w:tcBorders>
      </w:tcPr>
    </w:tblStylePr>
    <w:tblStylePr w:type="nwCell">
      <w:tblPr/>
      <w:tcPr>
        <w:tcBorders>
          <w:bottom w:val="single" w:sz="4" w:space="0" w:color="6C95D6" w:themeColor="accent5" w:themeTint="99"/>
        </w:tcBorders>
      </w:tcPr>
    </w:tblStylePr>
    <w:tblStylePr w:type="seCell">
      <w:tblPr/>
      <w:tcPr>
        <w:tcBorders>
          <w:top w:val="single" w:sz="4" w:space="0" w:color="6C95D6" w:themeColor="accent5" w:themeTint="99"/>
        </w:tcBorders>
      </w:tcPr>
    </w:tblStylePr>
    <w:tblStylePr w:type="swCell">
      <w:tblPr/>
      <w:tcPr>
        <w:tcBorders>
          <w:top w:val="single" w:sz="4" w:space="0" w:color="6C95D6" w:themeColor="accent5" w:themeTint="99"/>
        </w:tcBorders>
      </w:tcPr>
    </w:tblStylePr>
  </w:style>
  <w:style w:type="table" w:styleId="TableauGrille7Couleur-Accentuation6">
    <w:name w:val="Grid Table 7 Colorful Accent 6"/>
    <w:basedOn w:val="TableauNormal"/>
    <w:uiPriority w:val="52"/>
    <w:rsid w:val="002E258A"/>
    <w:pPr>
      <w:spacing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character" w:customStyle="1" w:styleId="Titre3Car">
    <w:name w:val="Titre 3 Car"/>
    <w:basedOn w:val="Policepardfaut"/>
    <w:link w:val="Titre3"/>
    <w:uiPriority w:val="1"/>
    <w:rsid w:val="002E258A"/>
    <w:rPr>
      <w:rFonts w:ascii="Segoe UI Light" w:eastAsiaTheme="majorEastAsia" w:hAnsi="Segoe UI Light" w:cs="Segoe UI Light"/>
      <w:color w:val="1F4D78" w:themeColor="accent1" w:themeShade="7F"/>
      <w:sz w:val="24"/>
      <w:szCs w:val="24"/>
    </w:rPr>
  </w:style>
  <w:style w:type="character" w:customStyle="1" w:styleId="Titre4Car">
    <w:name w:val="Titre 4 Car"/>
    <w:basedOn w:val="Policepardfaut"/>
    <w:link w:val="Titre4"/>
    <w:uiPriority w:val="1"/>
    <w:rsid w:val="002E258A"/>
    <w:rPr>
      <w:rFonts w:ascii="Segoe UI Light" w:eastAsiaTheme="majorEastAsia" w:hAnsi="Segoe UI Light" w:cs="Segoe UI Light"/>
      <w:i/>
      <w:iCs/>
      <w:color w:val="1F4E79" w:themeColor="accent1" w:themeShade="80"/>
    </w:rPr>
  </w:style>
  <w:style w:type="character" w:customStyle="1" w:styleId="Titre5Car">
    <w:name w:val="Titre 5 Car"/>
    <w:basedOn w:val="Policepardfaut"/>
    <w:link w:val="Titre5"/>
    <w:uiPriority w:val="1"/>
    <w:semiHidden/>
    <w:rsid w:val="002E258A"/>
    <w:rPr>
      <w:rFonts w:ascii="Segoe UI Light" w:eastAsiaTheme="majorEastAsia" w:hAnsi="Segoe UI Light" w:cs="Segoe UI Light"/>
      <w:color w:val="1F4E79" w:themeColor="accent1" w:themeShade="80"/>
    </w:rPr>
  </w:style>
  <w:style w:type="character" w:customStyle="1" w:styleId="Titre6Car">
    <w:name w:val="Titre 6 Car"/>
    <w:basedOn w:val="Policepardfaut"/>
    <w:link w:val="Titre6"/>
    <w:uiPriority w:val="1"/>
    <w:semiHidden/>
    <w:rsid w:val="002E258A"/>
    <w:rPr>
      <w:rFonts w:ascii="Segoe UI Light" w:eastAsiaTheme="majorEastAsia" w:hAnsi="Segoe UI Light" w:cs="Segoe UI Light"/>
      <w:b/>
      <w:color w:val="1F4D78" w:themeColor="accent1" w:themeShade="7F"/>
    </w:rPr>
  </w:style>
  <w:style w:type="character" w:customStyle="1" w:styleId="Titre7Car">
    <w:name w:val="Titre 7 Car"/>
    <w:basedOn w:val="Policepardfaut"/>
    <w:link w:val="Titre7"/>
    <w:uiPriority w:val="1"/>
    <w:semiHidden/>
    <w:rsid w:val="002E258A"/>
    <w:rPr>
      <w:rFonts w:ascii="Segoe UI Light" w:eastAsiaTheme="majorEastAsia" w:hAnsi="Segoe UI Light" w:cs="Segoe UI Light"/>
      <w:i/>
      <w:iCs/>
      <w:color w:val="1F4D78" w:themeColor="accent1" w:themeShade="7F"/>
    </w:rPr>
  </w:style>
  <w:style w:type="character" w:customStyle="1" w:styleId="Titre8Car">
    <w:name w:val="Titre 8 Car"/>
    <w:basedOn w:val="Policepardfaut"/>
    <w:link w:val="Titre8"/>
    <w:uiPriority w:val="1"/>
    <w:semiHidden/>
    <w:rsid w:val="002E258A"/>
    <w:rPr>
      <w:rFonts w:ascii="Segoe UI Light" w:eastAsiaTheme="majorEastAsia" w:hAnsi="Segoe UI Light" w:cs="Segoe UI Light"/>
      <w:color w:val="272727" w:themeColor="text1" w:themeTint="D8"/>
      <w:szCs w:val="21"/>
    </w:rPr>
  </w:style>
  <w:style w:type="character" w:customStyle="1" w:styleId="Titre9Car">
    <w:name w:val="Titre 9 Car"/>
    <w:basedOn w:val="Policepardfaut"/>
    <w:link w:val="Titre9"/>
    <w:uiPriority w:val="1"/>
    <w:semiHidden/>
    <w:rsid w:val="002E258A"/>
    <w:rPr>
      <w:rFonts w:ascii="Segoe UI Light" w:eastAsiaTheme="majorEastAsia" w:hAnsi="Segoe UI Light" w:cs="Segoe UI Light"/>
      <w:i/>
      <w:iCs/>
      <w:color w:val="272727" w:themeColor="text1" w:themeTint="D8"/>
      <w:szCs w:val="21"/>
    </w:rPr>
  </w:style>
  <w:style w:type="character" w:styleId="AcronymeHTML">
    <w:name w:val="HTML Acronym"/>
    <w:basedOn w:val="Policepardfaut"/>
    <w:uiPriority w:val="99"/>
    <w:semiHidden/>
    <w:unhideWhenUsed/>
    <w:rsid w:val="002E258A"/>
    <w:rPr>
      <w:rFonts w:ascii="Segoe UI" w:hAnsi="Segoe UI" w:cs="Segoe UI"/>
    </w:rPr>
  </w:style>
  <w:style w:type="paragraph" w:styleId="AdresseHTML">
    <w:name w:val="HTML Address"/>
    <w:basedOn w:val="Normal"/>
    <w:link w:val="AdresseHTMLCar"/>
    <w:uiPriority w:val="99"/>
    <w:semiHidden/>
    <w:unhideWhenUsed/>
    <w:rsid w:val="002E258A"/>
    <w:pPr>
      <w:spacing w:before="0" w:line="240" w:lineRule="auto"/>
    </w:pPr>
    <w:rPr>
      <w:i/>
      <w:iCs/>
    </w:rPr>
  </w:style>
  <w:style w:type="character" w:customStyle="1" w:styleId="AdresseHTMLCar">
    <w:name w:val="Adresse HTML Car"/>
    <w:basedOn w:val="Policepardfaut"/>
    <w:link w:val="AdresseHTML"/>
    <w:uiPriority w:val="99"/>
    <w:semiHidden/>
    <w:rsid w:val="002E258A"/>
    <w:rPr>
      <w:rFonts w:ascii="Segoe UI" w:hAnsi="Segoe UI" w:cs="Segoe UI"/>
      <w:i/>
      <w:iCs/>
    </w:rPr>
  </w:style>
  <w:style w:type="character" w:styleId="CitationHTML">
    <w:name w:val="HTML Cite"/>
    <w:basedOn w:val="Policepardfaut"/>
    <w:uiPriority w:val="99"/>
    <w:semiHidden/>
    <w:unhideWhenUsed/>
    <w:rsid w:val="002E258A"/>
    <w:rPr>
      <w:rFonts w:ascii="Segoe UI" w:hAnsi="Segoe UI" w:cs="Segoe UI"/>
      <w:i/>
      <w:iCs/>
    </w:rPr>
  </w:style>
  <w:style w:type="character" w:styleId="CodeHTML">
    <w:name w:val="HTML Code"/>
    <w:basedOn w:val="Policepardfaut"/>
    <w:uiPriority w:val="99"/>
    <w:semiHidden/>
    <w:unhideWhenUsed/>
    <w:rsid w:val="002E258A"/>
    <w:rPr>
      <w:rFonts w:ascii="Consolas" w:hAnsi="Consolas" w:cs="Segoe UI"/>
      <w:sz w:val="22"/>
      <w:szCs w:val="20"/>
    </w:rPr>
  </w:style>
  <w:style w:type="character" w:styleId="DfinitionHTML">
    <w:name w:val="HTML Definition"/>
    <w:basedOn w:val="Policepardfaut"/>
    <w:uiPriority w:val="99"/>
    <w:semiHidden/>
    <w:unhideWhenUsed/>
    <w:rsid w:val="002E258A"/>
    <w:rPr>
      <w:rFonts w:ascii="Segoe UI" w:hAnsi="Segoe UI" w:cs="Segoe UI"/>
      <w:i/>
      <w:iCs/>
    </w:rPr>
  </w:style>
  <w:style w:type="character" w:styleId="ClavierHTML">
    <w:name w:val="HTML Keyboard"/>
    <w:basedOn w:val="Policepardfaut"/>
    <w:uiPriority w:val="99"/>
    <w:semiHidden/>
    <w:unhideWhenUsed/>
    <w:rsid w:val="002E258A"/>
    <w:rPr>
      <w:rFonts w:ascii="Consolas" w:hAnsi="Consolas" w:cs="Segoe UI"/>
      <w:sz w:val="22"/>
      <w:szCs w:val="20"/>
    </w:rPr>
  </w:style>
  <w:style w:type="paragraph" w:styleId="PrformatHTML">
    <w:name w:val="HTML Preformatted"/>
    <w:basedOn w:val="Normal"/>
    <w:link w:val="PrformatHTMLCar"/>
    <w:uiPriority w:val="99"/>
    <w:semiHidden/>
    <w:unhideWhenUsed/>
    <w:rsid w:val="002E258A"/>
    <w:pPr>
      <w:spacing w:before="0" w:line="240" w:lineRule="auto"/>
    </w:pPr>
    <w:rPr>
      <w:rFonts w:ascii="Consolas" w:hAnsi="Consolas"/>
      <w:szCs w:val="20"/>
    </w:rPr>
  </w:style>
  <w:style w:type="character" w:customStyle="1" w:styleId="PrformatHTMLCar">
    <w:name w:val="Préformaté HTML Car"/>
    <w:basedOn w:val="Policepardfaut"/>
    <w:link w:val="PrformatHTML"/>
    <w:uiPriority w:val="99"/>
    <w:semiHidden/>
    <w:rsid w:val="002E258A"/>
    <w:rPr>
      <w:rFonts w:ascii="Consolas" w:hAnsi="Consolas" w:cs="Segoe UI"/>
      <w:szCs w:val="20"/>
    </w:rPr>
  </w:style>
  <w:style w:type="character" w:styleId="ExempleHTML">
    <w:name w:val="HTML Sample"/>
    <w:basedOn w:val="Policepardfaut"/>
    <w:uiPriority w:val="99"/>
    <w:semiHidden/>
    <w:unhideWhenUsed/>
    <w:rsid w:val="002E258A"/>
    <w:rPr>
      <w:rFonts w:ascii="Consolas" w:hAnsi="Consolas" w:cs="Segoe UI"/>
      <w:sz w:val="24"/>
      <w:szCs w:val="24"/>
    </w:rPr>
  </w:style>
  <w:style w:type="character" w:styleId="MachinecrireHTML">
    <w:name w:val="HTML Typewriter"/>
    <w:basedOn w:val="Policepardfaut"/>
    <w:uiPriority w:val="99"/>
    <w:semiHidden/>
    <w:unhideWhenUsed/>
    <w:rsid w:val="002E258A"/>
    <w:rPr>
      <w:rFonts w:ascii="Consolas" w:hAnsi="Consolas" w:cs="Segoe UI"/>
      <w:sz w:val="22"/>
      <w:szCs w:val="20"/>
    </w:rPr>
  </w:style>
  <w:style w:type="character" w:styleId="VariableHTML">
    <w:name w:val="HTML Variable"/>
    <w:basedOn w:val="Policepardfaut"/>
    <w:uiPriority w:val="99"/>
    <w:semiHidden/>
    <w:unhideWhenUsed/>
    <w:rsid w:val="002E258A"/>
    <w:rPr>
      <w:rFonts w:ascii="Segoe UI" w:hAnsi="Segoe UI" w:cs="Segoe UI"/>
      <w:i/>
      <w:iCs/>
    </w:rPr>
  </w:style>
  <w:style w:type="paragraph" w:styleId="Index1">
    <w:name w:val="index 1"/>
    <w:basedOn w:val="Normal"/>
    <w:next w:val="Normal"/>
    <w:autoRedefine/>
    <w:uiPriority w:val="99"/>
    <w:semiHidden/>
    <w:unhideWhenUsed/>
    <w:rsid w:val="002E258A"/>
    <w:pPr>
      <w:spacing w:before="0" w:line="240" w:lineRule="auto"/>
      <w:ind w:left="220" w:hanging="220"/>
    </w:pPr>
  </w:style>
  <w:style w:type="paragraph" w:styleId="Index2">
    <w:name w:val="index 2"/>
    <w:basedOn w:val="Normal"/>
    <w:next w:val="Normal"/>
    <w:autoRedefine/>
    <w:uiPriority w:val="99"/>
    <w:semiHidden/>
    <w:unhideWhenUsed/>
    <w:rsid w:val="002E258A"/>
    <w:pPr>
      <w:spacing w:before="0" w:line="240" w:lineRule="auto"/>
      <w:ind w:left="440" w:hanging="220"/>
    </w:pPr>
  </w:style>
  <w:style w:type="paragraph" w:styleId="Index3">
    <w:name w:val="index 3"/>
    <w:basedOn w:val="Normal"/>
    <w:next w:val="Normal"/>
    <w:autoRedefine/>
    <w:uiPriority w:val="99"/>
    <w:semiHidden/>
    <w:unhideWhenUsed/>
    <w:rsid w:val="002E258A"/>
    <w:pPr>
      <w:spacing w:before="0" w:line="240" w:lineRule="auto"/>
      <w:ind w:left="660" w:hanging="220"/>
    </w:pPr>
  </w:style>
  <w:style w:type="paragraph" w:styleId="Index4">
    <w:name w:val="index 4"/>
    <w:basedOn w:val="Normal"/>
    <w:next w:val="Normal"/>
    <w:autoRedefine/>
    <w:uiPriority w:val="99"/>
    <w:semiHidden/>
    <w:unhideWhenUsed/>
    <w:rsid w:val="002E258A"/>
    <w:pPr>
      <w:spacing w:before="0" w:line="240" w:lineRule="auto"/>
      <w:ind w:left="880" w:hanging="220"/>
    </w:pPr>
  </w:style>
  <w:style w:type="paragraph" w:styleId="Index5">
    <w:name w:val="index 5"/>
    <w:basedOn w:val="Normal"/>
    <w:next w:val="Normal"/>
    <w:autoRedefine/>
    <w:uiPriority w:val="99"/>
    <w:semiHidden/>
    <w:unhideWhenUsed/>
    <w:rsid w:val="002E258A"/>
    <w:pPr>
      <w:spacing w:before="0" w:line="240" w:lineRule="auto"/>
      <w:ind w:left="1100" w:hanging="220"/>
    </w:pPr>
  </w:style>
  <w:style w:type="paragraph" w:styleId="Index6">
    <w:name w:val="index 6"/>
    <w:basedOn w:val="Normal"/>
    <w:next w:val="Normal"/>
    <w:autoRedefine/>
    <w:uiPriority w:val="99"/>
    <w:semiHidden/>
    <w:unhideWhenUsed/>
    <w:rsid w:val="002E258A"/>
    <w:pPr>
      <w:spacing w:before="0" w:line="240" w:lineRule="auto"/>
      <w:ind w:left="1320" w:hanging="220"/>
    </w:pPr>
  </w:style>
  <w:style w:type="paragraph" w:styleId="Index7">
    <w:name w:val="index 7"/>
    <w:basedOn w:val="Normal"/>
    <w:next w:val="Normal"/>
    <w:autoRedefine/>
    <w:uiPriority w:val="99"/>
    <w:semiHidden/>
    <w:unhideWhenUsed/>
    <w:rsid w:val="002E258A"/>
    <w:pPr>
      <w:spacing w:before="0" w:line="240" w:lineRule="auto"/>
      <w:ind w:left="1540" w:hanging="220"/>
    </w:pPr>
  </w:style>
  <w:style w:type="paragraph" w:styleId="Index8">
    <w:name w:val="index 8"/>
    <w:basedOn w:val="Normal"/>
    <w:next w:val="Normal"/>
    <w:autoRedefine/>
    <w:uiPriority w:val="99"/>
    <w:semiHidden/>
    <w:unhideWhenUsed/>
    <w:rsid w:val="002E258A"/>
    <w:pPr>
      <w:spacing w:before="0" w:line="240" w:lineRule="auto"/>
      <w:ind w:left="1760" w:hanging="220"/>
    </w:pPr>
  </w:style>
  <w:style w:type="paragraph" w:styleId="Index9">
    <w:name w:val="index 9"/>
    <w:basedOn w:val="Normal"/>
    <w:next w:val="Normal"/>
    <w:autoRedefine/>
    <w:uiPriority w:val="99"/>
    <w:semiHidden/>
    <w:unhideWhenUsed/>
    <w:rsid w:val="002E258A"/>
    <w:pPr>
      <w:spacing w:before="0" w:line="240" w:lineRule="auto"/>
      <w:ind w:left="1980" w:hanging="220"/>
    </w:pPr>
  </w:style>
  <w:style w:type="paragraph" w:styleId="Titreindex">
    <w:name w:val="index heading"/>
    <w:basedOn w:val="Normal"/>
    <w:next w:val="Index1"/>
    <w:uiPriority w:val="99"/>
    <w:semiHidden/>
    <w:unhideWhenUsed/>
    <w:rsid w:val="002E258A"/>
    <w:rPr>
      <w:rFonts w:ascii="Segoe UI Light" w:eastAsiaTheme="majorEastAsia" w:hAnsi="Segoe UI Light" w:cs="Segoe UI Light"/>
      <w:b/>
      <w:bCs/>
    </w:rPr>
  </w:style>
  <w:style w:type="paragraph" w:styleId="Citationintense">
    <w:name w:val="Intense Quote"/>
    <w:basedOn w:val="Normal"/>
    <w:next w:val="Normal"/>
    <w:link w:val="CitationintenseCar"/>
    <w:uiPriority w:val="30"/>
    <w:semiHidden/>
    <w:unhideWhenUsed/>
    <w:qFormat/>
    <w:rsid w:val="002E258A"/>
    <w:pPr>
      <w:pBdr>
        <w:top w:val="single" w:sz="4" w:space="10" w:color="1F4E79" w:themeColor="accent1" w:themeShade="80"/>
        <w:bottom w:val="single" w:sz="4" w:space="10" w:color="1F4E79" w:themeColor="accent1" w:themeShade="80"/>
      </w:pBdr>
      <w:spacing w:before="360" w:after="360"/>
      <w:jc w:val="center"/>
    </w:pPr>
    <w:rPr>
      <w:i/>
      <w:iCs/>
      <w:color w:val="1F4E79" w:themeColor="accent1" w:themeShade="80"/>
    </w:rPr>
  </w:style>
  <w:style w:type="character" w:customStyle="1" w:styleId="CitationintenseCar">
    <w:name w:val="Citation intense Car"/>
    <w:basedOn w:val="Policepardfaut"/>
    <w:link w:val="Citationintense"/>
    <w:uiPriority w:val="30"/>
    <w:semiHidden/>
    <w:rsid w:val="002E258A"/>
    <w:rPr>
      <w:rFonts w:ascii="Segoe UI" w:hAnsi="Segoe UI" w:cs="Segoe UI"/>
      <w:i/>
      <w:iCs/>
      <w:color w:val="1F4E79" w:themeColor="accent1" w:themeShade="80"/>
    </w:rPr>
  </w:style>
  <w:style w:type="character" w:styleId="Rfrenceintense">
    <w:name w:val="Intense Reference"/>
    <w:basedOn w:val="Policepardfaut"/>
    <w:uiPriority w:val="32"/>
    <w:semiHidden/>
    <w:unhideWhenUsed/>
    <w:qFormat/>
    <w:rsid w:val="002E258A"/>
    <w:rPr>
      <w:rFonts w:ascii="Segoe UI" w:hAnsi="Segoe UI" w:cs="Segoe UI"/>
      <w:b/>
      <w:bCs/>
      <w:caps w:val="0"/>
      <w:smallCaps/>
      <w:color w:val="1F4E79" w:themeColor="accent1" w:themeShade="80"/>
      <w:spacing w:val="0"/>
    </w:rPr>
  </w:style>
  <w:style w:type="table" w:styleId="Grilleclaire">
    <w:name w:val="Light Grid"/>
    <w:basedOn w:val="TableauNormal"/>
    <w:uiPriority w:val="62"/>
    <w:semiHidden/>
    <w:unhideWhenUsed/>
    <w:rsid w:val="002E258A"/>
    <w:pPr>
      <w:spacing w:before="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semiHidden/>
    <w:unhideWhenUsed/>
    <w:rsid w:val="002E258A"/>
    <w:pPr>
      <w:spacing w:before="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Grilleclaire-Accent2">
    <w:name w:val="Light Grid Accent 2"/>
    <w:basedOn w:val="TableauNormal"/>
    <w:uiPriority w:val="62"/>
    <w:semiHidden/>
    <w:unhideWhenUsed/>
    <w:rsid w:val="002E258A"/>
    <w:pPr>
      <w:spacing w:before="0" w:line="240" w:lineRule="auto"/>
    </w:p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insideH w:val="single" w:sz="8" w:space="0" w:color="FF0000" w:themeColor="accent2"/>
        <w:insideV w:val="single" w:sz="8" w:space="0" w:color="FF0000"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0000" w:themeColor="accent2"/>
          <w:left w:val="single" w:sz="8" w:space="0" w:color="FF0000" w:themeColor="accent2"/>
          <w:bottom w:val="single" w:sz="18" w:space="0" w:color="FF0000" w:themeColor="accent2"/>
          <w:right w:val="single" w:sz="8" w:space="0" w:color="FF0000" w:themeColor="accent2"/>
          <w:insideH w:val="nil"/>
          <w:insideV w:val="single" w:sz="8" w:space="0" w:color="FF0000"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0000" w:themeColor="accent2"/>
          <w:left w:val="single" w:sz="8" w:space="0" w:color="FF0000" w:themeColor="accent2"/>
          <w:bottom w:val="single" w:sz="8" w:space="0" w:color="FF0000" w:themeColor="accent2"/>
          <w:right w:val="single" w:sz="8" w:space="0" w:color="FF0000" w:themeColor="accent2"/>
          <w:insideH w:val="nil"/>
          <w:insideV w:val="single" w:sz="8" w:space="0" w:color="FF0000"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tcPr>
    </w:tblStylePr>
    <w:tblStylePr w:type="band1Vert">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shd w:val="clear" w:color="auto" w:fill="FFC0C0" w:themeFill="accent2" w:themeFillTint="3F"/>
      </w:tcPr>
    </w:tblStylePr>
    <w:tblStylePr w:type="band1Horz">
      <w:tblPr/>
      <w:tcPr>
        <w:tcBorders>
          <w:top w:val="single" w:sz="8" w:space="0" w:color="FF0000" w:themeColor="accent2"/>
          <w:left w:val="single" w:sz="8" w:space="0" w:color="FF0000" w:themeColor="accent2"/>
          <w:bottom w:val="single" w:sz="8" w:space="0" w:color="FF0000" w:themeColor="accent2"/>
          <w:right w:val="single" w:sz="8" w:space="0" w:color="FF0000" w:themeColor="accent2"/>
          <w:insideV w:val="single" w:sz="8" w:space="0" w:color="FF0000" w:themeColor="accent2"/>
        </w:tcBorders>
        <w:shd w:val="clear" w:color="auto" w:fill="FFC0C0" w:themeFill="accent2" w:themeFillTint="3F"/>
      </w:tcPr>
    </w:tblStylePr>
    <w:tblStylePr w:type="band2Horz">
      <w:tblPr/>
      <w:tcPr>
        <w:tcBorders>
          <w:top w:val="single" w:sz="8" w:space="0" w:color="FF0000" w:themeColor="accent2"/>
          <w:left w:val="single" w:sz="8" w:space="0" w:color="FF0000" w:themeColor="accent2"/>
          <w:bottom w:val="single" w:sz="8" w:space="0" w:color="FF0000" w:themeColor="accent2"/>
          <w:right w:val="single" w:sz="8" w:space="0" w:color="FF0000" w:themeColor="accent2"/>
          <w:insideV w:val="single" w:sz="8" w:space="0" w:color="FF0000" w:themeColor="accent2"/>
        </w:tcBorders>
      </w:tcPr>
    </w:tblStylePr>
  </w:style>
  <w:style w:type="table" w:styleId="Grilleclaire-Accent3">
    <w:name w:val="Light Grid Accent 3"/>
    <w:basedOn w:val="TableauNormal"/>
    <w:uiPriority w:val="62"/>
    <w:semiHidden/>
    <w:unhideWhenUsed/>
    <w:rsid w:val="002E258A"/>
    <w:pPr>
      <w:spacing w:before="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Grilleclaire-Accent4">
    <w:name w:val="Light Grid Accent 4"/>
    <w:basedOn w:val="TableauNormal"/>
    <w:uiPriority w:val="62"/>
    <w:semiHidden/>
    <w:unhideWhenUsed/>
    <w:rsid w:val="002E258A"/>
    <w:pPr>
      <w:spacing w:before="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Grilleclaire-Accent5">
    <w:name w:val="Light Grid Accent 5"/>
    <w:basedOn w:val="TableauNormal"/>
    <w:uiPriority w:val="62"/>
    <w:semiHidden/>
    <w:unhideWhenUsed/>
    <w:rsid w:val="002E258A"/>
    <w:pPr>
      <w:spacing w:before="0" w:line="240" w:lineRule="auto"/>
    </w:p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insideH w:val="single" w:sz="8" w:space="0" w:color="2B579A" w:themeColor="accent5"/>
        <w:insideV w:val="single" w:sz="8" w:space="0" w:color="2B579A"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2B579A" w:themeColor="accent5"/>
          <w:left w:val="single" w:sz="8" w:space="0" w:color="2B579A" w:themeColor="accent5"/>
          <w:bottom w:val="single" w:sz="18" w:space="0" w:color="2B579A" w:themeColor="accent5"/>
          <w:right w:val="single" w:sz="8" w:space="0" w:color="2B579A" w:themeColor="accent5"/>
          <w:insideH w:val="nil"/>
          <w:insideV w:val="single" w:sz="8" w:space="0" w:color="2B579A"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2B579A" w:themeColor="accent5"/>
          <w:left w:val="single" w:sz="8" w:space="0" w:color="2B579A" w:themeColor="accent5"/>
          <w:bottom w:val="single" w:sz="8" w:space="0" w:color="2B579A" w:themeColor="accent5"/>
          <w:right w:val="single" w:sz="8" w:space="0" w:color="2B579A" w:themeColor="accent5"/>
          <w:insideH w:val="nil"/>
          <w:insideV w:val="single" w:sz="8" w:space="0" w:color="2B579A"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tcPr>
    </w:tblStylePr>
    <w:tblStylePr w:type="band1Vert">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shd w:val="clear" w:color="auto" w:fill="C2D3EE" w:themeFill="accent5" w:themeFillTint="3F"/>
      </w:tcPr>
    </w:tblStylePr>
    <w:tblStylePr w:type="band1Horz">
      <w:tblPr/>
      <w:tcPr>
        <w:tcBorders>
          <w:top w:val="single" w:sz="8" w:space="0" w:color="2B579A" w:themeColor="accent5"/>
          <w:left w:val="single" w:sz="8" w:space="0" w:color="2B579A" w:themeColor="accent5"/>
          <w:bottom w:val="single" w:sz="8" w:space="0" w:color="2B579A" w:themeColor="accent5"/>
          <w:right w:val="single" w:sz="8" w:space="0" w:color="2B579A" w:themeColor="accent5"/>
          <w:insideV w:val="single" w:sz="8" w:space="0" w:color="2B579A" w:themeColor="accent5"/>
        </w:tcBorders>
        <w:shd w:val="clear" w:color="auto" w:fill="C2D3EE" w:themeFill="accent5" w:themeFillTint="3F"/>
      </w:tcPr>
    </w:tblStylePr>
    <w:tblStylePr w:type="band2Horz">
      <w:tblPr/>
      <w:tcPr>
        <w:tcBorders>
          <w:top w:val="single" w:sz="8" w:space="0" w:color="2B579A" w:themeColor="accent5"/>
          <w:left w:val="single" w:sz="8" w:space="0" w:color="2B579A" w:themeColor="accent5"/>
          <w:bottom w:val="single" w:sz="8" w:space="0" w:color="2B579A" w:themeColor="accent5"/>
          <w:right w:val="single" w:sz="8" w:space="0" w:color="2B579A" w:themeColor="accent5"/>
          <w:insideV w:val="single" w:sz="8" w:space="0" w:color="2B579A" w:themeColor="accent5"/>
        </w:tcBorders>
      </w:tcPr>
    </w:tblStylePr>
  </w:style>
  <w:style w:type="table" w:styleId="Grilleclaire-Accent6">
    <w:name w:val="Light Grid Accent 6"/>
    <w:basedOn w:val="TableauNormal"/>
    <w:uiPriority w:val="62"/>
    <w:semiHidden/>
    <w:unhideWhenUsed/>
    <w:rsid w:val="002E258A"/>
    <w:pPr>
      <w:spacing w:before="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Listeclaire">
    <w:name w:val="Light List"/>
    <w:basedOn w:val="TableauNormal"/>
    <w:uiPriority w:val="61"/>
    <w:semiHidden/>
    <w:unhideWhenUsed/>
    <w:rsid w:val="002E258A"/>
    <w:pPr>
      <w:spacing w:before="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semiHidden/>
    <w:unhideWhenUsed/>
    <w:rsid w:val="002E258A"/>
    <w:pPr>
      <w:spacing w:before="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Listeclaire-Accent2">
    <w:name w:val="Light List Accent 2"/>
    <w:basedOn w:val="TableauNormal"/>
    <w:uiPriority w:val="61"/>
    <w:semiHidden/>
    <w:unhideWhenUsed/>
    <w:rsid w:val="002E258A"/>
    <w:pPr>
      <w:spacing w:before="0" w:line="240" w:lineRule="auto"/>
    </w:p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tblBorders>
    </w:tblPr>
    <w:tblStylePr w:type="firstRow">
      <w:pPr>
        <w:spacing w:before="0" w:after="0" w:line="240" w:lineRule="auto"/>
      </w:pPr>
      <w:rPr>
        <w:b/>
        <w:bCs/>
        <w:color w:val="FFFFFF" w:themeColor="background1"/>
      </w:rPr>
      <w:tblPr/>
      <w:tcPr>
        <w:shd w:val="clear" w:color="auto" w:fill="FF0000" w:themeFill="accent2"/>
      </w:tcPr>
    </w:tblStylePr>
    <w:tblStylePr w:type="lastRow">
      <w:pPr>
        <w:spacing w:before="0" w:after="0" w:line="240" w:lineRule="auto"/>
      </w:pPr>
      <w:rPr>
        <w:b/>
        <w:bCs/>
      </w:rPr>
      <w:tblPr/>
      <w:tcPr>
        <w:tcBorders>
          <w:top w:val="double" w:sz="6" w:space="0" w:color="FF0000" w:themeColor="accent2"/>
          <w:left w:val="single" w:sz="8" w:space="0" w:color="FF0000" w:themeColor="accent2"/>
          <w:bottom w:val="single" w:sz="8" w:space="0" w:color="FF0000" w:themeColor="accent2"/>
          <w:right w:val="single" w:sz="8" w:space="0" w:color="FF0000" w:themeColor="accent2"/>
        </w:tcBorders>
      </w:tcPr>
    </w:tblStylePr>
    <w:tblStylePr w:type="firstCol">
      <w:rPr>
        <w:b/>
        <w:bCs/>
      </w:rPr>
    </w:tblStylePr>
    <w:tblStylePr w:type="lastCol">
      <w:rPr>
        <w:b/>
        <w:bCs/>
      </w:rPr>
    </w:tblStylePr>
    <w:tblStylePr w:type="band1Vert">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tcPr>
    </w:tblStylePr>
    <w:tblStylePr w:type="band1Horz">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tcPr>
    </w:tblStylePr>
  </w:style>
  <w:style w:type="table" w:styleId="Listeclaire-Accent3">
    <w:name w:val="Light List Accent 3"/>
    <w:basedOn w:val="TableauNormal"/>
    <w:uiPriority w:val="61"/>
    <w:semiHidden/>
    <w:unhideWhenUsed/>
    <w:rsid w:val="002E258A"/>
    <w:pPr>
      <w:spacing w:before="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steclaire-Accent4">
    <w:name w:val="Light List Accent 4"/>
    <w:basedOn w:val="TableauNormal"/>
    <w:uiPriority w:val="61"/>
    <w:semiHidden/>
    <w:unhideWhenUsed/>
    <w:rsid w:val="002E258A"/>
    <w:pPr>
      <w:spacing w:before="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steclaire-Accent5">
    <w:name w:val="Light List Accent 5"/>
    <w:basedOn w:val="TableauNormal"/>
    <w:uiPriority w:val="61"/>
    <w:semiHidden/>
    <w:unhideWhenUsed/>
    <w:rsid w:val="002E258A"/>
    <w:pPr>
      <w:spacing w:before="0" w:line="240" w:lineRule="auto"/>
    </w:p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tblBorders>
    </w:tblPr>
    <w:tblStylePr w:type="firstRow">
      <w:pPr>
        <w:spacing w:before="0" w:after="0" w:line="240" w:lineRule="auto"/>
      </w:pPr>
      <w:rPr>
        <w:b/>
        <w:bCs/>
        <w:color w:val="FFFFFF" w:themeColor="background1"/>
      </w:rPr>
      <w:tblPr/>
      <w:tcPr>
        <w:shd w:val="clear" w:color="auto" w:fill="2B579A" w:themeFill="accent5"/>
      </w:tcPr>
    </w:tblStylePr>
    <w:tblStylePr w:type="lastRow">
      <w:pPr>
        <w:spacing w:before="0" w:after="0" w:line="240" w:lineRule="auto"/>
      </w:pPr>
      <w:rPr>
        <w:b/>
        <w:bCs/>
      </w:rPr>
      <w:tblPr/>
      <w:tcPr>
        <w:tcBorders>
          <w:top w:val="double" w:sz="6" w:space="0" w:color="2B579A" w:themeColor="accent5"/>
          <w:left w:val="single" w:sz="8" w:space="0" w:color="2B579A" w:themeColor="accent5"/>
          <w:bottom w:val="single" w:sz="8" w:space="0" w:color="2B579A" w:themeColor="accent5"/>
          <w:right w:val="single" w:sz="8" w:space="0" w:color="2B579A" w:themeColor="accent5"/>
        </w:tcBorders>
      </w:tcPr>
    </w:tblStylePr>
    <w:tblStylePr w:type="firstCol">
      <w:rPr>
        <w:b/>
        <w:bCs/>
      </w:rPr>
    </w:tblStylePr>
    <w:tblStylePr w:type="lastCol">
      <w:rPr>
        <w:b/>
        <w:bCs/>
      </w:rPr>
    </w:tblStylePr>
    <w:tblStylePr w:type="band1Vert">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tcPr>
    </w:tblStylePr>
    <w:tblStylePr w:type="band1Horz">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tcPr>
    </w:tblStylePr>
  </w:style>
  <w:style w:type="table" w:styleId="Listeclaire-Accent6">
    <w:name w:val="Light List Accent 6"/>
    <w:basedOn w:val="TableauNormal"/>
    <w:uiPriority w:val="61"/>
    <w:semiHidden/>
    <w:unhideWhenUsed/>
    <w:rsid w:val="002E258A"/>
    <w:pPr>
      <w:spacing w:before="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Ombrageclair">
    <w:name w:val="Light Shading"/>
    <w:basedOn w:val="TableauNormal"/>
    <w:uiPriority w:val="60"/>
    <w:semiHidden/>
    <w:unhideWhenUsed/>
    <w:rsid w:val="002E258A"/>
    <w:pPr>
      <w:spacing w:before="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semiHidden/>
    <w:unhideWhenUsed/>
    <w:rsid w:val="002E258A"/>
    <w:pPr>
      <w:spacing w:before="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Trameclaire-Accent2">
    <w:name w:val="Light Shading Accent 2"/>
    <w:basedOn w:val="TableauNormal"/>
    <w:uiPriority w:val="60"/>
    <w:semiHidden/>
    <w:unhideWhenUsed/>
    <w:rsid w:val="002E258A"/>
    <w:pPr>
      <w:spacing w:before="0" w:line="240" w:lineRule="auto"/>
    </w:pPr>
    <w:rPr>
      <w:color w:val="BF0000" w:themeColor="accent2" w:themeShade="BF"/>
    </w:rPr>
    <w:tblPr>
      <w:tblStyleRowBandSize w:val="1"/>
      <w:tblStyleColBandSize w:val="1"/>
      <w:tblBorders>
        <w:top w:val="single" w:sz="8" w:space="0" w:color="FF0000" w:themeColor="accent2"/>
        <w:bottom w:val="single" w:sz="8" w:space="0" w:color="FF0000" w:themeColor="accent2"/>
      </w:tblBorders>
    </w:tblPr>
    <w:tblStylePr w:type="firstRow">
      <w:pPr>
        <w:spacing w:before="0" w:after="0" w:line="240" w:lineRule="auto"/>
      </w:pPr>
      <w:rPr>
        <w:b/>
        <w:bCs/>
      </w:rPr>
      <w:tblPr/>
      <w:tcPr>
        <w:tcBorders>
          <w:top w:val="single" w:sz="8" w:space="0" w:color="FF0000" w:themeColor="accent2"/>
          <w:left w:val="nil"/>
          <w:bottom w:val="single" w:sz="8" w:space="0" w:color="FF0000" w:themeColor="accent2"/>
          <w:right w:val="nil"/>
          <w:insideH w:val="nil"/>
          <w:insideV w:val="nil"/>
        </w:tcBorders>
      </w:tcPr>
    </w:tblStylePr>
    <w:tblStylePr w:type="lastRow">
      <w:pPr>
        <w:spacing w:before="0" w:after="0" w:line="240" w:lineRule="auto"/>
      </w:pPr>
      <w:rPr>
        <w:b/>
        <w:bCs/>
      </w:rPr>
      <w:tblPr/>
      <w:tcPr>
        <w:tcBorders>
          <w:top w:val="single" w:sz="8" w:space="0" w:color="FF0000" w:themeColor="accent2"/>
          <w:left w:val="nil"/>
          <w:bottom w:val="single" w:sz="8" w:space="0" w:color="FF0000"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C0C0" w:themeFill="accent2" w:themeFillTint="3F"/>
      </w:tcPr>
    </w:tblStylePr>
    <w:tblStylePr w:type="band1Horz">
      <w:tblPr/>
      <w:tcPr>
        <w:tcBorders>
          <w:left w:val="nil"/>
          <w:right w:val="nil"/>
          <w:insideH w:val="nil"/>
          <w:insideV w:val="nil"/>
        </w:tcBorders>
        <w:shd w:val="clear" w:color="auto" w:fill="FFC0C0" w:themeFill="accent2" w:themeFillTint="3F"/>
      </w:tcPr>
    </w:tblStylePr>
  </w:style>
  <w:style w:type="table" w:styleId="Trameclaire-Accent3">
    <w:name w:val="Light Shading Accent 3"/>
    <w:basedOn w:val="TableauNormal"/>
    <w:uiPriority w:val="60"/>
    <w:semiHidden/>
    <w:unhideWhenUsed/>
    <w:rsid w:val="002E258A"/>
    <w:pPr>
      <w:spacing w:before="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Trameclaire-Accent4">
    <w:name w:val="Light Shading Accent 4"/>
    <w:basedOn w:val="TableauNormal"/>
    <w:uiPriority w:val="60"/>
    <w:semiHidden/>
    <w:unhideWhenUsed/>
    <w:rsid w:val="002E258A"/>
    <w:pPr>
      <w:spacing w:before="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Trameclaire-Accent5">
    <w:name w:val="Light Shading Accent 5"/>
    <w:basedOn w:val="TableauNormal"/>
    <w:uiPriority w:val="60"/>
    <w:semiHidden/>
    <w:unhideWhenUsed/>
    <w:rsid w:val="002E258A"/>
    <w:pPr>
      <w:spacing w:before="0" w:line="240" w:lineRule="auto"/>
    </w:pPr>
    <w:rPr>
      <w:color w:val="204173" w:themeColor="accent5" w:themeShade="BF"/>
    </w:rPr>
    <w:tblPr>
      <w:tblStyleRowBandSize w:val="1"/>
      <w:tblStyleColBandSize w:val="1"/>
      <w:tblBorders>
        <w:top w:val="single" w:sz="8" w:space="0" w:color="2B579A" w:themeColor="accent5"/>
        <w:bottom w:val="single" w:sz="8" w:space="0" w:color="2B579A" w:themeColor="accent5"/>
      </w:tblBorders>
    </w:tblPr>
    <w:tblStylePr w:type="firstRow">
      <w:pPr>
        <w:spacing w:before="0" w:after="0" w:line="240" w:lineRule="auto"/>
      </w:pPr>
      <w:rPr>
        <w:b/>
        <w:bCs/>
      </w:rPr>
      <w:tblPr/>
      <w:tcPr>
        <w:tcBorders>
          <w:top w:val="single" w:sz="8" w:space="0" w:color="2B579A" w:themeColor="accent5"/>
          <w:left w:val="nil"/>
          <w:bottom w:val="single" w:sz="8" w:space="0" w:color="2B579A" w:themeColor="accent5"/>
          <w:right w:val="nil"/>
          <w:insideH w:val="nil"/>
          <w:insideV w:val="nil"/>
        </w:tcBorders>
      </w:tcPr>
    </w:tblStylePr>
    <w:tblStylePr w:type="lastRow">
      <w:pPr>
        <w:spacing w:before="0" w:after="0" w:line="240" w:lineRule="auto"/>
      </w:pPr>
      <w:rPr>
        <w:b/>
        <w:bCs/>
      </w:rPr>
      <w:tblPr/>
      <w:tcPr>
        <w:tcBorders>
          <w:top w:val="single" w:sz="8" w:space="0" w:color="2B579A" w:themeColor="accent5"/>
          <w:left w:val="nil"/>
          <w:bottom w:val="single" w:sz="8" w:space="0" w:color="2B579A"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2D3EE" w:themeFill="accent5" w:themeFillTint="3F"/>
      </w:tcPr>
    </w:tblStylePr>
    <w:tblStylePr w:type="band1Horz">
      <w:tblPr/>
      <w:tcPr>
        <w:tcBorders>
          <w:left w:val="nil"/>
          <w:right w:val="nil"/>
          <w:insideH w:val="nil"/>
          <w:insideV w:val="nil"/>
        </w:tcBorders>
        <w:shd w:val="clear" w:color="auto" w:fill="C2D3EE" w:themeFill="accent5" w:themeFillTint="3F"/>
      </w:tcPr>
    </w:tblStylePr>
  </w:style>
  <w:style w:type="table" w:styleId="Trameclaire-Accent6">
    <w:name w:val="Light Shading Accent 6"/>
    <w:basedOn w:val="TableauNormal"/>
    <w:uiPriority w:val="60"/>
    <w:semiHidden/>
    <w:unhideWhenUsed/>
    <w:rsid w:val="002E258A"/>
    <w:pPr>
      <w:spacing w:before="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character" w:styleId="Numrodeligne">
    <w:name w:val="line number"/>
    <w:basedOn w:val="Policepardfaut"/>
    <w:uiPriority w:val="99"/>
    <w:semiHidden/>
    <w:unhideWhenUsed/>
    <w:rsid w:val="002E258A"/>
    <w:rPr>
      <w:rFonts w:ascii="Segoe UI" w:hAnsi="Segoe UI" w:cs="Segoe UI"/>
    </w:rPr>
  </w:style>
  <w:style w:type="paragraph" w:styleId="Liste">
    <w:name w:val="List"/>
    <w:basedOn w:val="Normal"/>
    <w:uiPriority w:val="99"/>
    <w:semiHidden/>
    <w:unhideWhenUsed/>
    <w:rsid w:val="002E258A"/>
    <w:pPr>
      <w:ind w:left="360" w:hanging="360"/>
      <w:contextualSpacing/>
    </w:pPr>
  </w:style>
  <w:style w:type="paragraph" w:styleId="Liste2">
    <w:name w:val="List 2"/>
    <w:basedOn w:val="Normal"/>
    <w:uiPriority w:val="99"/>
    <w:semiHidden/>
    <w:unhideWhenUsed/>
    <w:rsid w:val="002E258A"/>
    <w:pPr>
      <w:ind w:left="720" w:hanging="360"/>
      <w:contextualSpacing/>
    </w:pPr>
  </w:style>
  <w:style w:type="paragraph" w:styleId="Liste3">
    <w:name w:val="List 3"/>
    <w:basedOn w:val="Normal"/>
    <w:uiPriority w:val="99"/>
    <w:semiHidden/>
    <w:unhideWhenUsed/>
    <w:rsid w:val="002E258A"/>
    <w:pPr>
      <w:ind w:left="1080" w:hanging="360"/>
      <w:contextualSpacing/>
    </w:pPr>
  </w:style>
  <w:style w:type="paragraph" w:styleId="Liste4">
    <w:name w:val="List 4"/>
    <w:basedOn w:val="Normal"/>
    <w:uiPriority w:val="99"/>
    <w:semiHidden/>
    <w:unhideWhenUsed/>
    <w:rsid w:val="002E258A"/>
    <w:pPr>
      <w:ind w:left="1440" w:hanging="360"/>
      <w:contextualSpacing/>
    </w:pPr>
  </w:style>
  <w:style w:type="paragraph" w:styleId="Liste5">
    <w:name w:val="List 5"/>
    <w:basedOn w:val="Normal"/>
    <w:uiPriority w:val="99"/>
    <w:semiHidden/>
    <w:unhideWhenUsed/>
    <w:rsid w:val="002E258A"/>
    <w:pPr>
      <w:ind w:left="1800" w:hanging="360"/>
      <w:contextualSpacing/>
    </w:pPr>
  </w:style>
  <w:style w:type="paragraph" w:styleId="Listepuces2">
    <w:name w:val="List Bullet 2"/>
    <w:basedOn w:val="Normal"/>
    <w:uiPriority w:val="99"/>
    <w:semiHidden/>
    <w:unhideWhenUsed/>
    <w:rsid w:val="002E258A"/>
    <w:pPr>
      <w:numPr>
        <w:numId w:val="3"/>
      </w:numPr>
      <w:contextualSpacing/>
    </w:pPr>
  </w:style>
  <w:style w:type="paragraph" w:styleId="Listepuces3">
    <w:name w:val="List Bullet 3"/>
    <w:basedOn w:val="Normal"/>
    <w:uiPriority w:val="99"/>
    <w:semiHidden/>
    <w:unhideWhenUsed/>
    <w:rsid w:val="002E258A"/>
    <w:pPr>
      <w:tabs>
        <w:tab w:val="num" w:pos="720"/>
      </w:tabs>
      <w:ind w:left="720" w:hanging="720"/>
      <w:contextualSpacing/>
    </w:pPr>
  </w:style>
  <w:style w:type="paragraph" w:styleId="Listepuces4">
    <w:name w:val="List Bullet 4"/>
    <w:basedOn w:val="Normal"/>
    <w:uiPriority w:val="99"/>
    <w:semiHidden/>
    <w:unhideWhenUsed/>
    <w:rsid w:val="002E258A"/>
    <w:pPr>
      <w:tabs>
        <w:tab w:val="num" w:pos="720"/>
      </w:tabs>
      <w:ind w:left="720" w:hanging="720"/>
      <w:contextualSpacing/>
    </w:pPr>
  </w:style>
  <w:style w:type="paragraph" w:styleId="Listepuces5">
    <w:name w:val="List Bullet 5"/>
    <w:basedOn w:val="Normal"/>
    <w:uiPriority w:val="99"/>
    <w:semiHidden/>
    <w:unhideWhenUsed/>
    <w:rsid w:val="002E258A"/>
    <w:pPr>
      <w:tabs>
        <w:tab w:val="num" w:pos="720"/>
      </w:tabs>
      <w:ind w:left="720" w:hanging="720"/>
      <w:contextualSpacing/>
    </w:pPr>
  </w:style>
  <w:style w:type="paragraph" w:styleId="Listecontinue">
    <w:name w:val="List Continue"/>
    <w:basedOn w:val="Normal"/>
    <w:uiPriority w:val="99"/>
    <w:semiHidden/>
    <w:unhideWhenUsed/>
    <w:rsid w:val="002E258A"/>
    <w:pPr>
      <w:spacing w:after="120"/>
      <w:ind w:left="360"/>
      <w:contextualSpacing/>
    </w:pPr>
  </w:style>
  <w:style w:type="paragraph" w:styleId="Listecontinue2">
    <w:name w:val="List Continue 2"/>
    <w:basedOn w:val="Normal"/>
    <w:uiPriority w:val="99"/>
    <w:semiHidden/>
    <w:unhideWhenUsed/>
    <w:rsid w:val="002E258A"/>
    <w:pPr>
      <w:spacing w:after="120"/>
      <w:ind w:left="720"/>
      <w:contextualSpacing/>
    </w:pPr>
  </w:style>
  <w:style w:type="paragraph" w:styleId="Listecontinue3">
    <w:name w:val="List Continue 3"/>
    <w:basedOn w:val="Normal"/>
    <w:uiPriority w:val="99"/>
    <w:semiHidden/>
    <w:unhideWhenUsed/>
    <w:rsid w:val="002E258A"/>
    <w:pPr>
      <w:spacing w:after="120"/>
      <w:ind w:left="1080"/>
      <w:contextualSpacing/>
    </w:pPr>
  </w:style>
  <w:style w:type="paragraph" w:styleId="Listecontinue4">
    <w:name w:val="List Continue 4"/>
    <w:basedOn w:val="Normal"/>
    <w:uiPriority w:val="99"/>
    <w:semiHidden/>
    <w:unhideWhenUsed/>
    <w:rsid w:val="002E258A"/>
    <w:pPr>
      <w:spacing w:after="120"/>
      <w:ind w:left="1440"/>
      <w:contextualSpacing/>
    </w:pPr>
  </w:style>
  <w:style w:type="paragraph" w:styleId="Listecontinue5">
    <w:name w:val="List Continue 5"/>
    <w:basedOn w:val="Normal"/>
    <w:uiPriority w:val="99"/>
    <w:semiHidden/>
    <w:unhideWhenUsed/>
    <w:rsid w:val="002E258A"/>
    <w:pPr>
      <w:spacing w:after="120"/>
      <w:ind w:left="1800"/>
      <w:contextualSpacing/>
    </w:pPr>
  </w:style>
  <w:style w:type="paragraph" w:styleId="Listenumros2">
    <w:name w:val="List Number 2"/>
    <w:basedOn w:val="Normal"/>
    <w:uiPriority w:val="99"/>
    <w:semiHidden/>
    <w:unhideWhenUsed/>
    <w:rsid w:val="002E258A"/>
    <w:pPr>
      <w:tabs>
        <w:tab w:val="num" w:pos="720"/>
      </w:tabs>
      <w:ind w:left="720" w:hanging="720"/>
      <w:contextualSpacing/>
    </w:pPr>
  </w:style>
  <w:style w:type="paragraph" w:styleId="Listenumros3">
    <w:name w:val="List Number 3"/>
    <w:basedOn w:val="Normal"/>
    <w:uiPriority w:val="99"/>
    <w:semiHidden/>
    <w:unhideWhenUsed/>
    <w:rsid w:val="002E258A"/>
    <w:pPr>
      <w:tabs>
        <w:tab w:val="num" w:pos="720"/>
      </w:tabs>
      <w:ind w:left="720" w:hanging="720"/>
      <w:contextualSpacing/>
    </w:pPr>
  </w:style>
  <w:style w:type="paragraph" w:styleId="Listenumros4">
    <w:name w:val="List Number 4"/>
    <w:basedOn w:val="Normal"/>
    <w:uiPriority w:val="99"/>
    <w:semiHidden/>
    <w:unhideWhenUsed/>
    <w:rsid w:val="002E258A"/>
    <w:pPr>
      <w:tabs>
        <w:tab w:val="num" w:pos="720"/>
      </w:tabs>
      <w:ind w:left="720" w:hanging="720"/>
      <w:contextualSpacing/>
    </w:pPr>
  </w:style>
  <w:style w:type="paragraph" w:styleId="Listenumros5">
    <w:name w:val="List Number 5"/>
    <w:basedOn w:val="Normal"/>
    <w:uiPriority w:val="99"/>
    <w:semiHidden/>
    <w:unhideWhenUsed/>
    <w:rsid w:val="002E258A"/>
    <w:pPr>
      <w:tabs>
        <w:tab w:val="num" w:pos="720"/>
      </w:tabs>
      <w:ind w:left="720" w:hanging="720"/>
      <w:contextualSpacing/>
    </w:pPr>
  </w:style>
  <w:style w:type="paragraph" w:styleId="Paragraphedeliste">
    <w:name w:val="List Paragraph"/>
    <w:basedOn w:val="Normal"/>
    <w:uiPriority w:val="34"/>
    <w:unhideWhenUsed/>
    <w:qFormat/>
    <w:rsid w:val="002E258A"/>
    <w:pPr>
      <w:ind w:left="720"/>
      <w:contextualSpacing/>
    </w:pPr>
  </w:style>
  <w:style w:type="table" w:styleId="TableauListe1Clair">
    <w:name w:val="List Table 1 Light"/>
    <w:basedOn w:val="TableauNormal"/>
    <w:uiPriority w:val="46"/>
    <w:rsid w:val="002E258A"/>
    <w:pPr>
      <w:spacing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Liste1Clair-Accentuation1">
    <w:name w:val="List Table 1 Light Accent 1"/>
    <w:basedOn w:val="TableauNormal"/>
    <w:uiPriority w:val="46"/>
    <w:rsid w:val="002E258A"/>
    <w:pPr>
      <w:spacing w:line="240" w:lineRule="auto"/>
    </w:pPr>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eauListe1Clair-Accentuation2">
    <w:name w:val="List Table 1 Light Accent 2"/>
    <w:basedOn w:val="TableauNormal"/>
    <w:uiPriority w:val="46"/>
    <w:rsid w:val="002E258A"/>
    <w:pPr>
      <w:spacing w:line="240" w:lineRule="auto"/>
    </w:pPr>
    <w:tblPr>
      <w:tblStyleRowBandSize w:val="1"/>
      <w:tblStyleColBandSize w:val="1"/>
    </w:tblPr>
    <w:tblStylePr w:type="firstRow">
      <w:rPr>
        <w:b/>
        <w:bCs/>
      </w:rPr>
      <w:tblPr/>
      <w:tcPr>
        <w:tcBorders>
          <w:bottom w:val="single" w:sz="4" w:space="0" w:color="FF6666" w:themeColor="accent2" w:themeTint="99"/>
        </w:tcBorders>
      </w:tcPr>
    </w:tblStylePr>
    <w:tblStylePr w:type="lastRow">
      <w:rPr>
        <w:b/>
        <w:bCs/>
      </w:rPr>
      <w:tblPr/>
      <w:tcPr>
        <w:tcBorders>
          <w:top w:val="single" w:sz="4" w:space="0" w:color="FF6666" w:themeColor="accent2" w:themeTint="99"/>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TableauListe1Clair-Accentuation3">
    <w:name w:val="List Table 1 Light Accent 3"/>
    <w:basedOn w:val="TableauNormal"/>
    <w:uiPriority w:val="46"/>
    <w:rsid w:val="002E258A"/>
    <w:pPr>
      <w:spacing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Liste1Clair-Accentuation4">
    <w:name w:val="List Table 1 Light Accent 4"/>
    <w:basedOn w:val="TableauNormal"/>
    <w:uiPriority w:val="46"/>
    <w:rsid w:val="002E258A"/>
    <w:pPr>
      <w:spacing w:line="240" w:lineRule="auto"/>
    </w:p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leauListe1Clair-Accentuation5">
    <w:name w:val="List Table 1 Light Accent 5"/>
    <w:basedOn w:val="TableauNormal"/>
    <w:uiPriority w:val="46"/>
    <w:rsid w:val="002E258A"/>
    <w:pPr>
      <w:spacing w:line="240" w:lineRule="auto"/>
    </w:pPr>
    <w:tblPr>
      <w:tblStyleRowBandSize w:val="1"/>
      <w:tblStyleColBandSize w:val="1"/>
    </w:tblPr>
    <w:tblStylePr w:type="firstRow">
      <w:rPr>
        <w:b/>
        <w:bCs/>
      </w:rPr>
      <w:tblPr/>
      <w:tcPr>
        <w:tcBorders>
          <w:bottom w:val="single" w:sz="4" w:space="0" w:color="6C95D6" w:themeColor="accent5" w:themeTint="99"/>
        </w:tcBorders>
      </w:tcPr>
    </w:tblStylePr>
    <w:tblStylePr w:type="lastRow">
      <w:rPr>
        <w:b/>
        <w:bCs/>
      </w:rPr>
      <w:tblPr/>
      <w:tcPr>
        <w:tcBorders>
          <w:top w:val="single" w:sz="4" w:space="0" w:color="6C95D6" w:themeColor="accent5" w:themeTint="99"/>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TableauListe1Clair-Accentuation6">
    <w:name w:val="List Table 1 Light Accent 6"/>
    <w:basedOn w:val="TableauNormal"/>
    <w:uiPriority w:val="46"/>
    <w:rsid w:val="002E258A"/>
    <w:pPr>
      <w:spacing w:line="240" w:lineRule="auto"/>
    </w:p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eauListe2">
    <w:name w:val="List Table 2"/>
    <w:basedOn w:val="TableauNormal"/>
    <w:uiPriority w:val="47"/>
    <w:rsid w:val="002E258A"/>
    <w:pPr>
      <w:spacing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Liste2-Accentuation1">
    <w:name w:val="List Table 2 Accent 1"/>
    <w:basedOn w:val="TableauNormal"/>
    <w:uiPriority w:val="47"/>
    <w:rsid w:val="002E258A"/>
    <w:pPr>
      <w:spacing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eauListe2-Accentuation2">
    <w:name w:val="List Table 2 Accent 2"/>
    <w:basedOn w:val="TableauNormal"/>
    <w:uiPriority w:val="47"/>
    <w:rsid w:val="002E258A"/>
    <w:pPr>
      <w:spacing w:line="240" w:lineRule="auto"/>
    </w:pPr>
    <w:tblPr>
      <w:tblStyleRowBandSize w:val="1"/>
      <w:tblStyleColBandSize w:val="1"/>
      <w:tblBorders>
        <w:top w:val="single" w:sz="4" w:space="0" w:color="FF6666" w:themeColor="accent2" w:themeTint="99"/>
        <w:bottom w:val="single" w:sz="4" w:space="0" w:color="FF6666" w:themeColor="accent2" w:themeTint="99"/>
        <w:insideH w:val="single" w:sz="4" w:space="0" w:color="FF6666"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TableauListe2-Accentuation3">
    <w:name w:val="List Table 2 Accent 3"/>
    <w:basedOn w:val="TableauNormal"/>
    <w:uiPriority w:val="47"/>
    <w:rsid w:val="002E258A"/>
    <w:pPr>
      <w:spacing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Liste2-Accentuation4">
    <w:name w:val="List Table 2 Accent 4"/>
    <w:basedOn w:val="TableauNormal"/>
    <w:uiPriority w:val="47"/>
    <w:rsid w:val="002E258A"/>
    <w:pPr>
      <w:spacing w:line="240" w:lineRule="auto"/>
    </w:p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leauListe2-Accentuation5">
    <w:name w:val="List Table 2 Accent 5"/>
    <w:basedOn w:val="TableauNormal"/>
    <w:uiPriority w:val="47"/>
    <w:rsid w:val="002E258A"/>
    <w:pPr>
      <w:spacing w:line="240" w:lineRule="auto"/>
    </w:pPr>
    <w:tblPr>
      <w:tblStyleRowBandSize w:val="1"/>
      <w:tblStyleColBandSize w:val="1"/>
      <w:tblBorders>
        <w:top w:val="single" w:sz="4" w:space="0" w:color="6C95D6" w:themeColor="accent5" w:themeTint="99"/>
        <w:bottom w:val="single" w:sz="4" w:space="0" w:color="6C95D6" w:themeColor="accent5" w:themeTint="99"/>
        <w:insideH w:val="single" w:sz="4" w:space="0" w:color="6C95D6"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TableauListe2-Accentuation6">
    <w:name w:val="List Table 2 Accent 6"/>
    <w:basedOn w:val="TableauNormal"/>
    <w:uiPriority w:val="47"/>
    <w:rsid w:val="002E258A"/>
    <w:pPr>
      <w:spacing w:line="240" w:lineRule="auto"/>
    </w:p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eauListe3">
    <w:name w:val="List Table 3"/>
    <w:basedOn w:val="TableauNormal"/>
    <w:uiPriority w:val="48"/>
    <w:rsid w:val="002E258A"/>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TableauListe3-Accentuation1">
    <w:name w:val="List Table 3 Accent 1"/>
    <w:basedOn w:val="TableauNormal"/>
    <w:uiPriority w:val="48"/>
    <w:rsid w:val="002E258A"/>
    <w:pPr>
      <w:spacing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TableauListe3-Accentuation2">
    <w:name w:val="List Table 3 Accent 2"/>
    <w:basedOn w:val="TableauNormal"/>
    <w:uiPriority w:val="48"/>
    <w:rsid w:val="002E258A"/>
    <w:pPr>
      <w:spacing w:line="240" w:lineRule="auto"/>
    </w:pPr>
    <w:tblPr>
      <w:tblStyleRowBandSize w:val="1"/>
      <w:tblStyleColBandSize w:val="1"/>
      <w:tblBorders>
        <w:top w:val="single" w:sz="4" w:space="0" w:color="FF0000" w:themeColor="accent2"/>
        <w:left w:val="single" w:sz="4" w:space="0" w:color="FF0000" w:themeColor="accent2"/>
        <w:bottom w:val="single" w:sz="4" w:space="0" w:color="FF0000" w:themeColor="accent2"/>
        <w:right w:val="single" w:sz="4" w:space="0" w:color="FF0000" w:themeColor="accent2"/>
      </w:tblBorders>
    </w:tblPr>
    <w:tblStylePr w:type="firstRow">
      <w:rPr>
        <w:b/>
        <w:bCs/>
        <w:color w:val="FFFFFF" w:themeColor="background1"/>
      </w:rPr>
      <w:tblPr/>
      <w:tcPr>
        <w:shd w:val="clear" w:color="auto" w:fill="FF0000" w:themeFill="accent2"/>
      </w:tcPr>
    </w:tblStylePr>
    <w:tblStylePr w:type="lastRow">
      <w:rPr>
        <w:b/>
        <w:bCs/>
      </w:rPr>
      <w:tblPr/>
      <w:tcPr>
        <w:tcBorders>
          <w:top w:val="double" w:sz="4" w:space="0" w:color="FF0000"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0000" w:themeColor="accent2"/>
          <w:right w:val="single" w:sz="4" w:space="0" w:color="FF0000" w:themeColor="accent2"/>
        </w:tcBorders>
      </w:tcPr>
    </w:tblStylePr>
    <w:tblStylePr w:type="band1Horz">
      <w:tblPr/>
      <w:tcPr>
        <w:tcBorders>
          <w:top w:val="single" w:sz="4" w:space="0" w:color="FF0000" w:themeColor="accent2"/>
          <w:bottom w:val="single" w:sz="4" w:space="0" w:color="FF0000"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0000" w:themeColor="accent2"/>
          <w:left w:val="nil"/>
        </w:tcBorders>
      </w:tcPr>
    </w:tblStylePr>
    <w:tblStylePr w:type="swCell">
      <w:tblPr/>
      <w:tcPr>
        <w:tcBorders>
          <w:top w:val="double" w:sz="4" w:space="0" w:color="FF0000" w:themeColor="accent2"/>
          <w:right w:val="nil"/>
        </w:tcBorders>
      </w:tcPr>
    </w:tblStylePr>
  </w:style>
  <w:style w:type="table" w:styleId="TableauListe3-Accentuation3">
    <w:name w:val="List Table 3 Accent 3"/>
    <w:basedOn w:val="TableauNormal"/>
    <w:uiPriority w:val="48"/>
    <w:rsid w:val="002E258A"/>
    <w:pPr>
      <w:spacing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TableauListe3-Accentuation4">
    <w:name w:val="List Table 3 Accent 4"/>
    <w:basedOn w:val="TableauNormal"/>
    <w:uiPriority w:val="48"/>
    <w:rsid w:val="002E258A"/>
    <w:pPr>
      <w:spacing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TableauListe3-Accentuation5">
    <w:name w:val="List Table 3 Accent 5"/>
    <w:basedOn w:val="TableauNormal"/>
    <w:uiPriority w:val="48"/>
    <w:rsid w:val="002E258A"/>
    <w:pPr>
      <w:spacing w:line="240" w:lineRule="auto"/>
    </w:pPr>
    <w:tblPr>
      <w:tblStyleRowBandSize w:val="1"/>
      <w:tblStyleColBandSize w:val="1"/>
      <w:tblBorders>
        <w:top w:val="single" w:sz="4" w:space="0" w:color="2B579A" w:themeColor="accent5"/>
        <w:left w:val="single" w:sz="4" w:space="0" w:color="2B579A" w:themeColor="accent5"/>
        <w:bottom w:val="single" w:sz="4" w:space="0" w:color="2B579A" w:themeColor="accent5"/>
        <w:right w:val="single" w:sz="4" w:space="0" w:color="2B579A" w:themeColor="accent5"/>
      </w:tblBorders>
    </w:tblPr>
    <w:tblStylePr w:type="firstRow">
      <w:rPr>
        <w:b/>
        <w:bCs/>
        <w:color w:val="FFFFFF" w:themeColor="background1"/>
      </w:rPr>
      <w:tblPr/>
      <w:tcPr>
        <w:shd w:val="clear" w:color="auto" w:fill="2B579A" w:themeFill="accent5"/>
      </w:tcPr>
    </w:tblStylePr>
    <w:tblStylePr w:type="lastRow">
      <w:rPr>
        <w:b/>
        <w:bCs/>
      </w:rPr>
      <w:tblPr/>
      <w:tcPr>
        <w:tcBorders>
          <w:top w:val="double" w:sz="4" w:space="0" w:color="2B579A"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2B579A" w:themeColor="accent5"/>
          <w:right w:val="single" w:sz="4" w:space="0" w:color="2B579A" w:themeColor="accent5"/>
        </w:tcBorders>
      </w:tcPr>
    </w:tblStylePr>
    <w:tblStylePr w:type="band1Horz">
      <w:tblPr/>
      <w:tcPr>
        <w:tcBorders>
          <w:top w:val="single" w:sz="4" w:space="0" w:color="2B579A" w:themeColor="accent5"/>
          <w:bottom w:val="single" w:sz="4" w:space="0" w:color="2B579A"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B579A" w:themeColor="accent5"/>
          <w:left w:val="nil"/>
        </w:tcBorders>
      </w:tcPr>
    </w:tblStylePr>
    <w:tblStylePr w:type="swCell">
      <w:tblPr/>
      <w:tcPr>
        <w:tcBorders>
          <w:top w:val="double" w:sz="4" w:space="0" w:color="2B579A" w:themeColor="accent5"/>
          <w:right w:val="nil"/>
        </w:tcBorders>
      </w:tcPr>
    </w:tblStylePr>
  </w:style>
  <w:style w:type="table" w:styleId="TableauListe3-Accentuation6">
    <w:name w:val="List Table 3 Accent 6"/>
    <w:basedOn w:val="TableauNormal"/>
    <w:uiPriority w:val="48"/>
    <w:rsid w:val="002E258A"/>
    <w:pPr>
      <w:spacing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TableauListe4">
    <w:name w:val="List Table 4"/>
    <w:basedOn w:val="TableauNormal"/>
    <w:uiPriority w:val="49"/>
    <w:rsid w:val="002E258A"/>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Liste4-Accentuation1">
    <w:name w:val="List Table 4 Accent 1"/>
    <w:basedOn w:val="TableauNormal"/>
    <w:uiPriority w:val="49"/>
    <w:rsid w:val="002E258A"/>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eauListe4-Accentuation2">
    <w:name w:val="List Table 4 Accent 2"/>
    <w:basedOn w:val="TableauNormal"/>
    <w:uiPriority w:val="49"/>
    <w:rsid w:val="002E258A"/>
    <w:pPr>
      <w:spacing w:line="240" w:lineRule="auto"/>
    </w:p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tblBorders>
    </w:tblPr>
    <w:tblStylePr w:type="firstRow">
      <w:rPr>
        <w:b/>
        <w:bCs/>
        <w:color w:val="FFFFFF" w:themeColor="background1"/>
      </w:rPr>
      <w:tblPr/>
      <w:tcPr>
        <w:tcBorders>
          <w:top w:val="single" w:sz="4" w:space="0" w:color="FF0000" w:themeColor="accent2"/>
          <w:left w:val="single" w:sz="4" w:space="0" w:color="FF0000" w:themeColor="accent2"/>
          <w:bottom w:val="single" w:sz="4" w:space="0" w:color="FF0000" w:themeColor="accent2"/>
          <w:right w:val="single" w:sz="4" w:space="0" w:color="FF0000" w:themeColor="accent2"/>
          <w:insideH w:val="nil"/>
        </w:tcBorders>
        <w:shd w:val="clear" w:color="auto" w:fill="FF0000" w:themeFill="accent2"/>
      </w:tcPr>
    </w:tblStylePr>
    <w:tblStylePr w:type="lastRow">
      <w:rPr>
        <w:b/>
        <w:bCs/>
      </w:rPr>
      <w:tblPr/>
      <w:tcPr>
        <w:tcBorders>
          <w:top w:val="double" w:sz="4" w:space="0" w:color="FF6666" w:themeColor="accent2" w:themeTint="99"/>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TableauListe4-Accentuation3">
    <w:name w:val="List Table 4 Accent 3"/>
    <w:basedOn w:val="TableauNormal"/>
    <w:uiPriority w:val="49"/>
    <w:rsid w:val="002E258A"/>
    <w:pPr>
      <w:spacing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Liste4-Accentuation4">
    <w:name w:val="List Table 4 Accent 4"/>
    <w:basedOn w:val="TableauNormal"/>
    <w:uiPriority w:val="49"/>
    <w:rsid w:val="002E258A"/>
    <w:pPr>
      <w:spacing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leauListe4-Accentuation5">
    <w:name w:val="List Table 4 Accent 5"/>
    <w:basedOn w:val="TableauNormal"/>
    <w:uiPriority w:val="49"/>
    <w:rsid w:val="002E258A"/>
    <w:pPr>
      <w:spacing w:line="240" w:lineRule="auto"/>
    </w:p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tblBorders>
    </w:tblPr>
    <w:tblStylePr w:type="firstRow">
      <w:rPr>
        <w:b/>
        <w:bCs/>
        <w:color w:val="FFFFFF" w:themeColor="background1"/>
      </w:rPr>
      <w:tblPr/>
      <w:tcPr>
        <w:tcBorders>
          <w:top w:val="single" w:sz="4" w:space="0" w:color="2B579A" w:themeColor="accent5"/>
          <w:left w:val="single" w:sz="4" w:space="0" w:color="2B579A" w:themeColor="accent5"/>
          <w:bottom w:val="single" w:sz="4" w:space="0" w:color="2B579A" w:themeColor="accent5"/>
          <w:right w:val="single" w:sz="4" w:space="0" w:color="2B579A" w:themeColor="accent5"/>
          <w:insideH w:val="nil"/>
        </w:tcBorders>
        <w:shd w:val="clear" w:color="auto" w:fill="2B579A" w:themeFill="accent5"/>
      </w:tcPr>
    </w:tblStylePr>
    <w:tblStylePr w:type="lastRow">
      <w:rPr>
        <w:b/>
        <w:bCs/>
      </w:rPr>
      <w:tblPr/>
      <w:tcPr>
        <w:tcBorders>
          <w:top w:val="double" w:sz="4" w:space="0" w:color="6C95D6" w:themeColor="accent5" w:themeTint="99"/>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TableauListe4-Accentuation6">
    <w:name w:val="List Table 4 Accent 6"/>
    <w:basedOn w:val="TableauNormal"/>
    <w:uiPriority w:val="49"/>
    <w:rsid w:val="002E258A"/>
    <w:pPr>
      <w:spacing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eauListe5Fonc">
    <w:name w:val="List Table 5 Dark"/>
    <w:basedOn w:val="TableauNormal"/>
    <w:uiPriority w:val="50"/>
    <w:rsid w:val="002E258A"/>
    <w:pPr>
      <w:spacing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eauListe5Fonc-Accentuation1">
    <w:name w:val="List Table 5 Dark Accent 1"/>
    <w:basedOn w:val="TableauNormal"/>
    <w:uiPriority w:val="50"/>
    <w:rsid w:val="002E258A"/>
    <w:pPr>
      <w:spacing w:line="240" w:lineRule="auto"/>
    </w:pPr>
    <w:rPr>
      <w:color w:val="FFFFFF" w:themeColor="background1"/>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eauListe5Fonc-Accentuation2">
    <w:name w:val="List Table 5 Dark Accent 2"/>
    <w:basedOn w:val="TableauNormal"/>
    <w:uiPriority w:val="50"/>
    <w:rsid w:val="002E258A"/>
    <w:pPr>
      <w:spacing w:line="240" w:lineRule="auto"/>
    </w:pPr>
    <w:rPr>
      <w:color w:val="FFFFFF" w:themeColor="background1"/>
    </w:rPr>
    <w:tblPr>
      <w:tblStyleRowBandSize w:val="1"/>
      <w:tblStyleColBandSize w:val="1"/>
      <w:tblBorders>
        <w:top w:val="single" w:sz="24" w:space="0" w:color="FF0000" w:themeColor="accent2"/>
        <w:left w:val="single" w:sz="24" w:space="0" w:color="FF0000" w:themeColor="accent2"/>
        <w:bottom w:val="single" w:sz="24" w:space="0" w:color="FF0000" w:themeColor="accent2"/>
        <w:right w:val="single" w:sz="24" w:space="0" w:color="FF0000" w:themeColor="accent2"/>
      </w:tblBorders>
    </w:tblPr>
    <w:tcPr>
      <w:shd w:val="clear" w:color="auto" w:fill="FF0000"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eauListe5Fonc-Accentuation3">
    <w:name w:val="List Table 5 Dark Accent 3"/>
    <w:basedOn w:val="TableauNormal"/>
    <w:uiPriority w:val="50"/>
    <w:rsid w:val="002E258A"/>
    <w:pPr>
      <w:spacing w:line="240" w:lineRule="auto"/>
    </w:pPr>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eauListe5Fonc-Accentuation4">
    <w:name w:val="List Table 5 Dark Accent 4"/>
    <w:basedOn w:val="TableauNormal"/>
    <w:uiPriority w:val="50"/>
    <w:rsid w:val="002E258A"/>
    <w:pPr>
      <w:spacing w:line="240" w:lineRule="auto"/>
    </w:pPr>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eauListe5Fonc-Accentuation5">
    <w:name w:val="List Table 5 Dark Accent 5"/>
    <w:basedOn w:val="TableauNormal"/>
    <w:uiPriority w:val="50"/>
    <w:rsid w:val="002E258A"/>
    <w:pPr>
      <w:spacing w:line="240" w:lineRule="auto"/>
    </w:pPr>
    <w:rPr>
      <w:color w:val="FFFFFF" w:themeColor="background1"/>
    </w:rPr>
    <w:tblPr>
      <w:tblStyleRowBandSize w:val="1"/>
      <w:tblStyleColBandSize w:val="1"/>
      <w:tblBorders>
        <w:top w:val="single" w:sz="24" w:space="0" w:color="2B579A" w:themeColor="accent5"/>
        <w:left w:val="single" w:sz="24" w:space="0" w:color="2B579A" w:themeColor="accent5"/>
        <w:bottom w:val="single" w:sz="24" w:space="0" w:color="2B579A" w:themeColor="accent5"/>
        <w:right w:val="single" w:sz="24" w:space="0" w:color="2B579A" w:themeColor="accent5"/>
      </w:tblBorders>
    </w:tblPr>
    <w:tcPr>
      <w:shd w:val="clear" w:color="auto" w:fill="2B579A"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eauListe5Fonc-Accentuation6">
    <w:name w:val="List Table 5 Dark Accent 6"/>
    <w:basedOn w:val="TableauNormal"/>
    <w:uiPriority w:val="50"/>
    <w:rsid w:val="002E258A"/>
    <w:pPr>
      <w:spacing w:line="240" w:lineRule="auto"/>
    </w:pPr>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eauListe6Couleur">
    <w:name w:val="List Table 6 Colorful"/>
    <w:basedOn w:val="TableauNormal"/>
    <w:uiPriority w:val="51"/>
    <w:rsid w:val="002E258A"/>
    <w:pPr>
      <w:spacing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Liste6Couleur-Accentuation1">
    <w:name w:val="List Table 6 Colorful Accent 1"/>
    <w:basedOn w:val="TableauNormal"/>
    <w:uiPriority w:val="51"/>
    <w:rsid w:val="002E258A"/>
    <w:pPr>
      <w:spacing w:line="240" w:lineRule="auto"/>
    </w:pPr>
    <w:rPr>
      <w:color w:val="2E74B5" w:themeColor="accent1" w:themeShade="BF"/>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eauListe6Couleur-Accentuation2">
    <w:name w:val="List Table 6 Colorful Accent 2"/>
    <w:basedOn w:val="TableauNormal"/>
    <w:uiPriority w:val="51"/>
    <w:rsid w:val="002E258A"/>
    <w:pPr>
      <w:spacing w:line="240" w:lineRule="auto"/>
    </w:pPr>
    <w:rPr>
      <w:color w:val="BF0000" w:themeColor="accent2" w:themeShade="BF"/>
    </w:rPr>
    <w:tblPr>
      <w:tblStyleRowBandSize w:val="1"/>
      <w:tblStyleColBandSize w:val="1"/>
      <w:tblBorders>
        <w:top w:val="single" w:sz="4" w:space="0" w:color="FF0000" w:themeColor="accent2"/>
        <w:bottom w:val="single" w:sz="4" w:space="0" w:color="FF0000" w:themeColor="accent2"/>
      </w:tblBorders>
    </w:tblPr>
    <w:tblStylePr w:type="firstRow">
      <w:rPr>
        <w:b/>
        <w:bCs/>
      </w:rPr>
      <w:tblPr/>
      <w:tcPr>
        <w:tcBorders>
          <w:bottom w:val="single" w:sz="4" w:space="0" w:color="FF0000" w:themeColor="accent2"/>
        </w:tcBorders>
      </w:tcPr>
    </w:tblStylePr>
    <w:tblStylePr w:type="lastRow">
      <w:rPr>
        <w:b/>
        <w:bCs/>
      </w:rPr>
      <w:tblPr/>
      <w:tcPr>
        <w:tcBorders>
          <w:top w:val="double" w:sz="4" w:space="0" w:color="FF0000" w:themeColor="accent2"/>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TableauListe6Couleur-Accentuation3">
    <w:name w:val="List Table 6 Colorful Accent 3"/>
    <w:basedOn w:val="TableauNormal"/>
    <w:uiPriority w:val="51"/>
    <w:rsid w:val="002E258A"/>
    <w:pPr>
      <w:spacing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Liste6Couleur-Accentuation4">
    <w:name w:val="List Table 6 Colorful Accent 4"/>
    <w:basedOn w:val="TableauNormal"/>
    <w:uiPriority w:val="51"/>
    <w:rsid w:val="002E258A"/>
    <w:pPr>
      <w:spacing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leauListe6Couleur-Accentuation5">
    <w:name w:val="List Table 6 Colorful Accent 5"/>
    <w:basedOn w:val="TableauNormal"/>
    <w:uiPriority w:val="51"/>
    <w:rsid w:val="002E258A"/>
    <w:pPr>
      <w:spacing w:line="240" w:lineRule="auto"/>
    </w:pPr>
    <w:rPr>
      <w:color w:val="204173" w:themeColor="accent5" w:themeShade="BF"/>
    </w:rPr>
    <w:tblPr>
      <w:tblStyleRowBandSize w:val="1"/>
      <w:tblStyleColBandSize w:val="1"/>
      <w:tblBorders>
        <w:top w:val="single" w:sz="4" w:space="0" w:color="2B579A" w:themeColor="accent5"/>
        <w:bottom w:val="single" w:sz="4" w:space="0" w:color="2B579A" w:themeColor="accent5"/>
      </w:tblBorders>
    </w:tblPr>
    <w:tblStylePr w:type="firstRow">
      <w:rPr>
        <w:b/>
        <w:bCs/>
      </w:rPr>
      <w:tblPr/>
      <w:tcPr>
        <w:tcBorders>
          <w:bottom w:val="single" w:sz="4" w:space="0" w:color="2B579A" w:themeColor="accent5"/>
        </w:tcBorders>
      </w:tcPr>
    </w:tblStylePr>
    <w:tblStylePr w:type="lastRow">
      <w:rPr>
        <w:b/>
        <w:bCs/>
      </w:rPr>
      <w:tblPr/>
      <w:tcPr>
        <w:tcBorders>
          <w:top w:val="double" w:sz="4" w:space="0" w:color="2B579A" w:themeColor="accent5"/>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TableauListe6Couleur-Accentuation6">
    <w:name w:val="List Table 6 Colorful Accent 6"/>
    <w:basedOn w:val="TableauNormal"/>
    <w:uiPriority w:val="51"/>
    <w:rsid w:val="002E258A"/>
    <w:pPr>
      <w:spacing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eauListe7Couleur">
    <w:name w:val="List Table 7 Colorful"/>
    <w:basedOn w:val="TableauNormal"/>
    <w:uiPriority w:val="52"/>
    <w:rsid w:val="002E258A"/>
    <w:pPr>
      <w:spacing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auListe7Couleur-Accentuation1">
    <w:name w:val="List Table 7 Colorful Accent 1"/>
    <w:basedOn w:val="TableauNormal"/>
    <w:uiPriority w:val="52"/>
    <w:rsid w:val="002E258A"/>
    <w:pPr>
      <w:spacing w:line="240" w:lineRule="auto"/>
    </w:pPr>
    <w:rPr>
      <w:color w:val="2E74B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auListe7Couleur-Accentuation2">
    <w:name w:val="List Table 7 Colorful Accent 2"/>
    <w:basedOn w:val="TableauNormal"/>
    <w:uiPriority w:val="52"/>
    <w:rsid w:val="002E258A"/>
    <w:pPr>
      <w:spacing w:line="240" w:lineRule="auto"/>
    </w:pPr>
    <w:rPr>
      <w:color w:val="BF0000"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0000"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0000"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0000"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0000" w:themeColor="accent2"/>
        </w:tcBorders>
        <w:shd w:val="clear" w:color="auto" w:fill="FFFFFF" w:themeFill="background1"/>
      </w:tcPr>
    </w:tblStylePr>
    <w:tblStylePr w:type="band1Vert">
      <w:tblPr/>
      <w:tcPr>
        <w:shd w:val="clear" w:color="auto" w:fill="FFCCCC" w:themeFill="accent2" w:themeFillTint="33"/>
      </w:tcPr>
    </w:tblStylePr>
    <w:tblStylePr w:type="band1Horz">
      <w:tblPr/>
      <w:tcPr>
        <w:shd w:val="clear" w:color="auto" w:fill="FFCCCC"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auListe7Couleur-Accentuation3">
    <w:name w:val="List Table 7 Colorful Accent 3"/>
    <w:basedOn w:val="TableauNormal"/>
    <w:uiPriority w:val="52"/>
    <w:rsid w:val="002E258A"/>
    <w:pPr>
      <w:spacing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auListe7Couleur-Accentuation4">
    <w:name w:val="List Table 7 Colorful Accent 4"/>
    <w:basedOn w:val="TableauNormal"/>
    <w:uiPriority w:val="52"/>
    <w:rsid w:val="002E258A"/>
    <w:pPr>
      <w:spacing w:line="240" w:lineRule="auto"/>
    </w:pPr>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auListe7Couleur-Accentuation5">
    <w:name w:val="List Table 7 Colorful Accent 5"/>
    <w:basedOn w:val="TableauNormal"/>
    <w:uiPriority w:val="52"/>
    <w:rsid w:val="002E258A"/>
    <w:pPr>
      <w:spacing w:line="240" w:lineRule="auto"/>
    </w:pPr>
    <w:rPr>
      <w:color w:val="204173"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2B579A"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2B579A"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2B579A"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2B579A" w:themeColor="accent5"/>
        </w:tcBorders>
        <w:shd w:val="clear" w:color="auto" w:fill="FFFFFF" w:themeFill="background1"/>
      </w:tcPr>
    </w:tblStylePr>
    <w:tblStylePr w:type="band1Vert">
      <w:tblPr/>
      <w:tcPr>
        <w:shd w:val="clear" w:color="auto" w:fill="CEDBF1" w:themeFill="accent5" w:themeFillTint="33"/>
      </w:tcPr>
    </w:tblStylePr>
    <w:tblStylePr w:type="band1Horz">
      <w:tblPr/>
      <w:tcPr>
        <w:shd w:val="clear" w:color="auto" w:fill="CEDBF1"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auListe7Couleur-Accentuation6">
    <w:name w:val="List Table 7 Colorful Accent 6"/>
    <w:basedOn w:val="TableauNormal"/>
    <w:uiPriority w:val="52"/>
    <w:rsid w:val="002E258A"/>
    <w:pPr>
      <w:spacing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extedemacro">
    <w:name w:val="macro"/>
    <w:link w:val="TextedemacroCar"/>
    <w:uiPriority w:val="99"/>
    <w:semiHidden/>
    <w:unhideWhenUsed/>
    <w:rsid w:val="002E258A"/>
    <w:pPr>
      <w:tabs>
        <w:tab w:val="left" w:pos="480"/>
        <w:tab w:val="left" w:pos="960"/>
        <w:tab w:val="left" w:pos="1440"/>
        <w:tab w:val="left" w:pos="1920"/>
        <w:tab w:val="left" w:pos="2400"/>
        <w:tab w:val="left" w:pos="2880"/>
        <w:tab w:val="left" w:pos="3360"/>
        <w:tab w:val="left" w:pos="3840"/>
        <w:tab w:val="left" w:pos="4320"/>
      </w:tabs>
    </w:pPr>
    <w:rPr>
      <w:rFonts w:ascii="Consolas" w:hAnsi="Consolas" w:cs="Consolas"/>
      <w:szCs w:val="20"/>
    </w:rPr>
  </w:style>
  <w:style w:type="character" w:customStyle="1" w:styleId="TextedemacroCar">
    <w:name w:val="Texte de macro Car"/>
    <w:basedOn w:val="Policepardfaut"/>
    <w:link w:val="Textedemacro"/>
    <w:uiPriority w:val="99"/>
    <w:semiHidden/>
    <w:rsid w:val="002E258A"/>
    <w:rPr>
      <w:rFonts w:ascii="Consolas" w:hAnsi="Consolas" w:cs="Consolas"/>
      <w:szCs w:val="20"/>
    </w:rPr>
  </w:style>
  <w:style w:type="table" w:styleId="Grillemoyenne1">
    <w:name w:val="Medium Grid 1"/>
    <w:basedOn w:val="TableauNormal"/>
    <w:uiPriority w:val="67"/>
    <w:semiHidden/>
    <w:unhideWhenUsed/>
    <w:rsid w:val="002E258A"/>
    <w:pPr>
      <w:spacing w:before="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semiHidden/>
    <w:unhideWhenUsed/>
    <w:rsid w:val="002E258A"/>
    <w:pPr>
      <w:spacing w:before="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Grillemoyenne1-Accent2">
    <w:name w:val="Medium Grid 1 Accent 2"/>
    <w:basedOn w:val="TableauNormal"/>
    <w:uiPriority w:val="67"/>
    <w:semiHidden/>
    <w:unhideWhenUsed/>
    <w:rsid w:val="002E258A"/>
    <w:pPr>
      <w:spacing w:before="0" w:line="240" w:lineRule="auto"/>
    </w:pPr>
    <w:tblPr>
      <w:tblStyleRowBandSize w:val="1"/>
      <w:tblStyleColBandSize w:val="1"/>
      <w:tblBorders>
        <w:top w:val="single" w:sz="8"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single" w:sz="8" w:space="0" w:color="FF4040" w:themeColor="accent2" w:themeTint="BF"/>
        <w:insideV w:val="single" w:sz="8" w:space="0" w:color="FF4040" w:themeColor="accent2" w:themeTint="BF"/>
      </w:tblBorders>
    </w:tblPr>
    <w:tcPr>
      <w:shd w:val="clear" w:color="auto" w:fill="FFC0C0" w:themeFill="accent2" w:themeFillTint="3F"/>
    </w:tcPr>
    <w:tblStylePr w:type="firstRow">
      <w:rPr>
        <w:b/>
        <w:bCs/>
      </w:rPr>
    </w:tblStylePr>
    <w:tblStylePr w:type="lastRow">
      <w:rPr>
        <w:b/>
        <w:bCs/>
      </w:rPr>
      <w:tblPr/>
      <w:tcPr>
        <w:tcBorders>
          <w:top w:val="single" w:sz="18" w:space="0" w:color="FF4040" w:themeColor="accent2" w:themeTint="BF"/>
        </w:tcBorders>
      </w:tcPr>
    </w:tblStylePr>
    <w:tblStylePr w:type="firstCol">
      <w:rPr>
        <w:b/>
        <w:bCs/>
      </w:rPr>
    </w:tblStylePr>
    <w:tblStylePr w:type="lastCol">
      <w:rPr>
        <w:b/>
        <w:bCs/>
      </w:rPr>
    </w:tblStylePr>
    <w:tblStylePr w:type="band1Vert">
      <w:tblPr/>
      <w:tcPr>
        <w:shd w:val="clear" w:color="auto" w:fill="FF8080" w:themeFill="accent2" w:themeFillTint="7F"/>
      </w:tcPr>
    </w:tblStylePr>
    <w:tblStylePr w:type="band1Horz">
      <w:tblPr/>
      <w:tcPr>
        <w:shd w:val="clear" w:color="auto" w:fill="FF8080" w:themeFill="accent2" w:themeFillTint="7F"/>
      </w:tcPr>
    </w:tblStylePr>
  </w:style>
  <w:style w:type="table" w:styleId="Grillemoyenne1-Accent3">
    <w:name w:val="Medium Grid 1 Accent 3"/>
    <w:basedOn w:val="TableauNormal"/>
    <w:uiPriority w:val="67"/>
    <w:semiHidden/>
    <w:unhideWhenUsed/>
    <w:rsid w:val="002E258A"/>
    <w:pPr>
      <w:spacing w:before="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Grillemoyenne1-Accent4">
    <w:name w:val="Medium Grid 1 Accent 4"/>
    <w:basedOn w:val="TableauNormal"/>
    <w:uiPriority w:val="67"/>
    <w:semiHidden/>
    <w:unhideWhenUsed/>
    <w:rsid w:val="002E258A"/>
    <w:pPr>
      <w:spacing w:before="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Grillemoyenne1-Accent5">
    <w:name w:val="Medium Grid 1 Accent 5"/>
    <w:basedOn w:val="TableauNormal"/>
    <w:uiPriority w:val="67"/>
    <w:semiHidden/>
    <w:unhideWhenUsed/>
    <w:rsid w:val="002E258A"/>
    <w:pPr>
      <w:spacing w:before="0" w:line="240" w:lineRule="auto"/>
    </w:pPr>
    <w:tblPr>
      <w:tblStyleRowBandSize w:val="1"/>
      <w:tblStyleColBandSize w:val="1"/>
      <w:tblBorders>
        <w:top w:val="single" w:sz="8"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single" w:sz="8" w:space="0" w:color="477BCB" w:themeColor="accent5" w:themeTint="BF"/>
        <w:insideV w:val="single" w:sz="8" w:space="0" w:color="477BCB" w:themeColor="accent5" w:themeTint="BF"/>
      </w:tblBorders>
    </w:tblPr>
    <w:tcPr>
      <w:shd w:val="clear" w:color="auto" w:fill="C2D3EE" w:themeFill="accent5" w:themeFillTint="3F"/>
    </w:tcPr>
    <w:tblStylePr w:type="firstRow">
      <w:rPr>
        <w:b/>
        <w:bCs/>
      </w:rPr>
    </w:tblStylePr>
    <w:tblStylePr w:type="lastRow">
      <w:rPr>
        <w:b/>
        <w:bCs/>
      </w:rPr>
      <w:tblPr/>
      <w:tcPr>
        <w:tcBorders>
          <w:top w:val="single" w:sz="18" w:space="0" w:color="477BCB" w:themeColor="accent5" w:themeTint="BF"/>
        </w:tcBorders>
      </w:tcPr>
    </w:tblStylePr>
    <w:tblStylePr w:type="firstCol">
      <w:rPr>
        <w:b/>
        <w:bCs/>
      </w:rPr>
    </w:tblStylePr>
    <w:tblStylePr w:type="lastCol">
      <w:rPr>
        <w:b/>
        <w:bCs/>
      </w:rPr>
    </w:tblStylePr>
    <w:tblStylePr w:type="band1Vert">
      <w:tblPr/>
      <w:tcPr>
        <w:shd w:val="clear" w:color="auto" w:fill="85A7DD" w:themeFill="accent5" w:themeFillTint="7F"/>
      </w:tcPr>
    </w:tblStylePr>
    <w:tblStylePr w:type="band1Horz">
      <w:tblPr/>
      <w:tcPr>
        <w:shd w:val="clear" w:color="auto" w:fill="85A7DD" w:themeFill="accent5" w:themeFillTint="7F"/>
      </w:tcPr>
    </w:tblStylePr>
  </w:style>
  <w:style w:type="table" w:styleId="Grillemoyenne1-Accent6">
    <w:name w:val="Medium Grid 1 Accent 6"/>
    <w:basedOn w:val="TableauNormal"/>
    <w:uiPriority w:val="67"/>
    <w:semiHidden/>
    <w:unhideWhenUsed/>
    <w:rsid w:val="002E258A"/>
    <w:pPr>
      <w:spacing w:before="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Grillemoyenne2">
    <w:name w:val="Medium Grid 2"/>
    <w:basedOn w:val="TableauNormal"/>
    <w:uiPriority w:val="68"/>
    <w:semiHidden/>
    <w:unhideWhenUsed/>
    <w:rsid w:val="002E258A"/>
    <w:pPr>
      <w:spacing w:before="0" w:line="240" w:lineRule="auto"/>
    </w:pPr>
    <w:rPr>
      <w:rFonts w:ascii="Segoe UI Light" w:eastAsiaTheme="majorEastAsia" w:hAnsi="Segoe UI Light" w:cs="Segoe UI Light"/>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semiHidden/>
    <w:unhideWhenUsed/>
    <w:rsid w:val="002E258A"/>
    <w:pPr>
      <w:spacing w:before="0" w:line="240" w:lineRule="auto"/>
    </w:pPr>
    <w:rPr>
      <w:rFonts w:ascii="Segoe UI Light" w:eastAsiaTheme="majorEastAsia" w:hAnsi="Segoe UI Light" w:cs="Segoe UI Light"/>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semiHidden/>
    <w:unhideWhenUsed/>
    <w:rsid w:val="002E258A"/>
    <w:pPr>
      <w:spacing w:before="0" w:line="240" w:lineRule="auto"/>
    </w:pPr>
    <w:rPr>
      <w:rFonts w:ascii="Segoe UI Light" w:eastAsiaTheme="majorEastAsia" w:hAnsi="Segoe UI Light" w:cs="Segoe UI Light"/>
      <w:color w:val="000000" w:themeColor="text1"/>
    </w:r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insideH w:val="single" w:sz="8" w:space="0" w:color="FF0000" w:themeColor="accent2"/>
        <w:insideV w:val="single" w:sz="8" w:space="0" w:color="FF0000" w:themeColor="accent2"/>
      </w:tblBorders>
    </w:tblPr>
    <w:tcPr>
      <w:shd w:val="clear" w:color="auto" w:fill="FFC0C0" w:themeFill="accent2" w:themeFillTint="3F"/>
    </w:tcPr>
    <w:tblStylePr w:type="firstRow">
      <w:rPr>
        <w:b/>
        <w:bCs/>
        <w:color w:val="000000" w:themeColor="text1"/>
      </w:rPr>
      <w:tblPr/>
      <w:tcPr>
        <w:shd w:val="clear" w:color="auto" w:fill="FFE6E6"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CCCC" w:themeFill="accent2" w:themeFillTint="33"/>
      </w:tcPr>
    </w:tblStylePr>
    <w:tblStylePr w:type="band1Vert">
      <w:tblPr/>
      <w:tcPr>
        <w:shd w:val="clear" w:color="auto" w:fill="FF8080" w:themeFill="accent2" w:themeFillTint="7F"/>
      </w:tcPr>
    </w:tblStylePr>
    <w:tblStylePr w:type="band1Horz">
      <w:tblPr/>
      <w:tcPr>
        <w:tcBorders>
          <w:insideH w:val="single" w:sz="6" w:space="0" w:color="FF0000" w:themeColor="accent2"/>
          <w:insideV w:val="single" w:sz="6" w:space="0" w:color="FF0000" w:themeColor="accent2"/>
        </w:tcBorders>
        <w:shd w:val="clear" w:color="auto" w:fill="FF8080"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semiHidden/>
    <w:unhideWhenUsed/>
    <w:rsid w:val="002E258A"/>
    <w:pPr>
      <w:spacing w:before="0" w:line="240" w:lineRule="auto"/>
    </w:pPr>
    <w:rPr>
      <w:rFonts w:ascii="Segoe UI Light" w:eastAsiaTheme="majorEastAsia" w:hAnsi="Segoe UI Light" w:cs="Segoe UI Light"/>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semiHidden/>
    <w:unhideWhenUsed/>
    <w:rsid w:val="002E258A"/>
    <w:pPr>
      <w:spacing w:before="0" w:line="240" w:lineRule="auto"/>
    </w:pPr>
    <w:rPr>
      <w:rFonts w:ascii="Segoe UI Light" w:eastAsiaTheme="majorEastAsia" w:hAnsi="Segoe UI Light" w:cs="Segoe UI Light"/>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semiHidden/>
    <w:unhideWhenUsed/>
    <w:rsid w:val="002E258A"/>
    <w:pPr>
      <w:spacing w:before="0" w:line="240" w:lineRule="auto"/>
    </w:pPr>
    <w:rPr>
      <w:rFonts w:ascii="Segoe UI Light" w:eastAsiaTheme="majorEastAsia" w:hAnsi="Segoe UI Light" w:cs="Segoe UI Light"/>
      <w:color w:val="000000" w:themeColor="text1"/>
    </w:r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insideH w:val="single" w:sz="8" w:space="0" w:color="2B579A" w:themeColor="accent5"/>
        <w:insideV w:val="single" w:sz="8" w:space="0" w:color="2B579A" w:themeColor="accent5"/>
      </w:tblBorders>
    </w:tblPr>
    <w:tcPr>
      <w:shd w:val="clear" w:color="auto" w:fill="C2D3EE" w:themeFill="accent5" w:themeFillTint="3F"/>
    </w:tcPr>
    <w:tblStylePr w:type="firstRow">
      <w:rPr>
        <w:b/>
        <w:bCs/>
        <w:color w:val="000000" w:themeColor="text1"/>
      </w:rPr>
      <w:tblPr/>
      <w:tcPr>
        <w:shd w:val="clear" w:color="auto" w:fill="E6EDF8"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EDBF1" w:themeFill="accent5" w:themeFillTint="33"/>
      </w:tcPr>
    </w:tblStylePr>
    <w:tblStylePr w:type="band1Vert">
      <w:tblPr/>
      <w:tcPr>
        <w:shd w:val="clear" w:color="auto" w:fill="85A7DD" w:themeFill="accent5" w:themeFillTint="7F"/>
      </w:tcPr>
    </w:tblStylePr>
    <w:tblStylePr w:type="band1Horz">
      <w:tblPr/>
      <w:tcPr>
        <w:tcBorders>
          <w:insideH w:val="single" w:sz="6" w:space="0" w:color="2B579A" w:themeColor="accent5"/>
          <w:insideV w:val="single" w:sz="6" w:space="0" w:color="2B579A" w:themeColor="accent5"/>
        </w:tcBorders>
        <w:shd w:val="clear" w:color="auto" w:fill="85A7DD"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semiHidden/>
    <w:unhideWhenUsed/>
    <w:rsid w:val="002E258A"/>
    <w:pPr>
      <w:spacing w:before="0" w:line="240" w:lineRule="auto"/>
    </w:pPr>
    <w:rPr>
      <w:rFonts w:ascii="Segoe UI Light" w:eastAsiaTheme="majorEastAsia" w:hAnsi="Segoe UI Light" w:cs="Segoe UI Light"/>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semiHidden/>
    <w:unhideWhenUsed/>
    <w:rsid w:val="002E258A"/>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semiHidden/>
    <w:unhideWhenUsed/>
    <w:rsid w:val="002E258A"/>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Grillemoyenne3-Accent2">
    <w:name w:val="Medium Grid 3 Accent 2"/>
    <w:basedOn w:val="TableauNormal"/>
    <w:uiPriority w:val="69"/>
    <w:semiHidden/>
    <w:unhideWhenUsed/>
    <w:rsid w:val="002E258A"/>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C0C0"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0000"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0000"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0000"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0000"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8080"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8080" w:themeFill="accent2" w:themeFillTint="7F"/>
      </w:tcPr>
    </w:tblStylePr>
  </w:style>
  <w:style w:type="table" w:styleId="Grillemoyenne3-Accent3">
    <w:name w:val="Medium Grid 3 Accent 3"/>
    <w:basedOn w:val="TableauNormal"/>
    <w:uiPriority w:val="69"/>
    <w:semiHidden/>
    <w:unhideWhenUsed/>
    <w:rsid w:val="002E258A"/>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Grillemoyenne3-Accent4">
    <w:name w:val="Medium Grid 3 Accent 4"/>
    <w:basedOn w:val="TableauNormal"/>
    <w:uiPriority w:val="69"/>
    <w:semiHidden/>
    <w:unhideWhenUsed/>
    <w:rsid w:val="002E258A"/>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Grillemoyenne3-Accent5">
    <w:name w:val="Medium Grid 3 Accent 5"/>
    <w:basedOn w:val="TableauNormal"/>
    <w:uiPriority w:val="69"/>
    <w:semiHidden/>
    <w:unhideWhenUsed/>
    <w:rsid w:val="002E258A"/>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2D3EE"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2B579A"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2B579A"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2B579A"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2B579A"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5A7DD"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5A7DD" w:themeFill="accent5" w:themeFillTint="7F"/>
      </w:tcPr>
    </w:tblStylePr>
  </w:style>
  <w:style w:type="table" w:styleId="Grillemoyenne3-Accent6">
    <w:name w:val="Medium Grid 3 Accent 6"/>
    <w:basedOn w:val="TableauNormal"/>
    <w:uiPriority w:val="69"/>
    <w:semiHidden/>
    <w:unhideWhenUsed/>
    <w:rsid w:val="002E258A"/>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Listemoyenne1">
    <w:name w:val="Medium List 1"/>
    <w:basedOn w:val="TableauNormal"/>
    <w:uiPriority w:val="65"/>
    <w:semiHidden/>
    <w:unhideWhenUsed/>
    <w:rsid w:val="002E258A"/>
    <w:pPr>
      <w:spacing w:before="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semiHidden/>
    <w:unhideWhenUsed/>
    <w:rsid w:val="002E258A"/>
    <w:pPr>
      <w:spacing w:before="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Listemoyenne1-Accent2">
    <w:name w:val="Medium List 1 Accent 2"/>
    <w:basedOn w:val="TableauNormal"/>
    <w:uiPriority w:val="65"/>
    <w:semiHidden/>
    <w:unhideWhenUsed/>
    <w:rsid w:val="002E258A"/>
    <w:pPr>
      <w:spacing w:before="0" w:line="240" w:lineRule="auto"/>
    </w:pPr>
    <w:rPr>
      <w:color w:val="000000" w:themeColor="text1"/>
    </w:rPr>
    <w:tblPr>
      <w:tblStyleRowBandSize w:val="1"/>
      <w:tblStyleColBandSize w:val="1"/>
      <w:tblBorders>
        <w:top w:val="single" w:sz="8" w:space="0" w:color="FF0000" w:themeColor="accent2"/>
        <w:bottom w:val="single" w:sz="8" w:space="0" w:color="FF0000" w:themeColor="accent2"/>
      </w:tblBorders>
    </w:tblPr>
    <w:tblStylePr w:type="firstRow">
      <w:rPr>
        <w:rFonts w:asciiTheme="majorHAnsi" w:eastAsiaTheme="majorEastAsia" w:hAnsiTheme="majorHAnsi" w:cstheme="majorBidi"/>
      </w:rPr>
      <w:tblPr/>
      <w:tcPr>
        <w:tcBorders>
          <w:top w:val="nil"/>
          <w:bottom w:val="single" w:sz="8" w:space="0" w:color="FF0000" w:themeColor="accent2"/>
        </w:tcBorders>
      </w:tcPr>
    </w:tblStylePr>
    <w:tblStylePr w:type="lastRow">
      <w:rPr>
        <w:b/>
        <w:bCs/>
        <w:color w:val="44546A" w:themeColor="text2"/>
      </w:rPr>
      <w:tblPr/>
      <w:tcPr>
        <w:tcBorders>
          <w:top w:val="single" w:sz="8" w:space="0" w:color="FF0000" w:themeColor="accent2"/>
          <w:bottom w:val="single" w:sz="8" w:space="0" w:color="FF0000" w:themeColor="accent2"/>
        </w:tcBorders>
      </w:tcPr>
    </w:tblStylePr>
    <w:tblStylePr w:type="firstCol">
      <w:rPr>
        <w:b/>
        <w:bCs/>
      </w:rPr>
    </w:tblStylePr>
    <w:tblStylePr w:type="lastCol">
      <w:rPr>
        <w:b/>
        <w:bCs/>
      </w:rPr>
      <w:tblPr/>
      <w:tcPr>
        <w:tcBorders>
          <w:top w:val="single" w:sz="8" w:space="0" w:color="FF0000" w:themeColor="accent2"/>
          <w:bottom w:val="single" w:sz="8" w:space="0" w:color="FF0000" w:themeColor="accent2"/>
        </w:tcBorders>
      </w:tcPr>
    </w:tblStylePr>
    <w:tblStylePr w:type="band1Vert">
      <w:tblPr/>
      <w:tcPr>
        <w:shd w:val="clear" w:color="auto" w:fill="FFC0C0" w:themeFill="accent2" w:themeFillTint="3F"/>
      </w:tcPr>
    </w:tblStylePr>
    <w:tblStylePr w:type="band1Horz">
      <w:tblPr/>
      <w:tcPr>
        <w:shd w:val="clear" w:color="auto" w:fill="FFC0C0" w:themeFill="accent2" w:themeFillTint="3F"/>
      </w:tcPr>
    </w:tblStylePr>
  </w:style>
  <w:style w:type="table" w:styleId="Listemoyenne1-Accent3">
    <w:name w:val="Medium List 1 Accent 3"/>
    <w:basedOn w:val="TableauNormal"/>
    <w:uiPriority w:val="65"/>
    <w:semiHidden/>
    <w:unhideWhenUsed/>
    <w:rsid w:val="002E258A"/>
    <w:pPr>
      <w:spacing w:before="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Listemoyenne1-Accent4">
    <w:name w:val="Medium List 1 Accent 4"/>
    <w:basedOn w:val="TableauNormal"/>
    <w:uiPriority w:val="65"/>
    <w:semiHidden/>
    <w:unhideWhenUsed/>
    <w:rsid w:val="002E258A"/>
    <w:pPr>
      <w:spacing w:before="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Listemoyenne1-Accent5">
    <w:name w:val="Medium List 1 Accent 5"/>
    <w:basedOn w:val="TableauNormal"/>
    <w:uiPriority w:val="65"/>
    <w:semiHidden/>
    <w:unhideWhenUsed/>
    <w:rsid w:val="002E258A"/>
    <w:pPr>
      <w:spacing w:before="0" w:line="240" w:lineRule="auto"/>
    </w:pPr>
    <w:rPr>
      <w:color w:val="000000" w:themeColor="text1"/>
    </w:rPr>
    <w:tblPr>
      <w:tblStyleRowBandSize w:val="1"/>
      <w:tblStyleColBandSize w:val="1"/>
      <w:tblBorders>
        <w:top w:val="single" w:sz="8" w:space="0" w:color="2B579A" w:themeColor="accent5"/>
        <w:bottom w:val="single" w:sz="8" w:space="0" w:color="2B579A" w:themeColor="accent5"/>
      </w:tblBorders>
    </w:tblPr>
    <w:tblStylePr w:type="firstRow">
      <w:rPr>
        <w:rFonts w:asciiTheme="majorHAnsi" w:eastAsiaTheme="majorEastAsia" w:hAnsiTheme="majorHAnsi" w:cstheme="majorBidi"/>
      </w:rPr>
      <w:tblPr/>
      <w:tcPr>
        <w:tcBorders>
          <w:top w:val="nil"/>
          <w:bottom w:val="single" w:sz="8" w:space="0" w:color="2B579A" w:themeColor="accent5"/>
        </w:tcBorders>
      </w:tcPr>
    </w:tblStylePr>
    <w:tblStylePr w:type="lastRow">
      <w:rPr>
        <w:b/>
        <w:bCs/>
        <w:color w:val="44546A" w:themeColor="text2"/>
      </w:rPr>
      <w:tblPr/>
      <w:tcPr>
        <w:tcBorders>
          <w:top w:val="single" w:sz="8" w:space="0" w:color="2B579A" w:themeColor="accent5"/>
          <w:bottom w:val="single" w:sz="8" w:space="0" w:color="2B579A" w:themeColor="accent5"/>
        </w:tcBorders>
      </w:tcPr>
    </w:tblStylePr>
    <w:tblStylePr w:type="firstCol">
      <w:rPr>
        <w:b/>
        <w:bCs/>
      </w:rPr>
    </w:tblStylePr>
    <w:tblStylePr w:type="lastCol">
      <w:rPr>
        <w:b/>
        <w:bCs/>
      </w:rPr>
      <w:tblPr/>
      <w:tcPr>
        <w:tcBorders>
          <w:top w:val="single" w:sz="8" w:space="0" w:color="2B579A" w:themeColor="accent5"/>
          <w:bottom w:val="single" w:sz="8" w:space="0" w:color="2B579A" w:themeColor="accent5"/>
        </w:tcBorders>
      </w:tcPr>
    </w:tblStylePr>
    <w:tblStylePr w:type="band1Vert">
      <w:tblPr/>
      <w:tcPr>
        <w:shd w:val="clear" w:color="auto" w:fill="C2D3EE" w:themeFill="accent5" w:themeFillTint="3F"/>
      </w:tcPr>
    </w:tblStylePr>
    <w:tblStylePr w:type="band1Horz">
      <w:tblPr/>
      <w:tcPr>
        <w:shd w:val="clear" w:color="auto" w:fill="C2D3EE" w:themeFill="accent5" w:themeFillTint="3F"/>
      </w:tcPr>
    </w:tblStylePr>
  </w:style>
  <w:style w:type="table" w:styleId="Listemoyenne1-Accent6">
    <w:name w:val="Medium List 1 Accent 6"/>
    <w:basedOn w:val="TableauNormal"/>
    <w:uiPriority w:val="65"/>
    <w:semiHidden/>
    <w:unhideWhenUsed/>
    <w:rsid w:val="002E258A"/>
    <w:pPr>
      <w:spacing w:before="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Listemoyenne2">
    <w:name w:val="Medium List 2"/>
    <w:basedOn w:val="TableauNormal"/>
    <w:uiPriority w:val="66"/>
    <w:semiHidden/>
    <w:unhideWhenUsed/>
    <w:rsid w:val="002E258A"/>
    <w:pPr>
      <w:spacing w:before="0" w:line="240" w:lineRule="auto"/>
    </w:pPr>
    <w:rPr>
      <w:rFonts w:ascii="Segoe UI Light" w:eastAsiaTheme="majorEastAsia" w:hAnsi="Segoe UI Light" w:cs="Segoe UI Light"/>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semiHidden/>
    <w:unhideWhenUsed/>
    <w:rsid w:val="002E258A"/>
    <w:pPr>
      <w:spacing w:before="0" w:line="240" w:lineRule="auto"/>
    </w:pPr>
    <w:rPr>
      <w:rFonts w:ascii="Segoe UI Light" w:eastAsiaTheme="majorEastAsia" w:hAnsi="Segoe UI Light" w:cs="Segoe UI Light"/>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semiHidden/>
    <w:unhideWhenUsed/>
    <w:rsid w:val="002E258A"/>
    <w:pPr>
      <w:spacing w:before="0" w:line="240" w:lineRule="auto"/>
    </w:pPr>
    <w:rPr>
      <w:rFonts w:ascii="Segoe UI Light" w:eastAsiaTheme="majorEastAsia" w:hAnsi="Segoe UI Light" w:cs="Segoe UI Light"/>
      <w:color w:val="000000" w:themeColor="text1"/>
    </w:r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tblBorders>
    </w:tblPr>
    <w:tblStylePr w:type="firstRow">
      <w:rPr>
        <w:sz w:val="24"/>
        <w:szCs w:val="24"/>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0000" w:themeColor="accent2"/>
          <w:insideH w:val="nil"/>
          <w:insideV w:val="nil"/>
        </w:tcBorders>
        <w:shd w:val="clear" w:color="auto" w:fill="FFFFFF" w:themeFill="background1"/>
      </w:tcPr>
    </w:tblStylePr>
    <w:tblStylePr w:type="lastCol">
      <w:tblPr/>
      <w:tcPr>
        <w:tcBorders>
          <w:top w:val="nil"/>
          <w:left w:val="single" w:sz="8" w:space="0" w:color="FF0000"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C0C0" w:themeFill="accent2" w:themeFillTint="3F"/>
      </w:tcPr>
    </w:tblStylePr>
    <w:tblStylePr w:type="band1Horz">
      <w:tblPr/>
      <w:tcPr>
        <w:tcBorders>
          <w:top w:val="nil"/>
          <w:bottom w:val="nil"/>
          <w:insideH w:val="nil"/>
          <w:insideV w:val="nil"/>
        </w:tcBorders>
        <w:shd w:val="clear" w:color="auto" w:fill="FFC0C0"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semiHidden/>
    <w:unhideWhenUsed/>
    <w:rsid w:val="002E258A"/>
    <w:pPr>
      <w:spacing w:before="0" w:line="240" w:lineRule="auto"/>
    </w:pPr>
    <w:rPr>
      <w:rFonts w:ascii="Segoe UI Light" w:eastAsiaTheme="majorEastAsia" w:hAnsi="Segoe UI Light" w:cs="Segoe UI Light"/>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semiHidden/>
    <w:unhideWhenUsed/>
    <w:rsid w:val="002E258A"/>
    <w:pPr>
      <w:spacing w:before="0" w:line="240" w:lineRule="auto"/>
    </w:pPr>
    <w:rPr>
      <w:rFonts w:ascii="Segoe UI Light" w:eastAsiaTheme="majorEastAsia" w:hAnsi="Segoe UI Light" w:cs="Segoe UI Light"/>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semiHidden/>
    <w:unhideWhenUsed/>
    <w:rsid w:val="002E258A"/>
    <w:pPr>
      <w:spacing w:before="0" w:line="240" w:lineRule="auto"/>
    </w:pPr>
    <w:rPr>
      <w:rFonts w:ascii="Segoe UI Light" w:eastAsiaTheme="majorEastAsia" w:hAnsi="Segoe UI Light" w:cs="Segoe UI Light"/>
      <w:color w:val="000000" w:themeColor="text1"/>
    </w:r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tblBorders>
    </w:tblPr>
    <w:tblStylePr w:type="firstRow">
      <w:rPr>
        <w:sz w:val="24"/>
        <w:szCs w:val="24"/>
      </w:rPr>
      <w:tblPr/>
      <w:tcPr>
        <w:tcBorders>
          <w:top w:val="nil"/>
          <w:left w:val="nil"/>
          <w:bottom w:val="single" w:sz="24" w:space="0" w:color="2B579A"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2B579A" w:themeColor="accent5"/>
          <w:insideH w:val="nil"/>
          <w:insideV w:val="nil"/>
        </w:tcBorders>
        <w:shd w:val="clear" w:color="auto" w:fill="FFFFFF" w:themeFill="background1"/>
      </w:tcPr>
    </w:tblStylePr>
    <w:tblStylePr w:type="lastCol">
      <w:tblPr/>
      <w:tcPr>
        <w:tcBorders>
          <w:top w:val="nil"/>
          <w:left w:val="single" w:sz="8" w:space="0" w:color="2B579A"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2D3EE" w:themeFill="accent5" w:themeFillTint="3F"/>
      </w:tcPr>
    </w:tblStylePr>
    <w:tblStylePr w:type="band1Horz">
      <w:tblPr/>
      <w:tcPr>
        <w:tcBorders>
          <w:top w:val="nil"/>
          <w:bottom w:val="nil"/>
          <w:insideH w:val="nil"/>
          <w:insideV w:val="nil"/>
        </w:tcBorders>
        <w:shd w:val="clear" w:color="auto" w:fill="C2D3EE"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semiHidden/>
    <w:unhideWhenUsed/>
    <w:rsid w:val="002E258A"/>
    <w:pPr>
      <w:spacing w:before="0" w:line="240" w:lineRule="auto"/>
    </w:pPr>
    <w:rPr>
      <w:rFonts w:ascii="Segoe UI Light" w:eastAsiaTheme="majorEastAsia" w:hAnsi="Segoe UI Light" w:cs="Segoe UI Light"/>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Tramemoyenne1">
    <w:name w:val="Medium Shading 1"/>
    <w:basedOn w:val="TableauNormal"/>
    <w:uiPriority w:val="63"/>
    <w:semiHidden/>
    <w:unhideWhenUsed/>
    <w:rsid w:val="002E258A"/>
    <w:pPr>
      <w:spacing w:before="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semiHidden/>
    <w:unhideWhenUsed/>
    <w:rsid w:val="002E258A"/>
    <w:pPr>
      <w:spacing w:before="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semiHidden/>
    <w:unhideWhenUsed/>
    <w:rsid w:val="002E258A"/>
    <w:pPr>
      <w:spacing w:before="0" w:line="240" w:lineRule="auto"/>
    </w:pPr>
    <w:tblPr>
      <w:tblStyleRowBandSize w:val="1"/>
      <w:tblStyleColBandSize w:val="1"/>
      <w:tblBorders>
        <w:top w:val="single" w:sz="8"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single" w:sz="8" w:space="0" w:color="FF4040" w:themeColor="accent2" w:themeTint="BF"/>
      </w:tblBorders>
    </w:tblPr>
    <w:tblStylePr w:type="firstRow">
      <w:pPr>
        <w:spacing w:before="0" w:after="0" w:line="240" w:lineRule="auto"/>
      </w:pPr>
      <w:rPr>
        <w:b/>
        <w:bCs/>
        <w:color w:val="FFFFFF" w:themeColor="background1"/>
      </w:rPr>
      <w:tblPr/>
      <w:tcPr>
        <w:tcBorders>
          <w:top w:val="single" w:sz="8"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nil"/>
          <w:insideV w:val="nil"/>
        </w:tcBorders>
        <w:shd w:val="clear" w:color="auto" w:fill="FF0000" w:themeFill="accent2"/>
      </w:tcPr>
    </w:tblStylePr>
    <w:tblStylePr w:type="lastRow">
      <w:pPr>
        <w:spacing w:before="0" w:after="0" w:line="240" w:lineRule="auto"/>
      </w:pPr>
      <w:rPr>
        <w:b/>
        <w:bCs/>
      </w:rPr>
      <w:tblPr/>
      <w:tcPr>
        <w:tcBorders>
          <w:top w:val="double" w:sz="6"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nil"/>
          <w:insideV w:val="nil"/>
        </w:tcBorders>
      </w:tcPr>
    </w:tblStylePr>
    <w:tblStylePr w:type="firstCol">
      <w:rPr>
        <w:b/>
        <w:bCs/>
      </w:rPr>
    </w:tblStylePr>
    <w:tblStylePr w:type="lastCol">
      <w:rPr>
        <w:b/>
        <w:bCs/>
      </w:rPr>
    </w:tblStylePr>
    <w:tblStylePr w:type="band1Vert">
      <w:tblPr/>
      <w:tcPr>
        <w:shd w:val="clear" w:color="auto" w:fill="FFC0C0" w:themeFill="accent2" w:themeFillTint="3F"/>
      </w:tcPr>
    </w:tblStylePr>
    <w:tblStylePr w:type="band1Horz">
      <w:tblPr/>
      <w:tcPr>
        <w:tcBorders>
          <w:insideH w:val="nil"/>
          <w:insideV w:val="nil"/>
        </w:tcBorders>
        <w:shd w:val="clear" w:color="auto" w:fill="FFC0C0"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semiHidden/>
    <w:unhideWhenUsed/>
    <w:rsid w:val="002E258A"/>
    <w:pPr>
      <w:spacing w:before="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semiHidden/>
    <w:unhideWhenUsed/>
    <w:rsid w:val="002E258A"/>
    <w:pPr>
      <w:spacing w:before="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semiHidden/>
    <w:unhideWhenUsed/>
    <w:rsid w:val="002E258A"/>
    <w:pPr>
      <w:spacing w:before="0" w:line="240" w:lineRule="auto"/>
    </w:pPr>
    <w:tblPr>
      <w:tblStyleRowBandSize w:val="1"/>
      <w:tblStyleColBandSize w:val="1"/>
      <w:tblBorders>
        <w:top w:val="single" w:sz="8"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single" w:sz="8" w:space="0" w:color="477BCB" w:themeColor="accent5" w:themeTint="BF"/>
      </w:tblBorders>
    </w:tblPr>
    <w:tblStylePr w:type="firstRow">
      <w:pPr>
        <w:spacing w:before="0" w:after="0" w:line="240" w:lineRule="auto"/>
      </w:pPr>
      <w:rPr>
        <w:b/>
        <w:bCs/>
        <w:color w:val="FFFFFF" w:themeColor="background1"/>
      </w:rPr>
      <w:tblPr/>
      <w:tcPr>
        <w:tcBorders>
          <w:top w:val="single" w:sz="8"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nil"/>
          <w:insideV w:val="nil"/>
        </w:tcBorders>
        <w:shd w:val="clear" w:color="auto" w:fill="2B579A" w:themeFill="accent5"/>
      </w:tcPr>
    </w:tblStylePr>
    <w:tblStylePr w:type="lastRow">
      <w:pPr>
        <w:spacing w:before="0" w:after="0" w:line="240" w:lineRule="auto"/>
      </w:pPr>
      <w:rPr>
        <w:b/>
        <w:bCs/>
      </w:rPr>
      <w:tblPr/>
      <w:tcPr>
        <w:tcBorders>
          <w:top w:val="double" w:sz="6"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nil"/>
          <w:insideV w:val="nil"/>
        </w:tcBorders>
      </w:tcPr>
    </w:tblStylePr>
    <w:tblStylePr w:type="firstCol">
      <w:rPr>
        <w:b/>
        <w:bCs/>
      </w:rPr>
    </w:tblStylePr>
    <w:tblStylePr w:type="lastCol">
      <w:rPr>
        <w:b/>
        <w:bCs/>
      </w:rPr>
    </w:tblStylePr>
    <w:tblStylePr w:type="band1Vert">
      <w:tblPr/>
      <w:tcPr>
        <w:shd w:val="clear" w:color="auto" w:fill="C2D3EE" w:themeFill="accent5" w:themeFillTint="3F"/>
      </w:tcPr>
    </w:tblStylePr>
    <w:tblStylePr w:type="band1Horz">
      <w:tblPr/>
      <w:tcPr>
        <w:tcBorders>
          <w:insideH w:val="nil"/>
          <w:insideV w:val="nil"/>
        </w:tcBorders>
        <w:shd w:val="clear" w:color="auto" w:fill="C2D3EE"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semiHidden/>
    <w:unhideWhenUsed/>
    <w:rsid w:val="002E258A"/>
    <w:pPr>
      <w:spacing w:before="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semiHidden/>
    <w:unhideWhenUsed/>
    <w:rsid w:val="002E258A"/>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Tramemoyenne2-Accent1">
    <w:name w:val="Medium Shading 2 Accent 1"/>
    <w:basedOn w:val="TableauNormal"/>
    <w:uiPriority w:val="64"/>
    <w:semiHidden/>
    <w:unhideWhenUsed/>
    <w:rsid w:val="002E258A"/>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Tramemoyenne2-Accent2">
    <w:name w:val="Medium Shading 2 Accent 2"/>
    <w:basedOn w:val="TableauNormal"/>
    <w:uiPriority w:val="64"/>
    <w:semiHidden/>
    <w:unhideWhenUsed/>
    <w:rsid w:val="002E258A"/>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0000"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F0000" w:themeFill="accent2"/>
      </w:tcPr>
    </w:tblStylePr>
    <w:tblStylePr w:type="lastCol">
      <w:rPr>
        <w:b/>
        <w:bCs/>
        <w:color w:val="FFFFFF" w:themeColor="background1"/>
      </w:rPr>
      <w:tblPr/>
      <w:tcPr>
        <w:tcBorders>
          <w:left w:val="nil"/>
          <w:right w:val="nil"/>
          <w:insideH w:val="nil"/>
          <w:insideV w:val="nil"/>
        </w:tcBorders>
        <w:shd w:val="clear" w:color="auto" w:fill="FF0000"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Tramemoyenne2-Accent3">
    <w:name w:val="Medium Shading 2 Accent 3"/>
    <w:basedOn w:val="TableauNormal"/>
    <w:uiPriority w:val="64"/>
    <w:semiHidden/>
    <w:unhideWhenUsed/>
    <w:rsid w:val="002E258A"/>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Tramemoyenne2-Accent4">
    <w:name w:val="Medium Shading 2 Accent 4"/>
    <w:basedOn w:val="TableauNormal"/>
    <w:uiPriority w:val="64"/>
    <w:semiHidden/>
    <w:unhideWhenUsed/>
    <w:rsid w:val="002E258A"/>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Tramemoyenne2-Accent5">
    <w:name w:val="Medium Shading 2 Accent 5"/>
    <w:basedOn w:val="TableauNormal"/>
    <w:uiPriority w:val="64"/>
    <w:semiHidden/>
    <w:unhideWhenUsed/>
    <w:rsid w:val="002E258A"/>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2B579A"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2B579A" w:themeFill="accent5"/>
      </w:tcPr>
    </w:tblStylePr>
    <w:tblStylePr w:type="lastCol">
      <w:rPr>
        <w:b/>
        <w:bCs/>
        <w:color w:val="FFFFFF" w:themeColor="background1"/>
      </w:rPr>
      <w:tblPr/>
      <w:tcPr>
        <w:tcBorders>
          <w:left w:val="nil"/>
          <w:right w:val="nil"/>
          <w:insideH w:val="nil"/>
          <w:insideV w:val="nil"/>
        </w:tcBorders>
        <w:shd w:val="clear" w:color="auto" w:fill="2B579A"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Tramemoyenne2-Accent6">
    <w:name w:val="Medium Shading 2 Accent 6"/>
    <w:basedOn w:val="TableauNormal"/>
    <w:uiPriority w:val="64"/>
    <w:semiHidden/>
    <w:unhideWhenUsed/>
    <w:rsid w:val="002E258A"/>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paragraph" w:styleId="En-ttedemessage">
    <w:name w:val="Message Header"/>
    <w:basedOn w:val="Normal"/>
    <w:link w:val="En-ttedemessageCar"/>
    <w:uiPriority w:val="99"/>
    <w:semiHidden/>
    <w:unhideWhenUsed/>
    <w:rsid w:val="002E258A"/>
    <w:pPr>
      <w:pBdr>
        <w:top w:val="single" w:sz="6" w:space="1" w:color="auto"/>
        <w:left w:val="single" w:sz="6" w:space="1" w:color="auto"/>
        <w:bottom w:val="single" w:sz="6" w:space="1" w:color="auto"/>
        <w:right w:val="single" w:sz="6" w:space="1" w:color="auto"/>
      </w:pBdr>
      <w:shd w:val="pct20" w:color="auto" w:fill="auto"/>
      <w:spacing w:before="0" w:line="240" w:lineRule="auto"/>
      <w:ind w:left="1080" w:hanging="1080"/>
    </w:pPr>
    <w:rPr>
      <w:rFonts w:ascii="Segoe UI Light" w:eastAsiaTheme="majorEastAsia" w:hAnsi="Segoe UI Light" w:cs="Segoe UI Light"/>
      <w:sz w:val="24"/>
      <w:szCs w:val="24"/>
    </w:rPr>
  </w:style>
  <w:style w:type="character" w:customStyle="1" w:styleId="En-ttedemessageCar">
    <w:name w:val="En-tête de message Car"/>
    <w:basedOn w:val="Policepardfaut"/>
    <w:link w:val="En-ttedemessage"/>
    <w:uiPriority w:val="99"/>
    <w:semiHidden/>
    <w:rsid w:val="002E258A"/>
    <w:rPr>
      <w:rFonts w:ascii="Segoe UI Light" w:eastAsiaTheme="majorEastAsia" w:hAnsi="Segoe UI Light" w:cs="Segoe UI Light"/>
      <w:sz w:val="24"/>
      <w:szCs w:val="24"/>
      <w:shd w:val="pct20" w:color="auto" w:fill="auto"/>
    </w:rPr>
  </w:style>
  <w:style w:type="paragraph" w:styleId="Sansinterligne">
    <w:name w:val="No Spacing"/>
    <w:uiPriority w:val="1"/>
    <w:semiHidden/>
    <w:unhideWhenUsed/>
    <w:rsid w:val="002E258A"/>
    <w:pPr>
      <w:spacing w:before="0" w:line="240" w:lineRule="auto"/>
    </w:pPr>
    <w:rPr>
      <w:rFonts w:ascii="Segoe UI" w:hAnsi="Segoe UI" w:cs="Segoe UI"/>
    </w:rPr>
  </w:style>
  <w:style w:type="paragraph" w:styleId="Retraitnormal">
    <w:name w:val="Normal Indent"/>
    <w:basedOn w:val="Normal"/>
    <w:uiPriority w:val="99"/>
    <w:semiHidden/>
    <w:unhideWhenUsed/>
    <w:rsid w:val="002E258A"/>
    <w:pPr>
      <w:ind w:left="720"/>
    </w:pPr>
  </w:style>
  <w:style w:type="paragraph" w:styleId="Titredenote">
    <w:name w:val="Note Heading"/>
    <w:basedOn w:val="Normal"/>
    <w:next w:val="Normal"/>
    <w:link w:val="TitredenoteCar"/>
    <w:uiPriority w:val="99"/>
    <w:semiHidden/>
    <w:unhideWhenUsed/>
    <w:rsid w:val="002E258A"/>
    <w:pPr>
      <w:spacing w:before="0" w:line="240" w:lineRule="auto"/>
    </w:pPr>
  </w:style>
  <w:style w:type="character" w:customStyle="1" w:styleId="TitredenoteCar">
    <w:name w:val="Titre de note Car"/>
    <w:basedOn w:val="Policepardfaut"/>
    <w:link w:val="Titredenote"/>
    <w:uiPriority w:val="99"/>
    <w:semiHidden/>
    <w:rsid w:val="002E258A"/>
    <w:rPr>
      <w:rFonts w:ascii="Segoe UI" w:hAnsi="Segoe UI" w:cs="Segoe UI"/>
    </w:rPr>
  </w:style>
  <w:style w:type="character" w:styleId="Numrodepage">
    <w:name w:val="page number"/>
    <w:basedOn w:val="Policepardfaut"/>
    <w:uiPriority w:val="99"/>
    <w:semiHidden/>
    <w:unhideWhenUsed/>
    <w:rsid w:val="002E258A"/>
    <w:rPr>
      <w:rFonts w:ascii="Segoe UI" w:hAnsi="Segoe UI" w:cs="Segoe UI"/>
    </w:rPr>
  </w:style>
  <w:style w:type="character" w:styleId="Textedelespacerserv">
    <w:name w:val="Placeholder Text"/>
    <w:basedOn w:val="Policepardfaut"/>
    <w:uiPriority w:val="99"/>
    <w:semiHidden/>
    <w:rsid w:val="002E258A"/>
    <w:rPr>
      <w:rFonts w:ascii="Segoe UI" w:hAnsi="Segoe UI" w:cs="Segoe UI"/>
      <w:color w:val="595959" w:themeColor="text1" w:themeTint="A6"/>
    </w:rPr>
  </w:style>
  <w:style w:type="table" w:styleId="Tableausimple1">
    <w:name w:val="Plain Table 1"/>
    <w:basedOn w:val="TableauNormal"/>
    <w:uiPriority w:val="41"/>
    <w:rsid w:val="002E258A"/>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ausimple2">
    <w:name w:val="Plain Table 2"/>
    <w:basedOn w:val="TableauNormal"/>
    <w:uiPriority w:val="42"/>
    <w:rsid w:val="002E258A"/>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ausimple3">
    <w:name w:val="Plain Table 3"/>
    <w:basedOn w:val="TableauNormal"/>
    <w:uiPriority w:val="43"/>
    <w:rsid w:val="002E258A"/>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ausimple4">
    <w:name w:val="Plain Table 4"/>
    <w:basedOn w:val="TableauNormal"/>
    <w:uiPriority w:val="44"/>
    <w:rsid w:val="002E258A"/>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ausimple5">
    <w:name w:val="Plain Table 5"/>
    <w:basedOn w:val="TableauNormal"/>
    <w:uiPriority w:val="45"/>
    <w:rsid w:val="002E258A"/>
    <w:pPr>
      <w:spacing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extebrut">
    <w:name w:val="Plain Text"/>
    <w:basedOn w:val="Normal"/>
    <w:link w:val="TextebrutCar"/>
    <w:uiPriority w:val="99"/>
    <w:semiHidden/>
    <w:unhideWhenUsed/>
    <w:rsid w:val="002E258A"/>
    <w:pPr>
      <w:spacing w:before="0" w:line="240" w:lineRule="auto"/>
    </w:pPr>
    <w:rPr>
      <w:rFonts w:ascii="Consolas" w:hAnsi="Consolas" w:cs="Consolas"/>
      <w:szCs w:val="21"/>
    </w:rPr>
  </w:style>
  <w:style w:type="character" w:customStyle="1" w:styleId="TextebrutCar">
    <w:name w:val="Texte brut Car"/>
    <w:basedOn w:val="Policepardfaut"/>
    <w:link w:val="Textebrut"/>
    <w:uiPriority w:val="99"/>
    <w:semiHidden/>
    <w:rsid w:val="002E258A"/>
    <w:rPr>
      <w:rFonts w:ascii="Consolas" w:hAnsi="Consolas" w:cs="Consolas"/>
      <w:szCs w:val="21"/>
    </w:rPr>
  </w:style>
  <w:style w:type="paragraph" w:styleId="Citation">
    <w:name w:val="Quote"/>
    <w:basedOn w:val="Normal"/>
    <w:next w:val="Normal"/>
    <w:link w:val="CitationCar"/>
    <w:uiPriority w:val="29"/>
    <w:semiHidden/>
    <w:unhideWhenUsed/>
    <w:qFormat/>
    <w:rsid w:val="002E258A"/>
    <w:pPr>
      <w:spacing w:before="200" w:after="160"/>
      <w:jc w:val="center"/>
    </w:pPr>
    <w:rPr>
      <w:i/>
      <w:iCs/>
      <w:color w:val="404040" w:themeColor="text1" w:themeTint="BF"/>
    </w:rPr>
  </w:style>
  <w:style w:type="character" w:customStyle="1" w:styleId="CitationCar">
    <w:name w:val="Citation Car"/>
    <w:basedOn w:val="Policepardfaut"/>
    <w:link w:val="Citation"/>
    <w:uiPriority w:val="29"/>
    <w:semiHidden/>
    <w:rsid w:val="002E258A"/>
    <w:rPr>
      <w:rFonts w:ascii="Segoe UI" w:hAnsi="Segoe UI" w:cs="Segoe UI"/>
      <w:i/>
      <w:iCs/>
      <w:color w:val="404040" w:themeColor="text1" w:themeTint="BF"/>
    </w:rPr>
  </w:style>
  <w:style w:type="paragraph" w:styleId="Salutations">
    <w:name w:val="Salutation"/>
    <w:basedOn w:val="Normal"/>
    <w:next w:val="Normal"/>
    <w:link w:val="SalutationsCar"/>
    <w:uiPriority w:val="99"/>
    <w:semiHidden/>
    <w:unhideWhenUsed/>
    <w:rsid w:val="002E258A"/>
  </w:style>
  <w:style w:type="character" w:customStyle="1" w:styleId="SalutationsCar">
    <w:name w:val="Salutations Car"/>
    <w:basedOn w:val="Policepardfaut"/>
    <w:link w:val="Salutations"/>
    <w:uiPriority w:val="99"/>
    <w:semiHidden/>
    <w:rsid w:val="002E258A"/>
    <w:rPr>
      <w:rFonts w:ascii="Segoe UI" w:hAnsi="Segoe UI" w:cs="Segoe UI"/>
    </w:rPr>
  </w:style>
  <w:style w:type="paragraph" w:styleId="Signature">
    <w:name w:val="Signature"/>
    <w:basedOn w:val="Normal"/>
    <w:link w:val="SignatureCar"/>
    <w:uiPriority w:val="99"/>
    <w:semiHidden/>
    <w:unhideWhenUsed/>
    <w:rsid w:val="002E258A"/>
    <w:pPr>
      <w:spacing w:before="0" w:line="240" w:lineRule="auto"/>
      <w:ind w:left="4320"/>
    </w:pPr>
  </w:style>
  <w:style w:type="character" w:customStyle="1" w:styleId="SignatureCar">
    <w:name w:val="Signature Car"/>
    <w:basedOn w:val="Policepardfaut"/>
    <w:link w:val="Signature"/>
    <w:uiPriority w:val="99"/>
    <w:semiHidden/>
    <w:rsid w:val="002E258A"/>
    <w:rPr>
      <w:rFonts w:ascii="Segoe UI" w:hAnsi="Segoe UI" w:cs="Segoe UI"/>
    </w:rPr>
  </w:style>
  <w:style w:type="character" w:styleId="Accentuationlgre">
    <w:name w:val="Subtle Emphasis"/>
    <w:basedOn w:val="Policepardfaut"/>
    <w:uiPriority w:val="19"/>
    <w:semiHidden/>
    <w:unhideWhenUsed/>
    <w:qFormat/>
    <w:rsid w:val="002E258A"/>
    <w:rPr>
      <w:rFonts w:ascii="Segoe UI" w:hAnsi="Segoe UI" w:cs="Segoe UI"/>
      <w:i/>
      <w:iCs/>
      <w:color w:val="404040" w:themeColor="text1" w:themeTint="BF"/>
    </w:rPr>
  </w:style>
  <w:style w:type="character" w:styleId="Rfrencelgre">
    <w:name w:val="Subtle Reference"/>
    <w:basedOn w:val="Policepardfaut"/>
    <w:uiPriority w:val="31"/>
    <w:semiHidden/>
    <w:unhideWhenUsed/>
    <w:qFormat/>
    <w:rsid w:val="002E258A"/>
    <w:rPr>
      <w:rFonts w:ascii="Segoe UI" w:hAnsi="Segoe UI" w:cs="Segoe UI"/>
      <w:smallCaps/>
      <w:color w:val="5A5A5A" w:themeColor="text1" w:themeTint="A5"/>
    </w:rPr>
  </w:style>
  <w:style w:type="table" w:styleId="Effetsdetableau3D1">
    <w:name w:val="Table 3D effects 1"/>
    <w:basedOn w:val="TableauNormal"/>
    <w:uiPriority w:val="99"/>
    <w:semiHidden/>
    <w:unhideWhenUsed/>
    <w:rsid w:val="002E258A"/>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Effetsdetableau3D2">
    <w:name w:val="Table 3D effects 2"/>
    <w:basedOn w:val="TableauNormal"/>
    <w:uiPriority w:val="99"/>
    <w:semiHidden/>
    <w:unhideWhenUsed/>
    <w:rsid w:val="002E258A"/>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Effetsdetableau3D3">
    <w:name w:val="Table 3D effects 3"/>
    <w:basedOn w:val="TableauNormal"/>
    <w:uiPriority w:val="99"/>
    <w:semiHidden/>
    <w:unhideWhenUsed/>
    <w:rsid w:val="002E258A"/>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auclassique1">
    <w:name w:val="Table Classic 1"/>
    <w:basedOn w:val="TableauNormal"/>
    <w:uiPriority w:val="99"/>
    <w:semiHidden/>
    <w:unhideWhenUsed/>
    <w:rsid w:val="002E258A"/>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auclassique2">
    <w:name w:val="Table Classic 2"/>
    <w:basedOn w:val="TableauNormal"/>
    <w:uiPriority w:val="99"/>
    <w:semiHidden/>
    <w:unhideWhenUsed/>
    <w:rsid w:val="002E258A"/>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auclassique3">
    <w:name w:val="Table Classic 3"/>
    <w:basedOn w:val="TableauNormal"/>
    <w:uiPriority w:val="99"/>
    <w:semiHidden/>
    <w:unhideWhenUsed/>
    <w:rsid w:val="002E258A"/>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auclassique4">
    <w:name w:val="Table Classic 4"/>
    <w:basedOn w:val="TableauNormal"/>
    <w:uiPriority w:val="99"/>
    <w:semiHidden/>
    <w:unhideWhenUsed/>
    <w:rsid w:val="002E258A"/>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aucolor1">
    <w:name w:val="Table Colorful 1"/>
    <w:basedOn w:val="TableauNormal"/>
    <w:uiPriority w:val="99"/>
    <w:semiHidden/>
    <w:unhideWhenUsed/>
    <w:rsid w:val="002E258A"/>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aucolor2">
    <w:name w:val="Table Colorful 2"/>
    <w:basedOn w:val="TableauNormal"/>
    <w:uiPriority w:val="99"/>
    <w:semiHidden/>
    <w:unhideWhenUsed/>
    <w:rsid w:val="002E258A"/>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aucolor3">
    <w:name w:val="Table Colorful 3"/>
    <w:basedOn w:val="TableauNormal"/>
    <w:uiPriority w:val="99"/>
    <w:semiHidden/>
    <w:unhideWhenUsed/>
    <w:rsid w:val="002E258A"/>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Colonnesdetableau1">
    <w:name w:val="Table Columns 1"/>
    <w:basedOn w:val="TableauNormal"/>
    <w:uiPriority w:val="99"/>
    <w:semiHidden/>
    <w:unhideWhenUsed/>
    <w:rsid w:val="002E258A"/>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Colonnesdetableau2">
    <w:name w:val="Table Columns 2"/>
    <w:basedOn w:val="TableauNormal"/>
    <w:uiPriority w:val="99"/>
    <w:semiHidden/>
    <w:unhideWhenUsed/>
    <w:rsid w:val="002E258A"/>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Colonnesdetableau3">
    <w:name w:val="Table Columns 3"/>
    <w:basedOn w:val="TableauNormal"/>
    <w:uiPriority w:val="99"/>
    <w:semiHidden/>
    <w:unhideWhenUsed/>
    <w:rsid w:val="002E258A"/>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Colonnesdetableau4">
    <w:name w:val="Table Columns 4"/>
    <w:basedOn w:val="TableauNormal"/>
    <w:uiPriority w:val="99"/>
    <w:semiHidden/>
    <w:unhideWhenUsed/>
    <w:rsid w:val="002E258A"/>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Colonnesdetableau5">
    <w:name w:val="Table Columns 5"/>
    <w:basedOn w:val="TableauNormal"/>
    <w:uiPriority w:val="99"/>
    <w:semiHidden/>
    <w:unhideWhenUsed/>
    <w:rsid w:val="002E258A"/>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aucontemporain">
    <w:name w:val="Table Contemporary"/>
    <w:basedOn w:val="TableauNormal"/>
    <w:uiPriority w:val="99"/>
    <w:semiHidden/>
    <w:unhideWhenUsed/>
    <w:rsid w:val="002E258A"/>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aulgant">
    <w:name w:val="Table Elegant"/>
    <w:basedOn w:val="TableauNormal"/>
    <w:uiPriority w:val="99"/>
    <w:semiHidden/>
    <w:unhideWhenUsed/>
    <w:rsid w:val="002E258A"/>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Grilledetableau1">
    <w:name w:val="Table Grid 1"/>
    <w:basedOn w:val="TableauNormal"/>
    <w:uiPriority w:val="99"/>
    <w:semiHidden/>
    <w:unhideWhenUsed/>
    <w:rsid w:val="002E258A"/>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Grilledetableau2">
    <w:name w:val="Table Grid 2"/>
    <w:basedOn w:val="TableauNormal"/>
    <w:uiPriority w:val="99"/>
    <w:semiHidden/>
    <w:unhideWhenUsed/>
    <w:rsid w:val="002E258A"/>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Grilledetableau3">
    <w:name w:val="Table Grid 3"/>
    <w:basedOn w:val="TableauNormal"/>
    <w:uiPriority w:val="99"/>
    <w:semiHidden/>
    <w:unhideWhenUsed/>
    <w:rsid w:val="002E258A"/>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Grilledetableau4">
    <w:name w:val="Table Grid 4"/>
    <w:basedOn w:val="TableauNormal"/>
    <w:uiPriority w:val="99"/>
    <w:semiHidden/>
    <w:unhideWhenUsed/>
    <w:rsid w:val="002E258A"/>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Grilledetableau5">
    <w:name w:val="Table Grid 5"/>
    <w:basedOn w:val="TableauNormal"/>
    <w:uiPriority w:val="99"/>
    <w:semiHidden/>
    <w:unhideWhenUsed/>
    <w:rsid w:val="002E258A"/>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Grilledetableau6">
    <w:name w:val="Table Grid 6"/>
    <w:basedOn w:val="TableauNormal"/>
    <w:uiPriority w:val="99"/>
    <w:semiHidden/>
    <w:unhideWhenUsed/>
    <w:rsid w:val="002E258A"/>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Grilledetableau7">
    <w:name w:val="Table Grid 7"/>
    <w:basedOn w:val="TableauNormal"/>
    <w:uiPriority w:val="99"/>
    <w:semiHidden/>
    <w:unhideWhenUsed/>
    <w:rsid w:val="002E258A"/>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Grilledetableau8">
    <w:name w:val="Table Grid 8"/>
    <w:basedOn w:val="TableauNormal"/>
    <w:uiPriority w:val="99"/>
    <w:semiHidden/>
    <w:unhideWhenUsed/>
    <w:rsid w:val="002E258A"/>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Grilledetableauclaire">
    <w:name w:val="Grid Table Light"/>
    <w:basedOn w:val="TableauNormal"/>
    <w:uiPriority w:val="40"/>
    <w:rsid w:val="002E258A"/>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auliste1">
    <w:name w:val="Table List 1"/>
    <w:basedOn w:val="TableauNormal"/>
    <w:uiPriority w:val="99"/>
    <w:semiHidden/>
    <w:unhideWhenUsed/>
    <w:rsid w:val="002E258A"/>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auliste20">
    <w:name w:val="Table List 2"/>
    <w:basedOn w:val="TableauNormal"/>
    <w:uiPriority w:val="99"/>
    <w:semiHidden/>
    <w:unhideWhenUsed/>
    <w:rsid w:val="002E258A"/>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auliste30">
    <w:name w:val="Table List 3"/>
    <w:basedOn w:val="TableauNormal"/>
    <w:uiPriority w:val="99"/>
    <w:semiHidden/>
    <w:unhideWhenUsed/>
    <w:rsid w:val="002E258A"/>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auliste40">
    <w:name w:val="Table List 4"/>
    <w:basedOn w:val="TableauNormal"/>
    <w:uiPriority w:val="99"/>
    <w:semiHidden/>
    <w:unhideWhenUsed/>
    <w:rsid w:val="002E258A"/>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auliste5">
    <w:name w:val="Table List 5"/>
    <w:basedOn w:val="TableauNormal"/>
    <w:uiPriority w:val="99"/>
    <w:semiHidden/>
    <w:unhideWhenUsed/>
    <w:rsid w:val="002E258A"/>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auliste6">
    <w:name w:val="Table List 6"/>
    <w:basedOn w:val="TableauNormal"/>
    <w:uiPriority w:val="99"/>
    <w:semiHidden/>
    <w:unhideWhenUsed/>
    <w:rsid w:val="002E258A"/>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auliste7">
    <w:name w:val="Table List 7"/>
    <w:basedOn w:val="TableauNormal"/>
    <w:uiPriority w:val="99"/>
    <w:semiHidden/>
    <w:unhideWhenUsed/>
    <w:rsid w:val="002E258A"/>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auliste8">
    <w:name w:val="Table List 8"/>
    <w:basedOn w:val="TableauNormal"/>
    <w:uiPriority w:val="99"/>
    <w:semiHidden/>
    <w:unhideWhenUsed/>
    <w:rsid w:val="002E258A"/>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desrfrencesjuridiques">
    <w:name w:val="table of authorities"/>
    <w:basedOn w:val="Normal"/>
    <w:next w:val="Normal"/>
    <w:uiPriority w:val="99"/>
    <w:semiHidden/>
    <w:unhideWhenUsed/>
    <w:rsid w:val="002E258A"/>
    <w:pPr>
      <w:ind w:left="220" w:hanging="220"/>
    </w:pPr>
  </w:style>
  <w:style w:type="paragraph" w:styleId="Tabledesillustrations">
    <w:name w:val="table of figures"/>
    <w:basedOn w:val="Normal"/>
    <w:next w:val="Normal"/>
    <w:uiPriority w:val="99"/>
    <w:unhideWhenUsed/>
    <w:rsid w:val="002E258A"/>
  </w:style>
  <w:style w:type="table" w:styleId="Tableauprofessionnel">
    <w:name w:val="Table Professional"/>
    <w:basedOn w:val="TableauNormal"/>
    <w:uiPriority w:val="99"/>
    <w:semiHidden/>
    <w:unhideWhenUsed/>
    <w:rsid w:val="002E258A"/>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ausimple10">
    <w:name w:val="Table Simple 1"/>
    <w:basedOn w:val="TableauNormal"/>
    <w:uiPriority w:val="99"/>
    <w:semiHidden/>
    <w:unhideWhenUsed/>
    <w:rsid w:val="002E258A"/>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ausimple20">
    <w:name w:val="Table Simple 2"/>
    <w:basedOn w:val="TableauNormal"/>
    <w:uiPriority w:val="99"/>
    <w:semiHidden/>
    <w:unhideWhenUsed/>
    <w:rsid w:val="002E258A"/>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ausimple30">
    <w:name w:val="Table Simple 3"/>
    <w:basedOn w:val="TableauNormal"/>
    <w:uiPriority w:val="99"/>
    <w:semiHidden/>
    <w:unhideWhenUsed/>
    <w:rsid w:val="002E258A"/>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auple1">
    <w:name w:val="Table Subtle 1"/>
    <w:basedOn w:val="TableauNormal"/>
    <w:uiPriority w:val="99"/>
    <w:semiHidden/>
    <w:unhideWhenUsed/>
    <w:rsid w:val="002E258A"/>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auple2">
    <w:name w:val="Table Subtle 2"/>
    <w:basedOn w:val="TableauNormal"/>
    <w:uiPriority w:val="99"/>
    <w:semiHidden/>
    <w:unhideWhenUsed/>
    <w:rsid w:val="002E258A"/>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hmedutableau">
    <w:name w:val="Table Theme"/>
    <w:basedOn w:val="TableauNormal"/>
    <w:uiPriority w:val="99"/>
    <w:semiHidden/>
    <w:unhideWhenUsed/>
    <w:rsid w:val="002E258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web1">
    <w:name w:val="Table Web 1"/>
    <w:basedOn w:val="TableauNormal"/>
    <w:uiPriority w:val="99"/>
    <w:semiHidden/>
    <w:unhideWhenUsed/>
    <w:rsid w:val="002E258A"/>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auweb2">
    <w:name w:val="Table Web 2"/>
    <w:basedOn w:val="TableauNormal"/>
    <w:uiPriority w:val="99"/>
    <w:semiHidden/>
    <w:unhideWhenUsed/>
    <w:rsid w:val="002E258A"/>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auweb3">
    <w:name w:val="Table Web 3"/>
    <w:basedOn w:val="TableauNormal"/>
    <w:uiPriority w:val="99"/>
    <w:semiHidden/>
    <w:unhideWhenUsed/>
    <w:rsid w:val="002E258A"/>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reTR">
    <w:name w:val="toa heading"/>
    <w:basedOn w:val="Normal"/>
    <w:next w:val="Normal"/>
    <w:uiPriority w:val="99"/>
    <w:semiHidden/>
    <w:unhideWhenUsed/>
    <w:rsid w:val="002E258A"/>
    <w:pPr>
      <w:spacing w:before="120"/>
    </w:pPr>
    <w:rPr>
      <w:rFonts w:ascii="Segoe UI Light" w:eastAsiaTheme="majorEastAsia" w:hAnsi="Segoe UI Light" w:cs="Segoe UI Light"/>
      <w:b/>
      <w:bCs/>
      <w:sz w:val="24"/>
      <w:szCs w:val="24"/>
    </w:rPr>
  </w:style>
  <w:style w:type="paragraph" w:styleId="TM1">
    <w:name w:val="toc 1"/>
    <w:basedOn w:val="Normal"/>
    <w:next w:val="Normal"/>
    <w:autoRedefine/>
    <w:uiPriority w:val="39"/>
    <w:unhideWhenUsed/>
    <w:rsid w:val="002E258A"/>
    <w:pPr>
      <w:spacing w:after="100"/>
    </w:pPr>
    <w:rPr>
      <w:noProof/>
    </w:rPr>
  </w:style>
  <w:style w:type="paragraph" w:styleId="TM2">
    <w:name w:val="toc 2"/>
    <w:basedOn w:val="Normal"/>
    <w:next w:val="Normal"/>
    <w:autoRedefine/>
    <w:uiPriority w:val="39"/>
    <w:unhideWhenUsed/>
    <w:rsid w:val="002E258A"/>
    <w:pPr>
      <w:spacing w:after="100"/>
      <w:ind w:left="220"/>
    </w:pPr>
  </w:style>
  <w:style w:type="paragraph" w:styleId="TM3">
    <w:name w:val="toc 3"/>
    <w:basedOn w:val="Normal"/>
    <w:next w:val="Normal"/>
    <w:autoRedefine/>
    <w:uiPriority w:val="39"/>
    <w:unhideWhenUsed/>
    <w:rsid w:val="002E258A"/>
    <w:pPr>
      <w:spacing w:after="100"/>
      <w:ind w:left="440"/>
    </w:pPr>
  </w:style>
  <w:style w:type="paragraph" w:styleId="TM4">
    <w:name w:val="toc 4"/>
    <w:basedOn w:val="Normal"/>
    <w:next w:val="Normal"/>
    <w:autoRedefine/>
    <w:uiPriority w:val="39"/>
    <w:semiHidden/>
    <w:unhideWhenUsed/>
    <w:rsid w:val="002E258A"/>
    <w:pPr>
      <w:spacing w:after="100"/>
      <w:ind w:left="660"/>
    </w:pPr>
  </w:style>
  <w:style w:type="paragraph" w:styleId="TM5">
    <w:name w:val="toc 5"/>
    <w:basedOn w:val="Normal"/>
    <w:next w:val="Normal"/>
    <w:autoRedefine/>
    <w:uiPriority w:val="39"/>
    <w:semiHidden/>
    <w:unhideWhenUsed/>
    <w:rsid w:val="002E258A"/>
    <w:pPr>
      <w:spacing w:after="100"/>
      <w:ind w:left="880"/>
    </w:pPr>
  </w:style>
  <w:style w:type="paragraph" w:styleId="TM6">
    <w:name w:val="toc 6"/>
    <w:basedOn w:val="Normal"/>
    <w:next w:val="Normal"/>
    <w:autoRedefine/>
    <w:uiPriority w:val="39"/>
    <w:semiHidden/>
    <w:unhideWhenUsed/>
    <w:rsid w:val="002E258A"/>
    <w:pPr>
      <w:spacing w:after="100"/>
      <w:ind w:left="1100"/>
    </w:pPr>
  </w:style>
  <w:style w:type="paragraph" w:styleId="TM7">
    <w:name w:val="toc 7"/>
    <w:basedOn w:val="Normal"/>
    <w:next w:val="Normal"/>
    <w:autoRedefine/>
    <w:uiPriority w:val="39"/>
    <w:semiHidden/>
    <w:unhideWhenUsed/>
    <w:rsid w:val="002E258A"/>
    <w:pPr>
      <w:spacing w:after="100"/>
      <w:ind w:left="1320"/>
    </w:pPr>
  </w:style>
  <w:style w:type="paragraph" w:styleId="TM8">
    <w:name w:val="toc 8"/>
    <w:basedOn w:val="Normal"/>
    <w:next w:val="Normal"/>
    <w:autoRedefine/>
    <w:uiPriority w:val="39"/>
    <w:semiHidden/>
    <w:unhideWhenUsed/>
    <w:rsid w:val="002E258A"/>
    <w:pPr>
      <w:spacing w:after="100"/>
      <w:ind w:left="1540"/>
    </w:pPr>
  </w:style>
  <w:style w:type="paragraph" w:styleId="TM9">
    <w:name w:val="toc 9"/>
    <w:basedOn w:val="Normal"/>
    <w:next w:val="Normal"/>
    <w:autoRedefine/>
    <w:uiPriority w:val="39"/>
    <w:semiHidden/>
    <w:unhideWhenUsed/>
    <w:rsid w:val="002E258A"/>
    <w:pPr>
      <w:spacing w:after="100"/>
      <w:ind w:left="1760"/>
    </w:pPr>
  </w:style>
  <w:style w:type="character" w:customStyle="1" w:styleId="UnresolvedMention1">
    <w:name w:val="Unresolved Mention1"/>
    <w:basedOn w:val="Policepardfaut"/>
    <w:uiPriority w:val="99"/>
    <w:unhideWhenUsed/>
    <w:rsid w:val="002E258A"/>
    <w:rPr>
      <w:rFonts w:ascii="Segoe UI" w:hAnsi="Segoe UI" w:cs="Segoe UI"/>
      <w:color w:val="605E5C"/>
      <w:shd w:val="clear" w:color="auto" w:fill="E1DFDD"/>
    </w:rPr>
  </w:style>
  <w:style w:type="character" w:customStyle="1" w:styleId="Mention1">
    <w:name w:val="Mention1"/>
    <w:basedOn w:val="Policepardfaut"/>
    <w:uiPriority w:val="99"/>
    <w:unhideWhenUsed/>
    <w:rsid w:val="002E258A"/>
    <w:rPr>
      <w:rFonts w:ascii="Segoe UI" w:hAnsi="Segoe UI" w:cs="Segoe UI"/>
      <w:color w:val="2B579A"/>
      <w:shd w:val="clear" w:color="auto" w:fill="E1DFDD"/>
    </w:rPr>
  </w:style>
  <w:style w:type="paragraph" w:styleId="Rvision">
    <w:name w:val="Revision"/>
    <w:hidden/>
    <w:uiPriority w:val="99"/>
    <w:semiHidden/>
    <w:rsid w:val="002E258A"/>
    <w:pPr>
      <w:spacing w:before="0" w:line="240" w:lineRule="auto"/>
    </w:pPr>
  </w:style>
  <w:style w:type="paragraph" w:customStyle="1" w:styleId="TexterutilisableEssayez-le">
    <w:name w:val="Texte réutilisable «Essayez-le »"/>
    <w:basedOn w:val="Normal"/>
    <w:rsid w:val="002E258A"/>
    <w:pPr>
      <w:ind w:left="720" w:right="720"/>
    </w:pPr>
    <w:rPr>
      <w:i/>
      <w:color w:val="595959" w:themeColor="text1" w:themeTint="A6"/>
    </w:rPr>
  </w:style>
  <w:style w:type="paragraph" w:customStyle="1" w:styleId="Citationmiseenvidence">
    <w:name w:val="Citation mise en évidence"/>
    <w:basedOn w:val="Normal"/>
    <w:next w:val="Normal"/>
    <w:link w:val="Caractredecitationmiseenvidence"/>
    <w:qFormat/>
    <w:rsid w:val="002E258A"/>
    <w:rPr>
      <w:rFonts w:eastAsiaTheme="minorEastAsia"/>
      <w:i/>
      <w:color w:val="3B3838" w:themeColor="background2" w:themeShade="40"/>
    </w:rPr>
  </w:style>
  <w:style w:type="character" w:customStyle="1" w:styleId="ListenumrosCar">
    <w:name w:val="Liste à numéros Car"/>
    <w:basedOn w:val="Policepardfaut"/>
    <w:link w:val="Listenumros"/>
    <w:uiPriority w:val="10"/>
    <w:rsid w:val="002E258A"/>
    <w:rPr>
      <w:rFonts w:ascii="Segoe UI" w:eastAsiaTheme="minorEastAsia" w:hAnsi="Segoe UI" w:cs="Segoe UI"/>
      <w:color w:val="3B3838" w:themeColor="background2" w:themeShade="40"/>
    </w:rPr>
  </w:style>
  <w:style w:type="character" w:customStyle="1" w:styleId="Caractredecitationmiseenvidence">
    <w:name w:val="Caractère de citation mise en évidence"/>
    <w:basedOn w:val="ListenumrosCar"/>
    <w:link w:val="Citationmiseenvidence"/>
    <w:rsid w:val="002E258A"/>
    <w:rPr>
      <w:rFonts w:ascii="Segoe UI" w:eastAsiaTheme="minorEastAsia" w:hAnsi="Segoe UI" w:cs="Segoe UI"/>
      <w:i/>
      <w:color w:val="3B3838" w:themeColor="background2" w:themeShade="40"/>
    </w:rPr>
  </w:style>
  <w:style w:type="numbering" w:styleId="111111">
    <w:name w:val="Outline List 2"/>
    <w:basedOn w:val="Aucuneliste"/>
    <w:uiPriority w:val="99"/>
    <w:semiHidden/>
    <w:unhideWhenUsed/>
    <w:rsid w:val="002E258A"/>
  </w:style>
  <w:style w:type="numbering" w:styleId="1ai">
    <w:name w:val="Outline List 1"/>
    <w:basedOn w:val="Aucuneliste"/>
    <w:uiPriority w:val="99"/>
    <w:semiHidden/>
    <w:unhideWhenUsed/>
    <w:rsid w:val="002E258A"/>
  </w:style>
  <w:style w:type="numbering" w:styleId="ArticleSection">
    <w:name w:val="Outline List 3"/>
    <w:basedOn w:val="Aucuneliste"/>
    <w:uiPriority w:val="99"/>
    <w:semiHidden/>
    <w:unhideWhenUsed/>
    <w:rsid w:val="002E258A"/>
  </w:style>
  <w:style w:type="character" w:customStyle="1" w:styleId="Hashtag1">
    <w:name w:val="Hashtag1"/>
    <w:basedOn w:val="Policepardfaut"/>
    <w:uiPriority w:val="99"/>
    <w:semiHidden/>
    <w:unhideWhenUsed/>
    <w:rsid w:val="002E258A"/>
    <w:rPr>
      <w:rFonts w:ascii="Segoe UI" w:hAnsi="Segoe UI" w:cs="Segoe UI"/>
      <w:color w:val="2B579A"/>
      <w:shd w:val="clear" w:color="auto" w:fill="E1DFDD"/>
    </w:rPr>
  </w:style>
  <w:style w:type="character" w:customStyle="1" w:styleId="SmartHyperlink1">
    <w:name w:val="Smart Hyperlink1"/>
    <w:basedOn w:val="Policepardfaut"/>
    <w:uiPriority w:val="99"/>
    <w:semiHidden/>
    <w:unhideWhenUsed/>
    <w:rsid w:val="002E258A"/>
    <w:rPr>
      <w:rFonts w:ascii="Segoe UI" w:hAnsi="Segoe UI" w:cs="Segoe UI"/>
      <w:u w:val="dotted"/>
    </w:rPr>
  </w:style>
  <w:style w:type="character" w:styleId="Mentionnonrsolue">
    <w:name w:val="Unresolved Mention"/>
    <w:basedOn w:val="Policepardfaut"/>
    <w:uiPriority w:val="99"/>
    <w:semiHidden/>
    <w:unhideWhenUsed/>
    <w:rsid w:val="003C5A2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18" Type="http://schemas.openxmlformats.org/officeDocument/2006/relationships/image" Target="media/image3.emf"/><Relationship Id="rId26" Type="http://schemas.openxmlformats.org/officeDocument/2006/relationships/hyperlink" Target="https://fr.wikipedia.org/wiki/Traitement_analytique_en_ligne" TargetMode="External"/><Relationship Id="rId3" Type="http://schemas.openxmlformats.org/officeDocument/2006/relationships/numbering" Target="numbering.xml"/><Relationship Id="rId21" Type="http://schemas.openxmlformats.org/officeDocument/2006/relationships/hyperlink" Target="https://www.postgresql.org/docs/current/monitoring-stats.html" TargetMode="External"/><Relationship Id="rId7" Type="http://schemas.openxmlformats.org/officeDocument/2006/relationships/footnotes" Target="footnote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hyperlink" Target="https://fr.wikipedia.org/wiki/Entrep%C3%B4t_de_donn%C3%A9es" TargetMode="Externa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hyperlink" Target="https://www.postgresql.org/docs/current/monitoring-stats.html"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economie.gouv.fr/entreprises/gerer-son-entreprise-au-quotidien/assurer-sa-cybersecurite-et-la-protection-de-ses/le" TargetMode="External"/><Relationship Id="rId24" Type="http://schemas.openxmlformats.org/officeDocument/2006/relationships/hyperlink" Target="https://www.economie.gouv.fr/entreprises/gerer-son-entreprise-au-quotidien/assurer-sa-cybersecurite-et-la-protection-de-ses/le#:~:text=dit%20la%20loi-,Le%20RGPD%2C%20qu'est%2Dce%20que%20c'est,dans%20toute%20l'Union%20europ%C3%A9enne" TargetMode="External"/><Relationship Id="rId5" Type="http://schemas.openxmlformats.org/officeDocument/2006/relationships/settings" Target="settings.xml"/><Relationship Id="rId15" Type="http://schemas.openxmlformats.org/officeDocument/2006/relationships/footer" Target="footer2.xml"/><Relationship Id="rId23" Type="http://schemas.openxmlformats.org/officeDocument/2006/relationships/hyperlink" Target="https://www.postgresql.org/docs/current/monitoring-stats.html" TargetMode="External"/><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package" Target="embeddings/Microsoft_Excel_Worksheet.xlsx"/><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footer" Target="footer1.xml"/><Relationship Id="rId22" Type="http://schemas.openxmlformats.org/officeDocument/2006/relationships/hyperlink" Target="https://www.postgresql.org/docs/current/monitoring-stats.html" TargetMode="External"/><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Win32TaT">
  <a:themeElements>
    <a:clrScheme name="Custom 1">
      <a:dk1>
        <a:sysClr val="windowText" lastClr="000000"/>
      </a:dk1>
      <a:lt1>
        <a:sysClr val="window" lastClr="FFFFFF"/>
      </a:lt1>
      <a:dk2>
        <a:srgbClr val="44546A"/>
      </a:dk2>
      <a:lt2>
        <a:srgbClr val="E7E6E6"/>
      </a:lt2>
      <a:accent1>
        <a:srgbClr val="5B9BD5"/>
      </a:accent1>
      <a:accent2>
        <a:srgbClr val="FF0000"/>
      </a:accent2>
      <a:accent3>
        <a:srgbClr val="A5A5A5"/>
      </a:accent3>
      <a:accent4>
        <a:srgbClr val="FFC000"/>
      </a:accent4>
      <a:accent5>
        <a:srgbClr val="2B579A"/>
      </a:accent5>
      <a:accent6>
        <a:srgbClr val="70AD47"/>
      </a:accent6>
      <a:hlink>
        <a:srgbClr val="0563C1"/>
      </a:hlink>
      <a:folHlink>
        <a:srgbClr val="954F72"/>
      </a:folHlink>
    </a:clrScheme>
    <a:fontScheme name="Custom 1">
      <a:majorFont>
        <a:latin typeface="Segoe UI Light"/>
        <a:ea typeface=""/>
        <a:cs typeface=""/>
      </a:majorFont>
      <a:minorFont>
        <a:latin typeface="Segoe U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5IyDYVsBbzSoqY5W0rHHliy+mJg==">CgMxLjAyCGguZ2pkZ3hzOAByITFuNTFOSnVvM0xYVHVPX3JCM0NCVmU4VUQyYnR5M2xfOQ==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0EED573E-12BC-480B-8F7E-2E7476CA5F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7058</Words>
  <Characters>38825</Characters>
  <Application>Microsoft Office Word</Application>
  <DocSecurity>0</DocSecurity>
  <Lines>323</Lines>
  <Paragraphs>91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45792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Sébastien Ulésie</dc:creator>
  <cp:lastModifiedBy>Sébastien Ulésie</cp:lastModifiedBy>
  <cp:revision>151</cp:revision>
  <cp:lastPrinted>2026-05-17T18:30:00Z</cp:lastPrinted>
  <dcterms:created xsi:type="dcterms:W3CDTF">2026-05-13T14:20:00Z</dcterms:created>
  <dcterms:modified xsi:type="dcterms:W3CDTF">2026-05-17T18:45:00Z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61b3ce50-f58d-49b9-8254-c6fd82e66df5</vt:lpwstr>
  </property>
</Properties>
</file>