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Title"/>
        <w:rPr>
          <w:sz w:val="70"/>
          <w:szCs w:val="70"/>
        </w:rPr>
      </w:pPr>
      <w:bookmarkStart w:colFirst="0" w:colLast="0" w:name="_s3u8nj9b40a8" w:id="0"/>
      <w:bookmarkEnd w:id="0"/>
      <w:r w:rsidDel="00000000" w:rsidR="00000000" w:rsidRPr="00000000">
        <w:rPr>
          <w:sz w:val="70"/>
          <w:szCs w:val="70"/>
          <w:rtl w:val="0"/>
        </w:rPr>
        <w:t xml:space="preserve">Retrospectiva del proyecto ServiMatch-Etapa  de planificación 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32258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225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Fecha: 05/09/2026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>
          <w:b w:val="1"/>
          <w:bCs w:val="1"/>
          <w:sz w:val="34"/>
          <w:szCs w:val="34"/>
        </w:rPr>
      </w:pP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¿Qué salió bien? </w:t>
      </w:r>
    </w:p>
    <w:p w:rsidR="00000000" w:rsidDel="00000000" w:rsidP="00000000" w:rsidRDefault="00000000" w:rsidRPr="00000000" w14:paraId="00000018">
      <w:pPr>
        <w:rPr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numPr>
          <w:ilvl w:val="0"/>
          <w:numId w:val="1"/>
        </w:numPr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Se logró definir claramente la idea y el alcance del proyecto. </w:t>
      </w:r>
    </w:p>
    <w:p w:rsidR="00000000" w:rsidDel="00000000" w:rsidP="00000000" w:rsidRDefault="00000000" w:rsidRPr="00000000" w14:paraId="0000001A">
      <w:pPr>
        <w:ind w:left="720" w:firstLine="0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numPr>
          <w:ilvl w:val="0"/>
          <w:numId w:val="1"/>
        </w:numPr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Se distribuyeron responsabilidades entre Product Owner, Scrum Master y UX/UI. </w:t>
      </w:r>
    </w:p>
    <w:p w:rsidR="00000000" w:rsidDel="00000000" w:rsidP="00000000" w:rsidRDefault="00000000" w:rsidRPr="00000000" w14:paraId="0000001C">
      <w:pPr>
        <w:ind w:left="720" w:firstLine="0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numPr>
          <w:ilvl w:val="0"/>
          <w:numId w:val="1"/>
        </w:numPr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Se definieron las épicas principales de ServiMatch. </w:t>
      </w:r>
    </w:p>
    <w:p w:rsidR="00000000" w:rsidDel="00000000" w:rsidP="00000000" w:rsidRDefault="00000000" w:rsidRPr="00000000" w14:paraId="0000001E">
      <w:pPr>
        <w:ind w:left="720" w:firstLine="0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numPr>
          <w:ilvl w:val="0"/>
          <w:numId w:val="1"/>
        </w:numPr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Se construyó y refinó el backlog de historias de usuario. </w:t>
      </w:r>
    </w:p>
    <w:p w:rsidR="00000000" w:rsidDel="00000000" w:rsidP="00000000" w:rsidRDefault="00000000" w:rsidRPr="00000000" w14:paraId="00000020">
      <w:pPr>
        <w:ind w:left="720" w:firstLine="0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numPr>
          <w:ilvl w:val="0"/>
          <w:numId w:val="1"/>
        </w:numPr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Se establecieron criterios de aceptación para las historias de usuario. </w:t>
      </w:r>
    </w:p>
    <w:p w:rsidR="00000000" w:rsidDel="00000000" w:rsidP="00000000" w:rsidRDefault="00000000" w:rsidRPr="00000000" w14:paraId="00000022">
      <w:pPr>
        <w:ind w:left="720" w:firstLine="0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numPr>
          <w:ilvl w:val="0"/>
          <w:numId w:val="1"/>
        </w:numPr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El equipo logró establecer una arquitectura y tecnologías para el proyecto. </w:t>
      </w:r>
    </w:p>
    <w:p w:rsidR="00000000" w:rsidDel="00000000" w:rsidP="00000000" w:rsidRDefault="00000000" w:rsidRPr="00000000" w14:paraId="00000024">
      <w:pPr>
        <w:ind w:left="720" w:firstLine="0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numPr>
          <w:ilvl w:val="0"/>
          <w:numId w:val="1"/>
        </w:numPr>
        <w:ind w:left="720" w:hanging="360"/>
        <w:rPr>
          <w:sz w:val="20"/>
          <w:szCs w:val="20"/>
          <w:u w:val="none"/>
        </w:rPr>
      </w:pPr>
      <w:r w:rsidDel="00000000" w:rsidR="00000000" w:rsidRPr="00000000">
        <w:rPr>
          <w:sz w:val="20"/>
          <w:szCs w:val="20"/>
          <w:rtl w:val="0"/>
        </w:rPr>
        <w:t xml:space="preserve">Se realizaron correctamente los diagramas UML(casos de uso,Secuencia,Clases,Componente)</w:t>
      </w:r>
    </w:p>
    <w:p w:rsidR="00000000" w:rsidDel="00000000" w:rsidP="00000000" w:rsidRDefault="00000000" w:rsidRPr="00000000" w14:paraId="00000026">
      <w:pPr>
        <w:ind w:left="720" w:firstLine="0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numPr>
          <w:ilvl w:val="0"/>
          <w:numId w:val="1"/>
        </w:numPr>
        <w:ind w:left="720" w:hanging="360"/>
        <w:rPr>
          <w:sz w:val="20"/>
          <w:szCs w:val="20"/>
          <w:u w:val="none"/>
        </w:rPr>
      </w:pPr>
      <w:r w:rsidDel="00000000" w:rsidR="00000000" w:rsidRPr="00000000">
        <w:rPr>
          <w:sz w:val="20"/>
          <w:szCs w:val="20"/>
          <w:rtl w:val="0"/>
        </w:rPr>
        <w:t xml:space="preserve">Creación de  User Mapping story  para cada Usuario. </w:t>
      </w:r>
    </w:p>
    <w:p w:rsidR="00000000" w:rsidDel="00000000" w:rsidP="00000000" w:rsidRDefault="00000000" w:rsidRPr="00000000" w14:paraId="00000028">
      <w:pPr>
        <w:ind w:left="720" w:firstLine="0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numPr>
          <w:ilvl w:val="0"/>
          <w:numId w:val="1"/>
        </w:numPr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Se identificaron riesgos del proyecto desde etapas tempranas. </w:t>
      </w:r>
    </w:p>
    <w:p w:rsidR="00000000" w:rsidDel="00000000" w:rsidP="00000000" w:rsidRDefault="00000000" w:rsidRPr="00000000" w14:paraId="0000002A">
      <w:pPr>
        <w:rPr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>
          <w:b w:val="1"/>
          <w:bCs w:val="1"/>
          <w:sz w:val="34"/>
          <w:szCs w:val="34"/>
        </w:rPr>
      </w:pP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¿Qué se puede mejorar? </w:t>
      </w:r>
    </w:p>
    <w:p w:rsidR="00000000" w:rsidDel="00000000" w:rsidP="00000000" w:rsidRDefault="00000000" w:rsidRPr="00000000" w14:paraId="00000031">
      <w:pPr>
        <w:rPr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numPr>
          <w:ilvl w:val="0"/>
          <w:numId w:val="3"/>
        </w:numPr>
        <w:ind w:left="720" w:hanging="360"/>
        <w:rPr/>
      </w:pPr>
      <w:r w:rsidDel="00000000" w:rsidR="00000000" w:rsidRPr="00000000">
        <w:rPr>
          <w:rtl w:val="0"/>
        </w:rPr>
        <w:t xml:space="preserve">Algunas decisiones del proyecto fueron cambiando durante la elaboración de la documentación. </w:t>
      </w:r>
    </w:p>
    <w:p w:rsidR="00000000" w:rsidDel="00000000" w:rsidP="00000000" w:rsidRDefault="00000000" w:rsidRPr="00000000" w14:paraId="00000033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numPr>
          <w:ilvl w:val="0"/>
          <w:numId w:val="3"/>
        </w:numPr>
        <w:ind w:left="720" w:hanging="360"/>
        <w:rPr/>
      </w:pPr>
      <w:r w:rsidDel="00000000" w:rsidR="00000000" w:rsidRPr="00000000">
        <w:rPr>
          <w:rtl w:val="0"/>
        </w:rPr>
        <w:t xml:space="preserve">Las estimaciones pueden necesitar ajustes a medida que avance el desarrollo. </w:t>
      </w:r>
    </w:p>
    <w:p w:rsidR="00000000" w:rsidDel="00000000" w:rsidP="00000000" w:rsidRDefault="00000000" w:rsidRPr="00000000" w14:paraId="00000035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numPr>
          <w:ilvl w:val="0"/>
          <w:numId w:val="3"/>
        </w:numPr>
        <w:ind w:left="720" w:hanging="360"/>
        <w:rPr/>
      </w:pPr>
      <w:r w:rsidDel="00000000" w:rsidR="00000000" w:rsidRPr="00000000">
        <w:rPr>
          <w:rtl w:val="0"/>
        </w:rPr>
        <w:t xml:space="preserve">Es necesario mantener una trazabilidad clara entre requerimientos, épicas e historias de usuario. </w:t>
      </w:r>
    </w:p>
    <w:p w:rsidR="00000000" w:rsidDel="00000000" w:rsidP="00000000" w:rsidRDefault="00000000" w:rsidRPr="00000000" w14:paraId="00000037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numPr>
          <w:ilvl w:val="0"/>
          <w:numId w:val="3"/>
        </w:numPr>
        <w:ind w:left="720" w:hanging="360"/>
        <w:rPr/>
      </w:pPr>
      <w:r w:rsidDel="00000000" w:rsidR="00000000" w:rsidRPr="00000000">
        <w:rPr>
          <w:rtl w:val="0"/>
        </w:rPr>
        <w:t xml:space="preserve">Existen dependencias externas que todavía pueden afectar el desarrollo.</w:t>
      </w:r>
    </w:p>
    <w:p w:rsidR="00000000" w:rsidDel="00000000" w:rsidP="00000000" w:rsidRDefault="00000000" w:rsidRPr="00000000" w14:paraId="00000039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numPr>
          <w:ilvl w:val="0"/>
          <w:numId w:val="3"/>
        </w:numPr>
        <w:ind w:left="720" w:hanging="360"/>
        <w:rPr/>
      </w:pPr>
      <w:r w:rsidDel="00000000" w:rsidR="00000000" w:rsidRPr="00000000">
        <w:rPr>
          <w:rtl w:val="0"/>
        </w:rPr>
        <w:t xml:space="preserve">Falta comprobar algunas decisiones mediante la implementación real. 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>
          <w:b w:val="1"/>
          <w:bCs w:val="1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>
          <w:b w:val="1"/>
          <w:bCs w:val="1"/>
          <w:sz w:val="34"/>
          <w:szCs w:val="34"/>
        </w:rPr>
      </w:pP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Acciones para el próximo Sprint </w:t>
      </w:r>
    </w:p>
    <w:p w:rsidR="00000000" w:rsidDel="00000000" w:rsidP="00000000" w:rsidRDefault="00000000" w:rsidRPr="00000000" w14:paraId="00000040">
      <w:pPr>
        <w:rPr>
          <w:b w:val="1"/>
          <w:bCs w:val="1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tl w:val="0"/>
        </w:rPr>
        <w:t xml:space="preserve">Validar los cambios importantes con todo el equipo antes de modificar documentos</w:t>
      </w:r>
    </w:p>
    <w:p w:rsidR="00000000" w:rsidDel="00000000" w:rsidP="00000000" w:rsidRDefault="00000000" w:rsidRPr="00000000" w14:paraId="00000042">
      <w:pPr>
        <w:ind w:left="720" w:firstLine="0"/>
        <w:rPr/>
      </w:pPr>
      <w:r w:rsidDel="00000000" w:rsidR="00000000" w:rsidRPr="00000000">
        <w:rPr>
          <w:rtl w:val="0"/>
        </w:rPr>
        <w:t xml:space="preserve">. </w:t>
      </w:r>
    </w:p>
    <w:p w:rsidR="00000000" w:rsidDel="00000000" w:rsidP="00000000" w:rsidRDefault="00000000" w:rsidRPr="00000000" w14:paraId="00000043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Realizar una revisión conjunta de épicas, historias de usuario y requerimientos antes de cerrar cada sprint. </w:t>
      </w:r>
    </w:p>
    <w:p w:rsidR="00000000" w:rsidDel="00000000" w:rsidP="00000000" w:rsidRDefault="00000000" w:rsidRPr="00000000" w14:paraId="00000044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Priorizar primero las funcionalidades esenciales del MVP y posteriormente abordar las integraciones más complejas. </w:t>
      </w:r>
    </w:p>
    <w:p w:rsidR="00000000" w:rsidDel="00000000" w:rsidP="00000000" w:rsidRDefault="00000000" w:rsidRPr="00000000" w14:paraId="00000046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Revisar que cada historia esté correctamente relacionada con su épica y requerimiento correspondiente.</w:t>
      </w:r>
    </w:p>
    <w:p w:rsidR="00000000" w:rsidDel="00000000" w:rsidP="00000000" w:rsidRDefault="00000000" w:rsidRPr="00000000" w14:paraId="00000048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Investigar y definir anticipadamente los proveedores externos que serán utilizados. </w:t>
      </w:r>
    </w:p>
    <w:p w:rsidR="00000000" w:rsidDel="00000000" w:rsidP="00000000" w:rsidRDefault="00000000" w:rsidRPr="00000000" w14:paraId="0000004A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Construir y probar progresivamente las funcionalidades prioritarias del MVP. 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rPr>
          <w:b w:val="1"/>
          <w:bCs w:val="1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rPr>
          <w:b w:val="1"/>
          <w:bCs w:val="1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rPr>
          <w:b w:val="1"/>
          <w:bCs w:val="1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rPr>
          <w:b w:val="1"/>
          <w:bCs w:val="1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rPr>
          <w:b w:val="1"/>
          <w:bCs w:val="1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rPr>
          <w:b w:val="1"/>
          <w:bCs w:val="1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rPr>
          <w:b w:val="1"/>
          <w:bCs w:val="1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rPr>
          <w:b w:val="1"/>
          <w:bCs w:val="1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rPr>
          <w:b w:val="1"/>
          <w:bCs w:val="1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rPr>
          <w:b w:val="1"/>
          <w:bCs w:val="1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rPr>
          <w:b w:val="1"/>
          <w:bCs w:val="1"/>
          <w:sz w:val="34"/>
          <w:szCs w:val="34"/>
        </w:rPr>
      </w:pP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Conclusión 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La retrospectiva permitió identificar que el equipo ha logrado avanzar de manera positiva en la definición y planificación de ServiMatch, estableciendo el alcance, las épicas, historias de usuario y responsabilidades de cada integrante. Como principales oportunidades de mejora se identificó la necesidad de fortalecer la coordinación entre los distintos entregables, revisar continuamente las estimaciones y anticipar las dependencias técnicas externas. Para los próximos sprints, el equipo se enfocará en mantener una mejor trazabilidad de los requerimientos, validar los cambios de manera conjunta y priorizar el desarrollo de las funcionalidades esenciales del MVP. 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