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C1D4E3" w14:textId="77777777" w:rsidR="008F6D00" w:rsidRPr="008F6D00" w:rsidRDefault="008F6D00" w:rsidP="008F6D00">
      <w:pPr>
        <w:rPr>
          <w:b/>
          <w:bCs/>
          <w:lang w:val="es-ES"/>
        </w:rPr>
      </w:pPr>
      <w:bookmarkStart w:id="0" w:name="_heading=h.6bht3vqa9ybf"/>
      <w:bookmarkEnd w:id="0"/>
      <w:r w:rsidRPr="008F6D00">
        <w:rPr>
          <w:b/>
          <w:bCs/>
          <w:lang w:val="es-ES"/>
        </w:rPr>
        <w:t>SERVIMATCH</w:t>
      </w:r>
    </w:p>
    <w:p w14:paraId="2B10F76F" w14:textId="77777777" w:rsidR="008F6D00" w:rsidRPr="008F6D00" w:rsidRDefault="008F6D00" w:rsidP="008F6D00">
      <w:pPr>
        <w:rPr>
          <w:lang w:val="es-ES"/>
        </w:rPr>
      </w:pPr>
    </w:p>
    <w:p w14:paraId="44F1378A" w14:textId="77777777" w:rsidR="008F6D00" w:rsidRPr="008F6D00" w:rsidRDefault="008F6D00" w:rsidP="008F6D00">
      <w:pPr>
        <w:numPr>
          <w:ilvl w:val="0"/>
          <w:numId w:val="1"/>
        </w:numPr>
        <w:rPr>
          <w:b/>
          <w:bCs/>
          <w:lang w:val="es-ES"/>
        </w:rPr>
      </w:pPr>
      <w:bookmarkStart w:id="1" w:name="_heading=h.fs8asywxbcoz"/>
      <w:bookmarkEnd w:id="1"/>
      <w:r w:rsidRPr="008F6D00">
        <w:rPr>
          <w:b/>
          <w:bCs/>
          <w:lang w:val="es-ES"/>
        </w:rPr>
        <w:t>INTRODUCCIÓN Y OBJETIVOS</w:t>
      </w:r>
    </w:p>
    <w:p w14:paraId="74EC7748" w14:textId="77777777" w:rsidR="008F6D00" w:rsidRPr="008F6D00" w:rsidRDefault="008F6D00" w:rsidP="008F6D00">
      <w:pPr>
        <w:rPr>
          <w:lang w:val="es-ES"/>
        </w:rPr>
      </w:pPr>
    </w:p>
    <w:p w14:paraId="2EA8F04E" w14:textId="77777777" w:rsidR="008F6D00" w:rsidRPr="008F6D00" w:rsidRDefault="008F6D00" w:rsidP="008F6D00">
      <w:pPr>
        <w:rPr>
          <w:lang w:val="es-ES"/>
        </w:rPr>
      </w:pPr>
      <w:r w:rsidRPr="008F6D00">
        <w:rPr>
          <w:lang w:val="es-ES"/>
        </w:rPr>
        <w:t xml:space="preserve">Actualmente en Chile, específicamente en </w:t>
      </w:r>
      <w:proofErr w:type="spellStart"/>
      <w:r w:rsidRPr="008F6D00">
        <w:rPr>
          <w:lang w:val="es-ES"/>
        </w:rPr>
        <w:t>santiago</w:t>
      </w:r>
      <w:proofErr w:type="spellEnd"/>
      <w:r w:rsidRPr="008F6D00">
        <w:rPr>
          <w:lang w:val="es-ES"/>
        </w:rPr>
        <w:t>, encontrar a una persona confiable para realizar un servicio (gasfitería, electricidad, carpintería, jardinería, reparaciones, tecnología, u oficios tradicionales como zapateros) dependen hoy de mecanismos informales: recomendaciones boca a boca, grupos de WhatsApp o Facebook, o publicaciones sueltas en redes sociales. Este modelo presenta varias limitaciones:</w:t>
      </w:r>
    </w:p>
    <w:p w14:paraId="2217B096" w14:textId="77777777" w:rsidR="008F6D00" w:rsidRPr="008F6D00" w:rsidRDefault="008F6D00" w:rsidP="008F6D00">
      <w:pPr>
        <w:rPr>
          <w:lang w:val="es-ES"/>
        </w:rPr>
      </w:pPr>
    </w:p>
    <w:p w14:paraId="01DE3294" w14:textId="77777777" w:rsidR="008F6D00" w:rsidRPr="008F6D00" w:rsidRDefault="008F6D00" w:rsidP="008F6D00">
      <w:pPr>
        <w:numPr>
          <w:ilvl w:val="0"/>
          <w:numId w:val="2"/>
        </w:numPr>
        <w:rPr>
          <w:lang w:val="es-ES"/>
        </w:rPr>
      </w:pPr>
      <w:r w:rsidRPr="008F6D00">
        <w:rPr>
          <w:lang w:val="es-ES"/>
        </w:rPr>
        <w:t xml:space="preserve">No permite comparar de forma objetiva precios, disponibilidad, ubicación ni reputación entre distintos prestadores de un mismo servicio. </w:t>
      </w:r>
    </w:p>
    <w:p w14:paraId="44470133" w14:textId="77777777" w:rsidR="008F6D00" w:rsidRPr="008F6D00" w:rsidRDefault="008F6D00" w:rsidP="008F6D00">
      <w:pPr>
        <w:numPr>
          <w:ilvl w:val="0"/>
          <w:numId w:val="2"/>
        </w:numPr>
        <w:rPr>
          <w:lang w:val="es-ES"/>
        </w:rPr>
      </w:pPr>
      <w:r w:rsidRPr="008F6D00">
        <w:rPr>
          <w:lang w:val="es-ES"/>
        </w:rPr>
        <w:t xml:space="preserve">No entrega información estandarizada del servicio ni del trabajador antes de contratar. </w:t>
      </w:r>
    </w:p>
    <w:p w14:paraId="7305EC86" w14:textId="77777777" w:rsidR="008F6D00" w:rsidRPr="008F6D00" w:rsidRDefault="008F6D00" w:rsidP="008F6D00">
      <w:pPr>
        <w:numPr>
          <w:ilvl w:val="0"/>
          <w:numId w:val="2"/>
        </w:numPr>
        <w:rPr>
          <w:lang w:val="es-ES"/>
        </w:rPr>
      </w:pPr>
      <w:r w:rsidRPr="008F6D00">
        <w:rPr>
          <w:lang w:val="es-ES"/>
        </w:rPr>
        <w:t xml:space="preserve">Carece de mecanismos de confianza (verificación de identidad, calificaciones, reseñas) que reduzcan el riesgo percibido por el cliente. </w:t>
      </w:r>
    </w:p>
    <w:p w14:paraId="454FD035" w14:textId="77777777" w:rsidR="008F6D00" w:rsidRPr="008F6D00" w:rsidRDefault="008F6D00" w:rsidP="008F6D00">
      <w:pPr>
        <w:numPr>
          <w:ilvl w:val="0"/>
          <w:numId w:val="2"/>
        </w:numPr>
        <w:rPr>
          <w:lang w:val="es-ES"/>
        </w:rPr>
      </w:pPr>
      <w:r w:rsidRPr="008F6D00">
        <w:rPr>
          <w:lang w:val="es-ES"/>
        </w:rPr>
        <w:t>No centraliza la comunicación, la coordinación de fecha/horario ni el pago, lo que alarga y complica el proceso de contratación.</w:t>
      </w:r>
    </w:p>
    <w:p w14:paraId="21F36117" w14:textId="77777777" w:rsidR="008F6D00" w:rsidRPr="008F6D00" w:rsidRDefault="008F6D00" w:rsidP="008F6D00">
      <w:pPr>
        <w:rPr>
          <w:lang w:val="es-ES"/>
        </w:rPr>
      </w:pPr>
    </w:p>
    <w:p w14:paraId="10E06F0C" w14:textId="77777777" w:rsidR="008F6D00" w:rsidRPr="008F6D00" w:rsidRDefault="008F6D00" w:rsidP="008F6D00">
      <w:pPr>
        <w:rPr>
          <w:lang w:val="es-ES"/>
        </w:rPr>
      </w:pPr>
      <w:r w:rsidRPr="008F6D00">
        <w:rPr>
          <w:lang w:val="es-ES"/>
        </w:rPr>
        <w:t>Por otro lado, para los trabajadores independientes se les presentan dificultades para darse a conocer, acceder a nueva demanda y gestionar de forma ordenada sus solicitudes, su disponibilidad y sus ingresos.</w:t>
      </w:r>
    </w:p>
    <w:p w14:paraId="0D10E1F9" w14:textId="77777777" w:rsidR="008F6D00" w:rsidRPr="008F6D00" w:rsidRDefault="008F6D00" w:rsidP="008F6D00">
      <w:pPr>
        <w:rPr>
          <w:lang w:val="es-ES"/>
        </w:rPr>
      </w:pPr>
    </w:p>
    <w:p w14:paraId="5BB9D34A" w14:textId="77777777" w:rsidR="008F6D00" w:rsidRPr="008F6D00" w:rsidRDefault="008F6D00" w:rsidP="008F6D00">
      <w:pPr>
        <w:numPr>
          <w:ilvl w:val="0"/>
          <w:numId w:val="1"/>
        </w:numPr>
        <w:rPr>
          <w:b/>
          <w:bCs/>
          <w:lang w:val="es-ES"/>
        </w:rPr>
      </w:pPr>
      <w:bookmarkStart w:id="2" w:name="_heading=h.8nn7n4aybuip"/>
      <w:bookmarkEnd w:id="2"/>
      <w:r w:rsidRPr="008F6D00">
        <w:rPr>
          <w:b/>
          <w:bCs/>
          <w:lang w:val="es-ES"/>
        </w:rPr>
        <w:t>ALCANCE DEL PROYECTO</w:t>
      </w:r>
    </w:p>
    <w:p w14:paraId="02EBA2D1" w14:textId="77777777" w:rsidR="008F6D00" w:rsidRPr="008F6D00" w:rsidRDefault="008F6D00" w:rsidP="008F6D00">
      <w:pPr>
        <w:rPr>
          <w:lang w:val="es-ES"/>
        </w:rPr>
      </w:pPr>
    </w:p>
    <w:p w14:paraId="24D1D2BE" w14:textId="77777777" w:rsidR="008F6D00" w:rsidRPr="008F6D00" w:rsidRDefault="008F6D00" w:rsidP="008F6D00">
      <w:pPr>
        <w:rPr>
          <w:b/>
          <w:bCs/>
          <w:u w:val="single"/>
          <w:lang w:val="es-ES"/>
        </w:rPr>
      </w:pPr>
      <w:r w:rsidRPr="008F6D00">
        <w:rPr>
          <w:b/>
          <w:bCs/>
          <w:u w:val="single"/>
          <w:lang w:val="es-ES"/>
        </w:rPr>
        <w:t>MVP</w:t>
      </w:r>
    </w:p>
    <w:p w14:paraId="208E79F3" w14:textId="77777777" w:rsidR="008F6D00" w:rsidRPr="008F6D00" w:rsidRDefault="008F6D00" w:rsidP="008F6D00">
      <w:pPr>
        <w:rPr>
          <w:lang w:val="es-ES"/>
        </w:rPr>
      </w:pPr>
    </w:p>
    <w:p w14:paraId="14E92F3B" w14:textId="77777777" w:rsidR="008F6D00" w:rsidRPr="008F6D00" w:rsidRDefault="008F6D00" w:rsidP="008F6D00">
      <w:pPr>
        <w:numPr>
          <w:ilvl w:val="0"/>
          <w:numId w:val="3"/>
        </w:numPr>
        <w:rPr>
          <w:lang w:val="es-ES"/>
        </w:rPr>
      </w:pPr>
      <w:r w:rsidRPr="008F6D00">
        <w:rPr>
          <w:lang w:val="es-ES"/>
        </w:rPr>
        <w:t>Registro de usuarios con selección de perfil Cliente o Trabajador (único rol al registrarse), incluyendo verificación de identidad manual para trabajadores.</w:t>
      </w:r>
    </w:p>
    <w:p w14:paraId="50C596A4" w14:textId="77777777" w:rsidR="008F6D00" w:rsidRPr="008F6D00" w:rsidRDefault="008F6D00" w:rsidP="008F6D00">
      <w:pPr>
        <w:numPr>
          <w:ilvl w:val="0"/>
          <w:numId w:val="3"/>
        </w:numPr>
        <w:rPr>
          <w:lang w:val="es-ES"/>
        </w:rPr>
      </w:pPr>
      <w:r w:rsidRPr="008F6D00">
        <w:rPr>
          <w:lang w:val="es-ES"/>
        </w:rPr>
        <w:lastRenderedPageBreak/>
        <w:t>Publicación, edición y administración de servicios por parte del trabajador (categoría, descripción, precio, duración estimada, modalidad y disponibilidad), hasta cinco servicios activos.</w:t>
      </w:r>
    </w:p>
    <w:p w14:paraId="4730F1DC" w14:textId="77777777" w:rsidR="008F6D00" w:rsidRPr="008F6D00" w:rsidRDefault="008F6D00" w:rsidP="008F6D00">
      <w:pPr>
        <w:numPr>
          <w:ilvl w:val="0"/>
          <w:numId w:val="3"/>
        </w:numPr>
        <w:rPr>
          <w:lang w:val="es-ES"/>
        </w:rPr>
      </w:pPr>
      <w:r w:rsidRPr="008F6D00">
        <w:rPr>
          <w:lang w:val="es-ES"/>
        </w:rPr>
        <w:t>Búsqueda de servicios por categoría y texto libre, con filtros de modalidad y rango de precio.</w:t>
      </w:r>
    </w:p>
    <w:p w14:paraId="3BBB6E6C" w14:textId="77777777" w:rsidR="008F6D00" w:rsidRPr="008F6D00" w:rsidRDefault="008F6D00" w:rsidP="008F6D00">
      <w:pPr>
        <w:numPr>
          <w:ilvl w:val="0"/>
          <w:numId w:val="3"/>
        </w:numPr>
        <w:rPr>
          <w:lang w:val="es-ES"/>
        </w:rPr>
      </w:pPr>
      <w:r w:rsidRPr="008F6D00">
        <w:rPr>
          <w:lang w:val="es-ES"/>
        </w:rPr>
        <w:t>Ficha de detalle del servicio: descripción, precio, trabajador, calificaciones, disponibilidad.</w:t>
      </w:r>
    </w:p>
    <w:p w14:paraId="2087F57C" w14:textId="77777777" w:rsidR="008F6D00" w:rsidRPr="008F6D00" w:rsidRDefault="008F6D00" w:rsidP="008F6D00">
      <w:pPr>
        <w:numPr>
          <w:ilvl w:val="0"/>
          <w:numId w:val="3"/>
        </w:numPr>
        <w:rPr>
          <w:lang w:val="es-ES"/>
        </w:rPr>
      </w:pPr>
      <w:r w:rsidRPr="008F6D00">
        <w:rPr>
          <w:lang w:val="es-ES"/>
        </w:rPr>
        <w:t>Flujo de solicitud: selección de fecha/horario, indicación de dirección (si el servicio es a domicilio), envío de solicitud y aceptación/rechazo por parte del trabajador, con estados validados por modalidad.</w:t>
      </w:r>
    </w:p>
    <w:p w14:paraId="1AE15E21" w14:textId="77777777" w:rsidR="008F6D00" w:rsidRPr="008F6D00" w:rsidRDefault="008F6D00" w:rsidP="008F6D00">
      <w:pPr>
        <w:numPr>
          <w:ilvl w:val="0"/>
          <w:numId w:val="3"/>
        </w:numPr>
        <w:rPr>
          <w:lang w:val="es-ES"/>
        </w:rPr>
      </w:pPr>
      <w:r w:rsidRPr="008F6D00">
        <w:rPr>
          <w:lang w:val="es-ES"/>
        </w:rPr>
        <w:t>Pago dentro de la plataforma mediante Mercado Pago Sandbox, asociado a una solicitud, con comisión de la plataforma del 15 % por transacción.</w:t>
      </w:r>
    </w:p>
    <w:p w14:paraId="52E4E7C9" w14:textId="77777777" w:rsidR="008F6D00" w:rsidRPr="008F6D00" w:rsidRDefault="008F6D00" w:rsidP="008F6D00">
      <w:pPr>
        <w:numPr>
          <w:ilvl w:val="0"/>
          <w:numId w:val="3"/>
        </w:numPr>
        <w:rPr>
          <w:lang w:val="es-ES"/>
        </w:rPr>
      </w:pPr>
      <w:r w:rsidRPr="008F6D00">
        <w:rPr>
          <w:lang w:val="es-ES"/>
        </w:rPr>
        <w:t>Confirmación de finalización mediante código con expiración de 24 horas.</w:t>
      </w:r>
    </w:p>
    <w:p w14:paraId="329CF505" w14:textId="77777777" w:rsidR="008F6D00" w:rsidRPr="008F6D00" w:rsidRDefault="008F6D00" w:rsidP="008F6D00">
      <w:pPr>
        <w:numPr>
          <w:ilvl w:val="0"/>
          <w:numId w:val="3"/>
        </w:numPr>
        <w:rPr>
          <w:lang w:val="es-ES"/>
        </w:rPr>
      </w:pPr>
      <w:r w:rsidRPr="008F6D00">
        <w:rPr>
          <w:lang w:val="es-ES"/>
        </w:rPr>
        <w:t>Calificaciones y reseñas posteriores a la finalización del servicio.</w:t>
      </w:r>
    </w:p>
    <w:p w14:paraId="4A7082FA" w14:textId="77777777" w:rsidR="008F6D00" w:rsidRPr="008F6D00" w:rsidRDefault="008F6D00" w:rsidP="008F6D00">
      <w:pPr>
        <w:numPr>
          <w:ilvl w:val="0"/>
          <w:numId w:val="3"/>
        </w:numPr>
        <w:rPr>
          <w:lang w:val="es-ES"/>
        </w:rPr>
      </w:pPr>
      <w:r w:rsidRPr="008F6D00">
        <w:rPr>
          <w:lang w:val="es-ES"/>
        </w:rPr>
        <w:t xml:space="preserve">Administración básica (verificaciones, categorías, consulta de usuarios y solicitudes) mediante </w:t>
      </w:r>
      <w:proofErr w:type="spellStart"/>
      <w:r w:rsidRPr="008F6D00">
        <w:rPr>
          <w:lang w:val="es-ES"/>
        </w:rPr>
        <w:t>Supabase</w:t>
      </w:r>
      <w:proofErr w:type="spellEnd"/>
      <w:r w:rsidRPr="008F6D00">
        <w:rPr>
          <w:lang w:val="es-ES"/>
        </w:rPr>
        <w:t xml:space="preserve"> </w:t>
      </w:r>
      <w:proofErr w:type="spellStart"/>
      <w:r w:rsidRPr="008F6D00">
        <w:rPr>
          <w:lang w:val="es-ES"/>
        </w:rPr>
        <w:t>Dashboard</w:t>
      </w:r>
      <w:proofErr w:type="spellEnd"/>
      <w:r w:rsidRPr="008F6D00">
        <w:rPr>
          <w:lang w:val="es-ES"/>
        </w:rPr>
        <w:t xml:space="preserve"> y </w:t>
      </w:r>
      <w:proofErr w:type="spellStart"/>
      <w:r w:rsidRPr="008F6D00">
        <w:rPr>
          <w:lang w:val="es-ES"/>
        </w:rPr>
        <w:t>endpoints</w:t>
      </w:r>
      <w:proofErr w:type="spellEnd"/>
      <w:r w:rsidRPr="008F6D00">
        <w:rPr>
          <w:lang w:val="es-ES"/>
        </w:rPr>
        <w:t xml:space="preserve"> protegidos, sin panel administrativo propio.</w:t>
      </w:r>
    </w:p>
    <w:p w14:paraId="595D9992" w14:textId="77777777" w:rsidR="008F6D00" w:rsidRPr="008F6D00" w:rsidRDefault="008F6D00" w:rsidP="008F6D00">
      <w:pPr>
        <w:rPr>
          <w:b/>
          <w:bCs/>
          <w:u w:val="single"/>
          <w:lang w:val="es-ES"/>
        </w:rPr>
      </w:pPr>
      <w:r w:rsidRPr="008F6D00">
        <w:rPr>
          <w:b/>
          <w:bCs/>
          <w:u w:val="single"/>
          <w:lang w:val="es-ES"/>
        </w:rPr>
        <w:t>FUERA DEL ALCANCE MVP</w:t>
      </w:r>
    </w:p>
    <w:p w14:paraId="76D94D54" w14:textId="77777777" w:rsidR="008F6D00" w:rsidRPr="008F6D00" w:rsidRDefault="008F6D00" w:rsidP="008F6D00">
      <w:pPr>
        <w:numPr>
          <w:ilvl w:val="0"/>
          <w:numId w:val="4"/>
        </w:numPr>
        <w:rPr>
          <w:lang w:val="es-ES"/>
        </w:rPr>
      </w:pPr>
      <w:r w:rsidRPr="008F6D00">
        <w:rPr>
          <w:lang w:val="es-ES"/>
        </w:rPr>
        <w:t xml:space="preserve">Búsqueda y visualización por mapa interactivo; </w:t>
      </w:r>
      <w:proofErr w:type="spellStart"/>
      <w:r w:rsidRPr="008F6D00">
        <w:rPr>
          <w:lang w:val="es-ES"/>
        </w:rPr>
        <w:t>geocoding</w:t>
      </w:r>
      <w:proofErr w:type="spellEnd"/>
      <w:r w:rsidRPr="008F6D00">
        <w:rPr>
          <w:lang w:val="es-ES"/>
        </w:rPr>
        <w:t xml:space="preserve"> automático; seguimiento GPS.</w:t>
      </w:r>
    </w:p>
    <w:p w14:paraId="097880D0" w14:textId="77777777" w:rsidR="008F6D00" w:rsidRPr="008F6D00" w:rsidRDefault="008F6D00" w:rsidP="008F6D00">
      <w:pPr>
        <w:numPr>
          <w:ilvl w:val="0"/>
          <w:numId w:val="4"/>
        </w:numPr>
        <w:rPr>
          <w:lang w:val="es-ES"/>
        </w:rPr>
      </w:pPr>
      <w:r w:rsidRPr="008F6D00">
        <w:rPr>
          <w:lang w:val="es-ES"/>
        </w:rPr>
        <w:t>Chat en tiempo real entre cliente y trabajador.</w:t>
      </w:r>
    </w:p>
    <w:p w14:paraId="6EF25140" w14:textId="77777777" w:rsidR="008F6D00" w:rsidRPr="008F6D00" w:rsidRDefault="008F6D00" w:rsidP="008F6D00">
      <w:pPr>
        <w:numPr>
          <w:ilvl w:val="0"/>
          <w:numId w:val="4"/>
        </w:numPr>
        <w:rPr>
          <w:lang w:val="es-ES"/>
        </w:rPr>
      </w:pPr>
      <w:r w:rsidRPr="008F6D00">
        <w:rPr>
          <w:lang w:val="es-ES"/>
        </w:rPr>
        <w:t>Validación de certificaciones profesionales.</w:t>
      </w:r>
    </w:p>
    <w:p w14:paraId="6123EC19" w14:textId="77777777" w:rsidR="008F6D00" w:rsidRPr="008F6D00" w:rsidRDefault="008F6D00" w:rsidP="008F6D00">
      <w:pPr>
        <w:numPr>
          <w:ilvl w:val="0"/>
          <w:numId w:val="4"/>
        </w:numPr>
        <w:rPr>
          <w:lang w:val="es-ES"/>
        </w:rPr>
      </w:pPr>
      <w:r w:rsidRPr="008F6D00">
        <w:rPr>
          <w:lang w:val="es-ES"/>
        </w:rPr>
        <w:t>Cambio de rol de Cliente a Trabajador.</w:t>
      </w:r>
    </w:p>
    <w:p w14:paraId="3A2571FE" w14:textId="77777777" w:rsidR="008F6D00" w:rsidRPr="008F6D00" w:rsidRDefault="008F6D00" w:rsidP="008F6D00">
      <w:pPr>
        <w:numPr>
          <w:ilvl w:val="0"/>
          <w:numId w:val="4"/>
        </w:numPr>
        <w:rPr>
          <w:lang w:val="es-ES"/>
        </w:rPr>
      </w:pPr>
      <w:r w:rsidRPr="008F6D00">
        <w:rPr>
          <w:lang w:val="es-ES"/>
        </w:rPr>
        <w:t>Panel web administrativo propio.</w:t>
      </w:r>
    </w:p>
    <w:p w14:paraId="4993013A" w14:textId="77777777" w:rsidR="008F6D00" w:rsidRPr="008F6D00" w:rsidRDefault="008F6D00" w:rsidP="008F6D00">
      <w:pPr>
        <w:numPr>
          <w:ilvl w:val="0"/>
          <w:numId w:val="4"/>
        </w:numPr>
        <w:rPr>
          <w:lang w:val="es-ES"/>
        </w:rPr>
      </w:pPr>
      <w:r w:rsidRPr="008F6D00">
        <w:rPr>
          <w:lang w:val="es-ES"/>
        </w:rPr>
        <w:t xml:space="preserve">Notificaciones </w:t>
      </w:r>
      <w:proofErr w:type="spellStart"/>
      <w:r w:rsidRPr="008F6D00">
        <w:rPr>
          <w:lang w:val="es-ES"/>
        </w:rPr>
        <w:t>push</w:t>
      </w:r>
      <w:proofErr w:type="spellEnd"/>
      <w:r w:rsidRPr="008F6D00">
        <w:rPr>
          <w:lang w:val="es-ES"/>
        </w:rPr>
        <w:t xml:space="preserve"> y por correo electrónico.</w:t>
      </w:r>
    </w:p>
    <w:p w14:paraId="27A2F3C0" w14:textId="77777777" w:rsidR="008F6D00" w:rsidRPr="008F6D00" w:rsidRDefault="008F6D00" w:rsidP="008F6D00">
      <w:pPr>
        <w:numPr>
          <w:ilvl w:val="0"/>
          <w:numId w:val="4"/>
        </w:numPr>
        <w:rPr>
          <w:lang w:val="es-ES"/>
        </w:rPr>
      </w:pPr>
      <w:r w:rsidRPr="008F6D00">
        <w:rPr>
          <w:lang w:val="es-ES"/>
        </w:rPr>
        <w:t>Reportes, disputas y carga de evidencias.</w:t>
      </w:r>
    </w:p>
    <w:p w14:paraId="316DD2E2" w14:textId="77777777" w:rsidR="008F6D00" w:rsidRPr="008F6D00" w:rsidRDefault="008F6D00" w:rsidP="008F6D00">
      <w:pPr>
        <w:rPr>
          <w:b/>
          <w:bCs/>
          <w:lang w:val="es-ES"/>
        </w:rPr>
      </w:pPr>
    </w:p>
    <w:p w14:paraId="5D40028A" w14:textId="77777777" w:rsidR="008F6D00" w:rsidRPr="008F6D00" w:rsidRDefault="008F6D00" w:rsidP="008F6D00">
      <w:pPr>
        <w:rPr>
          <w:lang w:val="es-ES"/>
        </w:rPr>
      </w:pPr>
      <w:bookmarkStart w:id="3" w:name="_heading=h.zb5lo4to430n"/>
      <w:bookmarkEnd w:id="3"/>
      <w:r w:rsidRPr="008F6D00">
        <w:rPr>
          <w:b/>
          <w:bCs/>
          <w:lang w:val="es-ES"/>
        </w:rPr>
        <w:t>3. REQUERIMIENTOS FUNCIONALES</w:t>
      </w:r>
    </w:p>
    <w:p w14:paraId="7BAE4B2F" w14:textId="77777777" w:rsidR="008F6D00" w:rsidRPr="008F6D00" w:rsidRDefault="008F6D00" w:rsidP="008F6D00">
      <w:pPr>
        <w:rPr>
          <w:lang w:val="es-ES"/>
        </w:rPr>
      </w:pPr>
    </w:p>
    <w:p w14:paraId="68874F38" w14:textId="77777777" w:rsidR="008F6D00" w:rsidRPr="008F6D00" w:rsidRDefault="008F6D00" w:rsidP="008F6D00">
      <w:pPr>
        <w:rPr>
          <w:b/>
          <w:bCs/>
          <w:lang w:val="es-ES"/>
        </w:rPr>
      </w:pPr>
      <w:bookmarkStart w:id="4" w:name="_heading=h.ncb8nnhh1xdi"/>
      <w:bookmarkEnd w:id="4"/>
      <w:r w:rsidRPr="008F6D00">
        <w:rPr>
          <w:b/>
          <w:bCs/>
          <w:lang w:val="es-ES"/>
        </w:rPr>
        <w:lastRenderedPageBreak/>
        <w:t>Módulo 1: Autenticación, Registro y Perfiles (RF01 - RF05)</w:t>
      </w:r>
    </w:p>
    <w:p w14:paraId="29F70F02" w14:textId="77777777" w:rsidR="008F6D00" w:rsidRPr="008F6D00" w:rsidRDefault="008F6D00" w:rsidP="008F6D00">
      <w:pPr>
        <w:numPr>
          <w:ilvl w:val="0"/>
          <w:numId w:val="5"/>
        </w:numPr>
        <w:rPr>
          <w:b/>
          <w:bCs/>
          <w:lang w:val="es-ES"/>
        </w:rPr>
      </w:pPr>
      <w:r w:rsidRPr="008F6D00">
        <w:rPr>
          <w:lang w:val="es-ES"/>
        </w:rPr>
        <w:t>RF01 - Registro de Usuarios: El sistema debe permitir a los usuarios registrarse mediante correo electrónico y contraseña, solicitando datos personales básicos (nombre, RUT, teléfono y dirección).</w:t>
      </w:r>
    </w:p>
    <w:p w14:paraId="06077647" w14:textId="77777777" w:rsidR="008F6D00" w:rsidRPr="008F6D00" w:rsidRDefault="008F6D00" w:rsidP="008F6D00">
      <w:pPr>
        <w:numPr>
          <w:ilvl w:val="0"/>
          <w:numId w:val="5"/>
        </w:numPr>
        <w:rPr>
          <w:b/>
          <w:bCs/>
          <w:lang w:val="es-ES"/>
        </w:rPr>
      </w:pPr>
      <w:r w:rsidRPr="008F6D00">
        <w:rPr>
          <w:lang w:val="es-ES"/>
        </w:rPr>
        <w:t>RF02 - Selección de Perfil Inicial: Durante el registro, el sistema debe permitir elegir el perfil principal entre Cliente o Trabajador.</w:t>
      </w:r>
    </w:p>
    <w:p w14:paraId="67513E42" w14:textId="77777777" w:rsidR="008F6D00" w:rsidRPr="008F6D00" w:rsidRDefault="008F6D00" w:rsidP="008F6D00">
      <w:pPr>
        <w:numPr>
          <w:ilvl w:val="0"/>
          <w:numId w:val="5"/>
        </w:numPr>
        <w:rPr>
          <w:b/>
          <w:bCs/>
          <w:lang w:val="es-ES"/>
        </w:rPr>
      </w:pPr>
      <w:r w:rsidRPr="008F6D00">
        <w:rPr>
          <w:lang w:val="es-ES"/>
        </w:rPr>
        <w:t>RF03 - Verificación de Identidad del Trabajador: El sistema debe solicitar y validar la información de seguridad del trabajador (RUT, documento de identidad/carnet y validación de datos de contacto) antes de habilitarlo para ofrecer servicios.</w:t>
      </w:r>
    </w:p>
    <w:p w14:paraId="32CE5A38" w14:textId="77777777" w:rsidR="008F6D00" w:rsidRPr="008F6D00" w:rsidRDefault="008F6D00" w:rsidP="008F6D00">
      <w:pPr>
        <w:numPr>
          <w:ilvl w:val="0"/>
          <w:numId w:val="5"/>
        </w:numPr>
        <w:rPr>
          <w:b/>
          <w:bCs/>
          <w:lang w:val="es-ES"/>
        </w:rPr>
      </w:pPr>
      <w:r w:rsidRPr="008F6D00">
        <w:rPr>
          <w:lang w:val="es-ES"/>
        </w:rPr>
        <w:t>RF04 - Gestión de Solicitud Rechazada/Corregida: El sistema debe permitir al trabajador corregir sus datos y reevaluar su documentación en caso de que la verificación inicial sea rechazada.</w:t>
      </w:r>
    </w:p>
    <w:p w14:paraId="3167F3EE" w14:textId="77777777" w:rsidR="008F6D00" w:rsidRPr="008F6D00" w:rsidRDefault="008F6D00" w:rsidP="008F6D00">
      <w:pPr>
        <w:numPr>
          <w:ilvl w:val="0"/>
          <w:numId w:val="5"/>
        </w:numPr>
        <w:rPr>
          <w:b/>
          <w:bCs/>
          <w:lang w:val="es-ES"/>
        </w:rPr>
      </w:pPr>
    </w:p>
    <w:p w14:paraId="7C05C647" w14:textId="77777777" w:rsidR="008F6D00" w:rsidRPr="008F6D00" w:rsidRDefault="008F6D00" w:rsidP="008F6D00">
      <w:pPr>
        <w:rPr>
          <w:b/>
          <w:bCs/>
          <w:lang w:val="es-ES"/>
        </w:rPr>
      </w:pPr>
      <w:bookmarkStart w:id="5" w:name="_heading=h.2oiyd24luj02"/>
      <w:bookmarkEnd w:id="5"/>
      <w:r w:rsidRPr="008F6D00">
        <w:rPr>
          <w:b/>
          <w:bCs/>
          <w:lang w:val="es-ES"/>
        </w:rPr>
        <w:t>Módulo 2: Gestión de Servicios por el Trabajador (RF06 - RF09)</w:t>
      </w:r>
    </w:p>
    <w:p w14:paraId="04948350" w14:textId="77777777" w:rsidR="008F6D00" w:rsidRPr="008F6D00" w:rsidRDefault="008F6D00" w:rsidP="008F6D00">
      <w:pPr>
        <w:numPr>
          <w:ilvl w:val="0"/>
          <w:numId w:val="6"/>
        </w:numPr>
        <w:rPr>
          <w:b/>
          <w:bCs/>
          <w:lang w:val="es-ES"/>
        </w:rPr>
      </w:pPr>
      <w:r w:rsidRPr="008F6D00">
        <w:rPr>
          <w:lang w:val="es-ES"/>
        </w:rPr>
        <w:t>RF06 - Publicación de Servicios: El sistema debe permitir al trabajador publicar un nuevo servicio ingresando nombre, categoría, descripción, imágenes representativas y configuración de disponibilidad horaria.</w:t>
      </w:r>
    </w:p>
    <w:p w14:paraId="507E4EBB" w14:textId="77777777" w:rsidR="008F6D00" w:rsidRPr="008F6D00" w:rsidRDefault="008F6D00" w:rsidP="008F6D00">
      <w:pPr>
        <w:numPr>
          <w:ilvl w:val="0"/>
          <w:numId w:val="6"/>
        </w:numPr>
        <w:rPr>
          <w:b/>
          <w:bCs/>
          <w:lang w:val="es-ES"/>
        </w:rPr>
      </w:pPr>
      <w:r w:rsidRPr="008F6D00">
        <w:rPr>
          <w:lang w:val="es-ES"/>
        </w:rPr>
        <w:t>RF07 - Definición de Tarifa Fija: El sistema debe permitir al trabajador establecer un precio fijo por servicio, ofreciendo una tarifa de referencia sugerida según el rubro.</w:t>
      </w:r>
    </w:p>
    <w:p w14:paraId="189F3E64" w14:textId="77777777" w:rsidR="008F6D00" w:rsidRPr="008F6D00" w:rsidRDefault="008F6D00" w:rsidP="008F6D00">
      <w:pPr>
        <w:numPr>
          <w:ilvl w:val="0"/>
          <w:numId w:val="6"/>
        </w:numPr>
        <w:rPr>
          <w:b/>
          <w:bCs/>
          <w:lang w:val="es-ES"/>
        </w:rPr>
      </w:pPr>
      <w:r w:rsidRPr="008F6D00">
        <w:rPr>
          <w:lang w:val="es-ES"/>
        </w:rPr>
        <w:t>RF08 - Modalidad de Atención: El sistema debe permitir configurar la atención del servicio en dos modalidades: A Domicilio (traslado del técnico) o En Local/Taller (el cliente acude al establecimiento del técnico).</w:t>
      </w:r>
    </w:p>
    <w:p w14:paraId="30294FBB" w14:textId="77777777" w:rsidR="008F6D00" w:rsidRPr="008F6D00" w:rsidRDefault="008F6D00" w:rsidP="008F6D00">
      <w:pPr>
        <w:rPr>
          <w:b/>
          <w:bCs/>
          <w:lang w:val="es-ES"/>
        </w:rPr>
      </w:pPr>
    </w:p>
    <w:p w14:paraId="3BE484C3" w14:textId="77777777" w:rsidR="008F6D00" w:rsidRPr="008F6D00" w:rsidRDefault="008F6D00" w:rsidP="008F6D00">
      <w:pPr>
        <w:rPr>
          <w:b/>
          <w:bCs/>
          <w:lang w:val="es-ES"/>
        </w:rPr>
      </w:pPr>
      <w:bookmarkStart w:id="6" w:name="_heading=h.dn035h1brs5s"/>
      <w:bookmarkEnd w:id="6"/>
      <w:r w:rsidRPr="008F6D00">
        <w:rPr>
          <w:b/>
          <w:bCs/>
          <w:lang w:val="es-ES"/>
        </w:rPr>
        <w:t>Módulo 3: Búsqueda, Catálogo y Selección por el Cliente (RF10 - RF13)</w:t>
      </w:r>
    </w:p>
    <w:p w14:paraId="48C5FFC9" w14:textId="77777777" w:rsidR="008F6D00" w:rsidRPr="008F6D00" w:rsidRDefault="008F6D00" w:rsidP="008F6D00">
      <w:pPr>
        <w:numPr>
          <w:ilvl w:val="0"/>
          <w:numId w:val="7"/>
        </w:numPr>
        <w:rPr>
          <w:b/>
          <w:bCs/>
          <w:lang w:val="es-ES"/>
        </w:rPr>
      </w:pPr>
      <w:r w:rsidRPr="008F6D00">
        <w:rPr>
          <w:lang w:val="es-ES"/>
        </w:rPr>
        <w:t>RF10 - Búsqueda Multimodal: El sistema debe permitir al cliente buscar servicios a través de tres vías: por categorías, por caja de texto libre (nombre del servicio) y por exploración en mapa.</w:t>
      </w:r>
    </w:p>
    <w:p w14:paraId="6EF29EC7" w14:textId="77777777" w:rsidR="008F6D00" w:rsidRPr="008F6D00" w:rsidRDefault="008F6D00" w:rsidP="008F6D00">
      <w:pPr>
        <w:numPr>
          <w:ilvl w:val="0"/>
          <w:numId w:val="7"/>
        </w:numPr>
        <w:rPr>
          <w:b/>
          <w:bCs/>
          <w:lang w:val="es-ES"/>
        </w:rPr>
      </w:pPr>
      <w:r w:rsidRPr="008F6D00">
        <w:rPr>
          <w:lang w:val="es-ES"/>
        </w:rPr>
        <w:t>RF11 - Filtrado de Catálogo: El sistema debe permitir aplicar filtros en la lista de resultados según categoría, rango de precio, distancia, calificación por estrellas, disponibilidad y modalidad de atención.</w:t>
      </w:r>
    </w:p>
    <w:p w14:paraId="6CC2338C" w14:textId="77777777" w:rsidR="008F6D00" w:rsidRPr="008F6D00" w:rsidRDefault="008F6D00" w:rsidP="008F6D00">
      <w:pPr>
        <w:numPr>
          <w:ilvl w:val="0"/>
          <w:numId w:val="7"/>
        </w:numPr>
        <w:rPr>
          <w:b/>
          <w:bCs/>
          <w:lang w:val="es-ES"/>
        </w:rPr>
      </w:pPr>
      <w:r w:rsidRPr="008F6D00">
        <w:rPr>
          <w:lang w:val="es-ES"/>
        </w:rPr>
        <w:lastRenderedPageBreak/>
        <w:t xml:space="preserve">RF13 - Consulta de Detalle del Servicio y Trabajador: El sistema debe mostrar la ficha completa del servicio (precio, descripción, duración estimada, modalidad) y el perfil del trabajador (foto, </w:t>
      </w:r>
      <w:proofErr w:type="spellStart"/>
      <w:r w:rsidRPr="008F6D00">
        <w:rPr>
          <w:lang w:val="es-ES"/>
        </w:rPr>
        <w:t>badge</w:t>
      </w:r>
      <w:proofErr w:type="spellEnd"/>
      <w:r w:rsidRPr="008F6D00">
        <w:rPr>
          <w:lang w:val="es-ES"/>
        </w:rPr>
        <w:t xml:space="preserve"> de verificado, rating, historial de trabajos y reseñas).</w:t>
      </w:r>
    </w:p>
    <w:p w14:paraId="71407A6B" w14:textId="77777777" w:rsidR="008F6D00" w:rsidRPr="008F6D00" w:rsidRDefault="008F6D00" w:rsidP="008F6D00">
      <w:pPr>
        <w:rPr>
          <w:b/>
          <w:bCs/>
          <w:lang w:val="es-ES"/>
        </w:rPr>
      </w:pPr>
      <w:bookmarkStart w:id="7" w:name="_heading=h.eyf0qovh6fix"/>
      <w:bookmarkEnd w:id="7"/>
      <w:r w:rsidRPr="008F6D00">
        <w:rPr>
          <w:b/>
          <w:bCs/>
          <w:lang w:val="es-ES"/>
        </w:rPr>
        <w:t>Módulo 4: Agendamiento, Chat y Contratación (RF14 - RF17)</w:t>
      </w:r>
    </w:p>
    <w:p w14:paraId="51A53EC0" w14:textId="77777777" w:rsidR="008F6D00" w:rsidRPr="008F6D00" w:rsidRDefault="008F6D00" w:rsidP="008F6D00">
      <w:pPr>
        <w:numPr>
          <w:ilvl w:val="0"/>
          <w:numId w:val="8"/>
        </w:numPr>
        <w:rPr>
          <w:b/>
          <w:bCs/>
          <w:lang w:val="es-ES"/>
        </w:rPr>
      </w:pPr>
      <w:r w:rsidRPr="008F6D00">
        <w:rPr>
          <w:lang w:val="es-ES"/>
        </w:rPr>
        <w:t>RF14 - Agendamiento de Cita: El sistema debe permitir al cliente seleccionar la fecha y rango horario disponible, asignando la dirección del cliente (si es a domicilio) o confirmando la ubicación del taller del trabajador.</w:t>
      </w:r>
    </w:p>
    <w:p w14:paraId="4B652A89" w14:textId="77777777" w:rsidR="008F6D00" w:rsidRPr="008F6D00" w:rsidRDefault="008F6D00" w:rsidP="008F6D00">
      <w:pPr>
        <w:numPr>
          <w:ilvl w:val="0"/>
          <w:numId w:val="8"/>
        </w:numPr>
        <w:rPr>
          <w:b/>
          <w:bCs/>
          <w:lang w:val="es-ES"/>
        </w:rPr>
      </w:pPr>
      <w:r w:rsidRPr="008F6D00">
        <w:rPr>
          <w:lang w:val="es-ES"/>
        </w:rPr>
        <w:t>RF15 - Gestión de Solicitud por el Trabajador: El sistema debe notificar al trabajador la recepción de una nueva solicitud para que pueda Aceptar o Rechazar el pedido.</w:t>
      </w:r>
    </w:p>
    <w:p w14:paraId="031D9AFF" w14:textId="77777777" w:rsidR="008F6D00" w:rsidRPr="008F6D00" w:rsidRDefault="008F6D00" w:rsidP="008F6D00">
      <w:pPr>
        <w:numPr>
          <w:ilvl w:val="0"/>
          <w:numId w:val="8"/>
        </w:numPr>
        <w:rPr>
          <w:b/>
          <w:bCs/>
          <w:lang w:val="es-ES"/>
        </w:rPr>
      </w:pPr>
      <w:r w:rsidRPr="008F6D00">
        <w:rPr>
          <w:lang w:val="es-ES"/>
        </w:rPr>
        <w:t>RF16 - Control de Estados de la Solicitud: El sistema debe actualizar y mostrar el estado del pedido en tiempo real (Pendiente, Aceptada/Rechazada, En Proceso, Completada, Cancelada).</w:t>
      </w:r>
    </w:p>
    <w:p w14:paraId="21CFD838" w14:textId="77777777" w:rsidR="008F6D00" w:rsidRPr="008F6D00" w:rsidRDefault="008F6D00" w:rsidP="008F6D00">
      <w:pPr>
        <w:rPr>
          <w:b/>
          <w:bCs/>
          <w:lang w:val="es-ES"/>
        </w:rPr>
      </w:pPr>
    </w:p>
    <w:p w14:paraId="3DA69CEF" w14:textId="77777777" w:rsidR="008F6D00" w:rsidRPr="008F6D00" w:rsidRDefault="008F6D00" w:rsidP="008F6D00">
      <w:pPr>
        <w:rPr>
          <w:b/>
          <w:bCs/>
          <w:lang w:val="es-ES"/>
        </w:rPr>
      </w:pPr>
      <w:bookmarkStart w:id="8" w:name="_heading=h.v8st51ygyfne"/>
      <w:bookmarkEnd w:id="8"/>
      <w:r w:rsidRPr="008F6D00">
        <w:rPr>
          <w:b/>
          <w:bCs/>
          <w:lang w:val="es-ES"/>
        </w:rPr>
        <w:t>Módulo 5: Pagos, Calificaciones y Transparencia (RF18 - RF20)</w:t>
      </w:r>
    </w:p>
    <w:p w14:paraId="3BDF5D55" w14:textId="77777777" w:rsidR="008F6D00" w:rsidRPr="008F6D00" w:rsidRDefault="008F6D00" w:rsidP="008F6D00">
      <w:pPr>
        <w:numPr>
          <w:ilvl w:val="0"/>
          <w:numId w:val="9"/>
        </w:numPr>
        <w:rPr>
          <w:b/>
          <w:bCs/>
          <w:lang w:val="es-ES"/>
        </w:rPr>
      </w:pPr>
      <w:r w:rsidRPr="008F6D00">
        <w:rPr>
          <w:lang w:val="es-ES"/>
        </w:rPr>
        <w:t>RF18 - Desglose y Pago Interno: El sistema debe mostrar el desglose del cobro (precio fijo del servicio + 15% de comisión de la plataforma) y permitir realizar el pago seguro dentro de la aplicación.</w:t>
      </w:r>
    </w:p>
    <w:p w14:paraId="030C5DEC" w14:textId="77777777" w:rsidR="008F6D00" w:rsidRPr="008F6D00" w:rsidRDefault="008F6D00" w:rsidP="008F6D00">
      <w:pPr>
        <w:numPr>
          <w:ilvl w:val="0"/>
          <w:numId w:val="9"/>
        </w:numPr>
        <w:rPr>
          <w:b/>
          <w:bCs/>
          <w:lang w:val="es-ES"/>
        </w:rPr>
      </w:pPr>
      <w:r w:rsidRPr="008F6D00">
        <w:rPr>
          <w:lang w:val="es-ES"/>
        </w:rPr>
        <w:t>RF19 - Confirmación y Registro de Ganancias: El sistema debe registrar la confirmación del pago en la cuenta del trabajador una vez finalizado el servicio y mostrar sus métricas financieras netas (diarias, semanales y mensuales).</w:t>
      </w:r>
    </w:p>
    <w:p w14:paraId="0C7BEA9F" w14:textId="77777777" w:rsidR="008F6D00" w:rsidRPr="008F6D00" w:rsidRDefault="008F6D00" w:rsidP="008F6D00">
      <w:pPr>
        <w:numPr>
          <w:ilvl w:val="0"/>
          <w:numId w:val="9"/>
        </w:numPr>
        <w:rPr>
          <w:b/>
          <w:bCs/>
          <w:lang w:val="es-ES"/>
        </w:rPr>
      </w:pPr>
      <w:r w:rsidRPr="008F6D00">
        <w:rPr>
          <w:lang w:val="es-ES"/>
        </w:rPr>
        <w:t>RF20 - Sistema de Calificación y Reseña: El sistema debe solicitar al cliente una evaluación obligatoria (calificación de 1 a 5 estrellas y un comentario/reseña) al marcar el servicio como completado.</w:t>
      </w:r>
    </w:p>
    <w:p w14:paraId="08E49EF9" w14:textId="77777777" w:rsidR="008F6D00" w:rsidRPr="008F6D00" w:rsidRDefault="008F6D00" w:rsidP="008F6D00">
      <w:pPr>
        <w:rPr>
          <w:b/>
          <w:bCs/>
          <w:lang w:val="es-ES"/>
        </w:rPr>
      </w:pPr>
      <w:bookmarkStart w:id="9" w:name="_heading=h.fo3ojzhl9ybv"/>
      <w:bookmarkEnd w:id="9"/>
      <w:r w:rsidRPr="008F6D00">
        <w:rPr>
          <w:b/>
          <w:bCs/>
          <w:lang w:val="es-ES"/>
        </w:rPr>
        <w:t>Requerimientos fuera del alcance del MVP (fases posteriores)</w:t>
      </w:r>
    </w:p>
    <w:p w14:paraId="45B36C52" w14:textId="77777777" w:rsidR="008F6D00" w:rsidRPr="008F6D00" w:rsidRDefault="008F6D00" w:rsidP="008F6D00">
      <w:pPr>
        <w:numPr>
          <w:ilvl w:val="0"/>
          <w:numId w:val="10"/>
        </w:numPr>
        <w:rPr>
          <w:lang w:val="es-ES"/>
        </w:rPr>
      </w:pPr>
      <w:r w:rsidRPr="008F6D00">
        <w:rPr>
          <w:lang w:val="es-ES"/>
        </w:rPr>
        <w:t>RF05 - Cambio/Activación de Rol: permitir que un usuario Cliente solicite activar un perfil de Trabajador.</w:t>
      </w:r>
    </w:p>
    <w:p w14:paraId="0F4F6761" w14:textId="77777777" w:rsidR="008F6D00" w:rsidRPr="008F6D00" w:rsidRDefault="008F6D00" w:rsidP="008F6D00">
      <w:pPr>
        <w:numPr>
          <w:ilvl w:val="0"/>
          <w:numId w:val="10"/>
        </w:numPr>
        <w:rPr>
          <w:lang w:val="es-ES"/>
        </w:rPr>
      </w:pPr>
      <w:r w:rsidRPr="008F6D00">
        <w:rPr>
          <w:lang w:val="es-ES"/>
        </w:rPr>
        <w:t>RF09 - Registro de Certificaciones: solicitar y validar certificados de acreditación por categoría (ej. SEC).</w:t>
      </w:r>
    </w:p>
    <w:p w14:paraId="743D9BCC" w14:textId="77777777" w:rsidR="008F6D00" w:rsidRPr="008F6D00" w:rsidRDefault="008F6D00" w:rsidP="008F6D00">
      <w:pPr>
        <w:numPr>
          <w:ilvl w:val="0"/>
          <w:numId w:val="10"/>
        </w:numPr>
        <w:rPr>
          <w:lang w:val="es-ES"/>
        </w:rPr>
      </w:pPr>
      <w:r w:rsidRPr="008F6D00">
        <w:rPr>
          <w:lang w:val="es-ES"/>
        </w:rPr>
        <w:t>RF12 - Mapa con Ubicaciones Fijas: desplegar un mapa interactivo con marcadores de ubicación de los trabajadores.</w:t>
      </w:r>
    </w:p>
    <w:p w14:paraId="7A8EDDB6" w14:textId="77777777" w:rsidR="008F6D00" w:rsidRPr="008F6D00" w:rsidRDefault="008F6D00" w:rsidP="008F6D00">
      <w:pPr>
        <w:numPr>
          <w:ilvl w:val="0"/>
          <w:numId w:val="10"/>
        </w:numPr>
        <w:rPr>
          <w:lang w:val="es-ES"/>
        </w:rPr>
      </w:pPr>
      <w:r w:rsidRPr="008F6D00">
        <w:rPr>
          <w:lang w:val="es-ES"/>
        </w:rPr>
        <w:lastRenderedPageBreak/>
        <w:t>RF17 - Chat Interno de Comunicación: canal de mensajería directo entre cliente y trabajador.</w:t>
      </w:r>
    </w:p>
    <w:p w14:paraId="55DC9204" w14:textId="77777777" w:rsidR="008F6D00" w:rsidRPr="008F6D00" w:rsidRDefault="008F6D00" w:rsidP="008F6D00">
      <w:pPr>
        <w:rPr>
          <w:b/>
          <w:bCs/>
          <w:lang w:val="es-ES"/>
        </w:rPr>
      </w:pPr>
    </w:p>
    <w:p w14:paraId="09DA89E2" w14:textId="77777777" w:rsidR="008F6D00" w:rsidRPr="008F6D00" w:rsidRDefault="008F6D00" w:rsidP="008F6D00">
      <w:pPr>
        <w:rPr>
          <w:b/>
          <w:bCs/>
          <w:lang w:val="es-ES"/>
        </w:rPr>
      </w:pPr>
    </w:p>
    <w:p w14:paraId="1FE86232" w14:textId="77777777" w:rsidR="008F6D00" w:rsidRPr="008F6D00" w:rsidRDefault="008F6D00" w:rsidP="008F6D00">
      <w:pPr>
        <w:rPr>
          <w:b/>
          <w:bCs/>
          <w:lang w:val="es-ES"/>
        </w:rPr>
      </w:pPr>
    </w:p>
    <w:p w14:paraId="310BC965" w14:textId="77777777" w:rsidR="008F6D00" w:rsidRPr="008F6D00" w:rsidRDefault="008F6D00" w:rsidP="008F6D00">
      <w:pPr>
        <w:rPr>
          <w:b/>
          <w:bCs/>
          <w:lang w:val="es-ES"/>
        </w:rPr>
      </w:pPr>
      <w:r w:rsidRPr="008F6D00">
        <w:rPr>
          <w:b/>
          <w:bCs/>
          <w:lang w:val="es-ES"/>
        </w:rPr>
        <w:t>4. ALCANCE TÉCNICO</w:t>
      </w:r>
    </w:p>
    <w:p w14:paraId="2C39E822" w14:textId="77777777" w:rsidR="008F6D00" w:rsidRPr="008F6D00" w:rsidRDefault="008F6D00" w:rsidP="008F6D00">
      <w:pPr>
        <w:rPr>
          <w:b/>
          <w:bCs/>
          <w:lang w:val="es-ES"/>
        </w:rPr>
      </w:pPr>
    </w:p>
    <w:tbl>
      <w:tblPr>
        <w:tblW w:w="9030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55"/>
        <w:gridCol w:w="7275"/>
      </w:tblGrid>
      <w:tr w:rsidR="008F6D00" w:rsidRPr="008F6D00" w14:paraId="498B4E85" w14:textId="77777777" w:rsidTr="008F6D00">
        <w:trPr>
          <w:trHeight w:val="315"/>
        </w:trPr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4C2F4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48B1BEB" w14:textId="77777777" w:rsidR="008F6D00" w:rsidRPr="008F6D00" w:rsidRDefault="008F6D00" w:rsidP="008F6D00">
            <w:pPr>
              <w:rPr>
                <w:lang w:val="es-ES"/>
              </w:rPr>
            </w:pPr>
            <w:r w:rsidRPr="008F6D00">
              <w:rPr>
                <w:b/>
                <w:bCs/>
                <w:lang w:val="es-ES"/>
              </w:rPr>
              <w:t>Épica</w:t>
            </w:r>
          </w:p>
        </w:tc>
        <w:tc>
          <w:tcPr>
            <w:tcW w:w="727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4C2F4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7BAEFB9" w14:textId="77777777" w:rsidR="008F6D00" w:rsidRPr="008F6D00" w:rsidRDefault="008F6D00" w:rsidP="008F6D00">
            <w:pPr>
              <w:rPr>
                <w:lang w:val="es-ES"/>
              </w:rPr>
            </w:pPr>
            <w:r w:rsidRPr="008F6D00">
              <w:rPr>
                <w:b/>
                <w:bCs/>
                <w:lang w:val="es-ES"/>
              </w:rPr>
              <w:t>Descripción</w:t>
            </w:r>
          </w:p>
        </w:tc>
      </w:tr>
      <w:tr w:rsidR="008F6D00" w:rsidRPr="008F6D00" w14:paraId="4DE93A2B" w14:textId="77777777" w:rsidTr="008F6D00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05014A5" w14:textId="77777777" w:rsidR="008F6D00" w:rsidRPr="008F6D00" w:rsidRDefault="008F6D00" w:rsidP="008F6D00">
            <w:pPr>
              <w:rPr>
                <w:b/>
                <w:bCs/>
                <w:lang w:val="es-ES"/>
              </w:rPr>
            </w:pPr>
            <w:r w:rsidRPr="008F6D00">
              <w:rPr>
                <w:b/>
                <w:bCs/>
                <w:lang w:val="es-ES"/>
              </w:rPr>
              <w:t>Gestión de identidad y perfiles</w:t>
            </w:r>
          </w:p>
        </w:tc>
        <w:tc>
          <w:tcPr>
            <w:tcW w:w="7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B34A6A1" w14:textId="77777777" w:rsidR="008F6D00" w:rsidRPr="008F6D00" w:rsidRDefault="008F6D00" w:rsidP="008F6D00">
            <w:pPr>
              <w:rPr>
                <w:lang w:val="es-ES"/>
              </w:rPr>
            </w:pPr>
            <w:r w:rsidRPr="008F6D00">
              <w:rPr>
                <w:lang w:val="es-ES"/>
              </w:rPr>
              <w:t>Registro, selección de perfil (Cliente/Trabajador), completar datos personales, verificación de identidad y documentación del trabajador.</w:t>
            </w:r>
          </w:p>
        </w:tc>
      </w:tr>
      <w:tr w:rsidR="008F6D00" w:rsidRPr="008F6D00" w14:paraId="6EF179EC" w14:textId="77777777" w:rsidTr="008F6D00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7695705" w14:textId="77777777" w:rsidR="008F6D00" w:rsidRPr="008F6D00" w:rsidRDefault="008F6D00" w:rsidP="008F6D00">
            <w:pPr>
              <w:rPr>
                <w:b/>
                <w:bCs/>
                <w:lang w:val="es-ES"/>
              </w:rPr>
            </w:pPr>
            <w:r w:rsidRPr="008F6D00">
              <w:rPr>
                <w:b/>
                <w:bCs/>
                <w:lang w:val="es-ES"/>
              </w:rPr>
              <w:t>Gestión de servicios</w:t>
            </w:r>
          </w:p>
        </w:tc>
        <w:tc>
          <w:tcPr>
            <w:tcW w:w="7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F3C14A9" w14:textId="77777777" w:rsidR="008F6D00" w:rsidRPr="008F6D00" w:rsidRDefault="008F6D00" w:rsidP="008F6D00">
            <w:pPr>
              <w:rPr>
                <w:lang w:val="es-ES"/>
              </w:rPr>
            </w:pPr>
            <w:r w:rsidRPr="008F6D00">
              <w:rPr>
                <w:lang w:val="es-ES"/>
              </w:rPr>
              <w:t>Creación, publicación, modificación y administración de hasta cinco servicios activos por trabajador, con categoría, precio, descripción, duración y disponibilidad.</w:t>
            </w:r>
          </w:p>
        </w:tc>
      </w:tr>
      <w:tr w:rsidR="008F6D00" w:rsidRPr="008F6D00" w14:paraId="32ACF30E" w14:textId="77777777" w:rsidTr="008F6D00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0DF4D8B" w14:textId="77777777" w:rsidR="008F6D00" w:rsidRPr="008F6D00" w:rsidRDefault="008F6D00" w:rsidP="008F6D00">
            <w:pPr>
              <w:rPr>
                <w:b/>
                <w:bCs/>
                <w:lang w:val="es-ES"/>
              </w:rPr>
            </w:pPr>
            <w:r w:rsidRPr="008F6D00">
              <w:rPr>
                <w:b/>
                <w:bCs/>
                <w:lang w:val="es-ES"/>
              </w:rPr>
              <w:t>Descubrimiento y búsqueda</w:t>
            </w:r>
          </w:p>
        </w:tc>
        <w:tc>
          <w:tcPr>
            <w:tcW w:w="7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1AE9C3F" w14:textId="77777777" w:rsidR="008F6D00" w:rsidRPr="008F6D00" w:rsidRDefault="008F6D00" w:rsidP="008F6D00">
            <w:pPr>
              <w:rPr>
                <w:lang w:val="es-ES"/>
              </w:rPr>
            </w:pPr>
            <w:r w:rsidRPr="008F6D00">
              <w:rPr>
                <w:lang w:val="es-ES"/>
              </w:rPr>
              <w:t>Catálogo por categoría clave y mapa de servicios cercanos según ubicación registrada.</w:t>
            </w:r>
          </w:p>
        </w:tc>
      </w:tr>
      <w:tr w:rsidR="008F6D00" w:rsidRPr="008F6D00" w14:paraId="6602034C" w14:textId="77777777" w:rsidTr="008F6D00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FF53595" w14:textId="77777777" w:rsidR="008F6D00" w:rsidRPr="008F6D00" w:rsidRDefault="008F6D00" w:rsidP="008F6D00">
            <w:pPr>
              <w:rPr>
                <w:b/>
                <w:bCs/>
                <w:lang w:val="es-ES"/>
              </w:rPr>
            </w:pPr>
            <w:r w:rsidRPr="008F6D00">
              <w:rPr>
                <w:b/>
                <w:bCs/>
                <w:lang w:val="es-ES"/>
              </w:rPr>
              <w:t>Solicitud y agenda</w:t>
            </w:r>
          </w:p>
        </w:tc>
        <w:tc>
          <w:tcPr>
            <w:tcW w:w="7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D155245" w14:textId="77777777" w:rsidR="008F6D00" w:rsidRPr="008F6D00" w:rsidRDefault="008F6D00" w:rsidP="008F6D00">
            <w:pPr>
              <w:rPr>
                <w:lang w:val="es-ES"/>
              </w:rPr>
            </w:pPr>
            <w:r w:rsidRPr="008F6D00">
              <w:rPr>
                <w:lang w:val="es-ES"/>
              </w:rPr>
              <w:t xml:space="preserve">Selección de fecha, horario y dirección (si corresponde), envío de solicitud, aceptación/rechazo por el trabajador, transiciones de estado por modalidad. </w:t>
            </w:r>
          </w:p>
        </w:tc>
      </w:tr>
      <w:tr w:rsidR="008F6D00" w:rsidRPr="008F6D00" w14:paraId="6D1DE2E1" w14:textId="77777777" w:rsidTr="008F6D00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645598A" w14:textId="77777777" w:rsidR="008F6D00" w:rsidRPr="008F6D00" w:rsidRDefault="008F6D00" w:rsidP="008F6D00">
            <w:pPr>
              <w:rPr>
                <w:b/>
                <w:bCs/>
                <w:lang w:val="es-ES"/>
              </w:rPr>
            </w:pPr>
            <w:r w:rsidRPr="008F6D00">
              <w:rPr>
                <w:b/>
                <w:bCs/>
                <w:lang w:val="es-ES"/>
              </w:rPr>
              <w:t>Pagos y comisiones</w:t>
            </w:r>
          </w:p>
        </w:tc>
        <w:tc>
          <w:tcPr>
            <w:tcW w:w="7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D8908A7" w14:textId="77777777" w:rsidR="008F6D00" w:rsidRPr="008F6D00" w:rsidRDefault="008F6D00" w:rsidP="008F6D00">
            <w:pPr>
              <w:rPr>
                <w:lang w:val="es-ES"/>
              </w:rPr>
            </w:pPr>
            <w:r w:rsidRPr="008F6D00">
              <w:rPr>
                <w:lang w:val="es-ES"/>
              </w:rPr>
              <w:t xml:space="preserve">Pago dentro de la app mediante Mercado Pago Sandbox, asociado a una solicitud, comisión de plataforma del 15 %. </w:t>
            </w:r>
          </w:p>
        </w:tc>
      </w:tr>
      <w:tr w:rsidR="008F6D00" w:rsidRPr="008F6D00" w14:paraId="2081BD42" w14:textId="77777777" w:rsidTr="008F6D00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E95C761" w14:textId="77777777" w:rsidR="008F6D00" w:rsidRPr="008F6D00" w:rsidRDefault="008F6D00" w:rsidP="008F6D00">
            <w:pPr>
              <w:rPr>
                <w:b/>
                <w:bCs/>
                <w:lang w:val="es-ES"/>
              </w:rPr>
            </w:pPr>
            <w:r w:rsidRPr="008F6D00">
              <w:rPr>
                <w:b/>
                <w:bCs/>
                <w:lang w:val="es-ES"/>
              </w:rPr>
              <w:t>Confianza y reputación</w:t>
            </w:r>
          </w:p>
        </w:tc>
        <w:tc>
          <w:tcPr>
            <w:tcW w:w="7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30E8E9C" w14:textId="77777777" w:rsidR="008F6D00" w:rsidRPr="008F6D00" w:rsidRDefault="008F6D00" w:rsidP="008F6D00">
            <w:pPr>
              <w:rPr>
                <w:lang w:val="es-ES"/>
              </w:rPr>
            </w:pPr>
            <w:r w:rsidRPr="008F6D00">
              <w:rPr>
                <w:lang w:val="es-ES"/>
              </w:rPr>
              <w:t>Calificaciones y reseñas posteriores al servicio, verificación de identidad, validación de certificaciones.</w:t>
            </w:r>
          </w:p>
        </w:tc>
      </w:tr>
      <w:tr w:rsidR="008F6D00" w:rsidRPr="008F6D00" w14:paraId="13F9220D" w14:textId="77777777" w:rsidTr="008F6D00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C464480" w14:textId="77777777" w:rsidR="008F6D00" w:rsidRPr="008F6D00" w:rsidRDefault="008F6D00" w:rsidP="008F6D00">
            <w:pPr>
              <w:rPr>
                <w:b/>
                <w:bCs/>
                <w:lang w:val="es-ES"/>
              </w:rPr>
            </w:pPr>
            <w:r w:rsidRPr="008F6D00">
              <w:rPr>
                <w:b/>
                <w:bCs/>
                <w:lang w:val="es-ES"/>
              </w:rPr>
              <w:t>Administración</w:t>
            </w:r>
          </w:p>
        </w:tc>
        <w:tc>
          <w:tcPr>
            <w:tcW w:w="7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EBEACD5" w14:textId="77777777" w:rsidR="008F6D00" w:rsidRPr="008F6D00" w:rsidRDefault="008F6D00" w:rsidP="008F6D00">
            <w:pPr>
              <w:rPr>
                <w:lang w:val="es-ES"/>
              </w:rPr>
            </w:pPr>
            <w:r w:rsidRPr="008F6D00">
              <w:rPr>
                <w:lang w:val="es-ES"/>
              </w:rPr>
              <w:t xml:space="preserve">Aprobación de verificaciones, gestión de categorías y consulta de usuarios/servicios/solicitudes vía </w:t>
            </w:r>
            <w:proofErr w:type="spellStart"/>
            <w:r w:rsidRPr="008F6D00">
              <w:rPr>
                <w:lang w:val="es-ES"/>
              </w:rPr>
              <w:t>Supabase</w:t>
            </w:r>
            <w:proofErr w:type="spellEnd"/>
            <w:r w:rsidRPr="008F6D00">
              <w:rPr>
                <w:lang w:val="es-ES"/>
              </w:rPr>
              <w:t xml:space="preserve"> </w:t>
            </w:r>
            <w:proofErr w:type="spellStart"/>
            <w:r w:rsidRPr="008F6D00">
              <w:rPr>
                <w:lang w:val="es-ES"/>
              </w:rPr>
              <w:t>Dashboard</w:t>
            </w:r>
            <w:proofErr w:type="spellEnd"/>
            <w:r w:rsidRPr="008F6D00">
              <w:rPr>
                <w:lang w:val="es-ES"/>
              </w:rPr>
              <w:t xml:space="preserve"> y </w:t>
            </w:r>
            <w:proofErr w:type="spellStart"/>
            <w:r w:rsidRPr="008F6D00">
              <w:rPr>
                <w:lang w:val="es-ES"/>
              </w:rPr>
              <w:t>endpoints</w:t>
            </w:r>
            <w:proofErr w:type="spellEnd"/>
            <w:r w:rsidRPr="008F6D00">
              <w:rPr>
                <w:lang w:val="es-ES"/>
              </w:rPr>
              <w:t xml:space="preserve"> protegidos. </w:t>
            </w:r>
          </w:p>
        </w:tc>
      </w:tr>
    </w:tbl>
    <w:p w14:paraId="579C08D0" w14:textId="77777777" w:rsidR="008F6D00" w:rsidRPr="008F6D00" w:rsidRDefault="008F6D00" w:rsidP="008F6D00">
      <w:pPr>
        <w:rPr>
          <w:b/>
          <w:bCs/>
          <w:lang w:val="es-ES"/>
        </w:rPr>
      </w:pPr>
    </w:p>
    <w:p w14:paraId="180B0754" w14:textId="77777777" w:rsidR="008F6D00" w:rsidRPr="008F6D00" w:rsidRDefault="008F6D00" w:rsidP="008F6D00">
      <w:pPr>
        <w:rPr>
          <w:b/>
          <w:bCs/>
          <w:lang w:val="es-ES"/>
        </w:rPr>
      </w:pPr>
      <w:r w:rsidRPr="008F6D00">
        <w:rPr>
          <w:b/>
          <w:bCs/>
          <w:lang w:val="es-ES"/>
        </w:rPr>
        <w:t>ÉPICAS FUERA DEL ALCANCE DEL MVP</w:t>
      </w:r>
    </w:p>
    <w:p w14:paraId="7A24ED57" w14:textId="77777777" w:rsidR="008F6D00" w:rsidRPr="008F6D00" w:rsidRDefault="008F6D00" w:rsidP="008F6D00">
      <w:pPr>
        <w:rPr>
          <w:b/>
          <w:bCs/>
          <w:lang w:val="es-ES"/>
        </w:rPr>
      </w:pPr>
    </w:p>
    <w:sdt>
      <w:sdtPr>
        <w:rPr>
          <w:rFonts w:ascii="Arial" w:eastAsia="Arial" w:hAnsi="Arial" w:cs="Arial"/>
          <w:kern w:val="0"/>
          <w:sz w:val="22"/>
          <w:szCs w:val="22"/>
          <w:lang w:val="es-ES" w:eastAsia="es-CL"/>
          <w14:ligatures w14:val="none"/>
        </w:rPr>
        <w:tag w:val="goog_rdk_0"/>
        <w:id w:val="1355394992"/>
        <w:lock w:val="contentLocked"/>
      </w:sdtPr>
      <w:sdtContent>
        <w:tbl>
          <w:tblPr>
            <w:tblW w:w="900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2475"/>
            <w:gridCol w:w="6525"/>
          </w:tblGrid>
          <w:tr w:rsidR="008F6D00" w:rsidRPr="008F6D00" w14:paraId="248A8668" w14:textId="77777777">
            <w:trPr>
              <w:divId w:val="22444366"/>
            </w:trPr>
            <w:tc>
              <w:tcPr>
                <w:tcW w:w="247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hideMark/>
              </w:tcPr>
              <w:p w14:paraId="75B21BE9" w14:textId="77777777" w:rsidR="008F6D00" w:rsidRPr="008F6D00" w:rsidRDefault="008F6D00" w:rsidP="008F6D00">
                <w:pPr>
                  <w:widowControl w:val="0"/>
                  <w:spacing w:after="0" w:line="240" w:lineRule="auto"/>
                  <w:rPr>
                    <w:rFonts w:ascii="Arial" w:eastAsia="Arial" w:hAnsi="Arial" w:cs="Arial"/>
                    <w:b/>
                    <w:bCs/>
                    <w:kern w:val="0"/>
                    <w:sz w:val="22"/>
                    <w:szCs w:val="22"/>
                    <w:lang w:val="es-ES" w:eastAsia="es-CL"/>
                    <w14:ligatures w14:val="none"/>
                  </w:rPr>
                </w:pPr>
                <w:r w:rsidRPr="008F6D00">
                  <w:rPr>
                    <w:rFonts w:ascii="Arial" w:eastAsia="Arial" w:hAnsi="Arial" w:cs="Arial"/>
                    <w:b/>
                    <w:bCs/>
                    <w:kern w:val="0"/>
                    <w:sz w:val="22"/>
                    <w:szCs w:val="22"/>
                    <w:lang w:val="es-ES" w:eastAsia="es-CL"/>
                    <w14:ligatures w14:val="none"/>
                  </w:rPr>
                  <w:t>EPICA</w:t>
                </w:r>
              </w:p>
            </w:tc>
            <w:tc>
              <w:tcPr>
                <w:tcW w:w="652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hideMark/>
              </w:tcPr>
              <w:p w14:paraId="4CE5BCD8" w14:textId="77777777" w:rsidR="008F6D00" w:rsidRPr="008F6D00" w:rsidRDefault="008F6D00" w:rsidP="008F6D00">
                <w:pPr>
                  <w:widowControl w:val="0"/>
                  <w:spacing w:after="0" w:line="240" w:lineRule="auto"/>
                  <w:rPr>
                    <w:rFonts w:ascii="Arial" w:eastAsia="Arial" w:hAnsi="Arial" w:cs="Arial"/>
                    <w:b/>
                    <w:bCs/>
                    <w:kern w:val="0"/>
                    <w:sz w:val="22"/>
                    <w:szCs w:val="22"/>
                    <w:lang w:val="es-ES" w:eastAsia="es-CL"/>
                    <w14:ligatures w14:val="none"/>
                  </w:rPr>
                </w:pPr>
                <w:r w:rsidRPr="008F6D00">
                  <w:rPr>
                    <w:rFonts w:ascii="Arial" w:eastAsia="Arial" w:hAnsi="Arial" w:cs="Arial"/>
                    <w:b/>
                    <w:bCs/>
                    <w:kern w:val="0"/>
                    <w:sz w:val="22"/>
                    <w:szCs w:val="22"/>
                    <w:lang w:val="es-ES" w:eastAsia="es-CL"/>
                    <w14:ligatures w14:val="none"/>
                  </w:rPr>
                  <w:t>DESCRIPCIÓN</w:t>
                </w:r>
              </w:p>
            </w:tc>
          </w:tr>
          <w:tr w:rsidR="008F6D00" w:rsidRPr="008F6D00" w14:paraId="61B54EE5" w14:textId="77777777">
            <w:trPr>
              <w:divId w:val="22444366"/>
            </w:trPr>
            <w:tc>
              <w:tcPr>
                <w:tcW w:w="247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hideMark/>
              </w:tcPr>
              <w:p w14:paraId="715318BF" w14:textId="77777777" w:rsidR="008F6D00" w:rsidRPr="008F6D00" w:rsidRDefault="008F6D00" w:rsidP="008F6D00">
                <w:pPr>
                  <w:widowControl w:val="0"/>
                  <w:spacing w:after="0" w:line="276" w:lineRule="auto"/>
                  <w:rPr>
                    <w:rFonts w:ascii="Arial" w:eastAsia="Arial" w:hAnsi="Arial" w:cs="Arial"/>
                    <w:b/>
                    <w:bCs/>
                    <w:kern w:val="0"/>
                    <w:sz w:val="22"/>
                    <w:szCs w:val="22"/>
                    <w:lang w:val="es-ES" w:eastAsia="es-CL"/>
                    <w14:ligatures w14:val="none"/>
                  </w:rPr>
                </w:pPr>
                <w:r w:rsidRPr="008F6D00">
                  <w:rPr>
                    <w:rFonts w:ascii="Arial" w:eastAsia="Arial" w:hAnsi="Arial" w:cs="Arial"/>
                    <w:b/>
                    <w:bCs/>
                    <w:kern w:val="0"/>
                    <w:sz w:val="22"/>
                    <w:szCs w:val="22"/>
                    <w:lang w:val="es-ES" w:eastAsia="es-CL"/>
                    <w14:ligatures w14:val="none"/>
                  </w:rPr>
                  <w:t>Comunicación</w:t>
                </w:r>
              </w:p>
            </w:tc>
            <w:tc>
              <w:tcPr>
                <w:tcW w:w="652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hideMark/>
              </w:tcPr>
              <w:p w14:paraId="1BE956D8" w14:textId="77777777" w:rsidR="008F6D00" w:rsidRPr="008F6D00" w:rsidRDefault="008F6D00" w:rsidP="008F6D00">
                <w:pPr>
                  <w:widowControl w:val="0"/>
                  <w:spacing w:after="0" w:line="276" w:lineRule="auto"/>
                  <w:rPr>
                    <w:rFonts w:ascii="Arial" w:eastAsia="Arial" w:hAnsi="Arial" w:cs="Arial"/>
                    <w:b/>
                    <w:bCs/>
                    <w:kern w:val="0"/>
                    <w:sz w:val="22"/>
                    <w:szCs w:val="22"/>
                    <w:lang w:val="es-ES" w:eastAsia="es-CL"/>
                    <w14:ligatures w14:val="none"/>
                  </w:rPr>
                </w:pPr>
                <w:r w:rsidRPr="008F6D00">
                  <w:rPr>
                    <w:rFonts w:ascii="Arial" w:eastAsia="Arial" w:hAnsi="Arial" w:cs="Arial"/>
                    <w:kern w:val="0"/>
                    <w:sz w:val="22"/>
                    <w:szCs w:val="22"/>
                    <w:lang w:val="es-ES" w:eastAsia="es-CL"/>
                    <w14:ligatures w14:val="none"/>
                  </w:rPr>
                  <w:t>Chat habilitado entre cliente y trabajador una vez confirmada la solicitud.</w:t>
                </w:r>
              </w:p>
            </w:tc>
          </w:tr>
          <w:tr w:rsidR="008F6D00" w:rsidRPr="008F6D00" w14:paraId="7376787C" w14:textId="77777777">
            <w:trPr>
              <w:divId w:val="22444366"/>
            </w:trPr>
            <w:tc>
              <w:tcPr>
                <w:tcW w:w="247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hideMark/>
              </w:tcPr>
              <w:p w14:paraId="03A08A67" w14:textId="77777777" w:rsidR="008F6D00" w:rsidRPr="008F6D00" w:rsidRDefault="008F6D00" w:rsidP="008F6D00">
                <w:pPr>
                  <w:widowControl w:val="0"/>
                  <w:spacing w:after="0" w:line="276" w:lineRule="auto"/>
                  <w:rPr>
                    <w:rFonts w:ascii="Arial" w:eastAsia="Arial" w:hAnsi="Arial" w:cs="Arial"/>
                    <w:b/>
                    <w:bCs/>
                    <w:kern w:val="0"/>
                    <w:sz w:val="22"/>
                    <w:szCs w:val="22"/>
                    <w:lang w:val="es-ES" w:eastAsia="es-CL"/>
                    <w14:ligatures w14:val="none"/>
                  </w:rPr>
                </w:pPr>
                <w:r w:rsidRPr="008F6D00">
                  <w:rPr>
                    <w:rFonts w:ascii="Arial" w:eastAsia="Arial" w:hAnsi="Arial" w:cs="Arial"/>
                    <w:b/>
                    <w:bCs/>
                    <w:kern w:val="0"/>
                    <w:sz w:val="22"/>
                    <w:szCs w:val="22"/>
                    <w:lang w:val="es-ES" w:eastAsia="es-CL"/>
                    <w14:ligatures w14:val="none"/>
                  </w:rPr>
                  <w:t>Notificaciones</w:t>
                </w:r>
              </w:p>
            </w:tc>
            <w:tc>
              <w:tcPr>
                <w:tcW w:w="652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hideMark/>
              </w:tcPr>
              <w:p w14:paraId="40EA316A" w14:textId="77777777" w:rsidR="008F6D00" w:rsidRPr="008F6D00" w:rsidRDefault="008F6D00" w:rsidP="008F6D00">
                <w:pPr>
                  <w:widowControl w:val="0"/>
                  <w:spacing w:after="0" w:line="276" w:lineRule="auto"/>
                  <w:rPr>
                    <w:rFonts w:ascii="Arial" w:eastAsia="Arial" w:hAnsi="Arial" w:cs="Arial"/>
                    <w:b/>
                    <w:bCs/>
                    <w:kern w:val="0"/>
                    <w:sz w:val="22"/>
                    <w:szCs w:val="22"/>
                    <w:lang w:val="es-ES" w:eastAsia="es-CL"/>
                    <w14:ligatures w14:val="none"/>
                  </w:rPr>
                </w:pPr>
                <w:r w:rsidRPr="008F6D00">
                  <w:rPr>
                    <w:rFonts w:ascii="Arial" w:eastAsia="Arial" w:hAnsi="Arial" w:cs="Arial"/>
                    <w:kern w:val="0"/>
                    <w:sz w:val="22"/>
                    <w:szCs w:val="22"/>
                    <w:lang w:val="es-ES" w:eastAsia="es-CL"/>
                    <w14:ligatures w14:val="none"/>
                  </w:rPr>
                  <w:t>Avisos asociados a solicitudes, mensajes y cambios de estado.</w:t>
                </w:r>
              </w:p>
            </w:tc>
          </w:tr>
          <w:tr w:rsidR="008F6D00" w:rsidRPr="008F6D00" w14:paraId="2D16D497" w14:textId="77777777">
            <w:trPr>
              <w:divId w:val="22444366"/>
            </w:trPr>
            <w:tc>
              <w:tcPr>
                <w:tcW w:w="247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hideMark/>
              </w:tcPr>
              <w:p w14:paraId="22F92A1B" w14:textId="77777777" w:rsidR="008F6D00" w:rsidRPr="008F6D00" w:rsidRDefault="008F6D00" w:rsidP="008F6D00">
                <w:pPr>
                  <w:widowControl w:val="0"/>
                  <w:spacing w:after="0" w:line="240" w:lineRule="auto"/>
                  <w:rPr>
                    <w:rFonts w:ascii="Arial" w:eastAsia="Arial" w:hAnsi="Arial" w:cs="Arial"/>
                    <w:b/>
                    <w:bCs/>
                    <w:kern w:val="0"/>
                    <w:sz w:val="22"/>
                    <w:szCs w:val="22"/>
                    <w:lang w:val="es-ES" w:eastAsia="es-CL"/>
                    <w14:ligatures w14:val="none"/>
                  </w:rPr>
                </w:pPr>
                <w:r w:rsidRPr="008F6D00">
                  <w:rPr>
                    <w:rFonts w:ascii="Arial" w:eastAsia="Arial" w:hAnsi="Arial" w:cs="Arial"/>
                    <w:b/>
                    <w:bCs/>
                    <w:kern w:val="0"/>
                    <w:sz w:val="22"/>
                    <w:szCs w:val="22"/>
                    <w:lang w:val="es-ES" w:eastAsia="es-CL"/>
                    <w14:ligatures w14:val="none"/>
                  </w:rPr>
                  <w:t xml:space="preserve">Mapa y geolocalización </w:t>
                </w:r>
              </w:p>
            </w:tc>
            <w:tc>
              <w:tcPr>
                <w:tcW w:w="652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hideMark/>
              </w:tcPr>
              <w:p w14:paraId="4BD1076E" w14:textId="77777777" w:rsidR="008F6D00" w:rsidRPr="008F6D00" w:rsidRDefault="008F6D00" w:rsidP="008F6D00">
                <w:pPr>
                  <w:widowControl w:val="0"/>
                  <w:spacing w:after="0" w:line="240" w:lineRule="auto"/>
                  <w:rPr>
                    <w:rFonts w:ascii="Arial" w:eastAsia="Arial" w:hAnsi="Arial" w:cs="Arial"/>
                    <w:kern w:val="0"/>
                    <w:sz w:val="22"/>
                    <w:szCs w:val="22"/>
                    <w:lang w:val="es-ES" w:eastAsia="es-CL"/>
                    <w14:ligatures w14:val="none"/>
                  </w:rPr>
                </w:pPr>
                <w:r w:rsidRPr="008F6D00">
                  <w:rPr>
                    <w:rFonts w:ascii="Arial" w:eastAsia="Arial" w:hAnsi="Arial" w:cs="Arial"/>
                    <w:kern w:val="0"/>
                    <w:sz w:val="22"/>
                    <w:szCs w:val="22"/>
                    <w:lang w:val="es-ES" w:eastAsia="es-CL"/>
                    <w14:ligatures w14:val="none"/>
                  </w:rPr>
                  <w:t xml:space="preserve">Mapa interactivo, geocoding y filtrado por distancia. </w:t>
                </w:r>
              </w:p>
            </w:tc>
          </w:tr>
          <w:tr w:rsidR="008F6D00" w:rsidRPr="008F6D00" w14:paraId="629FB68D" w14:textId="77777777">
            <w:trPr>
              <w:divId w:val="22444366"/>
            </w:trPr>
            <w:tc>
              <w:tcPr>
                <w:tcW w:w="247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hideMark/>
              </w:tcPr>
              <w:p w14:paraId="5FE65F39" w14:textId="77777777" w:rsidR="008F6D00" w:rsidRPr="008F6D00" w:rsidRDefault="008F6D00" w:rsidP="008F6D00">
                <w:pPr>
                  <w:widowControl w:val="0"/>
                  <w:spacing w:after="0" w:line="240" w:lineRule="auto"/>
                  <w:rPr>
                    <w:rFonts w:ascii="Arial" w:eastAsia="Arial" w:hAnsi="Arial" w:cs="Arial"/>
                    <w:b/>
                    <w:bCs/>
                    <w:kern w:val="0"/>
                    <w:sz w:val="22"/>
                    <w:szCs w:val="22"/>
                    <w:lang w:val="es-ES" w:eastAsia="es-CL"/>
                    <w14:ligatures w14:val="none"/>
                  </w:rPr>
                </w:pPr>
                <w:r w:rsidRPr="008F6D00">
                  <w:rPr>
                    <w:rFonts w:ascii="Arial" w:eastAsia="Arial" w:hAnsi="Arial" w:cs="Arial"/>
                    <w:b/>
                    <w:bCs/>
                    <w:kern w:val="0"/>
                    <w:sz w:val="22"/>
                    <w:szCs w:val="22"/>
                    <w:lang w:val="es-ES" w:eastAsia="es-CL"/>
                    <w14:ligatures w14:val="none"/>
                  </w:rPr>
                  <w:t xml:space="preserve">Certificaciones </w:t>
                </w:r>
              </w:p>
            </w:tc>
            <w:tc>
              <w:tcPr>
                <w:tcW w:w="652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hideMark/>
              </w:tcPr>
              <w:p w14:paraId="23DFFAA8" w14:textId="77777777" w:rsidR="008F6D00" w:rsidRPr="008F6D00" w:rsidRDefault="008F6D00" w:rsidP="008F6D00">
                <w:pPr>
                  <w:widowControl w:val="0"/>
                  <w:spacing w:after="0" w:line="240" w:lineRule="auto"/>
                  <w:rPr>
                    <w:rFonts w:ascii="Arial" w:eastAsia="Arial" w:hAnsi="Arial" w:cs="Arial"/>
                    <w:kern w:val="0"/>
                    <w:sz w:val="22"/>
                    <w:szCs w:val="22"/>
                    <w:lang w:val="es-ES" w:eastAsia="es-CL"/>
                    <w14:ligatures w14:val="none"/>
                  </w:rPr>
                </w:pPr>
                <w:r w:rsidRPr="008F6D00">
                  <w:rPr>
                    <w:rFonts w:ascii="Arial" w:eastAsia="Arial" w:hAnsi="Arial" w:cs="Arial"/>
                    <w:kern w:val="0"/>
                    <w:sz w:val="22"/>
                    <w:szCs w:val="22"/>
                    <w:lang w:val="es-ES" w:eastAsia="es-CL"/>
                    <w14:ligatures w14:val="none"/>
                  </w:rPr>
                  <w:t xml:space="preserve">Validación de certificados de acreditación por categoría regulada </w:t>
                </w:r>
              </w:p>
            </w:tc>
          </w:tr>
        </w:tbl>
        <w:tbl>
          <w:tblPr>
            <w:tblW w:w="900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2475"/>
            <w:gridCol w:w="6525"/>
          </w:tblGrid>
          <w:tr w:rsidR="008F6D00" w:rsidRPr="008F6D00" w14:paraId="72003316" w14:textId="77777777" w:rsidTr="008F6D00">
            <w:tc>
              <w:tcPr>
                <w:tcW w:w="247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hideMark/>
              </w:tcPr>
              <w:p w14:paraId="242B2FEB" w14:textId="77777777" w:rsidR="008F6D00" w:rsidRPr="008F6D00" w:rsidRDefault="008F6D00" w:rsidP="008F6D00">
                <w:pPr>
                  <w:widowControl w:val="0"/>
                  <w:spacing w:after="0" w:line="240" w:lineRule="auto"/>
                  <w:rPr>
                    <w:rFonts w:ascii="Arial" w:eastAsia="Arial" w:hAnsi="Arial" w:cs="Arial"/>
                    <w:b/>
                    <w:bCs/>
                    <w:kern w:val="0"/>
                    <w:sz w:val="22"/>
                    <w:szCs w:val="22"/>
                    <w:lang w:val="es-ES" w:eastAsia="es-CL"/>
                    <w14:ligatures w14:val="none"/>
                  </w:rPr>
                </w:pPr>
                <w:r w:rsidRPr="008F6D00">
                  <w:rPr>
                    <w:rFonts w:ascii="Arial" w:eastAsia="Arial" w:hAnsi="Arial" w:cs="Arial"/>
                    <w:b/>
                    <w:bCs/>
                    <w:kern w:val="0"/>
                    <w:sz w:val="22"/>
                    <w:szCs w:val="22"/>
                    <w:lang w:val="es-ES" w:eastAsia="es-CL"/>
                    <w14:ligatures w14:val="none"/>
                  </w:rPr>
                  <w:t xml:space="preserve">Panel administrativo propio </w:t>
                </w:r>
              </w:p>
            </w:tc>
            <w:tc>
              <w:tcPr>
                <w:tcW w:w="652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hideMark/>
              </w:tcPr>
              <w:p w14:paraId="27DA050B" w14:textId="77777777" w:rsidR="008F6D00" w:rsidRPr="008F6D00" w:rsidRDefault="008F6D00" w:rsidP="008F6D00">
                <w:pPr>
                  <w:widowControl w:val="0"/>
                  <w:spacing w:after="0" w:line="240" w:lineRule="auto"/>
                  <w:rPr>
                    <w:lang w:val="es-ES"/>
                  </w:rPr>
                </w:pPr>
                <w:r w:rsidRPr="008F6D00">
                  <w:rPr>
                    <w:rFonts w:ascii="Arial" w:eastAsia="Arial" w:hAnsi="Arial" w:cs="Arial"/>
                    <w:kern w:val="0"/>
                    <w:sz w:val="22"/>
                    <w:szCs w:val="22"/>
                    <w:lang w:val="es-ES" w:eastAsia="es-CL"/>
                    <w14:ligatures w14:val="none"/>
                  </w:rPr>
                  <w:t xml:space="preserve">Aplicación administrativa independiente, con reportes e incidencias. </w:t>
                </w:r>
              </w:p>
            </w:tc>
          </w:tr>
        </w:tbl>
      </w:sdtContent>
    </w:sdt>
    <w:p w14:paraId="0CB4C6C3" w14:textId="77777777" w:rsidR="008F6D00" w:rsidRPr="008F6D00" w:rsidRDefault="008F6D00" w:rsidP="008F6D00">
      <w:pPr>
        <w:rPr>
          <w:b/>
          <w:bCs/>
          <w:lang w:val="es-ES"/>
        </w:rPr>
      </w:pPr>
    </w:p>
    <w:p w14:paraId="0E39CC62" w14:textId="77777777" w:rsidR="008F6D00" w:rsidRPr="008F6D00" w:rsidRDefault="008F6D00" w:rsidP="008F6D00">
      <w:pPr>
        <w:rPr>
          <w:b/>
          <w:bCs/>
          <w:lang w:val="es-ES"/>
        </w:rPr>
      </w:pPr>
      <w:r w:rsidRPr="008F6D00">
        <w:rPr>
          <w:b/>
          <w:bCs/>
          <w:lang w:val="es-ES"/>
        </w:rPr>
        <w:t xml:space="preserve">5. </w:t>
      </w:r>
      <w:proofErr w:type="spellStart"/>
      <w:r w:rsidRPr="008F6D00">
        <w:rPr>
          <w:b/>
          <w:bCs/>
          <w:lang w:val="es-ES"/>
        </w:rPr>
        <w:t>KPIs</w:t>
      </w:r>
      <w:proofErr w:type="spellEnd"/>
    </w:p>
    <w:p w14:paraId="5A627F27" w14:textId="77777777" w:rsidR="008F6D00" w:rsidRPr="008F6D00" w:rsidRDefault="008F6D00" w:rsidP="008F6D00">
      <w:pPr>
        <w:rPr>
          <w:b/>
          <w:bCs/>
          <w:lang w:val="es-ES"/>
        </w:rPr>
      </w:pPr>
    </w:p>
    <w:tbl>
      <w:tblPr>
        <w:tblW w:w="9030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26"/>
        <w:gridCol w:w="7404"/>
      </w:tblGrid>
      <w:tr w:rsidR="008F6D00" w:rsidRPr="008F6D00" w14:paraId="3E29A732" w14:textId="77777777" w:rsidTr="008F6D00">
        <w:trPr>
          <w:trHeight w:val="315"/>
        </w:trPr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B4D3D0" w14:textId="77777777" w:rsidR="008F6D00" w:rsidRPr="008F6D00" w:rsidRDefault="008F6D00" w:rsidP="008F6D00">
            <w:pPr>
              <w:rPr>
                <w:b/>
                <w:bCs/>
                <w:lang w:val="es-ES"/>
              </w:rPr>
            </w:pPr>
            <w:r w:rsidRPr="008F6D00">
              <w:rPr>
                <w:b/>
                <w:bCs/>
                <w:lang w:val="es-ES"/>
              </w:rPr>
              <w:t>Categoría</w:t>
            </w:r>
          </w:p>
        </w:tc>
        <w:tc>
          <w:tcPr>
            <w:tcW w:w="73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2E8178" w14:textId="77777777" w:rsidR="008F6D00" w:rsidRPr="008F6D00" w:rsidRDefault="008F6D00" w:rsidP="008F6D00">
            <w:pPr>
              <w:rPr>
                <w:b/>
                <w:bCs/>
                <w:lang w:val="es-ES"/>
              </w:rPr>
            </w:pPr>
            <w:r w:rsidRPr="008F6D00">
              <w:rPr>
                <w:b/>
                <w:bCs/>
                <w:lang w:val="es-ES"/>
              </w:rPr>
              <w:t>Indicador propuesto</w:t>
            </w:r>
          </w:p>
        </w:tc>
      </w:tr>
      <w:tr w:rsidR="008F6D00" w:rsidRPr="008F6D00" w14:paraId="772A715A" w14:textId="77777777" w:rsidTr="008F6D00">
        <w:trPr>
          <w:trHeight w:val="315"/>
        </w:trPr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FFF165" w14:textId="77777777" w:rsidR="008F6D00" w:rsidRPr="008F6D00" w:rsidRDefault="008F6D00" w:rsidP="008F6D00">
            <w:pPr>
              <w:rPr>
                <w:b/>
                <w:bCs/>
                <w:lang w:val="es-ES"/>
              </w:rPr>
            </w:pPr>
            <w:r w:rsidRPr="008F6D00">
              <w:rPr>
                <w:b/>
                <w:bCs/>
                <w:lang w:val="es-ES"/>
              </w:rPr>
              <w:t>Adopción</w:t>
            </w:r>
          </w:p>
        </w:tc>
        <w:tc>
          <w:tcPr>
            <w:tcW w:w="73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DC8D6E" w14:textId="77777777" w:rsidR="008F6D00" w:rsidRPr="008F6D00" w:rsidRDefault="008F6D00" w:rsidP="008F6D00">
            <w:pPr>
              <w:rPr>
                <w:lang w:val="es-ES"/>
              </w:rPr>
            </w:pPr>
            <w:r w:rsidRPr="008F6D00">
              <w:rPr>
                <w:lang w:val="es-ES"/>
              </w:rPr>
              <w:t>N.º de trabajadores registrados y verificados en los primeros meses de operación en Santiago.</w:t>
            </w:r>
          </w:p>
        </w:tc>
      </w:tr>
      <w:tr w:rsidR="008F6D00" w:rsidRPr="008F6D00" w14:paraId="2864EDCA" w14:textId="77777777" w:rsidTr="008F6D00">
        <w:trPr>
          <w:trHeight w:val="315"/>
        </w:trPr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4B72F9" w14:textId="77777777" w:rsidR="008F6D00" w:rsidRPr="008F6D00" w:rsidRDefault="008F6D00" w:rsidP="008F6D00">
            <w:pPr>
              <w:rPr>
                <w:b/>
                <w:bCs/>
                <w:lang w:val="es-ES"/>
              </w:rPr>
            </w:pPr>
            <w:r w:rsidRPr="008F6D00">
              <w:rPr>
                <w:b/>
                <w:bCs/>
                <w:lang w:val="es-ES"/>
              </w:rPr>
              <w:t>Adopción</w:t>
            </w:r>
          </w:p>
        </w:tc>
        <w:tc>
          <w:tcPr>
            <w:tcW w:w="73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8675E1" w14:textId="77777777" w:rsidR="008F6D00" w:rsidRPr="008F6D00" w:rsidRDefault="008F6D00" w:rsidP="008F6D00">
            <w:pPr>
              <w:rPr>
                <w:lang w:val="es-ES"/>
              </w:rPr>
            </w:pPr>
            <w:r w:rsidRPr="008F6D00">
              <w:rPr>
                <w:lang w:val="es-ES"/>
              </w:rPr>
              <w:t>N.º de clientes registrados y con al menos una solicitud enviada.</w:t>
            </w:r>
          </w:p>
        </w:tc>
      </w:tr>
      <w:tr w:rsidR="008F6D00" w:rsidRPr="008F6D00" w14:paraId="034864F0" w14:textId="77777777" w:rsidTr="008F6D00">
        <w:trPr>
          <w:trHeight w:val="315"/>
        </w:trPr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0328F0" w14:textId="77777777" w:rsidR="008F6D00" w:rsidRPr="008F6D00" w:rsidRDefault="008F6D00" w:rsidP="008F6D00">
            <w:pPr>
              <w:rPr>
                <w:b/>
                <w:bCs/>
                <w:lang w:val="es-ES"/>
              </w:rPr>
            </w:pPr>
            <w:r w:rsidRPr="008F6D00">
              <w:rPr>
                <w:b/>
                <w:bCs/>
                <w:lang w:val="es-ES"/>
              </w:rPr>
              <w:t>Conversión</w:t>
            </w:r>
          </w:p>
        </w:tc>
        <w:tc>
          <w:tcPr>
            <w:tcW w:w="73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464EC2" w14:textId="77777777" w:rsidR="008F6D00" w:rsidRPr="008F6D00" w:rsidRDefault="008F6D00" w:rsidP="008F6D00">
            <w:pPr>
              <w:rPr>
                <w:lang w:val="es-ES"/>
              </w:rPr>
            </w:pPr>
            <w:r w:rsidRPr="008F6D00">
              <w:rPr>
                <w:lang w:val="es-ES"/>
              </w:rPr>
              <w:t>Tasa de conversión entre solicitud enviada y solicitud aceptada por el trabajador.</w:t>
            </w:r>
          </w:p>
        </w:tc>
      </w:tr>
      <w:tr w:rsidR="008F6D00" w:rsidRPr="008F6D00" w14:paraId="31280DBF" w14:textId="77777777" w:rsidTr="008F6D00">
        <w:trPr>
          <w:trHeight w:val="315"/>
        </w:trPr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54F36D" w14:textId="77777777" w:rsidR="008F6D00" w:rsidRPr="008F6D00" w:rsidRDefault="008F6D00" w:rsidP="008F6D00">
            <w:pPr>
              <w:rPr>
                <w:b/>
                <w:bCs/>
                <w:lang w:val="es-ES"/>
              </w:rPr>
            </w:pPr>
            <w:r w:rsidRPr="008F6D00">
              <w:rPr>
                <w:b/>
                <w:bCs/>
                <w:lang w:val="es-ES"/>
              </w:rPr>
              <w:t>Conversión</w:t>
            </w:r>
          </w:p>
        </w:tc>
        <w:tc>
          <w:tcPr>
            <w:tcW w:w="73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0B64D4" w14:textId="77777777" w:rsidR="008F6D00" w:rsidRPr="008F6D00" w:rsidRDefault="008F6D00" w:rsidP="008F6D00">
            <w:pPr>
              <w:rPr>
                <w:lang w:val="es-ES"/>
              </w:rPr>
            </w:pPr>
            <w:r w:rsidRPr="008F6D00">
              <w:rPr>
                <w:lang w:val="es-ES"/>
              </w:rPr>
              <w:t>Tasa de conversión entre solicitud aceptada y pago completado dentro de la plataforma.</w:t>
            </w:r>
          </w:p>
        </w:tc>
      </w:tr>
      <w:tr w:rsidR="008F6D00" w:rsidRPr="008F6D00" w14:paraId="167198F0" w14:textId="77777777" w:rsidTr="008F6D00">
        <w:trPr>
          <w:trHeight w:val="315"/>
        </w:trPr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A422CA" w14:textId="77777777" w:rsidR="008F6D00" w:rsidRPr="008F6D00" w:rsidRDefault="008F6D00" w:rsidP="008F6D00">
            <w:pPr>
              <w:rPr>
                <w:b/>
                <w:bCs/>
                <w:lang w:val="es-ES"/>
              </w:rPr>
            </w:pPr>
            <w:r w:rsidRPr="008F6D00">
              <w:rPr>
                <w:b/>
                <w:bCs/>
                <w:lang w:val="es-ES"/>
              </w:rPr>
              <w:t>Confianza</w:t>
            </w:r>
          </w:p>
        </w:tc>
        <w:tc>
          <w:tcPr>
            <w:tcW w:w="73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D78761" w14:textId="77777777" w:rsidR="008F6D00" w:rsidRPr="008F6D00" w:rsidRDefault="008F6D00" w:rsidP="008F6D00">
            <w:pPr>
              <w:rPr>
                <w:lang w:val="es-ES"/>
              </w:rPr>
            </w:pPr>
            <w:r w:rsidRPr="008F6D00">
              <w:rPr>
                <w:lang w:val="es-ES"/>
              </w:rPr>
              <w:t>Porcentaje de trabajadores con identidad verificada respecto del total registrado.</w:t>
            </w:r>
          </w:p>
        </w:tc>
      </w:tr>
      <w:tr w:rsidR="008F6D00" w:rsidRPr="008F6D00" w14:paraId="5BA99FDD" w14:textId="77777777" w:rsidTr="008F6D00">
        <w:trPr>
          <w:trHeight w:val="315"/>
        </w:trPr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04FD0A" w14:textId="77777777" w:rsidR="008F6D00" w:rsidRPr="008F6D00" w:rsidRDefault="008F6D00" w:rsidP="008F6D00">
            <w:pPr>
              <w:rPr>
                <w:b/>
                <w:bCs/>
                <w:lang w:val="es-ES"/>
              </w:rPr>
            </w:pPr>
            <w:r w:rsidRPr="008F6D00">
              <w:rPr>
                <w:b/>
                <w:bCs/>
                <w:lang w:val="es-ES"/>
              </w:rPr>
              <w:t>Confianza</w:t>
            </w:r>
          </w:p>
        </w:tc>
        <w:tc>
          <w:tcPr>
            <w:tcW w:w="73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6C37E9" w14:textId="77777777" w:rsidR="008F6D00" w:rsidRPr="008F6D00" w:rsidRDefault="008F6D00" w:rsidP="008F6D00">
            <w:pPr>
              <w:rPr>
                <w:lang w:val="es-ES"/>
              </w:rPr>
            </w:pPr>
            <w:r w:rsidRPr="008F6D00">
              <w:rPr>
                <w:lang w:val="es-ES"/>
              </w:rPr>
              <w:t>Calificación promedio de los servicios completados.</w:t>
            </w:r>
          </w:p>
        </w:tc>
      </w:tr>
      <w:tr w:rsidR="008F6D00" w:rsidRPr="008F6D00" w14:paraId="717EA374" w14:textId="77777777" w:rsidTr="008F6D00">
        <w:trPr>
          <w:trHeight w:val="315"/>
        </w:trPr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66C04C" w14:textId="77777777" w:rsidR="008F6D00" w:rsidRPr="008F6D00" w:rsidRDefault="008F6D00" w:rsidP="008F6D00">
            <w:pPr>
              <w:rPr>
                <w:b/>
                <w:bCs/>
                <w:lang w:val="es-ES"/>
              </w:rPr>
            </w:pPr>
            <w:r w:rsidRPr="008F6D00">
              <w:rPr>
                <w:b/>
                <w:bCs/>
                <w:lang w:val="es-ES"/>
              </w:rPr>
              <w:lastRenderedPageBreak/>
              <w:t>Monetización</w:t>
            </w:r>
          </w:p>
        </w:tc>
        <w:tc>
          <w:tcPr>
            <w:tcW w:w="73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EBE360" w14:textId="77777777" w:rsidR="008F6D00" w:rsidRPr="008F6D00" w:rsidRDefault="008F6D00" w:rsidP="008F6D00">
            <w:pPr>
              <w:rPr>
                <w:lang w:val="es-ES"/>
              </w:rPr>
            </w:pPr>
            <w:r w:rsidRPr="008F6D00">
              <w:rPr>
                <w:lang w:val="es-ES"/>
              </w:rPr>
              <w:t>Ingresos generados por comisión de transacción.</w:t>
            </w:r>
          </w:p>
        </w:tc>
      </w:tr>
      <w:tr w:rsidR="008F6D00" w:rsidRPr="008F6D00" w14:paraId="72359A0B" w14:textId="77777777" w:rsidTr="008F6D00">
        <w:trPr>
          <w:trHeight w:val="315"/>
        </w:trPr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518138" w14:textId="77777777" w:rsidR="008F6D00" w:rsidRPr="008F6D00" w:rsidRDefault="008F6D00" w:rsidP="008F6D00">
            <w:pPr>
              <w:rPr>
                <w:b/>
                <w:bCs/>
                <w:lang w:val="es-ES"/>
              </w:rPr>
            </w:pPr>
            <w:r w:rsidRPr="008F6D00">
              <w:rPr>
                <w:b/>
                <w:bCs/>
                <w:lang w:val="es-ES"/>
              </w:rPr>
              <w:t>Eficiencia operativa</w:t>
            </w:r>
          </w:p>
        </w:tc>
        <w:tc>
          <w:tcPr>
            <w:tcW w:w="73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D7005C" w14:textId="77777777" w:rsidR="008F6D00" w:rsidRPr="008F6D00" w:rsidRDefault="008F6D00" w:rsidP="008F6D00">
            <w:pPr>
              <w:rPr>
                <w:lang w:val="es-ES"/>
              </w:rPr>
            </w:pPr>
            <w:r w:rsidRPr="008F6D00">
              <w:rPr>
                <w:lang w:val="es-ES"/>
              </w:rPr>
              <w:t>Tiempo promedio entre el envío de una solicitud y la respuesta del trabajador.</w:t>
            </w:r>
          </w:p>
        </w:tc>
      </w:tr>
      <w:tr w:rsidR="008F6D00" w:rsidRPr="008F6D00" w14:paraId="17571AD8" w14:textId="77777777" w:rsidTr="008F6D00">
        <w:trPr>
          <w:trHeight w:val="315"/>
        </w:trPr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6382EC" w14:textId="77777777" w:rsidR="008F6D00" w:rsidRPr="008F6D00" w:rsidRDefault="008F6D00" w:rsidP="008F6D00">
            <w:pPr>
              <w:rPr>
                <w:b/>
                <w:bCs/>
                <w:lang w:val="es-ES"/>
              </w:rPr>
            </w:pPr>
            <w:r w:rsidRPr="008F6D00">
              <w:rPr>
                <w:b/>
                <w:bCs/>
                <w:lang w:val="es-ES"/>
              </w:rPr>
              <w:t>Retención</w:t>
            </w:r>
          </w:p>
        </w:tc>
        <w:tc>
          <w:tcPr>
            <w:tcW w:w="73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A25301" w14:textId="77777777" w:rsidR="008F6D00" w:rsidRPr="008F6D00" w:rsidRDefault="008F6D00" w:rsidP="008F6D00">
            <w:pPr>
              <w:rPr>
                <w:lang w:val="es-ES"/>
              </w:rPr>
            </w:pPr>
            <w:r w:rsidRPr="008F6D00">
              <w:rPr>
                <w:lang w:val="es-ES"/>
              </w:rPr>
              <w:t>Porcentaje de clientes y trabajadores que vuelven a usar la plataforma tras el primer servicio.</w:t>
            </w:r>
          </w:p>
        </w:tc>
      </w:tr>
    </w:tbl>
    <w:p w14:paraId="03AD7CE8" w14:textId="77777777" w:rsidR="008F6D00" w:rsidRPr="008F6D00" w:rsidRDefault="008F6D00" w:rsidP="008F6D00">
      <w:pPr>
        <w:rPr>
          <w:b/>
          <w:bCs/>
          <w:lang w:val="es-ES"/>
        </w:rPr>
      </w:pPr>
    </w:p>
    <w:p w14:paraId="319D78BE" w14:textId="77777777" w:rsidR="008F6D00" w:rsidRPr="008F6D00" w:rsidRDefault="008F6D00" w:rsidP="008F6D00">
      <w:pPr>
        <w:rPr>
          <w:b/>
          <w:bCs/>
          <w:lang w:val="es-ES"/>
        </w:rPr>
      </w:pPr>
    </w:p>
    <w:p w14:paraId="012DEE2A" w14:textId="77777777" w:rsidR="008F6D00" w:rsidRPr="008F6D00" w:rsidRDefault="008F6D00" w:rsidP="008F6D00">
      <w:pPr>
        <w:rPr>
          <w:b/>
          <w:bCs/>
          <w:lang w:val="es-ES"/>
        </w:rPr>
      </w:pPr>
      <w:r w:rsidRPr="008F6D00">
        <w:rPr>
          <w:b/>
          <w:bCs/>
          <w:lang w:val="es-ES"/>
        </w:rPr>
        <w:t>6. RIESGOS</w:t>
      </w:r>
    </w:p>
    <w:p w14:paraId="5A166C44" w14:textId="77777777" w:rsidR="008F6D00" w:rsidRPr="008F6D00" w:rsidRDefault="008F6D00" w:rsidP="008F6D00">
      <w:pPr>
        <w:rPr>
          <w:b/>
          <w:bCs/>
          <w:lang w:val="es-ES"/>
        </w:rPr>
      </w:pPr>
    </w:p>
    <w:tbl>
      <w:tblPr>
        <w:tblW w:w="9735" w:type="dxa"/>
        <w:tblInd w:w="-375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585"/>
        <w:gridCol w:w="870"/>
        <w:gridCol w:w="5280"/>
      </w:tblGrid>
      <w:tr w:rsidR="008F6D00" w:rsidRPr="008F6D00" w14:paraId="463778C2" w14:textId="77777777" w:rsidTr="008F6D00">
        <w:trPr>
          <w:trHeight w:val="315"/>
        </w:trPr>
        <w:tc>
          <w:tcPr>
            <w:tcW w:w="3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C458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445096" w14:textId="77777777" w:rsidR="008F6D00" w:rsidRPr="008F6D00" w:rsidRDefault="008F6D00" w:rsidP="008F6D00">
            <w:pPr>
              <w:rPr>
                <w:lang w:val="es-ES"/>
              </w:rPr>
            </w:pPr>
            <w:r w:rsidRPr="008F6D00">
              <w:rPr>
                <w:lang w:val="es-ES"/>
              </w:rPr>
              <w:t>Riesgo</w:t>
            </w:r>
          </w:p>
        </w:tc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C458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D44E4E" w14:textId="77777777" w:rsidR="008F6D00" w:rsidRPr="008F6D00" w:rsidRDefault="008F6D00" w:rsidP="008F6D00">
            <w:pPr>
              <w:rPr>
                <w:lang w:val="es-ES"/>
              </w:rPr>
            </w:pPr>
            <w:r w:rsidRPr="008F6D00">
              <w:rPr>
                <w:lang w:val="es-ES"/>
              </w:rPr>
              <w:t>Impacto</w:t>
            </w:r>
          </w:p>
        </w:tc>
        <w:tc>
          <w:tcPr>
            <w:tcW w:w="5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C458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CCC893" w14:textId="77777777" w:rsidR="008F6D00" w:rsidRPr="008F6D00" w:rsidRDefault="008F6D00" w:rsidP="008F6D00">
            <w:pPr>
              <w:rPr>
                <w:lang w:val="es-ES"/>
              </w:rPr>
            </w:pPr>
            <w:r w:rsidRPr="008F6D00">
              <w:rPr>
                <w:lang w:val="es-ES"/>
              </w:rPr>
              <w:t>Descripción</w:t>
            </w:r>
          </w:p>
        </w:tc>
      </w:tr>
      <w:tr w:rsidR="008F6D00" w:rsidRPr="008F6D00" w14:paraId="306A3723" w14:textId="77777777" w:rsidTr="008F6D00">
        <w:trPr>
          <w:trHeight w:val="315"/>
        </w:trPr>
        <w:tc>
          <w:tcPr>
            <w:tcW w:w="3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207DA5" w14:textId="77777777" w:rsidR="008F6D00" w:rsidRPr="008F6D00" w:rsidRDefault="008F6D00" w:rsidP="008F6D00">
            <w:pPr>
              <w:rPr>
                <w:b/>
                <w:bCs/>
                <w:lang w:val="es-ES"/>
              </w:rPr>
            </w:pPr>
            <w:r w:rsidRPr="008F6D00">
              <w:rPr>
                <w:b/>
                <w:bCs/>
                <w:lang w:val="es-ES"/>
              </w:rPr>
              <w:t>Baja masa crítica inicial (efecto de doble mercado)</w:t>
            </w:r>
          </w:p>
        </w:tc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00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81149B" w14:textId="77777777" w:rsidR="008F6D00" w:rsidRPr="008F6D00" w:rsidRDefault="008F6D00" w:rsidP="008F6D00">
            <w:pPr>
              <w:rPr>
                <w:b/>
                <w:bCs/>
                <w:lang w:val="es-ES"/>
              </w:rPr>
            </w:pPr>
            <w:r w:rsidRPr="008F6D00">
              <w:rPr>
                <w:b/>
                <w:bCs/>
                <w:lang w:val="es-ES"/>
              </w:rPr>
              <w:t>Alto</w:t>
            </w:r>
          </w:p>
        </w:tc>
        <w:tc>
          <w:tcPr>
            <w:tcW w:w="5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006D34" w14:textId="77777777" w:rsidR="008F6D00" w:rsidRPr="008F6D00" w:rsidRDefault="008F6D00" w:rsidP="008F6D00">
            <w:pPr>
              <w:rPr>
                <w:lang w:val="es-ES"/>
              </w:rPr>
            </w:pPr>
            <w:r w:rsidRPr="008F6D00">
              <w:rPr>
                <w:lang w:val="es-ES"/>
              </w:rPr>
              <w:t>Sin suficientes trabajadores no hay oferta atractiva para clientes, y viceversa; puede frenar la adopción temprana.</w:t>
            </w:r>
          </w:p>
        </w:tc>
      </w:tr>
      <w:tr w:rsidR="008F6D00" w:rsidRPr="008F6D00" w14:paraId="3B7FC8C4" w14:textId="77777777" w:rsidTr="008F6D00">
        <w:trPr>
          <w:trHeight w:val="1730"/>
        </w:trPr>
        <w:tc>
          <w:tcPr>
            <w:tcW w:w="3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D20BFC" w14:textId="77777777" w:rsidR="008F6D00" w:rsidRPr="008F6D00" w:rsidRDefault="008F6D00" w:rsidP="008F6D00">
            <w:pPr>
              <w:rPr>
                <w:b/>
                <w:bCs/>
                <w:lang w:val="es-ES"/>
              </w:rPr>
            </w:pPr>
            <w:r w:rsidRPr="008F6D00">
              <w:rPr>
                <w:b/>
                <w:bCs/>
                <w:lang w:val="es-ES"/>
              </w:rPr>
              <w:t>Limitaciones del entorno de pruebas de pago</w:t>
            </w:r>
          </w:p>
        </w:tc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B26B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22AD53" w14:textId="77777777" w:rsidR="008F6D00" w:rsidRPr="008F6D00" w:rsidRDefault="008F6D00" w:rsidP="008F6D00">
            <w:pPr>
              <w:rPr>
                <w:b/>
                <w:bCs/>
                <w:lang w:val="es-ES"/>
              </w:rPr>
            </w:pPr>
            <w:r w:rsidRPr="008F6D00">
              <w:rPr>
                <w:b/>
                <w:bCs/>
                <w:lang w:val="es-ES"/>
              </w:rPr>
              <w:t>Medio</w:t>
            </w:r>
          </w:p>
        </w:tc>
        <w:tc>
          <w:tcPr>
            <w:tcW w:w="5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5FF67C" w14:textId="77777777" w:rsidR="008F6D00" w:rsidRPr="008F6D00" w:rsidRDefault="008F6D00" w:rsidP="008F6D00">
            <w:pPr>
              <w:rPr>
                <w:lang w:val="es-ES"/>
              </w:rPr>
            </w:pPr>
            <w:r w:rsidRPr="008F6D00">
              <w:rPr>
                <w:lang w:val="es-ES"/>
              </w:rPr>
              <w:t>Para el MVP la pasarela (Mercado Pago Sandbox) y la verificación de identidad (manual) ya están definidas, pero el entorno de pruebas no refleja completamente condiciones de producción, lo que puede requerir ajustes al migrar a un proveedor real.</w:t>
            </w:r>
          </w:p>
        </w:tc>
      </w:tr>
      <w:tr w:rsidR="008F6D00" w:rsidRPr="008F6D00" w14:paraId="086BA3BC" w14:textId="77777777" w:rsidTr="008F6D00">
        <w:trPr>
          <w:trHeight w:val="315"/>
        </w:trPr>
        <w:tc>
          <w:tcPr>
            <w:tcW w:w="3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45D940" w14:textId="77777777" w:rsidR="008F6D00" w:rsidRPr="008F6D00" w:rsidRDefault="008F6D00" w:rsidP="008F6D00">
            <w:pPr>
              <w:rPr>
                <w:b/>
                <w:bCs/>
                <w:lang w:val="es-ES"/>
              </w:rPr>
            </w:pPr>
            <w:r w:rsidRPr="008F6D00">
              <w:rPr>
                <w:b/>
                <w:bCs/>
                <w:lang w:val="es-ES"/>
              </w:rPr>
              <w:t>Confianza y seguridad del usuario</w:t>
            </w:r>
          </w:p>
        </w:tc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00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AC421F" w14:textId="77777777" w:rsidR="008F6D00" w:rsidRPr="008F6D00" w:rsidRDefault="008F6D00" w:rsidP="008F6D00">
            <w:pPr>
              <w:rPr>
                <w:b/>
                <w:bCs/>
                <w:lang w:val="es-ES"/>
              </w:rPr>
            </w:pPr>
            <w:r w:rsidRPr="008F6D00">
              <w:rPr>
                <w:b/>
                <w:bCs/>
                <w:lang w:val="es-ES"/>
              </w:rPr>
              <w:t>Alto</w:t>
            </w:r>
          </w:p>
        </w:tc>
        <w:tc>
          <w:tcPr>
            <w:tcW w:w="5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7158E2" w14:textId="77777777" w:rsidR="008F6D00" w:rsidRPr="008F6D00" w:rsidRDefault="008F6D00" w:rsidP="008F6D00">
            <w:pPr>
              <w:rPr>
                <w:lang w:val="es-ES"/>
              </w:rPr>
            </w:pPr>
            <w:r w:rsidRPr="008F6D00">
              <w:rPr>
                <w:lang w:val="es-ES"/>
              </w:rPr>
              <w:t>Fallas en la verificación de identidad o en el manejo de pagos pueden dañar la credibilidad de la plataforma.</w:t>
            </w:r>
          </w:p>
        </w:tc>
      </w:tr>
      <w:tr w:rsidR="008F6D00" w:rsidRPr="008F6D00" w14:paraId="1EC3F68F" w14:textId="77777777" w:rsidTr="008F6D00">
        <w:trPr>
          <w:trHeight w:val="315"/>
        </w:trPr>
        <w:tc>
          <w:tcPr>
            <w:tcW w:w="3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750E4F" w14:textId="77777777" w:rsidR="008F6D00" w:rsidRPr="008F6D00" w:rsidRDefault="008F6D00" w:rsidP="008F6D00">
            <w:pPr>
              <w:rPr>
                <w:b/>
                <w:bCs/>
                <w:lang w:val="es-ES"/>
              </w:rPr>
            </w:pPr>
            <w:r w:rsidRPr="008F6D00">
              <w:rPr>
                <w:b/>
                <w:bCs/>
                <w:lang w:val="es-ES"/>
              </w:rPr>
              <w:t>Protección de datos personales y credenciales</w:t>
            </w:r>
          </w:p>
        </w:tc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00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B2AA37" w14:textId="77777777" w:rsidR="008F6D00" w:rsidRPr="008F6D00" w:rsidRDefault="008F6D00" w:rsidP="008F6D00">
            <w:pPr>
              <w:rPr>
                <w:b/>
                <w:bCs/>
                <w:lang w:val="es-ES"/>
              </w:rPr>
            </w:pPr>
            <w:r w:rsidRPr="008F6D00">
              <w:rPr>
                <w:b/>
                <w:bCs/>
                <w:lang w:val="es-ES"/>
              </w:rPr>
              <w:t>Alto</w:t>
            </w:r>
          </w:p>
        </w:tc>
        <w:tc>
          <w:tcPr>
            <w:tcW w:w="5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38DEB1" w14:textId="77777777" w:rsidR="008F6D00" w:rsidRPr="008F6D00" w:rsidRDefault="008F6D00" w:rsidP="008F6D00">
            <w:pPr>
              <w:rPr>
                <w:lang w:val="es-ES"/>
              </w:rPr>
            </w:pPr>
            <w:r w:rsidRPr="008F6D00">
              <w:rPr>
                <w:lang w:val="es-ES"/>
              </w:rPr>
              <w:t>Requisito explícito del negocio; su incumplimiento genera riesgo legal y reputacional.</w:t>
            </w:r>
          </w:p>
        </w:tc>
      </w:tr>
      <w:tr w:rsidR="008F6D00" w:rsidRPr="008F6D00" w14:paraId="70A6D156" w14:textId="77777777" w:rsidTr="008F6D00">
        <w:trPr>
          <w:trHeight w:val="315"/>
        </w:trPr>
        <w:tc>
          <w:tcPr>
            <w:tcW w:w="3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D67FA6" w14:textId="77777777" w:rsidR="008F6D00" w:rsidRPr="008F6D00" w:rsidRDefault="008F6D00" w:rsidP="008F6D00">
            <w:pPr>
              <w:rPr>
                <w:b/>
                <w:bCs/>
                <w:lang w:val="es-ES"/>
              </w:rPr>
            </w:pPr>
            <w:r w:rsidRPr="008F6D00">
              <w:rPr>
                <w:b/>
                <w:bCs/>
                <w:lang w:val="es-ES"/>
              </w:rPr>
              <w:lastRenderedPageBreak/>
              <w:t>Dependencia de Mercado Pago Sandbox</w:t>
            </w:r>
          </w:p>
        </w:tc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B26B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EBE9E1" w14:textId="77777777" w:rsidR="008F6D00" w:rsidRPr="008F6D00" w:rsidRDefault="008F6D00" w:rsidP="008F6D00">
            <w:pPr>
              <w:rPr>
                <w:b/>
                <w:bCs/>
                <w:lang w:val="es-ES"/>
              </w:rPr>
            </w:pPr>
            <w:r w:rsidRPr="008F6D00">
              <w:rPr>
                <w:b/>
                <w:bCs/>
                <w:lang w:val="es-ES"/>
              </w:rPr>
              <w:t>Medio</w:t>
            </w:r>
          </w:p>
        </w:tc>
        <w:tc>
          <w:tcPr>
            <w:tcW w:w="5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785021" w14:textId="77777777" w:rsidR="008F6D00" w:rsidRPr="008F6D00" w:rsidRDefault="008F6D00" w:rsidP="008F6D00">
            <w:pPr>
              <w:rPr>
                <w:lang w:val="es-ES"/>
              </w:rPr>
            </w:pPr>
            <w:r w:rsidRPr="008F6D00">
              <w:rPr>
                <w:lang w:val="es-ES"/>
              </w:rPr>
              <w:t>Cambios, límites de uso o caídas de disponibilidad del proveedor de pruebas pueden afectar el flujo de pago del MVP.</w:t>
            </w:r>
          </w:p>
        </w:tc>
      </w:tr>
      <w:tr w:rsidR="008F6D00" w:rsidRPr="008F6D00" w14:paraId="3C171EE6" w14:textId="77777777" w:rsidTr="008F6D00">
        <w:trPr>
          <w:trHeight w:val="315"/>
        </w:trPr>
        <w:tc>
          <w:tcPr>
            <w:tcW w:w="3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B9B7CB" w14:textId="77777777" w:rsidR="008F6D00" w:rsidRPr="008F6D00" w:rsidRDefault="008F6D00" w:rsidP="008F6D00">
            <w:pPr>
              <w:rPr>
                <w:b/>
                <w:bCs/>
                <w:lang w:val="es-ES"/>
              </w:rPr>
            </w:pPr>
            <w:r w:rsidRPr="008F6D00">
              <w:rPr>
                <w:b/>
                <w:bCs/>
                <w:lang w:val="es-ES"/>
              </w:rPr>
              <w:t>Disputas entre cliente y trabajador (calidad del servicio, cumplimiento de horario)</w:t>
            </w:r>
          </w:p>
        </w:tc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B26B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CCC1C9" w14:textId="77777777" w:rsidR="008F6D00" w:rsidRPr="008F6D00" w:rsidRDefault="008F6D00" w:rsidP="008F6D00">
            <w:pPr>
              <w:rPr>
                <w:b/>
                <w:bCs/>
                <w:lang w:val="es-ES"/>
              </w:rPr>
            </w:pPr>
            <w:r w:rsidRPr="008F6D00">
              <w:rPr>
                <w:b/>
                <w:bCs/>
                <w:lang w:val="es-ES"/>
              </w:rPr>
              <w:t>Medio</w:t>
            </w:r>
          </w:p>
        </w:tc>
        <w:tc>
          <w:tcPr>
            <w:tcW w:w="5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330A18" w14:textId="77777777" w:rsidR="008F6D00" w:rsidRPr="008F6D00" w:rsidRDefault="008F6D00" w:rsidP="008F6D00">
            <w:pPr>
              <w:rPr>
                <w:lang w:val="es-ES"/>
              </w:rPr>
            </w:pPr>
            <w:r w:rsidRPr="008F6D00">
              <w:rPr>
                <w:lang w:val="es-ES"/>
              </w:rPr>
              <w:t>El alcance actual no define un mecanismo formal de resolución de conflictos ni de reembolsos.</w:t>
            </w:r>
          </w:p>
        </w:tc>
      </w:tr>
      <w:tr w:rsidR="008F6D00" w:rsidRPr="008F6D00" w14:paraId="4C85B95D" w14:textId="77777777" w:rsidTr="008F6D00">
        <w:trPr>
          <w:trHeight w:val="315"/>
        </w:trPr>
        <w:tc>
          <w:tcPr>
            <w:tcW w:w="3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0931C6" w14:textId="77777777" w:rsidR="008F6D00" w:rsidRPr="008F6D00" w:rsidRDefault="008F6D00" w:rsidP="008F6D00">
            <w:pPr>
              <w:rPr>
                <w:b/>
                <w:bCs/>
                <w:lang w:val="es-ES"/>
              </w:rPr>
            </w:pPr>
            <w:r w:rsidRPr="008F6D00">
              <w:rPr>
                <w:b/>
                <w:bCs/>
                <w:lang w:val="es-ES"/>
              </w:rPr>
              <w:t>(Riesgos de fases posteriores) Dependencia de servicios externos de mapas y notificaciones</w:t>
            </w:r>
          </w:p>
        </w:tc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B26B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C75911" w14:textId="77777777" w:rsidR="008F6D00" w:rsidRPr="008F6D00" w:rsidRDefault="008F6D00" w:rsidP="008F6D00">
            <w:pPr>
              <w:rPr>
                <w:b/>
                <w:bCs/>
                <w:lang w:val="es-ES"/>
              </w:rPr>
            </w:pPr>
            <w:r w:rsidRPr="008F6D00">
              <w:rPr>
                <w:b/>
                <w:bCs/>
                <w:lang w:val="es-ES"/>
              </w:rPr>
              <w:t>Medio</w:t>
            </w:r>
          </w:p>
        </w:tc>
        <w:tc>
          <w:tcPr>
            <w:tcW w:w="5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B0965F" w14:textId="77777777" w:rsidR="008F6D00" w:rsidRPr="008F6D00" w:rsidRDefault="008F6D00" w:rsidP="008F6D00">
            <w:pPr>
              <w:rPr>
                <w:lang w:val="es-ES"/>
              </w:rPr>
            </w:pPr>
            <w:r w:rsidRPr="008F6D00">
              <w:rPr>
                <w:lang w:val="es-ES"/>
              </w:rPr>
              <w:t>Aplica cuando se incorporen mapa y notificaciones en fases posteriores; no es un riesgo del MVP.</w:t>
            </w:r>
          </w:p>
        </w:tc>
      </w:tr>
    </w:tbl>
    <w:p w14:paraId="4125128E" w14:textId="77777777" w:rsidR="008F6D00" w:rsidRPr="008F6D00" w:rsidRDefault="008F6D00" w:rsidP="008F6D00">
      <w:pPr>
        <w:rPr>
          <w:b/>
          <w:bCs/>
          <w:lang w:val="es-ES"/>
        </w:rPr>
      </w:pPr>
    </w:p>
    <w:p w14:paraId="4645AF65" w14:textId="77777777" w:rsidR="008F6D00" w:rsidRPr="008F6D00" w:rsidRDefault="008F6D00" w:rsidP="008F6D00">
      <w:pPr>
        <w:rPr>
          <w:lang w:val="es-ES"/>
        </w:rPr>
      </w:pPr>
    </w:p>
    <w:p w14:paraId="7A669F69" w14:textId="77777777" w:rsidR="008F6D00" w:rsidRPr="008F6D00" w:rsidRDefault="008F6D00" w:rsidP="008F6D00">
      <w:pPr>
        <w:rPr>
          <w:b/>
          <w:bCs/>
          <w:lang w:val="es-ES"/>
        </w:rPr>
      </w:pPr>
    </w:p>
    <w:p w14:paraId="5CB08BB0" w14:textId="77777777" w:rsidR="008F6D00" w:rsidRPr="008F6D00" w:rsidRDefault="008F6D00">
      <w:pPr>
        <w:rPr>
          <w:lang w:val="es-ES"/>
        </w:rPr>
      </w:pPr>
    </w:p>
    <w:sectPr w:rsidR="008F6D00" w:rsidRPr="008F6D0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B73AA"/>
    <w:multiLevelType w:val="multilevel"/>
    <w:tmpl w:val="47E8F4A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010714B0"/>
    <w:multiLevelType w:val="multilevel"/>
    <w:tmpl w:val="8C0E73B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19F0421F"/>
    <w:multiLevelType w:val="multilevel"/>
    <w:tmpl w:val="BDF042C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26FC4E15"/>
    <w:multiLevelType w:val="multilevel"/>
    <w:tmpl w:val="8D08D9E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2CBE3235"/>
    <w:multiLevelType w:val="multilevel"/>
    <w:tmpl w:val="AC20EBF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37F26C1F"/>
    <w:multiLevelType w:val="multilevel"/>
    <w:tmpl w:val="84AAF35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4E4B5133"/>
    <w:multiLevelType w:val="multilevel"/>
    <w:tmpl w:val="903A78D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502E3F84"/>
    <w:multiLevelType w:val="multilevel"/>
    <w:tmpl w:val="B34888A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66355468"/>
    <w:multiLevelType w:val="multilevel"/>
    <w:tmpl w:val="D7E6231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9" w15:restartNumberingAfterBreak="0">
    <w:nsid w:val="74C90256"/>
    <w:multiLevelType w:val="multilevel"/>
    <w:tmpl w:val="93D0233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69920556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23040884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56987872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7656459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119835013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10068278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178230728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691175296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2059863747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80685709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D00"/>
    <w:rsid w:val="00246BA3"/>
    <w:rsid w:val="008F6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ADFAB7"/>
  <w15:chartTrackingRefBased/>
  <w15:docId w15:val="{F6825BFA-D62C-4E81-A8A6-2DEB1FAFF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F6D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F6D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F6D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F6D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F6D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F6D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F6D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F6D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F6D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F6D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F6D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F6D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F6D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F6D0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F6D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F6D0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F6D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F6D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F6D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F6D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F6D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F6D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F6D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F6D0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F6D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F6D0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F6D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F6D0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F6D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4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1630</Words>
  <Characters>8971</Characters>
  <Application>Microsoft Office Word</Application>
  <DocSecurity>0</DocSecurity>
  <Lines>74</Lines>
  <Paragraphs>21</Paragraphs>
  <ScaleCrop>false</ScaleCrop>
  <Company/>
  <LinksUpToDate>false</LinksUpToDate>
  <CharactersWithSpaces>10580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Esteban Olivares</dc:creator>
  <cp:keywords/>
  <dc:description/>
  <cp:lastModifiedBy>Esteban Olivares</cp:lastModifiedBy>
  <cp:revision>1</cp:revision>
  <dcterms:created xsi:type="dcterms:W3CDTF">2026-10-09T00:18:00Z</dcterms:created>
  <dcterms:modified xsi:type="dcterms:W3CDTF">2026-10-09T00:19:00Z</dcterms:modified>
</cp:coreProperties>
</file>