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66689" w14:textId="77777777" w:rsidR="00E13CF6" w:rsidRDefault="00E13CF6" w:rsidP="007C674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1904DA7" w14:textId="3B449B4B" w:rsidR="007C6748" w:rsidRPr="00C62F5B" w:rsidRDefault="007C6748" w:rsidP="007C674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62F5B">
        <w:rPr>
          <w:rFonts w:ascii="Times New Roman" w:hAnsi="Times New Roman" w:cs="Times New Roman"/>
          <w:b/>
          <w:bCs/>
          <w:sz w:val="20"/>
          <w:szCs w:val="20"/>
        </w:rPr>
        <w:t xml:space="preserve">Ontology </w:t>
      </w:r>
      <w:r>
        <w:rPr>
          <w:rFonts w:ascii="Times New Roman" w:hAnsi="Times New Roman" w:cs="Times New Roman"/>
          <w:b/>
          <w:bCs/>
          <w:sz w:val="20"/>
          <w:szCs w:val="20"/>
        </w:rPr>
        <w:t>m</w:t>
      </w:r>
      <w:r w:rsidRPr="00C62F5B">
        <w:rPr>
          <w:rFonts w:ascii="Times New Roman" w:hAnsi="Times New Roman" w:cs="Times New Roman"/>
          <w:b/>
          <w:bCs/>
          <w:sz w:val="20"/>
          <w:szCs w:val="20"/>
        </w:rPr>
        <w:t xml:space="preserve">etrics </w:t>
      </w:r>
      <w:r>
        <w:rPr>
          <w:rFonts w:ascii="Times New Roman" w:hAnsi="Times New Roman" w:cs="Times New Roman"/>
          <w:b/>
          <w:bCs/>
          <w:sz w:val="20"/>
          <w:szCs w:val="20"/>
        </w:rPr>
        <w:t>- complete</w:t>
      </w:r>
    </w:p>
    <w:p w14:paraId="3C314134" w14:textId="37F47EAF" w:rsidR="007C6748" w:rsidRDefault="007C6748" w:rsidP="009E0D39">
      <w:pPr>
        <w:rPr>
          <w:rFonts w:ascii="Times New Roman" w:hAnsi="Times New Roman" w:cs="Times New Roman"/>
          <w:sz w:val="20"/>
          <w:szCs w:val="20"/>
        </w:rPr>
      </w:pPr>
      <w:r w:rsidRPr="00C62F5B">
        <w:rPr>
          <w:rFonts w:ascii="Times New Roman" w:hAnsi="Times New Roman" w:cs="Times New Roman"/>
          <w:sz w:val="20"/>
          <w:szCs w:val="20"/>
        </w:rPr>
        <w:t xml:space="preserve">Following the DL expressivity enhancements, our ontology's formal structure expanded significantly. Comparing metrics </w:t>
      </w:r>
      <w:r w:rsidR="002663DC">
        <w:rPr>
          <w:rFonts w:ascii="Times New Roman" w:hAnsi="Times New Roman" w:cs="Times New Roman"/>
          <w:sz w:val="20"/>
          <w:szCs w:val="20"/>
        </w:rPr>
        <w:t xml:space="preserve">for all three phases </w:t>
      </w:r>
      <w:r w:rsidRPr="00C62F5B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PH2</w:t>
      </w:r>
      <w:r w:rsidR="002663DC">
        <w:rPr>
          <w:rFonts w:ascii="Times New Roman" w:hAnsi="Times New Roman" w:cs="Times New Roman"/>
          <w:sz w:val="20"/>
          <w:szCs w:val="20"/>
        </w:rPr>
        <w:t>, PH3, FINAL</w:t>
      </w:r>
      <w:r w:rsidRPr="00C62F5B">
        <w:rPr>
          <w:rFonts w:ascii="Times New Roman" w:hAnsi="Times New Roman" w:cs="Times New Roman"/>
          <w:sz w:val="20"/>
          <w:szCs w:val="20"/>
        </w:rPr>
        <w:t>) reveals substantial growth in complexity and coverage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C4ABD87" w14:textId="77777777" w:rsidR="007C6748" w:rsidRDefault="007C6748" w:rsidP="007C6748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7C6748">
        <w:rPr>
          <w:rFonts w:ascii="Times New Roman" w:hAnsi="Times New Roman" w:cs="Times New Roman"/>
          <w:b/>
          <w:bCs/>
          <w:sz w:val="22"/>
          <w:szCs w:val="22"/>
        </w:rPr>
        <w:t>Hierarchical structure of the preliminary ontology</w:t>
      </w:r>
      <w:r>
        <w:rPr>
          <w:rFonts w:ascii="Times New Roman" w:hAnsi="Times New Roman" w:cs="Times New Roman"/>
          <w:b/>
          <w:bCs/>
          <w:sz w:val="22"/>
          <w:szCs w:val="22"/>
        </w:rPr>
        <w:t>, along with associated metrics</w:t>
      </w:r>
    </w:p>
    <w:p w14:paraId="2F61104F" w14:textId="77777777" w:rsidR="00E13CF6" w:rsidRDefault="00E13CF6" w:rsidP="007C6748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7"/>
        <w:gridCol w:w="3923"/>
      </w:tblGrid>
      <w:tr w:rsidR="00571C58" w14:paraId="6167C544" w14:textId="77777777" w:rsidTr="007C6748">
        <w:tc>
          <w:tcPr>
            <w:tcW w:w="5437" w:type="dxa"/>
          </w:tcPr>
          <w:p w14:paraId="5D597D44" w14:textId="42D4DFF4" w:rsidR="00571C58" w:rsidRDefault="004001BC" w:rsidP="009E0D3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BA06FE0" wp14:editId="54F0D537">
                  <wp:extent cx="2415540" cy="5631180"/>
                  <wp:effectExtent l="0" t="0" r="3810" b="7620"/>
                  <wp:docPr id="1664250210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250210" name="Picture 1" descr="A screenshot of a computer&#10;&#10;AI-generated content may be incorrect."/>
                          <pic:cNvPicPr/>
                        </pic:nvPicPr>
                        <pic:blipFill rotWithShape="1">
                          <a:blip r:embed="rId5"/>
                          <a:srcRect l="1318" t="27433" r="81260" b="7565"/>
                          <a:stretch/>
                        </pic:blipFill>
                        <pic:spPr bwMode="auto">
                          <a:xfrm>
                            <a:off x="0" y="0"/>
                            <a:ext cx="2415540" cy="5631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B66B18" w14:textId="77777777" w:rsidR="00571C58" w:rsidRDefault="00571C58" w:rsidP="009E0D3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00D6461" w14:textId="77777777" w:rsidR="00571C58" w:rsidRDefault="00571C58" w:rsidP="009E0D3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923" w:type="dxa"/>
          </w:tcPr>
          <w:p w14:paraId="19C0AB11" w14:textId="77777777" w:rsidR="00571C58" w:rsidRDefault="00571C58" w:rsidP="009E0D3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9585BC8" w14:textId="77777777" w:rsidR="007C6748" w:rsidRDefault="007C6748" w:rsidP="007C674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86BF935" w14:textId="77777777" w:rsidR="007C6748" w:rsidRDefault="007C6748" w:rsidP="007C674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4496D7E" w14:textId="77777777" w:rsidR="00E13CF6" w:rsidRDefault="00E13CF6" w:rsidP="007C674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CD0CD7B" w14:textId="5A986AE3" w:rsidR="00571C58" w:rsidRDefault="00571C58" w:rsidP="007C674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8AA1AA1" wp14:editId="10CC84FB">
                  <wp:extent cx="2091639" cy="4512144"/>
                  <wp:effectExtent l="0" t="0" r="4445" b="3175"/>
                  <wp:docPr id="1163293583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293583" name="Picture 1" descr="A screenshot of a computer&#10;&#10;AI-generated content may be incorrect."/>
                          <pic:cNvPicPr/>
                        </pic:nvPicPr>
                        <pic:blipFill rotWithShape="1">
                          <a:blip r:embed="rId6"/>
                          <a:srcRect l="56200" t="26902" r="26979" b="15031"/>
                          <a:stretch/>
                        </pic:blipFill>
                        <pic:spPr bwMode="auto">
                          <a:xfrm>
                            <a:off x="0" y="0"/>
                            <a:ext cx="2092897" cy="45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1400E0" w14:textId="77777777" w:rsidR="00571C58" w:rsidRDefault="00571C58" w:rsidP="009E0D3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F9B08AF" w14:textId="77777777" w:rsidR="00571C58" w:rsidRDefault="00571C58" w:rsidP="009E0D3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F2FFD66" w14:textId="77777777" w:rsidR="007C6748" w:rsidRDefault="007C6748" w:rsidP="009E0D3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121FDDB" w14:textId="77777777" w:rsidR="00E13CF6" w:rsidRDefault="00E13CF6" w:rsidP="009E0D3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D06331B" w14:textId="77777777" w:rsidR="00E13CF6" w:rsidRDefault="00E13CF6" w:rsidP="009E0D3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2B49238" w14:textId="32ADC374" w:rsidR="009E0D39" w:rsidRPr="005F6F22" w:rsidRDefault="009E0D39" w:rsidP="009E0D39">
      <w:pPr>
        <w:rPr>
          <w:rFonts w:ascii="Times New Roman" w:hAnsi="Times New Roman" w:cs="Times New Roman"/>
          <w:sz w:val="20"/>
          <w:szCs w:val="20"/>
        </w:rPr>
      </w:pPr>
      <w:r w:rsidRPr="005F6F22">
        <w:rPr>
          <w:rFonts w:ascii="Times New Roman" w:hAnsi="Times New Roman" w:cs="Times New Roman"/>
          <w:b/>
          <w:bCs/>
          <w:sz w:val="20"/>
          <w:szCs w:val="20"/>
        </w:rPr>
        <w:t>Core metrics evolution: </w:t>
      </w:r>
    </w:p>
    <w:p w14:paraId="445A6255" w14:textId="77777777" w:rsidR="009E0D39" w:rsidRPr="005F6F22" w:rsidRDefault="009E0D39" w:rsidP="009E0D39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F6F22">
        <w:rPr>
          <w:rFonts w:ascii="Times New Roman" w:hAnsi="Times New Roman" w:cs="Times New Roman"/>
          <w:b/>
          <w:bCs/>
          <w:sz w:val="20"/>
          <w:szCs w:val="20"/>
        </w:rPr>
        <w:t>Total axioms</w:t>
      </w:r>
      <w:r w:rsidRPr="005F6F22">
        <w:rPr>
          <w:rFonts w:ascii="Times New Roman" w:hAnsi="Times New Roman" w:cs="Times New Roman"/>
          <w:sz w:val="20"/>
          <w:szCs w:val="20"/>
        </w:rPr>
        <w:t xml:space="preserve"> show consistent growth across phases, increasing from 434 in PH2 to 531 in PH3 (22% growth), and finally reaching 778 in FINAL (a further 46% increase from PH3). This demonstrates significant expansion of the ontology's knowledge base.</w:t>
      </w:r>
    </w:p>
    <w:p w14:paraId="5A7B379C" w14:textId="77777777" w:rsidR="009E0D39" w:rsidRPr="005F6F22" w:rsidRDefault="009E0D39" w:rsidP="009E0D39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F6F22">
        <w:rPr>
          <w:rFonts w:ascii="Times New Roman" w:hAnsi="Times New Roman" w:cs="Times New Roman"/>
          <w:b/>
          <w:bCs/>
          <w:sz w:val="20"/>
          <w:szCs w:val="20"/>
        </w:rPr>
        <w:t>Logical axiom count</w:t>
      </w:r>
      <w:r w:rsidRPr="005F6F22">
        <w:rPr>
          <w:rFonts w:ascii="Times New Roman" w:hAnsi="Times New Roman" w:cs="Times New Roman"/>
          <w:sz w:val="20"/>
          <w:szCs w:val="20"/>
        </w:rPr>
        <w:t xml:space="preserve"> also exhibits substantial growth, rising from 159 in PH2 to 193 in PH3 (21% growth) and then to 353 in FINAL (an 83% jump from PH3). This indicates a considerable increase in the complexity and expressiveness of the ontology.</w:t>
      </w:r>
    </w:p>
    <w:p w14:paraId="4411489E" w14:textId="77777777" w:rsidR="009E0D39" w:rsidRPr="005F6F22" w:rsidRDefault="009E0D39" w:rsidP="009E0D39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F6F22">
        <w:rPr>
          <w:rFonts w:ascii="Times New Roman" w:hAnsi="Times New Roman" w:cs="Times New Roman"/>
          <w:b/>
          <w:bCs/>
          <w:sz w:val="20"/>
          <w:szCs w:val="20"/>
        </w:rPr>
        <w:t>Classes</w:t>
      </w:r>
      <w:r w:rsidRPr="005F6F22">
        <w:rPr>
          <w:rFonts w:ascii="Times New Roman" w:hAnsi="Times New Roman" w:cs="Times New Roman"/>
          <w:sz w:val="20"/>
          <w:szCs w:val="20"/>
        </w:rPr>
        <w:t xml:space="preserve"> expanded steadily from 27 in PH2 to 39 in PH3 (44% growth) and finally to 48 in FINAL (23% growth from PH3). This reflects the addition of new concepts and improved threat modeling capabilities.</w:t>
      </w:r>
    </w:p>
    <w:p w14:paraId="661BB348" w14:textId="77777777" w:rsidR="009E0D39" w:rsidRPr="005F6F22" w:rsidRDefault="009E0D39" w:rsidP="009E0D39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F6F22">
        <w:rPr>
          <w:rFonts w:ascii="Times New Roman" w:hAnsi="Times New Roman" w:cs="Times New Roman"/>
          <w:b/>
          <w:bCs/>
          <w:sz w:val="20"/>
          <w:szCs w:val="20"/>
        </w:rPr>
        <w:t>Object properties</w:t>
      </w:r>
      <w:r w:rsidRPr="005F6F22">
        <w:rPr>
          <w:rFonts w:ascii="Times New Roman" w:hAnsi="Times New Roman" w:cs="Times New Roman"/>
          <w:sz w:val="20"/>
          <w:szCs w:val="20"/>
        </w:rPr>
        <w:t xml:space="preserve"> increased notably, from 5 in PH2 to 8 in PH3 (60% growth) and then to 19 in FINAL (a 138% rise from PH3), enabling richer relationship modeling and capturing more complex threat scenarios.</w:t>
      </w:r>
    </w:p>
    <w:p w14:paraId="4FB9C1D9" w14:textId="77777777" w:rsidR="009E0D39" w:rsidRPr="005F6F22" w:rsidRDefault="009E0D39" w:rsidP="009E0D39">
      <w:pPr>
        <w:rPr>
          <w:rFonts w:ascii="Times New Roman" w:hAnsi="Times New Roman" w:cs="Times New Roman"/>
          <w:sz w:val="20"/>
          <w:szCs w:val="20"/>
        </w:rPr>
      </w:pPr>
      <w:r w:rsidRPr="005F6F22">
        <w:rPr>
          <w:rFonts w:ascii="Times New Roman" w:hAnsi="Times New Roman" w:cs="Times New Roman"/>
          <w:b/>
          <w:bCs/>
          <w:sz w:val="20"/>
          <w:szCs w:val="20"/>
        </w:rPr>
        <w:t>Enhanced relationship modeling</w:t>
      </w:r>
    </w:p>
    <w:p w14:paraId="244E82DE" w14:textId="77777777" w:rsidR="009E0D39" w:rsidRPr="005F6F22" w:rsidRDefault="009E0D39" w:rsidP="009E0D39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F6F22">
        <w:rPr>
          <w:rFonts w:ascii="Times New Roman" w:hAnsi="Times New Roman" w:cs="Times New Roman"/>
          <w:b/>
          <w:bCs/>
          <w:sz w:val="20"/>
          <w:szCs w:val="20"/>
        </w:rPr>
        <w:t>Object property axioms</w:t>
      </w:r>
      <w:r w:rsidRPr="005F6F22">
        <w:rPr>
          <w:rFonts w:ascii="Times New Roman" w:hAnsi="Times New Roman" w:cs="Times New Roman"/>
          <w:sz w:val="20"/>
          <w:szCs w:val="20"/>
        </w:rPr>
        <w:t xml:space="preserve"> saw significant expansion, particularly with introducing new functional (3) and transitive (2) properties in FINAL. This indicates a more nuanced representation of relationships between different entities.</w:t>
      </w:r>
    </w:p>
    <w:p w14:paraId="72FF3ABD" w14:textId="77777777" w:rsidR="009E0D39" w:rsidRPr="005F6F22" w:rsidRDefault="009E0D39" w:rsidP="009E0D39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F6F22">
        <w:rPr>
          <w:rFonts w:ascii="Times New Roman" w:hAnsi="Times New Roman" w:cs="Times New Roman"/>
          <w:b/>
          <w:bCs/>
          <w:sz w:val="20"/>
          <w:szCs w:val="20"/>
        </w:rPr>
        <w:t>Object property domains and ranges</w:t>
      </w:r>
      <w:r w:rsidRPr="005F6F22">
        <w:rPr>
          <w:rFonts w:ascii="Times New Roman" w:hAnsi="Times New Roman" w:cs="Times New Roman"/>
          <w:sz w:val="20"/>
          <w:szCs w:val="20"/>
        </w:rPr>
        <w:t xml:space="preserve"> increased substantially from 5 to 8 in PH3, and then to 17 each in FINAL, demonstrating a broader and more interconnected network of relationships.</w:t>
      </w:r>
    </w:p>
    <w:p w14:paraId="447D586D" w14:textId="77777777" w:rsidR="009E0D39" w:rsidRPr="005F6F22" w:rsidRDefault="009E0D39" w:rsidP="009E0D39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F6F22">
        <w:rPr>
          <w:rFonts w:ascii="Times New Roman" w:hAnsi="Times New Roman" w:cs="Times New Roman"/>
          <w:sz w:val="20"/>
          <w:szCs w:val="20"/>
        </w:rPr>
        <w:t xml:space="preserve">The introduction of </w:t>
      </w:r>
      <w:r w:rsidRPr="005F6F22">
        <w:rPr>
          <w:rFonts w:ascii="Times New Roman" w:hAnsi="Times New Roman" w:cs="Times New Roman"/>
          <w:b/>
          <w:bCs/>
          <w:sz w:val="20"/>
          <w:szCs w:val="20"/>
        </w:rPr>
        <w:t>3 property chains</w:t>
      </w:r>
      <w:r w:rsidRPr="005F6F22">
        <w:rPr>
          <w:rFonts w:ascii="Times New Roman" w:hAnsi="Times New Roman" w:cs="Times New Roman"/>
          <w:sz w:val="20"/>
          <w:szCs w:val="20"/>
        </w:rPr>
        <w:t xml:space="preserve"> in FINAL allows for modeling complex threat relationships and attack paths, further enhancing the expressiveness of the ontology.</w:t>
      </w:r>
    </w:p>
    <w:p w14:paraId="17B61981" w14:textId="77777777" w:rsidR="009E0D39" w:rsidRPr="005F6F22" w:rsidRDefault="009E0D39" w:rsidP="009E0D39">
      <w:pPr>
        <w:rPr>
          <w:rFonts w:ascii="Times New Roman" w:hAnsi="Times New Roman" w:cs="Times New Roman"/>
          <w:sz w:val="20"/>
          <w:szCs w:val="20"/>
        </w:rPr>
      </w:pPr>
      <w:r w:rsidRPr="005F6F22">
        <w:rPr>
          <w:rFonts w:ascii="Times New Roman" w:hAnsi="Times New Roman" w:cs="Times New Roman"/>
          <w:b/>
          <w:bCs/>
          <w:sz w:val="20"/>
          <w:szCs w:val="20"/>
        </w:rPr>
        <w:t>Individual and class relationships</w:t>
      </w:r>
    </w:p>
    <w:p w14:paraId="3FFD1D6A" w14:textId="77777777" w:rsidR="009E0D39" w:rsidRPr="005F6F22" w:rsidRDefault="009E0D39" w:rsidP="009E0D39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F6F22">
        <w:rPr>
          <w:rFonts w:ascii="Times New Roman" w:hAnsi="Times New Roman" w:cs="Times New Roman"/>
          <w:b/>
          <w:bCs/>
          <w:sz w:val="20"/>
          <w:szCs w:val="20"/>
        </w:rPr>
        <w:t>Individual axioms</w:t>
      </w:r>
      <w:r w:rsidRPr="005F6F22">
        <w:rPr>
          <w:rFonts w:ascii="Times New Roman" w:hAnsi="Times New Roman" w:cs="Times New Roman"/>
          <w:sz w:val="20"/>
          <w:szCs w:val="20"/>
        </w:rPr>
        <w:t xml:space="preserve"> increased considerably from 117 in PH2 to 128 in PH3 (9% growth), and then to 258 in FINAL (102% growth from PH3). This reflects the addition of more specific instances and real-world data to the ontology.</w:t>
      </w:r>
    </w:p>
    <w:p w14:paraId="6C5E4425" w14:textId="77777777" w:rsidR="009E0D39" w:rsidRPr="005F6F22" w:rsidRDefault="009E0D39" w:rsidP="009E0D39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F6F22">
        <w:rPr>
          <w:rFonts w:ascii="Times New Roman" w:hAnsi="Times New Roman" w:cs="Times New Roman"/>
          <w:b/>
          <w:bCs/>
          <w:sz w:val="20"/>
          <w:szCs w:val="20"/>
        </w:rPr>
        <w:t>Class assertions</w:t>
      </w:r>
      <w:r w:rsidRPr="005F6F22">
        <w:rPr>
          <w:rFonts w:ascii="Times New Roman" w:hAnsi="Times New Roman" w:cs="Times New Roman"/>
          <w:sz w:val="20"/>
          <w:szCs w:val="20"/>
        </w:rPr>
        <w:t xml:space="preserve"> grew steadily from 64 in PH2 to 73 in PH3 (14% growth) and then to 101 in FINAL (38% growth from PH3), indicating a more detailed classification of entities within the ontology.</w:t>
      </w:r>
    </w:p>
    <w:p w14:paraId="77693B12" w14:textId="77777777" w:rsidR="009E0D39" w:rsidRPr="005F6F22" w:rsidRDefault="009E0D39" w:rsidP="009E0D39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F6F22">
        <w:rPr>
          <w:rFonts w:ascii="Times New Roman" w:hAnsi="Times New Roman" w:cs="Times New Roman"/>
          <w:b/>
          <w:bCs/>
          <w:sz w:val="20"/>
          <w:szCs w:val="20"/>
        </w:rPr>
        <w:t>Object property assertions</w:t>
      </w:r>
      <w:r w:rsidRPr="005F6F22">
        <w:rPr>
          <w:rFonts w:ascii="Times New Roman" w:hAnsi="Times New Roman" w:cs="Times New Roman"/>
          <w:sz w:val="20"/>
          <w:szCs w:val="20"/>
        </w:rPr>
        <w:t xml:space="preserve"> expanded significantly from 21 in PH2 to 25 in PH3 (19% growth), and then to 107 in FINAL (a substantial 328% increase from PH3), reflecting richer relationship modeling and a more interconnected knowledge graph.</w:t>
      </w:r>
    </w:p>
    <w:p w14:paraId="0AF04612" w14:textId="77777777" w:rsidR="005C765E" w:rsidRDefault="005C765E"/>
    <w:p w14:paraId="15524F70" w14:textId="77777777" w:rsidR="009E0D39" w:rsidRDefault="009E0D39"/>
    <w:p w14:paraId="46F93D61" w14:textId="57317B37" w:rsidR="009E0D39" w:rsidRDefault="009E0D39"/>
    <w:sectPr w:rsidR="009E0D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96794"/>
    <w:multiLevelType w:val="multilevel"/>
    <w:tmpl w:val="BC58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B859A1"/>
    <w:multiLevelType w:val="multilevel"/>
    <w:tmpl w:val="9E3C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5220C2"/>
    <w:multiLevelType w:val="multilevel"/>
    <w:tmpl w:val="D89C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569648">
    <w:abstractNumId w:val="0"/>
  </w:num>
  <w:num w:numId="2" w16cid:durableId="1757819929">
    <w:abstractNumId w:val="2"/>
  </w:num>
  <w:num w:numId="3" w16cid:durableId="1928807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39"/>
    <w:rsid w:val="00053C6E"/>
    <w:rsid w:val="002663DC"/>
    <w:rsid w:val="00291D25"/>
    <w:rsid w:val="004001BC"/>
    <w:rsid w:val="004E0B41"/>
    <w:rsid w:val="00571C58"/>
    <w:rsid w:val="005C765E"/>
    <w:rsid w:val="00786BF2"/>
    <w:rsid w:val="007C6748"/>
    <w:rsid w:val="009E0D39"/>
    <w:rsid w:val="00BB003B"/>
    <w:rsid w:val="00C252B1"/>
    <w:rsid w:val="00E13CF6"/>
    <w:rsid w:val="00FA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6F6430"/>
  <w15:chartTrackingRefBased/>
  <w15:docId w15:val="{B7D9E583-7E04-4DA3-A03D-487B7863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D39"/>
  </w:style>
  <w:style w:type="paragraph" w:styleId="Heading1">
    <w:name w:val="heading 1"/>
    <w:basedOn w:val="Normal"/>
    <w:next w:val="Normal"/>
    <w:link w:val="Heading1Char"/>
    <w:uiPriority w:val="9"/>
    <w:qFormat/>
    <w:rsid w:val="009E0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D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1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00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395</Words>
  <Characters>2184</Characters>
  <Application>Microsoft Office Word</Application>
  <DocSecurity>0</DocSecurity>
  <Lines>49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Andrew</dc:creator>
  <cp:keywords/>
  <dc:description/>
  <cp:lastModifiedBy>R. Andrew</cp:lastModifiedBy>
  <cp:revision>8</cp:revision>
  <dcterms:created xsi:type="dcterms:W3CDTF">2025-01-28T13:36:00Z</dcterms:created>
  <dcterms:modified xsi:type="dcterms:W3CDTF">2025-02-26T17:53:00Z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48192e8e-6b97-47d2-96ca-0ed8e951a63f</vt:lpwstr>
  </property>
</Properties>
</file>