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line="240" w:lineRule="auto"/>
        <w:jc w:val="center"/>
        <w:rPr>
          <w:sz w:val="28"/>
          <w:szCs w:val="28"/>
        </w:rPr>
      </w:pPr>
      <w:r>
        <w:rPr>
          <w:b/>
          <w:sz w:val="28"/>
          <w:szCs w:val="28"/>
          <w:rtl w:val="0"/>
        </w:rPr>
        <w:t xml:space="preserve">BỘ KHOA HỌC VÀ CÔNG NGHỆ </w:t>
      </w:r>
    </w:p>
    <w:p w14:paraId="00000002">
      <w:pPr>
        <w:spacing w:after="120" w:line="240" w:lineRule="auto"/>
        <w:jc w:val="center"/>
        <w:rPr>
          <w:sz w:val="20"/>
          <w:szCs w:val="20"/>
        </w:rPr>
      </w:pPr>
      <w:r>
        <w:rPr>
          <w:b/>
          <w:sz w:val="32"/>
          <w:szCs w:val="32"/>
          <w:rtl w:val="0"/>
        </w:rPr>
        <w:t>HỌC VIỆN CÔNG NGHỆ BƯU CHÍNH VIỄN THÔNG</w:t>
      </w:r>
    </w:p>
    <w:p w14:paraId="00000003">
      <w:pPr>
        <w:spacing w:after="120" w:line="240" w:lineRule="auto"/>
        <w:jc w:val="center"/>
        <w:rPr>
          <w:sz w:val="20"/>
          <w:szCs w:val="20"/>
        </w:rPr>
      </w:pPr>
      <w:r>
        <w:rPr>
          <w:sz w:val="32"/>
          <w:szCs w:val="32"/>
          <w:rtl w:val="0"/>
        </w:rPr>
        <w:t>-----------------------------</w:t>
      </w:r>
    </w:p>
    <w:p w14:paraId="00000004">
      <w:pPr>
        <w:spacing w:after="120" w:line="240" w:lineRule="auto"/>
        <w:jc w:val="center"/>
        <w:rPr>
          <w:sz w:val="20"/>
          <w:szCs w:val="20"/>
        </w:rPr>
      </w:pPr>
      <w:r>
        <w:rPr>
          <w:sz w:val="20"/>
          <w:szCs w:val="20"/>
        </w:rPr>
        <w:drawing>
          <wp:inline distT="0" distB="0" distL="0" distR="0">
            <wp:extent cx="1001395" cy="1195070"/>
            <wp:effectExtent l="0" t="0" r="0" b="0"/>
            <wp:docPr id="122749018" name="image29.png"/>
            <wp:cNvGraphicFramePr/>
            <a:graphic xmlns:a="http://schemas.openxmlformats.org/drawingml/2006/main">
              <a:graphicData uri="http://schemas.openxmlformats.org/drawingml/2006/picture">
                <pic:pic xmlns:pic="http://schemas.openxmlformats.org/drawingml/2006/picture">
                  <pic:nvPicPr>
                    <pic:cNvPr id="122749018" name="image29.png"/>
                    <pic:cNvPicPr preferRelativeResize="0"/>
                  </pic:nvPicPr>
                  <pic:blipFill>
                    <a:blip r:embed="rId13"/>
                    <a:srcRect l="18909" t="8247" r="18559" b="17151"/>
                    <a:stretch>
                      <a:fillRect/>
                    </a:stretch>
                  </pic:blipFill>
                  <pic:spPr>
                    <a:xfrm>
                      <a:off x="0" y="0"/>
                      <a:ext cx="1001750" cy="1195098"/>
                    </a:xfrm>
                    <a:prstGeom prst="rect">
                      <a:avLst/>
                    </a:prstGeom>
                  </pic:spPr>
                </pic:pic>
              </a:graphicData>
            </a:graphic>
          </wp:inline>
        </w:drawing>
      </w:r>
    </w:p>
    <w:p w14:paraId="00000005">
      <w:pPr>
        <w:spacing w:after="120" w:line="240" w:lineRule="auto"/>
        <w:jc w:val="center"/>
        <w:rPr>
          <w:sz w:val="20"/>
          <w:szCs w:val="20"/>
        </w:rPr>
      </w:pPr>
    </w:p>
    <w:p w14:paraId="00000006">
      <w:pPr>
        <w:spacing w:after="0" w:line="240" w:lineRule="auto"/>
        <w:jc w:val="center"/>
        <w:rPr>
          <w:sz w:val="72"/>
          <w:szCs w:val="72"/>
        </w:rPr>
      </w:pPr>
      <w:r>
        <w:rPr>
          <w:b/>
          <w:sz w:val="72"/>
          <w:szCs w:val="72"/>
          <w:rtl w:val="0"/>
        </w:rPr>
        <w:t xml:space="preserve">BÁO CÁO </w:t>
      </w:r>
      <w:r>
        <w:rPr>
          <w:b/>
          <w:sz w:val="72"/>
          <w:szCs w:val="72"/>
          <w:rtl w:val="0"/>
        </w:rPr>
        <w:br w:type="textWrapping"/>
      </w:r>
      <w:r>
        <w:rPr>
          <w:b/>
          <w:sz w:val="72"/>
          <w:szCs w:val="72"/>
          <w:rtl w:val="0"/>
        </w:rPr>
        <w:t>ĐỒ ÁN MÔN HỌC</w:t>
      </w:r>
    </w:p>
    <w:p w14:paraId="00000007">
      <w:pPr>
        <w:spacing w:after="0" w:line="240" w:lineRule="auto"/>
        <w:jc w:val="center"/>
        <w:rPr>
          <w:sz w:val="20"/>
          <w:szCs w:val="20"/>
        </w:rPr>
      </w:pPr>
    </w:p>
    <w:p w14:paraId="00000008">
      <w:pPr>
        <w:spacing w:after="0" w:line="240" w:lineRule="auto"/>
        <w:jc w:val="center"/>
        <w:rPr>
          <w:sz w:val="72"/>
          <w:szCs w:val="72"/>
        </w:rPr>
      </w:pPr>
    </w:p>
    <w:p w14:paraId="00000009">
      <w:pPr>
        <w:spacing w:after="0" w:line="240" w:lineRule="auto"/>
        <w:rPr>
          <w:sz w:val="24"/>
          <w:szCs w:val="24"/>
        </w:rPr>
      </w:pPr>
    </w:p>
    <w:p w14:paraId="0000000A">
      <w:pPr>
        <w:spacing w:before="120" w:after="0" w:line="240" w:lineRule="auto"/>
        <w:jc w:val="center"/>
        <w:rPr>
          <w:b/>
          <w:sz w:val="32"/>
          <w:szCs w:val="32"/>
        </w:rPr>
      </w:pPr>
      <w:r>
        <w:rPr>
          <w:b/>
          <w:sz w:val="32"/>
          <w:szCs w:val="32"/>
          <w:rtl w:val="0"/>
        </w:rPr>
        <w:t xml:space="preserve">ĐỀ TÀI: PHÂN TÍCH VÀ TẤN CÔNG THUẬT TOÁN </w:t>
      </w:r>
    </w:p>
    <w:p w14:paraId="0000000B">
      <w:pPr>
        <w:spacing w:before="120" w:after="0" w:line="240" w:lineRule="auto"/>
        <w:jc w:val="center"/>
        <w:rPr>
          <w:sz w:val="24"/>
          <w:szCs w:val="24"/>
        </w:rPr>
      </w:pPr>
      <w:r>
        <w:rPr>
          <w:b/>
          <w:sz w:val="32"/>
          <w:szCs w:val="32"/>
          <w:rtl w:val="0"/>
        </w:rPr>
        <w:t>MÃ HÓA DES BẰNG KỸ THUẬT BRUTE-FORCE, TỪ ĐIỂN</w:t>
      </w:r>
    </w:p>
    <w:p w14:paraId="0000000C">
      <w:pPr>
        <w:spacing w:before="120" w:after="0" w:line="240" w:lineRule="auto"/>
        <w:jc w:val="both"/>
        <w:rPr>
          <w:sz w:val="24"/>
          <w:szCs w:val="24"/>
        </w:rPr>
      </w:pPr>
      <w:r>
        <w:rPr>
          <w:sz w:val="24"/>
          <w:szCs w:val="24"/>
          <w:rtl w:val="0"/>
        </w:rPr>
        <w:tab/>
      </w:r>
      <w:r>
        <w:rPr>
          <w:sz w:val="24"/>
          <w:szCs w:val="24"/>
          <w:rtl w:val="0"/>
        </w:rPr>
        <w:tab/>
      </w:r>
    </w:p>
    <w:p w14:paraId="0000000D">
      <w:pPr>
        <w:spacing w:before="120" w:after="0" w:line="240" w:lineRule="auto"/>
        <w:jc w:val="both"/>
        <w:rPr>
          <w:sz w:val="24"/>
          <w:szCs w:val="24"/>
        </w:rPr>
      </w:pPr>
    </w:p>
    <w:p w14:paraId="0000000E">
      <w:pPr>
        <w:spacing w:before="120" w:after="0" w:line="240" w:lineRule="auto"/>
        <w:jc w:val="both"/>
        <w:rPr>
          <w:sz w:val="24"/>
          <w:szCs w:val="24"/>
        </w:rPr>
      </w:pPr>
    </w:p>
    <w:p w14:paraId="0000000F">
      <w:pPr>
        <w:spacing w:after="0" w:line="240" w:lineRule="auto"/>
        <w:rPr>
          <w:sz w:val="24"/>
          <w:szCs w:val="24"/>
        </w:rPr>
      </w:pPr>
      <w:r>
        <w:rPr>
          <w:sz w:val="20"/>
          <w:szCs w:val="20"/>
          <w:rtl w:val="0"/>
        </w:rPr>
        <w:t xml:space="preserve">        </w:t>
      </w:r>
      <w:r>
        <w:rPr>
          <w:sz w:val="20"/>
          <w:szCs w:val="20"/>
          <w:rtl w:val="0"/>
        </w:rPr>
        <w:tab/>
      </w:r>
      <w:r>
        <w:rPr>
          <w:sz w:val="20"/>
          <w:szCs w:val="20"/>
          <w:rtl w:val="0"/>
        </w:rPr>
        <w:tab/>
      </w:r>
      <w:r>
        <w:rPr>
          <w:sz w:val="20"/>
          <w:szCs w:val="20"/>
          <w:rtl w:val="0"/>
        </w:rPr>
        <w:tab/>
      </w:r>
      <w:r>
        <w:rPr>
          <w:sz w:val="20"/>
          <w:szCs w:val="20"/>
          <w:rtl w:val="0"/>
        </w:rPr>
        <w:tab/>
      </w:r>
    </w:p>
    <w:p w14:paraId="00000010">
      <w:pPr>
        <w:spacing w:after="0" w:line="240" w:lineRule="auto"/>
        <w:jc w:val="both"/>
        <w:rPr>
          <w:sz w:val="24"/>
          <w:szCs w:val="24"/>
        </w:rPr>
      </w:pPr>
    </w:p>
    <w:p w14:paraId="00000011">
      <w:pPr>
        <w:spacing w:after="0" w:line="240" w:lineRule="auto"/>
        <w:jc w:val="both"/>
        <w:rPr>
          <w:sz w:val="24"/>
          <w:szCs w:val="24"/>
        </w:rPr>
      </w:pPr>
    </w:p>
    <w:p w14:paraId="00000012">
      <w:pPr>
        <w:tabs>
          <w:tab w:val="left" w:pos="1785"/>
        </w:tabs>
        <w:spacing w:after="0" w:line="240" w:lineRule="auto"/>
        <w:jc w:val="both"/>
        <w:rPr>
          <w:sz w:val="24"/>
          <w:szCs w:val="24"/>
        </w:rPr>
      </w:pPr>
      <w:r>
        <w:rPr>
          <w:b/>
          <w:sz w:val="24"/>
          <w:szCs w:val="24"/>
          <w:rtl w:val="0"/>
        </w:rPr>
        <w:tab/>
      </w:r>
    </w:p>
    <w:p w14:paraId="00000013">
      <w:r>
        <w:rPr>
          <w:b/>
          <w:rtl w:val="0"/>
        </w:rPr>
        <w:t>Môn học: Mật mã học cơ sở</w:t>
      </w:r>
    </w:p>
    <w:p w14:paraId="00000014">
      <w:r>
        <w:rPr>
          <w:b/>
          <w:rtl w:val="0"/>
        </w:rPr>
        <w:t>Giảng viên hướng dẫn: Th.S Nguyễn Hoàng Thành</w:t>
      </w:r>
    </w:p>
    <w:p w14:paraId="00000015">
      <w:pPr>
        <w:rPr>
          <w:b/>
        </w:rPr>
      </w:pPr>
      <w:r>
        <w:rPr>
          <w:b/>
          <w:rtl w:val="0"/>
        </w:rPr>
        <w:t xml:space="preserve">Thực hiện bởi nhóm sinh viên, bao gồm: </w:t>
      </w:r>
    </w:p>
    <w:p w14:paraId="00000016">
      <w:pPr>
        <w:numPr>
          <w:ilvl w:val="0"/>
          <w:numId w:val="1"/>
        </w:numPr>
        <w:spacing w:after="0"/>
        <w:ind w:left="720" w:hanging="360"/>
        <w:jc w:val="both"/>
        <w:rPr>
          <w:b/>
        </w:rPr>
      </w:pPr>
      <w:r>
        <w:rPr>
          <w:rtl w:val="0"/>
        </w:rPr>
        <w:t>Hồ Văn Tâm</w:t>
      </w:r>
      <w:r>
        <w:rPr>
          <w:rtl w:val="0"/>
        </w:rPr>
        <w:tab/>
      </w:r>
      <w:r>
        <w:rPr>
          <w:rtl w:val="0"/>
        </w:rPr>
        <w:tab/>
      </w:r>
      <w:r>
        <w:rPr>
          <w:rtl w:val="0"/>
        </w:rPr>
        <w:tab/>
      </w:r>
      <w:r>
        <w:rPr>
          <w:rtl w:val="0"/>
        </w:rPr>
        <w:t>N22DCAT046</w:t>
      </w:r>
      <w:r>
        <w:rPr>
          <w:rtl w:val="0"/>
        </w:rPr>
        <w:tab/>
      </w:r>
      <w:r>
        <w:rPr>
          <w:rtl w:val="0"/>
        </w:rPr>
        <w:tab/>
      </w:r>
      <w:r>
        <w:rPr>
          <w:rtl w:val="0"/>
        </w:rPr>
        <w:t>&lt;Trưởng nhóm&gt;</w:t>
      </w:r>
    </w:p>
    <w:p w14:paraId="00000017">
      <w:pPr>
        <w:numPr>
          <w:ilvl w:val="0"/>
          <w:numId w:val="1"/>
        </w:numPr>
        <w:spacing w:after="0"/>
        <w:ind w:left="720" w:hanging="360"/>
        <w:jc w:val="both"/>
        <w:rPr>
          <w:b/>
        </w:rPr>
      </w:pPr>
      <w:r>
        <w:rPr>
          <w:rtl w:val="0"/>
        </w:rPr>
        <w:t>Trần Thị Ánh Nguyệt</w:t>
      </w:r>
      <w:r>
        <w:rPr>
          <w:rtl w:val="0"/>
        </w:rPr>
        <w:tab/>
      </w:r>
      <w:r>
        <w:rPr>
          <w:rtl w:val="0"/>
        </w:rPr>
        <w:t>N22DCAT040</w:t>
      </w:r>
      <w:r>
        <w:rPr>
          <w:rtl w:val="0"/>
        </w:rPr>
        <w:tab/>
      </w:r>
      <w:r>
        <w:rPr>
          <w:rtl w:val="0"/>
        </w:rPr>
        <w:tab/>
      </w:r>
      <w:r>
        <w:rPr>
          <w:rtl w:val="0"/>
        </w:rPr>
        <w:t>&lt;Thành viên&gt;</w:t>
      </w:r>
    </w:p>
    <w:p w14:paraId="00000018">
      <w:pPr>
        <w:numPr>
          <w:ilvl w:val="0"/>
          <w:numId w:val="1"/>
        </w:numPr>
        <w:spacing w:after="0"/>
        <w:ind w:left="720" w:hanging="360"/>
        <w:jc w:val="both"/>
        <w:rPr>
          <w:b/>
        </w:rPr>
      </w:pPr>
      <w:r>
        <w:rPr>
          <w:rtl w:val="0"/>
        </w:rPr>
        <w:t>Trương Quỳnh Như</w:t>
      </w:r>
      <w:r>
        <w:rPr>
          <w:rtl w:val="0"/>
        </w:rPr>
        <w:tab/>
      </w:r>
      <w:r>
        <w:rPr>
          <w:rtl w:val="0"/>
        </w:rPr>
        <w:tab/>
      </w:r>
      <w:r>
        <w:rPr>
          <w:rtl w:val="0"/>
        </w:rPr>
        <w:t>N22DCAT041</w:t>
      </w:r>
      <w:r>
        <w:rPr>
          <w:rtl w:val="0"/>
        </w:rPr>
        <w:tab/>
      </w:r>
      <w:r>
        <w:rPr>
          <w:rtl w:val="0"/>
        </w:rPr>
        <w:tab/>
      </w:r>
      <w:r>
        <w:rPr>
          <w:rtl w:val="0"/>
        </w:rPr>
        <w:t>&lt;Thành viên&gt;</w:t>
      </w:r>
    </w:p>
    <w:p w14:paraId="00000019">
      <w:pPr>
        <w:numPr>
          <w:ilvl w:val="0"/>
          <w:numId w:val="1"/>
        </w:numPr>
        <w:spacing w:after="0"/>
        <w:ind w:left="720" w:hanging="360"/>
        <w:jc w:val="both"/>
        <w:rPr>
          <w:b/>
        </w:rPr>
      </w:pPr>
      <w:r>
        <w:rPr>
          <w:rtl w:val="0"/>
        </w:rPr>
        <w:t>Nguyễn Xuân Quang</w:t>
      </w:r>
      <w:r>
        <w:rPr>
          <w:rtl w:val="0"/>
        </w:rPr>
        <w:tab/>
      </w:r>
      <w:r>
        <w:rPr>
          <w:rtl w:val="0"/>
        </w:rPr>
        <w:t>N22DCAT043</w:t>
      </w:r>
      <w:r>
        <w:rPr>
          <w:rtl w:val="0"/>
        </w:rPr>
        <w:tab/>
      </w:r>
      <w:r>
        <w:rPr>
          <w:rtl w:val="0"/>
        </w:rPr>
        <w:tab/>
      </w:r>
      <w:r>
        <w:rPr>
          <w:rtl w:val="0"/>
        </w:rPr>
        <w:t>&lt;Thành viên&gt;</w:t>
      </w:r>
    </w:p>
    <w:p w14:paraId="0000001A">
      <w:pPr>
        <w:numPr>
          <w:ilvl w:val="0"/>
          <w:numId w:val="1"/>
        </w:numPr>
        <w:spacing w:after="0"/>
        <w:ind w:left="720" w:hanging="360"/>
        <w:jc w:val="both"/>
        <w:rPr>
          <w:b/>
        </w:rPr>
      </w:pPr>
      <w:r>
        <w:rPr>
          <w:rtl w:val="0"/>
        </w:rPr>
        <w:t xml:space="preserve">Trần Phúc Tiến </w:t>
      </w:r>
      <w:r>
        <w:rPr>
          <w:rtl w:val="0"/>
        </w:rPr>
        <w:tab/>
      </w:r>
      <w:r>
        <w:rPr>
          <w:rtl w:val="0"/>
        </w:rPr>
        <w:tab/>
      </w:r>
      <w:r>
        <w:rPr>
          <w:rtl w:val="0"/>
        </w:rPr>
        <w:t>N22DCAT057</w:t>
      </w:r>
      <w:r>
        <w:rPr>
          <w:rtl w:val="0"/>
        </w:rPr>
        <w:tab/>
      </w:r>
      <w:r>
        <w:rPr>
          <w:rtl w:val="0"/>
        </w:rPr>
        <w:tab/>
      </w:r>
      <w:r>
        <w:rPr>
          <w:rtl w:val="0"/>
        </w:rPr>
        <w:t>&lt;Thành viên&gt;</w:t>
      </w:r>
    </w:p>
    <w:p w14:paraId="0000001B">
      <w:pPr>
        <w:spacing w:after="0"/>
        <w:jc w:val="both"/>
      </w:pPr>
    </w:p>
    <w:p w14:paraId="0000001C">
      <w:pPr>
        <w:spacing w:after="0"/>
        <w:ind w:left="0" w:firstLine="0"/>
        <w:jc w:val="both"/>
      </w:pPr>
    </w:p>
    <w:p w14:paraId="0000001D">
      <w:pPr>
        <w:spacing w:after="0" w:line="240" w:lineRule="auto"/>
        <w:jc w:val="center"/>
        <w:rPr>
          <w:b/>
        </w:rPr>
        <w:sectPr>
          <w:footerReference r:id="rId7" w:type="first"/>
          <w:headerReference r:id="rId5" w:type="default"/>
          <w:footerReference r:id="rId6" w:type="default"/>
          <w:pgSz w:w="11906" w:h="16838"/>
          <w:pgMar w:top="1134" w:right="1134" w:bottom="1134" w:left="1701" w:header="720" w:footer="720" w:gutter="0"/>
          <w:pgNumType w:fmt="decimal" w:start="1"/>
          <w:cols w:space="720" w:num="1"/>
          <w:titlePg/>
        </w:sectPr>
      </w:pPr>
      <w:r>
        <w:rPr>
          <w:b/>
          <w:rtl w:val="0"/>
        </w:rPr>
        <w:t>TP.HCM, tháng 6</w:t>
      </w:r>
      <w:r>
        <w:rPr>
          <w:b/>
          <w:sz w:val="22"/>
          <w:szCs w:val="22"/>
          <w:rtl w:val="0"/>
        </w:rPr>
        <w:t>/</w:t>
      </w:r>
      <w:r>
        <w:rPr>
          <w:b/>
          <w:rtl w:val="0"/>
        </w:rPr>
        <w:t>2025</w:t>
      </w:r>
    </w:p>
    <w:p w14:paraId="00000028">
      <w:pPr>
        <w:pStyle w:val="2"/>
        <w:rPr>
          <w:rtl w:val="0"/>
        </w:rPr>
      </w:pPr>
      <w:bookmarkStart w:id="0" w:name="_heading=h.wscjh5zhpdg5" w:colFirst="0" w:colLast="0"/>
      <w:bookmarkEnd w:id="0"/>
      <w:bookmarkStart w:id="1" w:name="_Toc19317"/>
      <w:r>
        <w:rPr>
          <w:rtl w:val="0"/>
        </w:rPr>
        <w:t>MỤC LỤC</w:t>
      </w:r>
      <w:bookmarkEnd w:id="1"/>
    </w:p>
    <w:p w14:paraId="1322241A">
      <w:pPr>
        <w:pStyle w:val="17"/>
        <w:tabs>
          <w:tab w:val="right" w:leader="dot" w:pos="9026"/>
        </w:tabs>
        <w:rPr>
          <w:b/>
          <w:bCs/>
        </w:rPr>
      </w:pPr>
      <w:r>
        <w:fldChar w:fldCharType="begin"/>
      </w:r>
      <w:r>
        <w:instrText xml:space="preserve">TOC \o "1-3" \h \u </w:instrText>
      </w:r>
      <w:r>
        <w:fldChar w:fldCharType="separate"/>
      </w:r>
      <w:r>
        <w:rPr>
          <w:b/>
          <w:bCs/>
        </w:rPr>
        <w:fldChar w:fldCharType="begin"/>
      </w:r>
      <w:r>
        <w:rPr>
          <w:b/>
          <w:bCs/>
        </w:rPr>
        <w:instrText xml:space="preserve"> HYPERLINK \l _Toc19317 </w:instrText>
      </w:r>
      <w:r>
        <w:rPr>
          <w:b/>
          <w:bCs/>
        </w:rPr>
        <w:fldChar w:fldCharType="separate"/>
      </w:r>
      <w:r>
        <w:rPr>
          <w:b/>
          <w:bCs/>
          <w:rtl w:val="0"/>
        </w:rPr>
        <w:t>MỤC LỤC</w:t>
      </w:r>
      <w:r>
        <w:rPr>
          <w:b/>
          <w:bCs/>
        </w:rPr>
        <w:tab/>
      </w:r>
      <w:r>
        <w:rPr>
          <w:b/>
          <w:bCs/>
        </w:rPr>
        <w:fldChar w:fldCharType="begin"/>
      </w:r>
      <w:r>
        <w:rPr>
          <w:b/>
          <w:bCs/>
        </w:rPr>
        <w:instrText xml:space="preserve"> PAGEREF _Toc19317 \h </w:instrText>
      </w:r>
      <w:r>
        <w:rPr>
          <w:b/>
          <w:bCs/>
        </w:rPr>
        <w:fldChar w:fldCharType="separate"/>
      </w:r>
      <w:r>
        <w:rPr>
          <w:b/>
          <w:bCs/>
        </w:rPr>
        <w:t>i</w:t>
      </w:r>
      <w:r>
        <w:rPr>
          <w:b/>
          <w:bCs/>
        </w:rPr>
        <w:fldChar w:fldCharType="end"/>
      </w:r>
      <w:r>
        <w:rPr>
          <w:b/>
          <w:bCs/>
        </w:rPr>
        <w:fldChar w:fldCharType="end"/>
      </w:r>
    </w:p>
    <w:p w14:paraId="7DBC0281">
      <w:pPr>
        <w:pStyle w:val="17"/>
        <w:tabs>
          <w:tab w:val="right" w:leader="dot" w:pos="9026"/>
        </w:tabs>
        <w:rPr>
          <w:b/>
          <w:bCs/>
        </w:rPr>
      </w:pPr>
      <w:r>
        <w:rPr>
          <w:b/>
          <w:bCs/>
        </w:rPr>
        <w:fldChar w:fldCharType="begin"/>
      </w:r>
      <w:r>
        <w:rPr>
          <w:b/>
          <w:bCs/>
        </w:rPr>
        <w:instrText xml:space="preserve"> HYPERLINK \l _Toc4574 </w:instrText>
      </w:r>
      <w:r>
        <w:rPr>
          <w:b/>
          <w:bCs/>
        </w:rPr>
        <w:fldChar w:fldCharType="separate"/>
      </w:r>
      <w:r>
        <w:rPr>
          <w:b/>
          <w:bCs/>
          <w:rtl w:val="0"/>
        </w:rPr>
        <w:t>DANH SÁCH HÌNH, BẢNG</w:t>
      </w:r>
      <w:r>
        <w:rPr>
          <w:b/>
          <w:bCs/>
        </w:rPr>
        <w:tab/>
      </w:r>
      <w:r>
        <w:rPr>
          <w:b/>
          <w:bCs/>
        </w:rPr>
        <w:fldChar w:fldCharType="begin"/>
      </w:r>
      <w:r>
        <w:rPr>
          <w:b/>
          <w:bCs/>
        </w:rPr>
        <w:instrText xml:space="preserve"> PAGEREF _Toc4574 \h </w:instrText>
      </w:r>
      <w:r>
        <w:rPr>
          <w:b/>
          <w:bCs/>
        </w:rPr>
        <w:fldChar w:fldCharType="separate"/>
      </w:r>
      <w:r>
        <w:rPr>
          <w:b/>
          <w:bCs/>
        </w:rPr>
        <w:t>iii</w:t>
      </w:r>
      <w:r>
        <w:rPr>
          <w:b/>
          <w:bCs/>
        </w:rPr>
        <w:fldChar w:fldCharType="end"/>
      </w:r>
      <w:r>
        <w:rPr>
          <w:b/>
          <w:bCs/>
        </w:rPr>
        <w:fldChar w:fldCharType="end"/>
      </w:r>
    </w:p>
    <w:p w14:paraId="69F5E76C">
      <w:pPr>
        <w:pStyle w:val="17"/>
        <w:tabs>
          <w:tab w:val="right" w:leader="dot" w:pos="9026"/>
        </w:tabs>
        <w:rPr>
          <w:b/>
          <w:bCs/>
        </w:rPr>
      </w:pPr>
      <w:r>
        <w:rPr>
          <w:b/>
          <w:bCs/>
        </w:rPr>
        <w:fldChar w:fldCharType="begin"/>
      </w:r>
      <w:r>
        <w:rPr>
          <w:b/>
          <w:bCs/>
        </w:rPr>
        <w:instrText xml:space="preserve"> HYPERLINK \l _Toc25843 </w:instrText>
      </w:r>
      <w:r>
        <w:rPr>
          <w:b/>
          <w:bCs/>
        </w:rPr>
        <w:fldChar w:fldCharType="separate"/>
      </w:r>
      <w:r>
        <w:rPr>
          <w:b/>
          <w:bCs/>
          <w:rtl w:val="0"/>
        </w:rPr>
        <w:t>TÓM TẮT</w:t>
      </w:r>
      <w:r>
        <w:rPr>
          <w:b/>
          <w:bCs/>
        </w:rPr>
        <w:tab/>
      </w:r>
      <w:r>
        <w:rPr>
          <w:b/>
          <w:bCs/>
        </w:rPr>
        <w:fldChar w:fldCharType="begin"/>
      </w:r>
      <w:r>
        <w:rPr>
          <w:b/>
          <w:bCs/>
        </w:rPr>
        <w:instrText xml:space="preserve"> PAGEREF _Toc25843 \h </w:instrText>
      </w:r>
      <w:r>
        <w:rPr>
          <w:b/>
          <w:bCs/>
        </w:rPr>
        <w:fldChar w:fldCharType="separate"/>
      </w:r>
      <w:r>
        <w:rPr>
          <w:b/>
          <w:bCs/>
        </w:rPr>
        <w:t>1</w:t>
      </w:r>
      <w:r>
        <w:rPr>
          <w:b/>
          <w:bCs/>
        </w:rPr>
        <w:fldChar w:fldCharType="end"/>
      </w:r>
      <w:r>
        <w:rPr>
          <w:b/>
          <w:bCs/>
        </w:rPr>
        <w:fldChar w:fldCharType="end"/>
      </w:r>
    </w:p>
    <w:p w14:paraId="1AC31286">
      <w:pPr>
        <w:pStyle w:val="17"/>
        <w:tabs>
          <w:tab w:val="right" w:leader="dot" w:pos="9026"/>
        </w:tabs>
      </w:pPr>
      <w:r>
        <w:rPr>
          <w:b/>
          <w:bCs/>
        </w:rPr>
        <w:fldChar w:fldCharType="begin"/>
      </w:r>
      <w:r>
        <w:rPr>
          <w:b/>
          <w:bCs/>
        </w:rPr>
        <w:instrText xml:space="preserve"> HYPERLINK \l _Toc500 </w:instrText>
      </w:r>
      <w:r>
        <w:rPr>
          <w:b/>
          <w:bCs/>
        </w:rPr>
        <w:fldChar w:fldCharType="separate"/>
      </w:r>
      <w:r>
        <w:rPr>
          <w:b/>
          <w:bCs/>
          <w:rtl w:val="0"/>
        </w:rPr>
        <w:t>CHƯƠNG I. TỔNG QUAN</w:t>
      </w:r>
      <w:r>
        <w:rPr>
          <w:b/>
          <w:bCs/>
        </w:rPr>
        <w:tab/>
      </w:r>
      <w:r>
        <w:rPr>
          <w:b/>
          <w:bCs/>
        </w:rPr>
        <w:fldChar w:fldCharType="begin"/>
      </w:r>
      <w:r>
        <w:rPr>
          <w:b/>
          <w:bCs/>
        </w:rPr>
        <w:instrText xml:space="preserve"> PAGEREF _Toc500 \h </w:instrText>
      </w:r>
      <w:r>
        <w:rPr>
          <w:b/>
          <w:bCs/>
        </w:rPr>
        <w:fldChar w:fldCharType="separate"/>
      </w:r>
      <w:r>
        <w:rPr>
          <w:b/>
          <w:bCs/>
        </w:rPr>
        <w:t>2</w:t>
      </w:r>
      <w:r>
        <w:rPr>
          <w:b/>
          <w:bCs/>
        </w:rPr>
        <w:fldChar w:fldCharType="end"/>
      </w:r>
      <w:r>
        <w:rPr>
          <w:b/>
          <w:bCs/>
        </w:rPr>
        <w:fldChar w:fldCharType="end"/>
      </w:r>
    </w:p>
    <w:p w14:paraId="4414748B">
      <w:pPr>
        <w:pStyle w:val="18"/>
        <w:tabs>
          <w:tab w:val="right" w:leader="dot" w:pos="9026"/>
        </w:tabs>
      </w:pPr>
      <w:r>
        <w:fldChar w:fldCharType="begin"/>
      </w:r>
      <w:r>
        <w:instrText xml:space="preserve"> HYPERLINK \l _Toc3237 </w:instrText>
      </w:r>
      <w:r>
        <w:fldChar w:fldCharType="separate"/>
      </w:r>
      <w:r>
        <w:t xml:space="preserve">1. </w:t>
      </w:r>
      <w:r>
        <w:rPr>
          <w:rtl w:val="0"/>
        </w:rPr>
        <w:t>Giới thiệu đề tài.</w:t>
      </w:r>
      <w:r>
        <w:tab/>
      </w:r>
      <w:r>
        <w:fldChar w:fldCharType="begin"/>
      </w:r>
      <w:r>
        <w:instrText xml:space="preserve"> PAGEREF _Toc3237 \h </w:instrText>
      </w:r>
      <w:r>
        <w:fldChar w:fldCharType="separate"/>
      </w:r>
      <w:r>
        <w:t>2</w:t>
      </w:r>
      <w:r>
        <w:fldChar w:fldCharType="end"/>
      </w:r>
      <w:r>
        <w:fldChar w:fldCharType="end"/>
      </w:r>
    </w:p>
    <w:p w14:paraId="75725B60">
      <w:pPr>
        <w:pStyle w:val="18"/>
        <w:tabs>
          <w:tab w:val="right" w:leader="dot" w:pos="9026"/>
        </w:tabs>
      </w:pPr>
      <w:r>
        <w:fldChar w:fldCharType="begin"/>
      </w:r>
      <w:r>
        <w:instrText xml:space="preserve"> HYPERLINK \l _Toc6691 </w:instrText>
      </w:r>
      <w:r>
        <w:fldChar w:fldCharType="separate"/>
      </w:r>
      <w:r>
        <w:t xml:space="preserve">2. </w:t>
      </w:r>
      <w:r>
        <w:rPr>
          <w:rtl w:val="0"/>
        </w:rPr>
        <w:t>Cơ sở lý thuyết.</w:t>
      </w:r>
      <w:r>
        <w:tab/>
      </w:r>
      <w:r>
        <w:fldChar w:fldCharType="begin"/>
      </w:r>
      <w:r>
        <w:instrText xml:space="preserve"> PAGEREF _Toc6691 \h </w:instrText>
      </w:r>
      <w:r>
        <w:fldChar w:fldCharType="separate"/>
      </w:r>
      <w:r>
        <w:t>2</w:t>
      </w:r>
      <w:r>
        <w:fldChar w:fldCharType="end"/>
      </w:r>
      <w:r>
        <w:fldChar w:fldCharType="end"/>
      </w:r>
    </w:p>
    <w:p w14:paraId="29C8EFB9">
      <w:pPr>
        <w:pStyle w:val="19"/>
        <w:tabs>
          <w:tab w:val="right" w:leader="dot" w:pos="9026"/>
        </w:tabs>
      </w:pPr>
      <w:r>
        <w:fldChar w:fldCharType="begin"/>
      </w:r>
      <w:r>
        <w:instrText xml:space="preserve"> HYPERLINK \l _Toc12519 </w:instrText>
      </w:r>
      <w:r>
        <w:fldChar w:fldCharType="separate"/>
      </w:r>
      <w:r>
        <w:t xml:space="preserve">2.1. </w:t>
      </w:r>
      <w:r>
        <w:rPr>
          <w:rtl w:val="0"/>
        </w:rPr>
        <w:t>Thuật toán DES (Data Encryption Standard)</w:t>
      </w:r>
      <w:r>
        <w:tab/>
      </w:r>
      <w:r>
        <w:fldChar w:fldCharType="begin"/>
      </w:r>
      <w:r>
        <w:instrText xml:space="preserve"> PAGEREF _Toc12519 \h </w:instrText>
      </w:r>
      <w:r>
        <w:fldChar w:fldCharType="separate"/>
      </w:r>
      <w:r>
        <w:t>2</w:t>
      </w:r>
      <w:r>
        <w:fldChar w:fldCharType="end"/>
      </w:r>
      <w:r>
        <w:fldChar w:fldCharType="end"/>
      </w:r>
    </w:p>
    <w:p w14:paraId="651175BD">
      <w:pPr>
        <w:pStyle w:val="19"/>
        <w:tabs>
          <w:tab w:val="right" w:leader="dot" w:pos="9026"/>
        </w:tabs>
      </w:pPr>
      <w:r>
        <w:fldChar w:fldCharType="begin"/>
      </w:r>
      <w:r>
        <w:instrText xml:space="preserve"> HYPERLINK \l _Toc5908 </w:instrText>
      </w:r>
      <w:r>
        <w:fldChar w:fldCharType="separate"/>
      </w:r>
      <w:r>
        <w:t xml:space="preserve">2.2. </w:t>
      </w:r>
      <w:r>
        <w:rPr>
          <w:rtl w:val="0"/>
        </w:rPr>
        <w:t>Kỹ thuật tấn công Brute-force:</w:t>
      </w:r>
      <w:r>
        <w:tab/>
      </w:r>
      <w:r>
        <w:fldChar w:fldCharType="begin"/>
      </w:r>
      <w:r>
        <w:instrText xml:space="preserve"> PAGEREF _Toc5908 \h </w:instrText>
      </w:r>
      <w:r>
        <w:fldChar w:fldCharType="separate"/>
      </w:r>
      <w:r>
        <w:t>14</w:t>
      </w:r>
      <w:r>
        <w:fldChar w:fldCharType="end"/>
      </w:r>
      <w:r>
        <w:fldChar w:fldCharType="end"/>
      </w:r>
    </w:p>
    <w:p w14:paraId="6274331C">
      <w:pPr>
        <w:pStyle w:val="19"/>
        <w:tabs>
          <w:tab w:val="right" w:leader="dot" w:pos="9026"/>
        </w:tabs>
      </w:pPr>
      <w:r>
        <w:fldChar w:fldCharType="begin"/>
      </w:r>
      <w:r>
        <w:instrText xml:space="preserve"> HYPERLINK \l _Toc27789 </w:instrText>
      </w:r>
      <w:r>
        <w:fldChar w:fldCharType="separate"/>
      </w:r>
      <w:r>
        <w:rPr>
          <w:rtl w:val="0"/>
        </w:rPr>
        <w:t>2.3. Kỹ thuật tấn công từ điển:</w:t>
      </w:r>
      <w:r>
        <w:tab/>
      </w:r>
      <w:r>
        <w:fldChar w:fldCharType="begin"/>
      </w:r>
      <w:r>
        <w:instrText xml:space="preserve"> PAGEREF _Toc27789 \h </w:instrText>
      </w:r>
      <w:r>
        <w:fldChar w:fldCharType="separate"/>
      </w:r>
      <w:r>
        <w:t>15</w:t>
      </w:r>
      <w:r>
        <w:fldChar w:fldCharType="end"/>
      </w:r>
      <w:r>
        <w:fldChar w:fldCharType="end"/>
      </w:r>
    </w:p>
    <w:p w14:paraId="2199A388">
      <w:pPr>
        <w:pStyle w:val="19"/>
        <w:tabs>
          <w:tab w:val="right" w:leader="dot" w:pos="9026"/>
        </w:tabs>
      </w:pPr>
      <w:r>
        <w:fldChar w:fldCharType="begin"/>
      </w:r>
      <w:r>
        <w:instrText xml:space="preserve"> HYPERLINK \l _Toc32215 </w:instrText>
      </w:r>
      <w:r>
        <w:fldChar w:fldCharType="separate"/>
      </w:r>
      <w:r>
        <w:rPr>
          <w:rtl w:val="0"/>
        </w:rPr>
        <w:t>2.4. So sánh kỹ thuật tấn công Brute-force và tấn công từ điển</w:t>
      </w:r>
      <w:r>
        <w:tab/>
      </w:r>
      <w:r>
        <w:fldChar w:fldCharType="begin"/>
      </w:r>
      <w:r>
        <w:instrText xml:space="preserve"> PAGEREF _Toc32215 \h </w:instrText>
      </w:r>
      <w:r>
        <w:fldChar w:fldCharType="separate"/>
      </w:r>
      <w:r>
        <w:t>16</w:t>
      </w:r>
      <w:r>
        <w:fldChar w:fldCharType="end"/>
      </w:r>
      <w:r>
        <w:fldChar w:fldCharType="end"/>
      </w:r>
    </w:p>
    <w:p w14:paraId="1121012E">
      <w:pPr>
        <w:pStyle w:val="17"/>
        <w:tabs>
          <w:tab w:val="right" w:leader="dot" w:pos="9026"/>
        </w:tabs>
        <w:rPr>
          <w:b/>
          <w:bCs/>
        </w:rPr>
      </w:pPr>
      <w:r>
        <w:rPr>
          <w:b/>
          <w:bCs/>
        </w:rPr>
        <w:fldChar w:fldCharType="begin"/>
      </w:r>
      <w:r>
        <w:rPr>
          <w:b/>
          <w:bCs/>
        </w:rPr>
        <w:instrText xml:space="preserve"> HYPERLINK \l _Toc22476 </w:instrText>
      </w:r>
      <w:r>
        <w:rPr>
          <w:b/>
          <w:bCs/>
        </w:rPr>
        <w:fldChar w:fldCharType="separate"/>
      </w:r>
      <w:r>
        <w:rPr>
          <w:b/>
          <w:bCs/>
          <w:rtl w:val="0"/>
        </w:rPr>
        <w:t>CHƯƠNG II. THIẾT KẾ HỆ THỐNG</w:t>
      </w:r>
      <w:r>
        <w:rPr>
          <w:b/>
          <w:bCs/>
        </w:rPr>
        <w:tab/>
      </w:r>
      <w:r>
        <w:rPr>
          <w:b/>
          <w:bCs/>
        </w:rPr>
        <w:fldChar w:fldCharType="begin"/>
      </w:r>
      <w:r>
        <w:rPr>
          <w:b/>
          <w:bCs/>
        </w:rPr>
        <w:instrText xml:space="preserve"> PAGEREF _Toc22476 \h </w:instrText>
      </w:r>
      <w:r>
        <w:rPr>
          <w:b/>
          <w:bCs/>
        </w:rPr>
        <w:fldChar w:fldCharType="separate"/>
      </w:r>
      <w:r>
        <w:rPr>
          <w:b/>
          <w:bCs/>
        </w:rPr>
        <w:t>18</w:t>
      </w:r>
      <w:r>
        <w:rPr>
          <w:b/>
          <w:bCs/>
        </w:rPr>
        <w:fldChar w:fldCharType="end"/>
      </w:r>
      <w:r>
        <w:rPr>
          <w:b/>
          <w:bCs/>
        </w:rPr>
        <w:fldChar w:fldCharType="end"/>
      </w:r>
    </w:p>
    <w:p w14:paraId="793CB464">
      <w:pPr>
        <w:pStyle w:val="18"/>
        <w:tabs>
          <w:tab w:val="right" w:leader="dot" w:pos="9026"/>
        </w:tabs>
      </w:pPr>
      <w:r>
        <w:fldChar w:fldCharType="begin"/>
      </w:r>
      <w:r>
        <w:instrText xml:space="preserve"> HYPERLINK \l _Toc6049 </w:instrText>
      </w:r>
      <w:r>
        <w:fldChar w:fldCharType="separate"/>
      </w:r>
      <w:r>
        <w:rPr>
          <w:rtl w:val="0"/>
        </w:rPr>
        <w:t>1. Xây dựng thuật toán mã hóa/giải mã DES</w:t>
      </w:r>
      <w:r>
        <w:tab/>
      </w:r>
      <w:r>
        <w:fldChar w:fldCharType="begin"/>
      </w:r>
      <w:r>
        <w:instrText xml:space="preserve"> PAGEREF _Toc6049 \h </w:instrText>
      </w:r>
      <w:r>
        <w:fldChar w:fldCharType="separate"/>
      </w:r>
      <w:r>
        <w:t>18</w:t>
      </w:r>
      <w:r>
        <w:fldChar w:fldCharType="end"/>
      </w:r>
      <w:r>
        <w:fldChar w:fldCharType="end"/>
      </w:r>
    </w:p>
    <w:p w14:paraId="09E38588">
      <w:pPr>
        <w:pStyle w:val="19"/>
        <w:tabs>
          <w:tab w:val="right" w:leader="dot" w:pos="9026"/>
        </w:tabs>
      </w:pPr>
      <w:r>
        <w:fldChar w:fldCharType="begin"/>
      </w:r>
      <w:r>
        <w:instrText xml:space="preserve"> HYPERLINK \l _Toc18805 </w:instrText>
      </w:r>
      <w:r>
        <w:fldChar w:fldCharType="separate"/>
      </w:r>
      <w:r>
        <w:rPr>
          <w:rtl w:val="0"/>
        </w:rPr>
        <w:t>1.1. Thuật toán mã hóa DES</w:t>
      </w:r>
      <w:r>
        <w:tab/>
      </w:r>
      <w:r>
        <w:fldChar w:fldCharType="begin"/>
      </w:r>
      <w:r>
        <w:instrText xml:space="preserve"> PAGEREF _Toc18805 \h </w:instrText>
      </w:r>
      <w:r>
        <w:fldChar w:fldCharType="separate"/>
      </w:r>
      <w:r>
        <w:t>18</w:t>
      </w:r>
      <w:r>
        <w:fldChar w:fldCharType="end"/>
      </w:r>
      <w:r>
        <w:fldChar w:fldCharType="end"/>
      </w:r>
    </w:p>
    <w:p w14:paraId="089C517D">
      <w:pPr>
        <w:pStyle w:val="19"/>
        <w:tabs>
          <w:tab w:val="right" w:leader="dot" w:pos="9026"/>
        </w:tabs>
      </w:pPr>
      <w:r>
        <w:fldChar w:fldCharType="begin"/>
      </w:r>
      <w:r>
        <w:instrText xml:space="preserve"> HYPERLINK \l _Toc4269 </w:instrText>
      </w:r>
      <w:r>
        <w:fldChar w:fldCharType="separate"/>
      </w:r>
      <w:r>
        <w:rPr>
          <w:rtl w:val="0"/>
        </w:rPr>
        <w:t>1.2. Thuật toán giải mã DES</w:t>
      </w:r>
      <w:r>
        <w:tab/>
      </w:r>
      <w:r>
        <w:fldChar w:fldCharType="begin"/>
      </w:r>
      <w:r>
        <w:instrText xml:space="preserve"> PAGEREF _Toc4269 \h </w:instrText>
      </w:r>
      <w:r>
        <w:fldChar w:fldCharType="separate"/>
      </w:r>
      <w:r>
        <w:t>23</w:t>
      </w:r>
      <w:r>
        <w:fldChar w:fldCharType="end"/>
      </w:r>
      <w:r>
        <w:fldChar w:fldCharType="end"/>
      </w:r>
    </w:p>
    <w:p w14:paraId="4CC6DBA1">
      <w:pPr>
        <w:pStyle w:val="18"/>
        <w:tabs>
          <w:tab w:val="right" w:leader="dot" w:pos="9026"/>
        </w:tabs>
      </w:pPr>
      <w:r>
        <w:fldChar w:fldCharType="begin"/>
      </w:r>
      <w:r>
        <w:instrText xml:space="preserve"> HYPERLINK \l _Toc21214 </w:instrText>
      </w:r>
      <w:r>
        <w:fldChar w:fldCharType="separate"/>
      </w:r>
      <w:r>
        <w:rPr>
          <w:rtl w:val="0"/>
        </w:rPr>
        <w:t>2. Thuật toán Brute-force</w:t>
      </w:r>
      <w:r>
        <w:tab/>
      </w:r>
      <w:r>
        <w:fldChar w:fldCharType="begin"/>
      </w:r>
      <w:r>
        <w:instrText xml:space="preserve"> PAGEREF _Toc21214 \h </w:instrText>
      </w:r>
      <w:r>
        <w:fldChar w:fldCharType="separate"/>
      </w:r>
      <w:r>
        <w:t>24</w:t>
      </w:r>
      <w:r>
        <w:fldChar w:fldCharType="end"/>
      </w:r>
      <w:r>
        <w:fldChar w:fldCharType="end"/>
      </w:r>
    </w:p>
    <w:p w14:paraId="0B69BC2C">
      <w:pPr>
        <w:pStyle w:val="18"/>
        <w:tabs>
          <w:tab w:val="right" w:leader="dot" w:pos="9026"/>
        </w:tabs>
      </w:pPr>
      <w:r>
        <w:fldChar w:fldCharType="begin"/>
      </w:r>
      <w:r>
        <w:instrText xml:space="preserve"> HYPERLINK \l _Toc31475 </w:instrText>
      </w:r>
      <w:r>
        <w:fldChar w:fldCharType="separate"/>
      </w:r>
      <w:r>
        <w:rPr>
          <w:rtl w:val="0"/>
        </w:rPr>
        <w:t>3. Thuật toán Dictionary attack:</w:t>
      </w:r>
      <w:r>
        <w:tab/>
      </w:r>
      <w:r>
        <w:fldChar w:fldCharType="begin"/>
      </w:r>
      <w:r>
        <w:instrText xml:space="preserve"> PAGEREF _Toc31475 \h </w:instrText>
      </w:r>
      <w:r>
        <w:fldChar w:fldCharType="separate"/>
      </w:r>
      <w:r>
        <w:t>25</w:t>
      </w:r>
      <w:r>
        <w:fldChar w:fldCharType="end"/>
      </w:r>
      <w:r>
        <w:fldChar w:fldCharType="end"/>
      </w:r>
    </w:p>
    <w:p w14:paraId="4A5BC63D">
      <w:pPr>
        <w:pStyle w:val="17"/>
        <w:tabs>
          <w:tab w:val="right" w:leader="dot" w:pos="9026"/>
        </w:tabs>
        <w:rPr>
          <w:b/>
          <w:bCs/>
        </w:rPr>
      </w:pPr>
      <w:r>
        <w:rPr>
          <w:b/>
          <w:bCs/>
        </w:rPr>
        <w:fldChar w:fldCharType="begin"/>
      </w:r>
      <w:r>
        <w:rPr>
          <w:b/>
          <w:bCs/>
        </w:rPr>
        <w:instrText xml:space="preserve"> HYPERLINK \l _Toc21544 </w:instrText>
      </w:r>
      <w:r>
        <w:rPr>
          <w:b/>
          <w:bCs/>
        </w:rPr>
        <w:fldChar w:fldCharType="separate"/>
      </w:r>
      <w:r>
        <w:rPr>
          <w:b/>
          <w:bCs/>
          <w:rtl w:val="0"/>
        </w:rPr>
        <w:t>CHƯƠNG III. TRIỂN KHAI HỆ THỐNG</w:t>
      </w:r>
      <w:r>
        <w:rPr>
          <w:b/>
          <w:bCs/>
        </w:rPr>
        <w:tab/>
      </w:r>
      <w:r>
        <w:rPr>
          <w:b/>
          <w:bCs/>
        </w:rPr>
        <w:fldChar w:fldCharType="begin"/>
      </w:r>
      <w:r>
        <w:rPr>
          <w:b/>
          <w:bCs/>
        </w:rPr>
        <w:instrText xml:space="preserve"> PAGEREF _Toc21544 \h </w:instrText>
      </w:r>
      <w:r>
        <w:rPr>
          <w:b/>
          <w:bCs/>
        </w:rPr>
        <w:fldChar w:fldCharType="separate"/>
      </w:r>
      <w:r>
        <w:rPr>
          <w:b/>
          <w:bCs/>
        </w:rPr>
        <w:t>27</w:t>
      </w:r>
      <w:r>
        <w:rPr>
          <w:b/>
          <w:bCs/>
        </w:rPr>
        <w:fldChar w:fldCharType="end"/>
      </w:r>
      <w:r>
        <w:rPr>
          <w:b/>
          <w:bCs/>
        </w:rPr>
        <w:fldChar w:fldCharType="end"/>
      </w:r>
    </w:p>
    <w:p w14:paraId="6F3CE19B">
      <w:pPr>
        <w:pStyle w:val="18"/>
        <w:tabs>
          <w:tab w:val="right" w:leader="dot" w:pos="9026"/>
        </w:tabs>
      </w:pPr>
      <w:r>
        <w:fldChar w:fldCharType="begin"/>
      </w:r>
      <w:r>
        <w:instrText xml:space="preserve"> HYPERLINK \l _Toc15319 </w:instrText>
      </w:r>
      <w:r>
        <w:fldChar w:fldCharType="separate"/>
      </w:r>
      <w:r>
        <w:rPr>
          <w:rtl w:val="0"/>
        </w:rPr>
        <w:t>1. Khái quát kịch bản</w:t>
      </w:r>
      <w:r>
        <w:tab/>
      </w:r>
      <w:r>
        <w:fldChar w:fldCharType="begin"/>
      </w:r>
      <w:r>
        <w:instrText xml:space="preserve"> PAGEREF _Toc15319 \h </w:instrText>
      </w:r>
      <w:r>
        <w:fldChar w:fldCharType="separate"/>
      </w:r>
      <w:r>
        <w:t>27</w:t>
      </w:r>
      <w:r>
        <w:fldChar w:fldCharType="end"/>
      </w:r>
      <w:r>
        <w:fldChar w:fldCharType="end"/>
      </w:r>
    </w:p>
    <w:p w14:paraId="21452164">
      <w:pPr>
        <w:pStyle w:val="18"/>
        <w:tabs>
          <w:tab w:val="right" w:leader="dot" w:pos="9026"/>
        </w:tabs>
      </w:pPr>
      <w:r>
        <w:fldChar w:fldCharType="begin"/>
      </w:r>
      <w:r>
        <w:instrText xml:space="preserve"> HYPERLINK \l _Toc13268 </w:instrText>
      </w:r>
      <w:r>
        <w:fldChar w:fldCharType="separate"/>
      </w:r>
      <w:r>
        <w:rPr>
          <w:rtl w:val="0"/>
        </w:rPr>
        <w:t>2. Khóa yếu</w:t>
      </w:r>
      <w:r>
        <w:tab/>
      </w:r>
      <w:r>
        <w:fldChar w:fldCharType="begin"/>
      </w:r>
      <w:r>
        <w:instrText xml:space="preserve"> PAGEREF _Toc13268 \h </w:instrText>
      </w:r>
      <w:r>
        <w:fldChar w:fldCharType="separate"/>
      </w:r>
      <w:r>
        <w:t>27</w:t>
      </w:r>
      <w:r>
        <w:fldChar w:fldCharType="end"/>
      </w:r>
      <w:r>
        <w:fldChar w:fldCharType="end"/>
      </w:r>
    </w:p>
    <w:p w14:paraId="7B63D058">
      <w:pPr>
        <w:pStyle w:val="19"/>
        <w:tabs>
          <w:tab w:val="right" w:leader="dot" w:pos="9026"/>
        </w:tabs>
      </w:pPr>
      <w:r>
        <w:fldChar w:fldCharType="begin"/>
      </w:r>
      <w:r>
        <w:instrText xml:space="preserve"> HYPERLINK \l _Toc25590 </w:instrText>
      </w:r>
      <w:r>
        <w:fldChar w:fldCharType="separate"/>
      </w:r>
      <w:r>
        <w:rPr>
          <w:rtl w:val="0"/>
        </w:rPr>
        <w:t>2.1. Brute force tuần tự</w:t>
      </w:r>
      <w:r>
        <w:tab/>
      </w:r>
      <w:r>
        <w:fldChar w:fldCharType="begin"/>
      </w:r>
      <w:r>
        <w:instrText xml:space="preserve"> PAGEREF _Toc25590 \h </w:instrText>
      </w:r>
      <w:r>
        <w:fldChar w:fldCharType="separate"/>
      </w:r>
      <w:r>
        <w:t>27</w:t>
      </w:r>
      <w:r>
        <w:fldChar w:fldCharType="end"/>
      </w:r>
      <w:r>
        <w:fldChar w:fldCharType="end"/>
      </w:r>
    </w:p>
    <w:p w14:paraId="127C25CD">
      <w:pPr>
        <w:pStyle w:val="19"/>
        <w:tabs>
          <w:tab w:val="right" w:leader="dot" w:pos="9026"/>
        </w:tabs>
      </w:pPr>
      <w:r>
        <w:fldChar w:fldCharType="begin"/>
      </w:r>
      <w:r>
        <w:instrText xml:space="preserve"> HYPERLINK \l _Toc23476 </w:instrText>
      </w:r>
      <w:r>
        <w:fldChar w:fldCharType="separate"/>
      </w:r>
      <w:r>
        <w:rPr>
          <w:rtl w:val="0"/>
        </w:rPr>
        <w:t>2.2. Brute force từ điển</w:t>
      </w:r>
      <w:r>
        <w:tab/>
      </w:r>
      <w:r>
        <w:fldChar w:fldCharType="begin"/>
      </w:r>
      <w:r>
        <w:instrText xml:space="preserve"> PAGEREF _Toc23476 \h </w:instrText>
      </w:r>
      <w:r>
        <w:fldChar w:fldCharType="separate"/>
      </w:r>
      <w:r>
        <w:t>31</w:t>
      </w:r>
      <w:r>
        <w:fldChar w:fldCharType="end"/>
      </w:r>
      <w:r>
        <w:fldChar w:fldCharType="end"/>
      </w:r>
    </w:p>
    <w:p w14:paraId="3E8D9ABB">
      <w:pPr>
        <w:pStyle w:val="18"/>
        <w:tabs>
          <w:tab w:val="right" w:leader="dot" w:pos="9026"/>
        </w:tabs>
      </w:pPr>
      <w:r>
        <w:fldChar w:fldCharType="begin"/>
      </w:r>
      <w:r>
        <w:instrText xml:space="preserve"> HYPERLINK \l _Toc10942 </w:instrText>
      </w:r>
      <w:r>
        <w:fldChar w:fldCharType="separate"/>
      </w:r>
      <w:r>
        <w:rPr>
          <w:rtl w:val="0"/>
        </w:rPr>
        <w:t>3. Khóa mạnh</w:t>
      </w:r>
      <w:r>
        <w:tab/>
      </w:r>
      <w:r>
        <w:fldChar w:fldCharType="begin"/>
      </w:r>
      <w:r>
        <w:instrText xml:space="preserve"> PAGEREF _Toc10942 \h </w:instrText>
      </w:r>
      <w:r>
        <w:fldChar w:fldCharType="separate"/>
      </w:r>
      <w:r>
        <w:t>33</w:t>
      </w:r>
      <w:r>
        <w:fldChar w:fldCharType="end"/>
      </w:r>
      <w:r>
        <w:fldChar w:fldCharType="end"/>
      </w:r>
    </w:p>
    <w:p w14:paraId="100747BB">
      <w:pPr>
        <w:pStyle w:val="19"/>
        <w:tabs>
          <w:tab w:val="right" w:leader="dot" w:pos="9026"/>
        </w:tabs>
      </w:pPr>
      <w:r>
        <w:fldChar w:fldCharType="begin"/>
      </w:r>
      <w:r>
        <w:instrText xml:space="preserve"> HYPERLINK \l _Toc28354 </w:instrText>
      </w:r>
      <w:r>
        <w:fldChar w:fldCharType="separate"/>
      </w:r>
      <w:r>
        <w:rPr>
          <w:rtl w:val="0"/>
        </w:rPr>
        <w:t>3.1. Brute force tuần tự</w:t>
      </w:r>
      <w:r>
        <w:tab/>
      </w:r>
      <w:r>
        <w:fldChar w:fldCharType="begin"/>
      </w:r>
      <w:r>
        <w:instrText xml:space="preserve"> PAGEREF _Toc28354 \h </w:instrText>
      </w:r>
      <w:r>
        <w:fldChar w:fldCharType="separate"/>
      </w:r>
      <w:r>
        <w:t>33</w:t>
      </w:r>
      <w:r>
        <w:fldChar w:fldCharType="end"/>
      </w:r>
      <w:r>
        <w:fldChar w:fldCharType="end"/>
      </w:r>
    </w:p>
    <w:p w14:paraId="7B3C8139">
      <w:pPr>
        <w:pStyle w:val="19"/>
        <w:tabs>
          <w:tab w:val="right" w:leader="dot" w:pos="9026"/>
        </w:tabs>
      </w:pPr>
      <w:r>
        <w:fldChar w:fldCharType="begin"/>
      </w:r>
      <w:r>
        <w:instrText xml:space="preserve"> HYPERLINK \l _Toc21372 </w:instrText>
      </w:r>
      <w:r>
        <w:fldChar w:fldCharType="separate"/>
      </w:r>
      <w:r>
        <w:rPr>
          <w:rtl w:val="0"/>
        </w:rPr>
        <w:t>3.2. Brute force từ điển</w:t>
      </w:r>
      <w:r>
        <w:tab/>
      </w:r>
      <w:r>
        <w:fldChar w:fldCharType="begin"/>
      </w:r>
      <w:r>
        <w:instrText xml:space="preserve"> PAGEREF _Toc21372 \h </w:instrText>
      </w:r>
      <w:r>
        <w:fldChar w:fldCharType="separate"/>
      </w:r>
      <w:r>
        <w:t>34</w:t>
      </w:r>
      <w:r>
        <w:fldChar w:fldCharType="end"/>
      </w:r>
      <w:r>
        <w:fldChar w:fldCharType="end"/>
      </w:r>
    </w:p>
    <w:p w14:paraId="6EAFECEA">
      <w:pPr>
        <w:pStyle w:val="17"/>
        <w:tabs>
          <w:tab w:val="right" w:leader="dot" w:pos="9026"/>
        </w:tabs>
        <w:rPr>
          <w:b/>
          <w:bCs/>
        </w:rPr>
      </w:pPr>
      <w:r>
        <w:rPr>
          <w:b/>
          <w:bCs/>
        </w:rPr>
        <w:fldChar w:fldCharType="begin"/>
      </w:r>
      <w:r>
        <w:rPr>
          <w:b/>
          <w:bCs/>
        </w:rPr>
        <w:instrText xml:space="preserve"> HYPERLINK \l _Toc1643 </w:instrText>
      </w:r>
      <w:r>
        <w:rPr>
          <w:b/>
          <w:bCs/>
        </w:rPr>
        <w:fldChar w:fldCharType="separate"/>
      </w:r>
      <w:r>
        <w:rPr>
          <w:b/>
          <w:bCs/>
          <w:rtl w:val="0"/>
        </w:rPr>
        <w:t>CHƯƠNG IV. KẾT LUẬN</w:t>
      </w:r>
      <w:r>
        <w:rPr>
          <w:b/>
          <w:bCs/>
        </w:rPr>
        <w:tab/>
      </w:r>
      <w:r>
        <w:rPr>
          <w:b/>
          <w:bCs/>
        </w:rPr>
        <w:fldChar w:fldCharType="begin"/>
      </w:r>
      <w:r>
        <w:rPr>
          <w:b/>
          <w:bCs/>
        </w:rPr>
        <w:instrText xml:space="preserve"> PAGEREF _Toc1643 \h </w:instrText>
      </w:r>
      <w:r>
        <w:rPr>
          <w:b/>
          <w:bCs/>
        </w:rPr>
        <w:fldChar w:fldCharType="separate"/>
      </w:r>
      <w:r>
        <w:rPr>
          <w:b/>
          <w:bCs/>
        </w:rPr>
        <w:t>36</w:t>
      </w:r>
      <w:r>
        <w:rPr>
          <w:b/>
          <w:bCs/>
        </w:rPr>
        <w:fldChar w:fldCharType="end"/>
      </w:r>
      <w:r>
        <w:rPr>
          <w:b/>
          <w:bCs/>
        </w:rPr>
        <w:fldChar w:fldCharType="end"/>
      </w:r>
    </w:p>
    <w:p w14:paraId="716AF671">
      <w:pPr>
        <w:pStyle w:val="18"/>
        <w:tabs>
          <w:tab w:val="right" w:leader="dot" w:pos="9026"/>
        </w:tabs>
      </w:pPr>
      <w:r>
        <w:fldChar w:fldCharType="begin"/>
      </w:r>
      <w:r>
        <w:instrText xml:space="preserve"> HYPERLINK \l _Toc12279 </w:instrText>
      </w:r>
      <w:r>
        <w:fldChar w:fldCharType="separate"/>
      </w:r>
      <w:r>
        <w:rPr>
          <w:rtl w:val="0"/>
        </w:rPr>
        <w:t>1. So sánh 2 phương pháp brute force</w:t>
      </w:r>
      <w:r>
        <w:tab/>
      </w:r>
      <w:r>
        <w:fldChar w:fldCharType="begin"/>
      </w:r>
      <w:r>
        <w:instrText xml:space="preserve"> PAGEREF _Toc12279 \h </w:instrText>
      </w:r>
      <w:r>
        <w:fldChar w:fldCharType="separate"/>
      </w:r>
      <w:r>
        <w:t>36</w:t>
      </w:r>
      <w:r>
        <w:fldChar w:fldCharType="end"/>
      </w:r>
      <w:r>
        <w:fldChar w:fldCharType="end"/>
      </w:r>
    </w:p>
    <w:p w14:paraId="125A0AAC">
      <w:pPr>
        <w:pStyle w:val="18"/>
        <w:tabs>
          <w:tab w:val="right" w:leader="dot" w:pos="9026"/>
        </w:tabs>
      </w:pPr>
      <w:r>
        <w:fldChar w:fldCharType="begin"/>
      </w:r>
      <w:r>
        <w:instrText xml:space="preserve"> HYPERLINK \l _Toc31550 </w:instrText>
      </w:r>
      <w:r>
        <w:fldChar w:fldCharType="separate"/>
      </w:r>
      <w:r>
        <w:rPr>
          <w:rtl w:val="0"/>
        </w:rPr>
        <w:t>2. Đánh giá tính an toàn của thuật toán mã hóa DES</w:t>
      </w:r>
      <w:r>
        <w:tab/>
      </w:r>
      <w:r>
        <w:fldChar w:fldCharType="begin"/>
      </w:r>
      <w:r>
        <w:instrText xml:space="preserve"> PAGEREF _Toc31550 \h </w:instrText>
      </w:r>
      <w:r>
        <w:fldChar w:fldCharType="separate"/>
      </w:r>
      <w:r>
        <w:t>36</w:t>
      </w:r>
      <w:r>
        <w:fldChar w:fldCharType="end"/>
      </w:r>
      <w:r>
        <w:fldChar w:fldCharType="end"/>
      </w:r>
    </w:p>
    <w:p w14:paraId="4EF63D27">
      <w:pPr>
        <w:pStyle w:val="19"/>
        <w:tabs>
          <w:tab w:val="right" w:leader="dot" w:pos="9026"/>
        </w:tabs>
      </w:pPr>
      <w:r>
        <w:fldChar w:fldCharType="begin"/>
      </w:r>
      <w:r>
        <w:instrText xml:space="preserve"> HYPERLINK \l _Toc21720 </w:instrText>
      </w:r>
      <w:r>
        <w:fldChar w:fldCharType="separate"/>
      </w:r>
      <w:r>
        <w:rPr>
          <w:rtl w:val="0"/>
        </w:rPr>
        <w:t>2.1 Điểm yếu chính về độ dài khóa</w:t>
      </w:r>
      <w:r>
        <w:tab/>
      </w:r>
      <w:r>
        <w:fldChar w:fldCharType="begin"/>
      </w:r>
      <w:r>
        <w:instrText xml:space="preserve"> PAGEREF _Toc21720 \h </w:instrText>
      </w:r>
      <w:r>
        <w:fldChar w:fldCharType="separate"/>
      </w:r>
      <w:r>
        <w:t>36</w:t>
      </w:r>
      <w:r>
        <w:fldChar w:fldCharType="end"/>
      </w:r>
      <w:r>
        <w:fldChar w:fldCharType="end"/>
      </w:r>
    </w:p>
    <w:p w14:paraId="73B1A55E">
      <w:pPr>
        <w:pStyle w:val="19"/>
        <w:tabs>
          <w:tab w:val="right" w:leader="dot" w:pos="9026"/>
        </w:tabs>
      </w:pPr>
      <w:r>
        <w:fldChar w:fldCharType="begin"/>
      </w:r>
      <w:r>
        <w:instrText xml:space="preserve"> HYPERLINK \l _Toc7213 </w:instrText>
      </w:r>
      <w:r>
        <w:fldChar w:fldCharType="separate"/>
      </w:r>
      <w:r>
        <w:rPr>
          <w:rtl w:val="0"/>
        </w:rPr>
        <w:t>2.2 Khóa yếu và nửa yếu</w:t>
      </w:r>
      <w:r>
        <w:tab/>
      </w:r>
      <w:r>
        <w:fldChar w:fldCharType="begin"/>
      </w:r>
      <w:r>
        <w:instrText xml:space="preserve"> PAGEREF _Toc7213 \h </w:instrText>
      </w:r>
      <w:r>
        <w:fldChar w:fldCharType="separate"/>
      </w:r>
      <w:r>
        <w:t>36</w:t>
      </w:r>
      <w:r>
        <w:fldChar w:fldCharType="end"/>
      </w:r>
      <w:r>
        <w:fldChar w:fldCharType="end"/>
      </w:r>
    </w:p>
    <w:p w14:paraId="382490D3">
      <w:pPr>
        <w:pStyle w:val="19"/>
        <w:tabs>
          <w:tab w:val="right" w:leader="dot" w:pos="9026"/>
        </w:tabs>
      </w:pPr>
      <w:r>
        <w:fldChar w:fldCharType="begin"/>
      </w:r>
      <w:r>
        <w:instrText xml:space="preserve"> HYPERLINK \l _Toc30322 </w:instrText>
      </w:r>
      <w:r>
        <w:fldChar w:fldCharType="separate"/>
      </w:r>
      <w:r>
        <w:rPr>
          <w:rtl w:val="0"/>
        </w:rPr>
        <w:t>2.3 Nghi ngờ về cửa sau</w:t>
      </w:r>
      <w:r>
        <w:tab/>
      </w:r>
      <w:r>
        <w:fldChar w:fldCharType="begin"/>
      </w:r>
      <w:r>
        <w:instrText xml:space="preserve"> PAGEREF _Toc30322 \h </w:instrText>
      </w:r>
      <w:r>
        <w:fldChar w:fldCharType="separate"/>
      </w:r>
      <w:r>
        <w:t>36</w:t>
      </w:r>
      <w:r>
        <w:fldChar w:fldCharType="end"/>
      </w:r>
      <w:r>
        <w:fldChar w:fldCharType="end"/>
      </w:r>
    </w:p>
    <w:p w14:paraId="4FA959D0">
      <w:pPr>
        <w:pStyle w:val="18"/>
        <w:tabs>
          <w:tab w:val="right" w:leader="dot" w:pos="9026"/>
        </w:tabs>
      </w:pPr>
      <w:r>
        <w:fldChar w:fldCharType="begin"/>
      </w:r>
      <w:r>
        <w:instrText xml:space="preserve"> HYPERLINK \l _Toc4290 </w:instrText>
      </w:r>
      <w:r>
        <w:fldChar w:fldCharType="separate"/>
      </w:r>
      <w:r>
        <w:rPr>
          <w:rtl w:val="0"/>
        </w:rPr>
        <w:t>3. Hướng cải tiến</w:t>
      </w:r>
      <w:r>
        <w:tab/>
      </w:r>
      <w:r>
        <w:fldChar w:fldCharType="begin"/>
      </w:r>
      <w:r>
        <w:instrText xml:space="preserve"> PAGEREF _Toc4290 \h </w:instrText>
      </w:r>
      <w:r>
        <w:fldChar w:fldCharType="separate"/>
      </w:r>
      <w:r>
        <w:t>37</w:t>
      </w:r>
      <w:r>
        <w:fldChar w:fldCharType="end"/>
      </w:r>
      <w:r>
        <w:fldChar w:fldCharType="end"/>
      </w:r>
    </w:p>
    <w:p w14:paraId="631272DC">
      <w:pPr>
        <w:pStyle w:val="19"/>
        <w:tabs>
          <w:tab w:val="right" w:leader="dot" w:pos="9026"/>
        </w:tabs>
      </w:pPr>
      <w:r>
        <w:fldChar w:fldCharType="begin"/>
      </w:r>
      <w:r>
        <w:instrText xml:space="preserve"> HYPERLINK \l _Toc22696 </w:instrText>
      </w:r>
      <w:r>
        <w:fldChar w:fldCharType="separate"/>
      </w:r>
      <w:r>
        <w:rPr>
          <w:rtl w:val="0"/>
        </w:rPr>
        <w:t>3.1. Tối ưu thuật toán brute force</w:t>
      </w:r>
      <w:r>
        <w:tab/>
      </w:r>
      <w:r>
        <w:fldChar w:fldCharType="begin"/>
      </w:r>
      <w:r>
        <w:instrText xml:space="preserve"> PAGEREF _Toc22696 \h </w:instrText>
      </w:r>
      <w:r>
        <w:fldChar w:fldCharType="separate"/>
      </w:r>
      <w:r>
        <w:t>37</w:t>
      </w:r>
      <w:r>
        <w:fldChar w:fldCharType="end"/>
      </w:r>
      <w:r>
        <w:fldChar w:fldCharType="end"/>
      </w:r>
    </w:p>
    <w:p w14:paraId="7C859FD8">
      <w:pPr>
        <w:pStyle w:val="19"/>
        <w:tabs>
          <w:tab w:val="right" w:leader="dot" w:pos="9026"/>
        </w:tabs>
      </w:pPr>
      <w:r>
        <w:fldChar w:fldCharType="begin"/>
      </w:r>
      <w:r>
        <w:instrText xml:space="preserve"> HYPERLINK \l _Toc17898 </w:instrText>
      </w:r>
      <w:r>
        <w:fldChar w:fldCharType="separate"/>
      </w:r>
      <w:r>
        <w:rPr>
          <w:rtl w:val="0"/>
        </w:rPr>
        <w:t>3.2. Áp dụng kỹ thuật khuếch tán để trộn lẫn các từ ngữ thông thường với ký tự đặc biệt, tạo ra nhiều tổ hợp mới</w:t>
      </w:r>
      <w:r>
        <w:tab/>
      </w:r>
      <w:r>
        <w:fldChar w:fldCharType="begin"/>
      </w:r>
      <w:r>
        <w:instrText xml:space="preserve"> PAGEREF _Toc17898 \h </w:instrText>
      </w:r>
      <w:r>
        <w:fldChar w:fldCharType="separate"/>
      </w:r>
      <w:r>
        <w:t>37</w:t>
      </w:r>
      <w:r>
        <w:fldChar w:fldCharType="end"/>
      </w:r>
      <w:r>
        <w:fldChar w:fldCharType="end"/>
      </w:r>
    </w:p>
    <w:p w14:paraId="6429ADF2">
      <w:pPr>
        <w:pStyle w:val="18"/>
        <w:tabs>
          <w:tab w:val="right" w:leader="dot" w:pos="9026"/>
        </w:tabs>
      </w:pPr>
      <w:r>
        <w:fldChar w:fldCharType="begin"/>
      </w:r>
      <w:r>
        <w:instrText xml:space="preserve"> HYPERLINK \l _Toc21237 </w:instrText>
      </w:r>
      <w:r>
        <w:fldChar w:fldCharType="separate"/>
      </w:r>
      <w:r>
        <w:rPr>
          <w:rtl w:val="0"/>
        </w:rPr>
        <w:t>4. Đánh giá 2 phương pháp brute force</w:t>
      </w:r>
      <w:r>
        <w:tab/>
      </w:r>
      <w:r>
        <w:fldChar w:fldCharType="begin"/>
      </w:r>
      <w:r>
        <w:instrText xml:space="preserve"> PAGEREF _Toc21237 \h </w:instrText>
      </w:r>
      <w:r>
        <w:fldChar w:fldCharType="separate"/>
      </w:r>
      <w:r>
        <w:t>37</w:t>
      </w:r>
      <w:r>
        <w:fldChar w:fldCharType="end"/>
      </w:r>
      <w:r>
        <w:fldChar w:fldCharType="end"/>
      </w:r>
    </w:p>
    <w:p w14:paraId="48C1700A">
      <w:pPr>
        <w:pStyle w:val="17"/>
        <w:tabs>
          <w:tab w:val="right" w:leader="dot" w:pos="9026"/>
        </w:tabs>
      </w:pPr>
      <w:r>
        <w:rPr>
          <w:b/>
          <w:bCs/>
        </w:rPr>
        <w:fldChar w:fldCharType="begin"/>
      </w:r>
      <w:r>
        <w:rPr>
          <w:b/>
          <w:bCs/>
        </w:rPr>
        <w:instrText xml:space="preserve"> HYPERLINK \l _Toc593 </w:instrText>
      </w:r>
      <w:r>
        <w:rPr>
          <w:b/>
          <w:bCs/>
        </w:rPr>
        <w:fldChar w:fldCharType="separate"/>
      </w:r>
      <w:r>
        <w:rPr>
          <w:b/>
          <w:bCs/>
          <w:rtl w:val="0"/>
        </w:rPr>
        <w:t>TÀI LIỆU THAM KHẢO</w:t>
      </w:r>
      <w:r>
        <w:rPr>
          <w:b/>
          <w:bCs/>
        </w:rPr>
        <w:tab/>
      </w:r>
      <w:r>
        <w:rPr>
          <w:b/>
          <w:bCs/>
        </w:rPr>
        <w:fldChar w:fldCharType="begin"/>
      </w:r>
      <w:r>
        <w:rPr>
          <w:b/>
          <w:bCs/>
        </w:rPr>
        <w:instrText xml:space="preserve"> PAGEREF _Toc593 \h </w:instrText>
      </w:r>
      <w:r>
        <w:rPr>
          <w:b/>
          <w:bCs/>
        </w:rPr>
        <w:fldChar w:fldCharType="separate"/>
      </w:r>
      <w:r>
        <w:rPr>
          <w:b/>
          <w:bCs/>
        </w:rPr>
        <w:t>38</w:t>
      </w:r>
      <w:r>
        <w:rPr>
          <w:b/>
          <w:bCs/>
        </w:rPr>
        <w:fldChar w:fldCharType="end"/>
      </w:r>
      <w:r>
        <w:rPr>
          <w:b/>
          <w:bCs/>
        </w:rPr>
        <w:fldChar w:fldCharType="end"/>
      </w:r>
    </w:p>
    <w:p w14:paraId="153FFAB8">
      <w:r>
        <w:fldChar w:fldCharType="end"/>
      </w:r>
    </w:p>
    <w:p w14:paraId="00000029">
      <w:pPr>
        <w:jc w:val="both"/>
      </w:pPr>
    </w:p>
    <w:p w14:paraId="0000002A">
      <w:r>
        <w:br w:type="page"/>
      </w:r>
    </w:p>
    <w:p w14:paraId="0000002B">
      <w:pPr>
        <w:pStyle w:val="2"/>
        <w:rPr>
          <w:rtl w:val="0"/>
        </w:rPr>
      </w:pPr>
      <w:bookmarkStart w:id="2" w:name="_heading=h.m3fbumxv6tnv" w:colFirst="0" w:colLast="0"/>
      <w:bookmarkEnd w:id="2"/>
      <w:bookmarkStart w:id="3" w:name="_Toc4574"/>
      <w:r>
        <w:rPr>
          <w:rtl w:val="0"/>
        </w:rPr>
        <w:t>DANH SÁCH HÌNH, BẢNG</w:t>
      </w:r>
      <w:bookmarkEnd w:id="3"/>
    </w:p>
    <w:p w14:paraId="11C8E464">
      <w:pPr>
        <w:pStyle w:val="15"/>
        <w:tabs>
          <w:tab w:val="right" w:leader="dot" w:pos="9026"/>
        </w:tabs>
        <w:rPr>
          <w:b/>
          <w:bCs/>
          <w:i w:val="0"/>
          <w:iCs w:val="0"/>
        </w:rPr>
      </w:pPr>
      <w:r>
        <w:fldChar w:fldCharType="begin"/>
      </w:r>
      <w:r>
        <w:instrText xml:space="preserve">TOC \h \c "Hình"</w:instrText>
      </w:r>
      <w:r>
        <w:fldChar w:fldCharType="separate"/>
      </w:r>
      <w:r>
        <w:rPr>
          <w:b/>
          <w:bCs/>
          <w:i w:val="0"/>
          <w:iCs w:val="0"/>
        </w:rPr>
        <w:fldChar w:fldCharType="begin"/>
      </w:r>
      <w:r>
        <w:rPr>
          <w:b/>
          <w:bCs/>
          <w:i w:val="0"/>
          <w:iCs w:val="0"/>
        </w:rPr>
        <w:instrText xml:space="preserve"> HYPERLINK \l _Toc21582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1 </w:t>
      </w:r>
      <w:r>
        <w:rPr>
          <w:rFonts w:hint="default" w:ascii="Times New Roman" w:hAnsi="Times New Roman" w:cs="Times New Roman"/>
          <w:b/>
          <w:bCs/>
          <w:i w:val="0"/>
          <w:iCs w:val="0"/>
          <w:szCs w:val="26"/>
          <w:lang w:val="vi-VN"/>
        </w:rPr>
        <w:t>: Sơ đồ tổng quát quá trình mã hóa DES</w:t>
      </w:r>
      <w:r>
        <w:rPr>
          <w:b/>
          <w:bCs/>
          <w:i w:val="0"/>
          <w:iCs w:val="0"/>
        </w:rPr>
        <w:tab/>
      </w:r>
      <w:r>
        <w:rPr>
          <w:b/>
          <w:bCs/>
          <w:i w:val="0"/>
          <w:iCs w:val="0"/>
        </w:rPr>
        <w:fldChar w:fldCharType="begin"/>
      </w:r>
      <w:r>
        <w:rPr>
          <w:b/>
          <w:bCs/>
          <w:i w:val="0"/>
          <w:iCs w:val="0"/>
        </w:rPr>
        <w:instrText xml:space="preserve"> PAGEREF _Toc21582 \h </w:instrText>
      </w:r>
      <w:r>
        <w:rPr>
          <w:b/>
          <w:bCs/>
          <w:i w:val="0"/>
          <w:iCs w:val="0"/>
        </w:rPr>
        <w:fldChar w:fldCharType="separate"/>
      </w:r>
      <w:r>
        <w:rPr>
          <w:b/>
          <w:bCs/>
          <w:i w:val="0"/>
          <w:iCs w:val="0"/>
        </w:rPr>
        <w:t>5</w:t>
      </w:r>
      <w:r>
        <w:rPr>
          <w:b/>
          <w:bCs/>
          <w:i w:val="0"/>
          <w:iCs w:val="0"/>
        </w:rPr>
        <w:fldChar w:fldCharType="end"/>
      </w:r>
      <w:r>
        <w:rPr>
          <w:b/>
          <w:bCs/>
          <w:i w:val="0"/>
          <w:iCs w:val="0"/>
        </w:rPr>
        <w:fldChar w:fldCharType="end"/>
      </w:r>
    </w:p>
    <w:p w14:paraId="108C7418">
      <w:pPr>
        <w:pStyle w:val="15"/>
        <w:tabs>
          <w:tab w:val="right" w:leader="dot" w:pos="9026"/>
        </w:tabs>
        <w:rPr>
          <w:b/>
          <w:bCs/>
          <w:i w:val="0"/>
          <w:iCs w:val="0"/>
        </w:rPr>
      </w:pPr>
      <w:r>
        <w:rPr>
          <w:b/>
          <w:bCs/>
          <w:i w:val="0"/>
          <w:iCs w:val="0"/>
        </w:rPr>
        <w:fldChar w:fldCharType="begin"/>
      </w:r>
      <w:r>
        <w:rPr>
          <w:b/>
          <w:bCs/>
          <w:i w:val="0"/>
          <w:iCs w:val="0"/>
        </w:rPr>
        <w:instrText xml:space="preserve"> HYPERLINK \l _Toc10598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2 </w:t>
      </w:r>
      <w:r>
        <w:rPr>
          <w:rFonts w:hint="default" w:ascii="Times New Roman" w:hAnsi="Times New Roman" w:cs="Times New Roman"/>
          <w:b/>
          <w:bCs/>
          <w:i w:val="0"/>
          <w:iCs w:val="0"/>
          <w:szCs w:val="26"/>
          <w:lang w:val="vi-VN"/>
        </w:rPr>
        <w:t>: Bảng hoán vị khởi tạo IP</w:t>
      </w:r>
      <w:r>
        <w:rPr>
          <w:b/>
          <w:bCs/>
          <w:i w:val="0"/>
          <w:iCs w:val="0"/>
        </w:rPr>
        <w:tab/>
      </w:r>
      <w:r>
        <w:rPr>
          <w:b/>
          <w:bCs/>
          <w:i w:val="0"/>
          <w:iCs w:val="0"/>
        </w:rPr>
        <w:fldChar w:fldCharType="begin"/>
      </w:r>
      <w:r>
        <w:rPr>
          <w:b/>
          <w:bCs/>
          <w:i w:val="0"/>
          <w:iCs w:val="0"/>
        </w:rPr>
        <w:instrText xml:space="preserve"> PAGEREF _Toc10598 \h </w:instrText>
      </w:r>
      <w:r>
        <w:rPr>
          <w:b/>
          <w:bCs/>
          <w:i w:val="0"/>
          <w:iCs w:val="0"/>
        </w:rPr>
        <w:fldChar w:fldCharType="separate"/>
      </w:r>
      <w:r>
        <w:rPr>
          <w:b/>
          <w:bCs/>
          <w:i w:val="0"/>
          <w:iCs w:val="0"/>
        </w:rPr>
        <w:t>6</w:t>
      </w:r>
      <w:r>
        <w:rPr>
          <w:b/>
          <w:bCs/>
          <w:i w:val="0"/>
          <w:iCs w:val="0"/>
        </w:rPr>
        <w:fldChar w:fldCharType="end"/>
      </w:r>
      <w:r>
        <w:rPr>
          <w:b/>
          <w:bCs/>
          <w:i w:val="0"/>
          <w:iCs w:val="0"/>
        </w:rPr>
        <w:fldChar w:fldCharType="end"/>
      </w:r>
    </w:p>
    <w:p w14:paraId="162D3D9F">
      <w:pPr>
        <w:pStyle w:val="15"/>
        <w:tabs>
          <w:tab w:val="right" w:leader="dot" w:pos="9026"/>
        </w:tabs>
        <w:rPr>
          <w:b/>
          <w:bCs/>
          <w:i w:val="0"/>
          <w:iCs w:val="0"/>
        </w:rPr>
      </w:pPr>
      <w:r>
        <w:rPr>
          <w:b/>
          <w:bCs/>
          <w:i w:val="0"/>
          <w:iCs w:val="0"/>
        </w:rPr>
        <w:fldChar w:fldCharType="begin"/>
      </w:r>
      <w:r>
        <w:rPr>
          <w:b/>
          <w:bCs/>
          <w:i w:val="0"/>
          <w:iCs w:val="0"/>
        </w:rPr>
        <w:instrText xml:space="preserve"> HYPERLINK \l _Toc31597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3 </w:t>
      </w:r>
      <w:r>
        <w:rPr>
          <w:rFonts w:hint="default" w:ascii="Times New Roman" w:hAnsi="Times New Roman" w:cs="Times New Roman"/>
          <w:b/>
          <w:bCs/>
          <w:i w:val="0"/>
          <w:iCs w:val="0"/>
          <w:szCs w:val="26"/>
          <w:lang w:val="vi-VN"/>
        </w:rPr>
        <w:t>: Bảng hoán vị kết thúc IP</w:t>
      </w:r>
      <w:r>
        <w:rPr>
          <w:rFonts w:hint="default" w:ascii="Times New Roman" w:hAnsi="Times New Roman" w:cs="Times New Roman"/>
          <w:b/>
          <w:bCs/>
          <w:i w:val="0"/>
          <w:iCs w:val="0"/>
          <w:szCs w:val="26"/>
          <w:vertAlign w:val="superscript"/>
          <w:lang w:val="vi-VN"/>
        </w:rPr>
        <w:t>-1</w:t>
      </w:r>
      <w:r>
        <w:rPr>
          <w:b/>
          <w:bCs/>
          <w:i w:val="0"/>
          <w:iCs w:val="0"/>
        </w:rPr>
        <w:tab/>
      </w:r>
      <w:r>
        <w:rPr>
          <w:b/>
          <w:bCs/>
          <w:i w:val="0"/>
          <w:iCs w:val="0"/>
        </w:rPr>
        <w:fldChar w:fldCharType="begin"/>
      </w:r>
      <w:r>
        <w:rPr>
          <w:b/>
          <w:bCs/>
          <w:i w:val="0"/>
          <w:iCs w:val="0"/>
        </w:rPr>
        <w:instrText xml:space="preserve"> PAGEREF _Toc31597 \h </w:instrText>
      </w:r>
      <w:r>
        <w:rPr>
          <w:b/>
          <w:bCs/>
          <w:i w:val="0"/>
          <w:iCs w:val="0"/>
        </w:rPr>
        <w:fldChar w:fldCharType="separate"/>
      </w:r>
      <w:r>
        <w:rPr>
          <w:b/>
          <w:bCs/>
          <w:i w:val="0"/>
          <w:iCs w:val="0"/>
        </w:rPr>
        <w:t>6</w:t>
      </w:r>
      <w:r>
        <w:rPr>
          <w:b/>
          <w:bCs/>
          <w:i w:val="0"/>
          <w:iCs w:val="0"/>
        </w:rPr>
        <w:fldChar w:fldCharType="end"/>
      </w:r>
      <w:r>
        <w:rPr>
          <w:b/>
          <w:bCs/>
          <w:i w:val="0"/>
          <w:iCs w:val="0"/>
        </w:rPr>
        <w:fldChar w:fldCharType="end"/>
      </w:r>
    </w:p>
    <w:p w14:paraId="073FD767">
      <w:pPr>
        <w:pStyle w:val="15"/>
        <w:tabs>
          <w:tab w:val="right" w:leader="dot" w:pos="9026"/>
        </w:tabs>
        <w:rPr>
          <w:b/>
          <w:bCs/>
          <w:i w:val="0"/>
          <w:iCs w:val="0"/>
        </w:rPr>
      </w:pPr>
      <w:r>
        <w:rPr>
          <w:b/>
          <w:bCs/>
          <w:i w:val="0"/>
          <w:iCs w:val="0"/>
        </w:rPr>
        <w:fldChar w:fldCharType="begin"/>
      </w:r>
      <w:r>
        <w:rPr>
          <w:b/>
          <w:bCs/>
          <w:i w:val="0"/>
          <w:iCs w:val="0"/>
        </w:rPr>
        <w:instrText xml:space="preserve"> HYPERLINK \l _Toc6101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4 </w:t>
      </w:r>
      <w:r>
        <w:rPr>
          <w:rFonts w:hint="default" w:ascii="Times New Roman" w:hAnsi="Times New Roman" w:cs="Times New Roman"/>
          <w:b/>
          <w:bCs/>
          <w:i w:val="0"/>
          <w:iCs w:val="0"/>
          <w:szCs w:val="26"/>
          <w:lang w:val="vi-VN"/>
        </w:rPr>
        <w:t>: Mô hình vòng lặp DES</w:t>
      </w:r>
      <w:r>
        <w:rPr>
          <w:b/>
          <w:bCs/>
          <w:i w:val="0"/>
          <w:iCs w:val="0"/>
        </w:rPr>
        <w:tab/>
      </w:r>
      <w:r>
        <w:rPr>
          <w:b/>
          <w:bCs/>
          <w:i w:val="0"/>
          <w:iCs w:val="0"/>
        </w:rPr>
        <w:fldChar w:fldCharType="begin"/>
      </w:r>
      <w:r>
        <w:rPr>
          <w:b/>
          <w:bCs/>
          <w:i w:val="0"/>
          <w:iCs w:val="0"/>
        </w:rPr>
        <w:instrText xml:space="preserve"> PAGEREF _Toc6101 \h </w:instrText>
      </w:r>
      <w:r>
        <w:rPr>
          <w:b/>
          <w:bCs/>
          <w:i w:val="0"/>
          <w:iCs w:val="0"/>
        </w:rPr>
        <w:fldChar w:fldCharType="separate"/>
      </w:r>
      <w:r>
        <w:rPr>
          <w:b/>
          <w:bCs/>
          <w:i w:val="0"/>
          <w:iCs w:val="0"/>
        </w:rPr>
        <w:t>7</w:t>
      </w:r>
      <w:r>
        <w:rPr>
          <w:b/>
          <w:bCs/>
          <w:i w:val="0"/>
          <w:iCs w:val="0"/>
        </w:rPr>
        <w:fldChar w:fldCharType="end"/>
      </w:r>
      <w:r>
        <w:rPr>
          <w:b/>
          <w:bCs/>
          <w:i w:val="0"/>
          <w:iCs w:val="0"/>
        </w:rPr>
        <w:fldChar w:fldCharType="end"/>
      </w:r>
    </w:p>
    <w:p w14:paraId="461022D2">
      <w:pPr>
        <w:pStyle w:val="15"/>
        <w:tabs>
          <w:tab w:val="right" w:leader="dot" w:pos="9026"/>
        </w:tabs>
        <w:rPr>
          <w:b/>
          <w:bCs/>
          <w:i w:val="0"/>
          <w:iCs w:val="0"/>
        </w:rPr>
      </w:pPr>
      <w:r>
        <w:rPr>
          <w:b/>
          <w:bCs/>
          <w:i w:val="0"/>
          <w:iCs w:val="0"/>
        </w:rPr>
        <w:fldChar w:fldCharType="begin"/>
      </w:r>
      <w:r>
        <w:rPr>
          <w:b/>
          <w:bCs/>
          <w:i w:val="0"/>
          <w:iCs w:val="0"/>
        </w:rPr>
        <w:instrText xml:space="preserve"> HYPERLINK \l _Toc2895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5 </w:t>
      </w:r>
      <w:r>
        <w:rPr>
          <w:rFonts w:hint="default" w:ascii="Times New Roman" w:hAnsi="Times New Roman" w:cs="Times New Roman"/>
          <w:b/>
          <w:bCs/>
          <w:i w:val="0"/>
          <w:iCs w:val="0"/>
          <w:szCs w:val="26"/>
          <w:lang w:val="vi-VN"/>
        </w:rPr>
        <w:t>:  Mô tả hàm F trong DES</w:t>
      </w:r>
      <w:r>
        <w:rPr>
          <w:b/>
          <w:bCs/>
          <w:i w:val="0"/>
          <w:iCs w:val="0"/>
        </w:rPr>
        <w:tab/>
      </w:r>
      <w:r>
        <w:rPr>
          <w:b/>
          <w:bCs/>
          <w:i w:val="0"/>
          <w:iCs w:val="0"/>
        </w:rPr>
        <w:fldChar w:fldCharType="begin"/>
      </w:r>
      <w:r>
        <w:rPr>
          <w:b/>
          <w:bCs/>
          <w:i w:val="0"/>
          <w:iCs w:val="0"/>
        </w:rPr>
        <w:instrText xml:space="preserve"> PAGEREF _Toc2895 \h </w:instrText>
      </w:r>
      <w:r>
        <w:rPr>
          <w:b/>
          <w:bCs/>
          <w:i w:val="0"/>
          <w:iCs w:val="0"/>
        </w:rPr>
        <w:fldChar w:fldCharType="separate"/>
      </w:r>
      <w:r>
        <w:rPr>
          <w:b/>
          <w:bCs/>
          <w:i w:val="0"/>
          <w:iCs w:val="0"/>
        </w:rPr>
        <w:t>7</w:t>
      </w:r>
      <w:r>
        <w:rPr>
          <w:b/>
          <w:bCs/>
          <w:i w:val="0"/>
          <w:iCs w:val="0"/>
        </w:rPr>
        <w:fldChar w:fldCharType="end"/>
      </w:r>
      <w:r>
        <w:rPr>
          <w:b/>
          <w:bCs/>
          <w:i w:val="0"/>
          <w:iCs w:val="0"/>
        </w:rPr>
        <w:fldChar w:fldCharType="end"/>
      </w:r>
    </w:p>
    <w:p w14:paraId="4A5CBE61">
      <w:pPr>
        <w:pStyle w:val="15"/>
        <w:tabs>
          <w:tab w:val="right" w:leader="dot" w:pos="9026"/>
        </w:tabs>
        <w:rPr>
          <w:b/>
          <w:bCs/>
          <w:i w:val="0"/>
          <w:iCs w:val="0"/>
        </w:rPr>
      </w:pPr>
      <w:r>
        <w:rPr>
          <w:b/>
          <w:bCs/>
          <w:i w:val="0"/>
          <w:iCs w:val="0"/>
        </w:rPr>
        <w:fldChar w:fldCharType="begin"/>
      </w:r>
      <w:r>
        <w:rPr>
          <w:b/>
          <w:bCs/>
          <w:i w:val="0"/>
          <w:iCs w:val="0"/>
        </w:rPr>
        <w:instrText xml:space="preserve"> HYPERLINK \l _Toc22888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6 </w:t>
      </w:r>
      <w:r>
        <w:rPr>
          <w:rFonts w:hint="default" w:ascii="Times New Roman" w:hAnsi="Times New Roman" w:cs="Times New Roman"/>
          <w:b/>
          <w:bCs/>
          <w:i w:val="0"/>
          <w:iCs w:val="0"/>
          <w:szCs w:val="26"/>
          <w:lang w:val="vi-VN"/>
        </w:rPr>
        <w:t>: Bảng Expand DES</w:t>
      </w:r>
      <w:r>
        <w:rPr>
          <w:b/>
          <w:bCs/>
          <w:i w:val="0"/>
          <w:iCs w:val="0"/>
        </w:rPr>
        <w:tab/>
      </w:r>
      <w:r>
        <w:rPr>
          <w:b/>
          <w:bCs/>
          <w:i w:val="0"/>
          <w:iCs w:val="0"/>
        </w:rPr>
        <w:fldChar w:fldCharType="begin"/>
      </w:r>
      <w:r>
        <w:rPr>
          <w:b/>
          <w:bCs/>
          <w:i w:val="0"/>
          <w:iCs w:val="0"/>
        </w:rPr>
        <w:instrText xml:space="preserve"> PAGEREF _Toc22888 \h </w:instrText>
      </w:r>
      <w:r>
        <w:rPr>
          <w:b/>
          <w:bCs/>
          <w:i w:val="0"/>
          <w:iCs w:val="0"/>
        </w:rPr>
        <w:fldChar w:fldCharType="separate"/>
      </w:r>
      <w:r>
        <w:rPr>
          <w:b/>
          <w:bCs/>
          <w:i w:val="0"/>
          <w:iCs w:val="0"/>
        </w:rPr>
        <w:t>8</w:t>
      </w:r>
      <w:r>
        <w:rPr>
          <w:b/>
          <w:bCs/>
          <w:i w:val="0"/>
          <w:iCs w:val="0"/>
        </w:rPr>
        <w:fldChar w:fldCharType="end"/>
      </w:r>
      <w:r>
        <w:rPr>
          <w:b/>
          <w:bCs/>
          <w:i w:val="0"/>
          <w:iCs w:val="0"/>
        </w:rPr>
        <w:fldChar w:fldCharType="end"/>
      </w:r>
    </w:p>
    <w:p w14:paraId="64CB99E7">
      <w:pPr>
        <w:pStyle w:val="15"/>
        <w:tabs>
          <w:tab w:val="right" w:leader="dot" w:pos="9026"/>
        </w:tabs>
        <w:rPr>
          <w:b/>
          <w:bCs/>
          <w:i w:val="0"/>
          <w:iCs w:val="0"/>
        </w:rPr>
      </w:pPr>
      <w:r>
        <w:rPr>
          <w:b/>
          <w:bCs/>
          <w:i w:val="0"/>
          <w:iCs w:val="0"/>
        </w:rPr>
        <w:fldChar w:fldCharType="begin"/>
      </w:r>
      <w:r>
        <w:rPr>
          <w:b/>
          <w:bCs/>
          <w:i w:val="0"/>
          <w:iCs w:val="0"/>
        </w:rPr>
        <w:instrText xml:space="preserve"> HYPERLINK \l _Toc24068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7 </w:t>
      </w:r>
      <w:r>
        <w:rPr>
          <w:rFonts w:hint="default" w:ascii="Times New Roman" w:hAnsi="Times New Roman" w:cs="Times New Roman"/>
          <w:b/>
          <w:bCs/>
          <w:i w:val="0"/>
          <w:iCs w:val="0"/>
          <w:szCs w:val="26"/>
          <w:lang w:val="vi-VN"/>
        </w:rPr>
        <w:t>: Bảng S-box 1</w:t>
      </w:r>
      <w:r>
        <w:rPr>
          <w:b/>
          <w:bCs/>
          <w:i w:val="0"/>
          <w:iCs w:val="0"/>
        </w:rPr>
        <w:tab/>
      </w:r>
      <w:r>
        <w:rPr>
          <w:b/>
          <w:bCs/>
          <w:i w:val="0"/>
          <w:iCs w:val="0"/>
        </w:rPr>
        <w:fldChar w:fldCharType="begin"/>
      </w:r>
      <w:r>
        <w:rPr>
          <w:b/>
          <w:bCs/>
          <w:i w:val="0"/>
          <w:iCs w:val="0"/>
        </w:rPr>
        <w:instrText xml:space="preserve"> PAGEREF _Toc24068 \h </w:instrText>
      </w:r>
      <w:r>
        <w:rPr>
          <w:b/>
          <w:bCs/>
          <w:i w:val="0"/>
          <w:iCs w:val="0"/>
        </w:rPr>
        <w:fldChar w:fldCharType="separate"/>
      </w:r>
      <w:r>
        <w:rPr>
          <w:b/>
          <w:bCs/>
          <w:i w:val="0"/>
          <w:iCs w:val="0"/>
        </w:rPr>
        <w:t>8</w:t>
      </w:r>
      <w:r>
        <w:rPr>
          <w:b/>
          <w:bCs/>
          <w:i w:val="0"/>
          <w:iCs w:val="0"/>
        </w:rPr>
        <w:fldChar w:fldCharType="end"/>
      </w:r>
      <w:r>
        <w:rPr>
          <w:b/>
          <w:bCs/>
          <w:i w:val="0"/>
          <w:iCs w:val="0"/>
        </w:rPr>
        <w:fldChar w:fldCharType="end"/>
      </w:r>
    </w:p>
    <w:p w14:paraId="4937FFD1">
      <w:pPr>
        <w:pStyle w:val="15"/>
        <w:tabs>
          <w:tab w:val="right" w:leader="dot" w:pos="9026"/>
        </w:tabs>
        <w:rPr>
          <w:b/>
          <w:bCs/>
          <w:i w:val="0"/>
          <w:iCs w:val="0"/>
        </w:rPr>
      </w:pPr>
      <w:r>
        <w:rPr>
          <w:b/>
          <w:bCs/>
          <w:i w:val="0"/>
          <w:iCs w:val="0"/>
        </w:rPr>
        <w:fldChar w:fldCharType="begin"/>
      </w:r>
      <w:r>
        <w:rPr>
          <w:b/>
          <w:bCs/>
          <w:i w:val="0"/>
          <w:iCs w:val="0"/>
        </w:rPr>
        <w:instrText xml:space="preserve"> HYPERLINK \l _Toc4040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8 </w:t>
      </w:r>
      <w:r>
        <w:rPr>
          <w:rFonts w:hint="default" w:ascii="Times New Roman" w:hAnsi="Times New Roman" w:cs="Times New Roman"/>
          <w:b/>
          <w:bCs/>
          <w:i w:val="0"/>
          <w:iCs w:val="0"/>
          <w:szCs w:val="26"/>
          <w:lang w:val="vi-VN"/>
        </w:rPr>
        <w:t>: Bảng S-box 2</w:t>
      </w:r>
      <w:r>
        <w:rPr>
          <w:b/>
          <w:bCs/>
          <w:i w:val="0"/>
          <w:iCs w:val="0"/>
        </w:rPr>
        <w:tab/>
      </w:r>
      <w:r>
        <w:rPr>
          <w:b/>
          <w:bCs/>
          <w:i w:val="0"/>
          <w:iCs w:val="0"/>
        </w:rPr>
        <w:fldChar w:fldCharType="begin"/>
      </w:r>
      <w:r>
        <w:rPr>
          <w:b/>
          <w:bCs/>
          <w:i w:val="0"/>
          <w:iCs w:val="0"/>
        </w:rPr>
        <w:instrText xml:space="preserve"> PAGEREF _Toc4040 \h </w:instrText>
      </w:r>
      <w:r>
        <w:rPr>
          <w:b/>
          <w:bCs/>
          <w:i w:val="0"/>
          <w:iCs w:val="0"/>
        </w:rPr>
        <w:fldChar w:fldCharType="separate"/>
      </w:r>
      <w:r>
        <w:rPr>
          <w:b/>
          <w:bCs/>
          <w:i w:val="0"/>
          <w:iCs w:val="0"/>
        </w:rPr>
        <w:t>8</w:t>
      </w:r>
      <w:r>
        <w:rPr>
          <w:b/>
          <w:bCs/>
          <w:i w:val="0"/>
          <w:iCs w:val="0"/>
        </w:rPr>
        <w:fldChar w:fldCharType="end"/>
      </w:r>
      <w:r>
        <w:rPr>
          <w:b/>
          <w:bCs/>
          <w:i w:val="0"/>
          <w:iCs w:val="0"/>
        </w:rPr>
        <w:fldChar w:fldCharType="end"/>
      </w:r>
    </w:p>
    <w:p w14:paraId="711E733A">
      <w:pPr>
        <w:pStyle w:val="15"/>
        <w:tabs>
          <w:tab w:val="right" w:leader="dot" w:pos="9026"/>
        </w:tabs>
        <w:rPr>
          <w:b/>
          <w:bCs/>
          <w:i w:val="0"/>
          <w:iCs w:val="0"/>
        </w:rPr>
      </w:pPr>
      <w:r>
        <w:rPr>
          <w:b/>
          <w:bCs/>
          <w:i w:val="0"/>
          <w:iCs w:val="0"/>
        </w:rPr>
        <w:fldChar w:fldCharType="begin"/>
      </w:r>
      <w:r>
        <w:rPr>
          <w:b/>
          <w:bCs/>
          <w:i w:val="0"/>
          <w:iCs w:val="0"/>
        </w:rPr>
        <w:instrText xml:space="preserve"> HYPERLINK \l _Toc21166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9 </w:t>
      </w:r>
      <w:r>
        <w:rPr>
          <w:rFonts w:hint="default" w:ascii="Times New Roman" w:hAnsi="Times New Roman" w:cs="Times New Roman"/>
          <w:b/>
          <w:bCs/>
          <w:i w:val="0"/>
          <w:iCs w:val="0"/>
          <w:szCs w:val="26"/>
          <w:lang w:val="vi-VN"/>
        </w:rPr>
        <w:t>: Bảng S-box 3</w:t>
      </w:r>
      <w:r>
        <w:rPr>
          <w:b/>
          <w:bCs/>
          <w:i w:val="0"/>
          <w:iCs w:val="0"/>
        </w:rPr>
        <w:tab/>
      </w:r>
      <w:r>
        <w:rPr>
          <w:b/>
          <w:bCs/>
          <w:i w:val="0"/>
          <w:iCs w:val="0"/>
        </w:rPr>
        <w:fldChar w:fldCharType="begin"/>
      </w:r>
      <w:r>
        <w:rPr>
          <w:b/>
          <w:bCs/>
          <w:i w:val="0"/>
          <w:iCs w:val="0"/>
        </w:rPr>
        <w:instrText xml:space="preserve"> PAGEREF _Toc21166 \h </w:instrText>
      </w:r>
      <w:r>
        <w:rPr>
          <w:b/>
          <w:bCs/>
          <w:i w:val="0"/>
          <w:iCs w:val="0"/>
        </w:rPr>
        <w:fldChar w:fldCharType="separate"/>
      </w:r>
      <w:r>
        <w:rPr>
          <w:b/>
          <w:bCs/>
          <w:i w:val="0"/>
          <w:iCs w:val="0"/>
        </w:rPr>
        <w:t>9</w:t>
      </w:r>
      <w:r>
        <w:rPr>
          <w:b/>
          <w:bCs/>
          <w:i w:val="0"/>
          <w:iCs w:val="0"/>
        </w:rPr>
        <w:fldChar w:fldCharType="end"/>
      </w:r>
      <w:r>
        <w:rPr>
          <w:b/>
          <w:bCs/>
          <w:i w:val="0"/>
          <w:iCs w:val="0"/>
        </w:rPr>
        <w:fldChar w:fldCharType="end"/>
      </w:r>
    </w:p>
    <w:p w14:paraId="073B3583">
      <w:pPr>
        <w:pStyle w:val="15"/>
        <w:tabs>
          <w:tab w:val="right" w:leader="dot" w:pos="9026"/>
        </w:tabs>
        <w:rPr>
          <w:b/>
          <w:bCs/>
          <w:i w:val="0"/>
          <w:iCs w:val="0"/>
        </w:rPr>
      </w:pPr>
      <w:r>
        <w:rPr>
          <w:b/>
          <w:bCs/>
          <w:i w:val="0"/>
          <w:iCs w:val="0"/>
        </w:rPr>
        <w:fldChar w:fldCharType="begin"/>
      </w:r>
      <w:r>
        <w:rPr>
          <w:b/>
          <w:bCs/>
          <w:i w:val="0"/>
          <w:iCs w:val="0"/>
        </w:rPr>
        <w:instrText xml:space="preserve"> HYPERLINK \l _Toc17495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10 </w:t>
      </w:r>
      <w:r>
        <w:rPr>
          <w:rFonts w:hint="default" w:ascii="Times New Roman" w:hAnsi="Times New Roman" w:cs="Times New Roman"/>
          <w:b/>
          <w:bCs/>
          <w:i w:val="0"/>
          <w:iCs w:val="0"/>
          <w:szCs w:val="26"/>
          <w:lang w:val="vi-VN"/>
        </w:rPr>
        <w:t>: Bảng S-box 4</w:t>
      </w:r>
      <w:r>
        <w:rPr>
          <w:b/>
          <w:bCs/>
          <w:i w:val="0"/>
          <w:iCs w:val="0"/>
        </w:rPr>
        <w:tab/>
      </w:r>
      <w:r>
        <w:rPr>
          <w:b/>
          <w:bCs/>
          <w:i w:val="0"/>
          <w:iCs w:val="0"/>
        </w:rPr>
        <w:fldChar w:fldCharType="begin"/>
      </w:r>
      <w:r>
        <w:rPr>
          <w:b/>
          <w:bCs/>
          <w:i w:val="0"/>
          <w:iCs w:val="0"/>
        </w:rPr>
        <w:instrText xml:space="preserve"> PAGEREF _Toc17495 \h </w:instrText>
      </w:r>
      <w:r>
        <w:rPr>
          <w:b/>
          <w:bCs/>
          <w:i w:val="0"/>
          <w:iCs w:val="0"/>
        </w:rPr>
        <w:fldChar w:fldCharType="separate"/>
      </w:r>
      <w:r>
        <w:rPr>
          <w:b/>
          <w:bCs/>
          <w:i w:val="0"/>
          <w:iCs w:val="0"/>
        </w:rPr>
        <w:t>9</w:t>
      </w:r>
      <w:r>
        <w:rPr>
          <w:b/>
          <w:bCs/>
          <w:i w:val="0"/>
          <w:iCs w:val="0"/>
        </w:rPr>
        <w:fldChar w:fldCharType="end"/>
      </w:r>
      <w:r>
        <w:rPr>
          <w:b/>
          <w:bCs/>
          <w:i w:val="0"/>
          <w:iCs w:val="0"/>
        </w:rPr>
        <w:fldChar w:fldCharType="end"/>
      </w:r>
    </w:p>
    <w:p w14:paraId="5A6FB98B">
      <w:pPr>
        <w:pStyle w:val="15"/>
        <w:tabs>
          <w:tab w:val="right" w:leader="dot" w:pos="9026"/>
        </w:tabs>
        <w:rPr>
          <w:b/>
          <w:bCs/>
          <w:i w:val="0"/>
          <w:iCs w:val="0"/>
        </w:rPr>
      </w:pPr>
      <w:r>
        <w:rPr>
          <w:b/>
          <w:bCs/>
          <w:i w:val="0"/>
          <w:iCs w:val="0"/>
        </w:rPr>
        <w:fldChar w:fldCharType="begin"/>
      </w:r>
      <w:r>
        <w:rPr>
          <w:b/>
          <w:bCs/>
          <w:i w:val="0"/>
          <w:iCs w:val="0"/>
        </w:rPr>
        <w:instrText xml:space="preserve"> HYPERLINK \l _Toc30682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11 </w:t>
      </w:r>
      <w:r>
        <w:rPr>
          <w:rFonts w:hint="default" w:ascii="Times New Roman" w:hAnsi="Times New Roman" w:cs="Times New Roman"/>
          <w:b/>
          <w:bCs/>
          <w:i w:val="0"/>
          <w:iCs w:val="0"/>
          <w:szCs w:val="26"/>
          <w:lang w:val="vi-VN"/>
        </w:rPr>
        <w:t>: Bảng S-box 5</w:t>
      </w:r>
      <w:r>
        <w:rPr>
          <w:b/>
          <w:bCs/>
          <w:i w:val="0"/>
          <w:iCs w:val="0"/>
        </w:rPr>
        <w:tab/>
      </w:r>
      <w:r>
        <w:rPr>
          <w:b/>
          <w:bCs/>
          <w:i w:val="0"/>
          <w:iCs w:val="0"/>
        </w:rPr>
        <w:fldChar w:fldCharType="begin"/>
      </w:r>
      <w:r>
        <w:rPr>
          <w:b/>
          <w:bCs/>
          <w:i w:val="0"/>
          <w:iCs w:val="0"/>
        </w:rPr>
        <w:instrText xml:space="preserve"> PAGEREF _Toc30682 \h </w:instrText>
      </w:r>
      <w:r>
        <w:rPr>
          <w:b/>
          <w:bCs/>
          <w:i w:val="0"/>
          <w:iCs w:val="0"/>
        </w:rPr>
        <w:fldChar w:fldCharType="separate"/>
      </w:r>
      <w:r>
        <w:rPr>
          <w:b/>
          <w:bCs/>
          <w:i w:val="0"/>
          <w:iCs w:val="0"/>
        </w:rPr>
        <w:t>9</w:t>
      </w:r>
      <w:r>
        <w:rPr>
          <w:b/>
          <w:bCs/>
          <w:i w:val="0"/>
          <w:iCs w:val="0"/>
        </w:rPr>
        <w:fldChar w:fldCharType="end"/>
      </w:r>
      <w:r>
        <w:rPr>
          <w:b/>
          <w:bCs/>
          <w:i w:val="0"/>
          <w:iCs w:val="0"/>
        </w:rPr>
        <w:fldChar w:fldCharType="end"/>
      </w:r>
    </w:p>
    <w:p w14:paraId="39E92F9C">
      <w:pPr>
        <w:pStyle w:val="15"/>
        <w:tabs>
          <w:tab w:val="right" w:leader="dot" w:pos="9026"/>
        </w:tabs>
        <w:rPr>
          <w:b/>
          <w:bCs/>
          <w:i w:val="0"/>
          <w:iCs w:val="0"/>
        </w:rPr>
      </w:pPr>
      <w:r>
        <w:rPr>
          <w:b/>
          <w:bCs/>
          <w:i w:val="0"/>
          <w:iCs w:val="0"/>
        </w:rPr>
        <w:fldChar w:fldCharType="begin"/>
      </w:r>
      <w:r>
        <w:rPr>
          <w:b/>
          <w:bCs/>
          <w:i w:val="0"/>
          <w:iCs w:val="0"/>
        </w:rPr>
        <w:instrText xml:space="preserve"> HYPERLINK \l _Toc1313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12 </w:t>
      </w:r>
      <w:r>
        <w:rPr>
          <w:rFonts w:hint="default" w:ascii="Times New Roman" w:hAnsi="Times New Roman" w:cs="Times New Roman"/>
          <w:b/>
          <w:bCs/>
          <w:i w:val="0"/>
          <w:iCs w:val="0"/>
          <w:szCs w:val="26"/>
          <w:lang w:val="vi-VN"/>
        </w:rPr>
        <w:t>: Bảng S-box 6</w:t>
      </w:r>
      <w:r>
        <w:rPr>
          <w:b/>
          <w:bCs/>
          <w:i w:val="0"/>
          <w:iCs w:val="0"/>
        </w:rPr>
        <w:tab/>
      </w:r>
      <w:r>
        <w:rPr>
          <w:b/>
          <w:bCs/>
          <w:i w:val="0"/>
          <w:iCs w:val="0"/>
        </w:rPr>
        <w:fldChar w:fldCharType="begin"/>
      </w:r>
      <w:r>
        <w:rPr>
          <w:b/>
          <w:bCs/>
          <w:i w:val="0"/>
          <w:iCs w:val="0"/>
        </w:rPr>
        <w:instrText xml:space="preserve"> PAGEREF _Toc1313 \h </w:instrText>
      </w:r>
      <w:r>
        <w:rPr>
          <w:b/>
          <w:bCs/>
          <w:i w:val="0"/>
          <w:iCs w:val="0"/>
        </w:rPr>
        <w:fldChar w:fldCharType="separate"/>
      </w:r>
      <w:r>
        <w:rPr>
          <w:b/>
          <w:bCs/>
          <w:i w:val="0"/>
          <w:iCs w:val="0"/>
        </w:rPr>
        <w:t>10</w:t>
      </w:r>
      <w:r>
        <w:rPr>
          <w:b/>
          <w:bCs/>
          <w:i w:val="0"/>
          <w:iCs w:val="0"/>
        </w:rPr>
        <w:fldChar w:fldCharType="end"/>
      </w:r>
      <w:r>
        <w:rPr>
          <w:b/>
          <w:bCs/>
          <w:i w:val="0"/>
          <w:iCs w:val="0"/>
        </w:rPr>
        <w:fldChar w:fldCharType="end"/>
      </w:r>
    </w:p>
    <w:p w14:paraId="03AEAAEC">
      <w:pPr>
        <w:pStyle w:val="15"/>
        <w:tabs>
          <w:tab w:val="right" w:leader="dot" w:pos="9026"/>
        </w:tabs>
        <w:rPr>
          <w:b/>
          <w:bCs/>
          <w:i w:val="0"/>
          <w:iCs w:val="0"/>
        </w:rPr>
      </w:pPr>
      <w:r>
        <w:rPr>
          <w:b/>
          <w:bCs/>
          <w:i w:val="0"/>
          <w:iCs w:val="0"/>
        </w:rPr>
        <w:fldChar w:fldCharType="begin"/>
      </w:r>
      <w:r>
        <w:rPr>
          <w:b/>
          <w:bCs/>
          <w:i w:val="0"/>
          <w:iCs w:val="0"/>
        </w:rPr>
        <w:instrText xml:space="preserve"> HYPERLINK \l _Toc12305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13 </w:t>
      </w:r>
      <w:r>
        <w:rPr>
          <w:rFonts w:hint="default" w:ascii="Times New Roman" w:hAnsi="Times New Roman" w:cs="Times New Roman"/>
          <w:b/>
          <w:bCs/>
          <w:i w:val="0"/>
          <w:iCs w:val="0"/>
          <w:szCs w:val="26"/>
          <w:lang w:val="vi-VN"/>
        </w:rPr>
        <w:t>: Bảng S-box 7</w:t>
      </w:r>
      <w:r>
        <w:rPr>
          <w:b/>
          <w:bCs/>
          <w:i w:val="0"/>
          <w:iCs w:val="0"/>
        </w:rPr>
        <w:tab/>
      </w:r>
      <w:r>
        <w:rPr>
          <w:b/>
          <w:bCs/>
          <w:i w:val="0"/>
          <w:iCs w:val="0"/>
        </w:rPr>
        <w:fldChar w:fldCharType="begin"/>
      </w:r>
      <w:r>
        <w:rPr>
          <w:b/>
          <w:bCs/>
          <w:i w:val="0"/>
          <w:iCs w:val="0"/>
        </w:rPr>
        <w:instrText xml:space="preserve"> PAGEREF _Toc12305 \h </w:instrText>
      </w:r>
      <w:r>
        <w:rPr>
          <w:b/>
          <w:bCs/>
          <w:i w:val="0"/>
          <w:iCs w:val="0"/>
        </w:rPr>
        <w:fldChar w:fldCharType="separate"/>
      </w:r>
      <w:r>
        <w:rPr>
          <w:b/>
          <w:bCs/>
          <w:i w:val="0"/>
          <w:iCs w:val="0"/>
        </w:rPr>
        <w:t>10</w:t>
      </w:r>
      <w:r>
        <w:rPr>
          <w:b/>
          <w:bCs/>
          <w:i w:val="0"/>
          <w:iCs w:val="0"/>
        </w:rPr>
        <w:fldChar w:fldCharType="end"/>
      </w:r>
      <w:r>
        <w:rPr>
          <w:b/>
          <w:bCs/>
          <w:i w:val="0"/>
          <w:iCs w:val="0"/>
        </w:rPr>
        <w:fldChar w:fldCharType="end"/>
      </w:r>
    </w:p>
    <w:p w14:paraId="2D3F116C">
      <w:pPr>
        <w:pStyle w:val="15"/>
        <w:tabs>
          <w:tab w:val="right" w:leader="dot" w:pos="9026"/>
        </w:tabs>
        <w:rPr>
          <w:b/>
          <w:bCs/>
          <w:i w:val="0"/>
          <w:iCs w:val="0"/>
        </w:rPr>
      </w:pPr>
      <w:r>
        <w:rPr>
          <w:b/>
          <w:bCs/>
          <w:i w:val="0"/>
          <w:iCs w:val="0"/>
        </w:rPr>
        <w:fldChar w:fldCharType="begin"/>
      </w:r>
      <w:r>
        <w:rPr>
          <w:b/>
          <w:bCs/>
          <w:i w:val="0"/>
          <w:iCs w:val="0"/>
        </w:rPr>
        <w:instrText xml:space="preserve"> HYPERLINK \l _Toc19984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14 </w:t>
      </w:r>
      <w:r>
        <w:rPr>
          <w:rFonts w:hint="default" w:ascii="Times New Roman" w:hAnsi="Times New Roman" w:cs="Times New Roman"/>
          <w:b/>
          <w:bCs/>
          <w:i w:val="0"/>
          <w:iCs w:val="0"/>
          <w:szCs w:val="26"/>
          <w:lang w:val="vi-VN"/>
        </w:rPr>
        <w:t>: Bảng S-box 8</w:t>
      </w:r>
      <w:r>
        <w:rPr>
          <w:b/>
          <w:bCs/>
          <w:i w:val="0"/>
          <w:iCs w:val="0"/>
        </w:rPr>
        <w:tab/>
      </w:r>
      <w:r>
        <w:rPr>
          <w:b/>
          <w:bCs/>
          <w:i w:val="0"/>
          <w:iCs w:val="0"/>
        </w:rPr>
        <w:fldChar w:fldCharType="begin"/>
      </w:r>
      <w:r>
        <w:rPr>
          <w:b/>
          <w:bCs/>
          <w:i w:val="0"/>
          <w:iCs w:val="0"/>
        </w:rPr>
        <w:instrText xml:space="preserve"> PAGEREF _Toc19984 \h </w:instrText>
      </w:r>
      <w:r>
        <w:rPr>
          <w:b/>
          <w:bCs/>
          <w:i w:val="0"/>
          <w:iCs w:val="0"/>
        </w:rPr>
        <w:fldChar w:fldCharType="separate"/>
      </w:r>
      <w:r>
        <w:rPr>
          <w:b/>
          <w:bCs/>
          <w:i w:val="0"/>
          <w:iCs w:val="0"/>
        </w:rPr>
        <w:t>10</w:t>
      </w:r>
      <w:r>
        <w:rPr>
          <w:b/>
          <w:bCs/>
          <w:i w:val="0"/>
          <w:iCs w:val="0"/>
        </w:rPr>
        <w:fldChar w:fldCharType="end"/>
      </w:r>
      <w:r>
        <w:rPr>
          <w:b/>
          <w:bCs/>
          <w:i w:val="0"/>
          <w:iCs w:val="0"/>
        </w:rPr>
        <w:fldChar w:fldCharType="end"/>
      </w:r>
    </w:p>
    <w:p w14:paraId="1F9C599F">
      <w:pPr>
        <w:pStyle w:val="15"/>
        <w:tabs>
          <w:tab w:val="right" w:leader="dot" w:pos="9026"/>
        </w:tabs>
        <w:rPr>
          <w:b/>
          <w:bCs/>
          <w:i w:val="0"/>
          <w:iCs w:val="0"/>
        </w:rPr>
      </w:pPr>
      <w:r>
        <w:rPr>
          <w:b/>
          <w:bCs/>
          <w:i w:val="0"/>
          <w:iCs w:val="0"/>
        </w:rPr>
        <w:fldChar w:fldCharType="begin"/>
      </w:r>
      <w:r>
        <w:rPr>
          <w:b/>
          <w:bCs/>
          <w:i w:val="0"/>
          <w:iCs w:val="0"/>
        </w:rPr>
        <w:instrText xml:space="preserve"> HYPERLINK \l _Toc1193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15 </w:t>
      </w:r>
      <w:r>
        <w:rPr>
          <w:rFonts w:hint="default" w:ascii="Times New Roman" w:hAnsi="Times New Roman" w:cs="Times New Roman"/>
          <w:b/>
          <w:bCs/>
          <w:i w:val="0"/>
          <w:iCs w:val="0"/>
          <w:szCs w:val="26"/>
          <w:lang w:val="vi-VN"/>
        </w:rPr>
        <w:t>:  Bảng P-box</w:t>
      </w:r>
      <w:r>
        <w:rPr>
          <w:b/>
          <w:bCs/>
          <w:i w:val="0"/>
          <w:iCs w:val="0"/>
        </w:rPr>
        <w:tab/>
      </w:r>
      <w:r>
        <w:rPr>
          <w:b/>
          <w:bCs/>
          <w:i w:val="0"/>
          <w:iCs w:val="0"/>
        </w:rPr>
        <w:fldChar w:fldCharType="begin"/>
      </w:r>
      <w:r>
        <w:rPr>
          <w:b/>
          <w:bCs/>
          <w:i w:val="0"/>
          <w:iCs w:val="0"/>
        </w:rPr>
        <w:instrText xml:space="preserve"> PAGEREF _Toc1193 \h </w:instrText>
      </w:r>
      <w:r>
        <w:rPr>
          <w:b/>
          <w:bCs/>
          <w:i w:val="0"/>
          <w:iCs w:val="0"/>
        </w:rPr>
        <w:fldChar w:fldCharType="separate"/>
      </w:r>
      <w:r>
        <w:rPr>
          <w:b/>
          <w:bCs/>
          <w:i w:val="0"/>
          <w:iCs w:val="0"/>
        </w:rPr>
        <w:t>11</w:t>
      </w:r>
      <w:r>
        <w:rPr>
          <w:b/>
          <w:bCs/>
          <w:i w:val="0"/>
          <w:iCs w:val="0"/>
        </w:rPr>
        <w:fldChar w:fldCharType="end"/>
      </w:r>
      <w:r>
        <w:rPr>
          <w:b/>
          <w:bCs/>
          <w:i w:val="0"/>
          <w:iCs w:val="0"/>
        </w:rPr>
        <w:fldChar w:fldCharType="end"/>
      </w:r>
    </w:p>
    <w:p w14:paraId="13A1FB2D">
      <w:pPr>
        <w:pStyle w:val="15"/>
        <w:tabs>
          <w:tab w:val="right" w:leader="dot" w:pos="9026"/>
        </w:tabs>
        <w:rPr>
          <w:b/>
          <w:bCs/>
          <w:i w:val="0"/>
          <w:iCs w:val="0"/>
        </w:rPr>
      </w:pPr>
      <w:r>
        <w:rPr>
          <w:b/>
          <w:bCs/>
          <w:i w:val="0"/>
          <w:iCs w:val="0"/>
        </w:rPr>
        <w:fldChar w:fldCharType="begin"/>
      </w:r>
      <w:r>
        <w:rPr>
          <w:b/>
          <w:bCs/>
          <w:i w:val="0"/>
          <w:iCs w:val="0"/>
        </w:rPr>
        <w:instrText xml:space="preserve"> HYPERLINK \l _Toc4703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16 </w:t>
      </w:r>
      <w:r>
        <w:rPr>
          <w:rFonts w:hint="default" w:ascii="Times New Roman" w:hAnsi="Times New Roman" w:cs="Times New Roman"/>
          <w:b/>
          <w:bCs/>
          <w:i w:val="0"/>
          <w:iCs w:val="0"/>
          <w:szCs w:val="26"/>
          <w:lang w:val="vi-VN"/>
        </w:rPr>
        <w:t>: Mô hình các bước tạo khóa của DES</w:t>
      </w:r>
      <w:r>
        <w:rPr>
          <w:b/>
          <w:bCs/>
          <w:i w:val="0"/>
          <w:iCs w:val="0"/>
        </w:rPr>
        <w:tab/>
      </w:r>
      <w:r>
        <w:rPr>
          <w:b/>
          <w:bCs/>
          <w:i w:val="0"/>
          <w:iCs w:val="0"/>
        </w:rPr>
        <w:fldChar w:fldCharType="begin"/>
      </w:r>
      <w:r>
        <w:rPr>
          <w:b/>
          <w:bCs/>
          <w:i w:val="0"/>
          <w:iCs w:val="0"/>
        </w:rPr>
        <w:instrText xml:space="preserve"> PAGEREF _Toc4703 \h </w:instrText>
      </w:r>
      <w:r>
        <w:rPr>
          <w:b/>
          <w:bCs/>
          <w:i w:val="0"/>
          <w:iCs w:val="0"/>
        </w:rPr>
        <w:fldChar w:fldCharType="separate"/>
      </w:r>
      <w:r>
        <w:rPr>
          <w:b/>
          <w:bCs/>
          <w:i w:val="0"/>
          <w:iCs w:val="0"/>
        </w:rPr>
        <w:t>11</w:t>
      </w:r>
      <w:r>
        <w:rPr>
          <w:b/>
          <w:bCs/>
          <w:i w:val="0"/>
          <w:iCs w:val="0"/>
        </w:rPr>
        <w:fldChar w:fldCharType="end"/>
      </w:r>
      <w:r>
        <w:rPr>
          <w:b/>
          <w:bCs/>
          <w:i w:val="0"/>
          <w:iCs w:val="0"/>
        </w:rPr>
        <w:fldChar w:fldCharType="end"/>
      </w:r>
    </w:p>
    <w:p w14:paraId="32B6A4B9">
      <w:pPr>
        <w:pStyle w:val="15"/>
        <w:tabs>
          <w:tab w:val="right" w:leader="dot" w:pos="9026"/>
        </w:tabs>
        <w:rPr>
          <w:b/>
          <w:bCs/>
          <w:i w:val="0"/>
          <w:iCs w:val="0"/>
        </w:rPr>
      </w:pPr>
      <w:r>
        <w:rPr>
          <w:b/>
          <w:bCs/>
          <w:i w:val="0"/>
          <w:iCs w:val="0"/>
        </w:rPr>
        <w:fldChar w:fldCharType="begin"/>
      </w:r>
      <w:r>
        <w:rPr>
          <w:b/>
          <w:bCs/>
          <w:i w:val="0"/>
          <w:iCs w:val="0"/>
        </w:rPr>
        <w:instrText xml:space="preserve"> HYPERLINK \l _Toc6881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17 </w:t>
      </w:r>
      <w:r>
        <w:rPr>
          <w:rFonts w:hint="default" w:ascii="Times New Roman" w:hAnsi="Times New Roman" w:cs="Times New Roman"/>
          <w:b/>
          <w:bCs/>
          <w:i w:val="0"/>
          <w:iCs w:val="0"/>
          <w:szCs w:val="26"/>
          <w:lang w:val="vi-VN"/>
        </w:rPr>
        <w:t>: Hàm khởi tạo __init__(self)</w:t>
      </w:r>
      <w:r>
        <w:rPr>
          <w:b/>
          <w:bCs/>
          <w:i w:val="0"/>
          <w:iCs w:val="0"/>
        </w:rPr>
        <w:tab/>
      </w:r>
      <w:r>
        <w:rPr>
          <w:b/>
          <w:bCs/>
          <w:i w:val="0"/>
          <w:iCs w:val="0"/>
        </w:rPr>
        <w:fldChar w:fldCharType="begin"/>
      </w:r>
      <w:r>
        <w:rPr>
          <w:b/>
          <w:bCs/>
          <w:i w:val="0"/>
          <w:iCs w:val="0"/>
        </w:rPr>
        <w:instrText xml:space="preserve"> PAGEREF _Toc6881 \h </w:instrText>
      </w:r>
      <w:r>
        <w:rPr>
          <w:b/>
          <w:bCs/>
          <w:i w:val="0"/>
          <w:iCs w:val="0"/>
        </w:rPr>
        <w:fldChar w:fldCharType="separate"/>
      </w:r>
      <w:r>
        <w:rPr>
          <w:b/>
          <w:bCs/>
          <w:i w:val="0"/>
          <w:iCs w:val="0"/>
        </w:rPr>
        <w:t>18</w:t>
      </w:r>
      <w:r>
        <w:rPr>
          <w:b/>
          <w:bCs/>
          <w:i w:val="0"/>
          <w:iCs w:val="0"/>
        </w:rPr>
        <w:fldChar w:fldCharType="end"/>
      </w:r>
      <w:r>
        <w:rPr>
          <w:b/>
          <w:bCs/>
          <w:i w:val="0"/>
          <w:iCs w:val="0"/>
        </w:rPr>
        <w:fldChar w:fldCharType="end"/>
      </w:r>
    </w:p>
    <w:p w14:paraId="19CDE9DF">
      <w:pPr>
        <w:pStyle w:val="15"/>
        <w:tabs>
          <w:tab w:val="right" w:leader="dot" w:pos="9026"/>
        </w:tabs>
        <w:rPr>
          <w:b/>
          <w:bCs/>
          <w:i w:val="0"/>
          <w:iCs w:val="0"/>
        </w:rPr>
      </w:pPr>
      <w:r>
        <w:rPr>
          <w:b/>
          <w:bCs/>
          <w:i w:val="0"/>
          <w:iCs w:val="0"/>
        </w:rPr>
        <w:fldChar w:fldCharType="begin"/>
      </w:r>
      <w:r>
        <w:rPr>
          <w:b/>
          <w:bCs/>
          <w:i w:val="0"/>
          <w:iCs w:val="0"/>
        </w:rPr>
        <w:instrText xml:space="preserve"> HYPERLINK \l _Toc31312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18 </w:t>
      </w:r>
      <w:r>
        <w:rPr>
          <w:rFonts w:hint="default" w:ascii="Times New Roman" w:hAnsi="Times New Roman" w:cs="Times New Roman"/>
          <w:b/>
          <w:bCs/>
          <w:i w:val="0"/>
          <w:iCs w:val="0"/>
          <w:szCs w:val="26"/>
          <w:lang w:val="vi-VN"/>
        </w:rPr>
        <w:t>: Hàm chuyển plaintext thành ma trận 8x8</w:t>
      </w:r>
      <w:r>
        <w:rPr>
          <w:b/>
          <w:bCs/>
          <w:i w:val="0"/>
          <w:iCs w:val="0"/>
        </w:rPr>
        <w:tab/>
      </w:r>
      <w:r>
        <w:rPr>
          <w:b/>
          <w:bCs/>
          <w:i w:val="0"/>
          <w:iCs w:val="0"/>
        </w:rPr>
        <w:fldChar w:fldCharType="begin"/>
      </w:r>
      <w:r>
        <w:rPr>
          <w:b/>
          <w:bCs/>
          <w:i w:val="0"/>
          <w:iCs w:val="0"/>
        </w:rPr>
        <w:instrText xml:space="preserve"> PAGEREF _Toc31312 \h </w:instrText>
      </w:r>
      <w:r>
        <w:rPr>
          <w:b/>
          <w:bCs/>
          <w:i w:val="0"/>
          <w:iCs w:val="0"/>
        </w:rPr>
        <w:fldChar w:fldCharType="separate"/>
      </w:r>
      <w:r>
        <w:rPr>
          <w:b/>
          <w:bCs/>
          <w:i w:val="0"/>
          <w:iCs w:val="0"/>
        </w:rPr>
        <w:t>19</w:t>
      </w:r>
      <w:r>
        <w:rPr>
          <w:b/>
          <w:bCs/>
          <w:i w:val="0"/>
          <w:iCs w:val="0"/>
        </w:rPr>
        <w:fldChar w:fldCharType="end"/>
      </w:r>
      <w:r>
        <w:rPr>
          <w:b/>
          <w:bCs/>
          <w:i w:val="0"/>
          <w:iCs w:val="0"/>
        </w:rPr>
        <w:fldChar w:fldCharType="end"/>
      </w:r>
    </w:p>
    <w:p w14:paraId="7B0B6FB6">
      <w:pPr>
        <w:pStyle w:val="15"/>
        <w:tabs>
          <w:tab w:val="right" w:leader="dot" w:pos="9026"/>
        </w:tabs>
        <w:rPr>
          <w:b/>
          <w:bCs/>
          <w:i w:val="0"/>
          <w:iCs w:val="0"/>
        </w:rPr>
      </w:pPr>
      <w:r>
        <w:rPr>
          <w:b/>
          <w:bCs/>
          <w:i w:val="0"/>
          <w:iCs w:val="0"/>
        </w:rPr>
        <w:fldChar w:fldCharType="begin"/>
      </w:r>
      <w:r>
        <w:rPr>
          <w:b/>
          <w:bCs/>
          <w:i w:val="0"/>
          <w:iCs w:val="0"/>
        </w:rPr>
        <w:instrText xml:space="preserve"> HYPERLINK \l _Toc32558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19 </w:t>
      </w:r>
      <w:r>
        <w:rPr>
          <w:rFonts w:hint="default" w:ascii="Times New Roman" w:hAnsi="Times New Roman" w:cs="Times New Roman"/>
          <w:b/>
          <w:bCs/>
          <w:i w:val="0"/>
          <w:iCs w:val="0"/>
          <w:szCs w:val="26"/>
          <w:lang w:val="vi-VN"/>
        </w:rPr>
        <w:t>:  Hoán vị theo bảng IP</w:t>
      </w:r>
      <w:r>
        <w:rPr>
          <w:b/>
          <w:bCs/>
          <w:i w:val="0"/>
          <w:iCs w:val="0"/>
        </w:rPr>
        <w:tab/>
      </w:r>
      <w:r>
        <w:rPr>
          <w:b/>
          <w:bCs/>
          <w:i w:val="0"/>
          <w:iCs w:val="0"/>
        </w:rPr>
        <w:fldChar w:fldCharType="begin"/>
      </w:r>
      <w:r>
        <w:rPr>
          <w:b/>
          <w:bCs/>
          <w:i w:val="0"/>
          <w:iCs w:val="0"/>
        </w:rPr>
        <w:instrText xml:space="preserve"> PAGEREF _Toc32558 \h </w:instrText>
      </w:r>
      <w:r>
        <w:rPr>
          <w:b/>
          <w:bCs/>
          <w:i w:val="0"/>
          <w:iCs w:val="0"/>
        </w:rPr>
        <w:fldChar w:fldCharType="separate"/>
      </w:r>
      <w:r>
        <w:rPr>
          <w:b/>
          <w:bCs/>
          <w:i w:val="0"/>
          <w:iCs w:val="0"/>
        </w:rPr>
        <w:t>20</w:t>
      </w:r>
      <w:r>
        <w:rPr>
          <w:b/>
          <w:bCs/>
          <w:i w:val="0"/>
          <w:iCs w:val="0"/>
        </w:rPr>
        <w:fldChar w:fldCharType="end"/>
      </w:r>
      <w:r>
        <w:rPr>
          <w:b/>
          <w:bCs/>
          <w:i w:val="0"/>
          <w:iCs w:val="0"/>
        </w:rPr>
        <w:fldChar w:fldCharType="end"/>
      </w:r>
    </w:p>
    <w:p w14:paraId="0E362B7F">
      <w:pPr>
        <w:pStyle w:val="15"/>
        <w:tabs>
          <w:tab w:val="right" w:leader="dot" w:pos="9026"/>
        </w:tabs>
        <w:rPr>
          <w:b/>
          <w:bCs/>
          <w:i w:val="0"/>
          <w:iCs w:val="0"/>
        </w:rPr>
      </w:pPr>
      <w:r>
        <w:rPr>
          <w:b/>
          <w:bCs/>
          <w:i w:val="0"/>
          <w:iCs w:val="0"/>
        </w:rPr>
        <w:fldChar w:fldCharType="begin"/>
      </w:r>
      <w:r>
        <w:rPr>
          <w:b/>
          <w:bCs/>
          <w:i w:val="0"/>
          <w:iCs w:val="0"/>
        </w:rPr>
        <w:instrText xml:space="preserve"> HYPERLINK \l _Toc10530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20 </w:t>
      </w:r>
      <w:r>
        <w:rPr>
          <w:rFonts w:hint="default" w:ascii="Times New Roman" w:hAnsi="Times New Roman" w:cs="Times New Roman"/>
          <w:b/>
          <w:bCs/>
          <w:i w:val="0"/>
          <w:iCs w:val="0"/>
          <w:szCs w:val="26"/>
          <w:lang w:val="vi-VN"/>
        </w:rPr>
        <w:t>:  Hàm chia ma trận thành L0 và R0</w:t>
      </w:r>
      <w:r>
        <w:rPr>
          <w:b/>
          <w:bCs/>
          <w:i w:val="0"/>
          <w:iCs w:val="0"/>
        </w:rPr>
        <w:tab/>
      </w:r>
      <w:r>
        <w:rPr>
          <w:b/>
          <w:bCs/>
          <w:i w:val="0"/>
          <w:iCs w:val="0"/>
        </w:rPr>
        <w:fldChar w:fldCharType="begin"/>
      </w:r>
      <w:r>
        <w:rPr>
          <w:b/>
          <w:bCs/>
          <w:i w:val="0"/>
          <w:iCs w:val="0"/>
        </w:rPr>
        <w:instrText xml:space="preserve"> PAGEREF _Toc10530 \h </w:instrText>
      </w:r>
      <w:r>
        <w:rPr>
          <w:b/>
          <w:bCs/>
          <w:i w:val="0"/>
          <w:iCs w:val="0"/>
        </w:rPr>
        <w:fldChar w:fldCharType="separate"/>
      </w:r>
      <w:r>
        <w:rPr>
          <w:b/>
          <w:bCs/>
          <w:i w:val="0"/>
          <w:iCs w:val="0"/>
        </w:rPr>
        <w:t>20</w:t>
      </w:r>
      <w:r>
        <w:rPr>
          <w:b/>
          <w:bCs/>
          <w:i w:val="0"/>
          <w:iCs w:val="0"/>
        </w:rPr>
        <w:fldChar w:fldCharType="end"/>
      </w:r>
      <w:r>
        <w:rPr>
          <w:b/>
          <w:bCs/>
          <w:i w:val="0"/>
          <w:iCs w:val="0"/>
        </w:rPr>
        <w:fldChar w:fldCharType="end"/>
      </w:r>
    </w:p>
    <w:p w14:paraId="302DF920">
      <w:pPr>
        <w:pStyle w:val="15"/>
        <w:tabs>
          <w:tab w:val="right" w:leader="dot" w:pos="9026"/>
        </w:tabs>
        <w:rPr>
          <w:b/>
          <w:bCs/>
          <w:i w:val="0"/>
          <w:iCs w:val="0"/>
        </w:rPr>
      </w:pPr>
      <w:r>
        <w:rPr>
          <w:b/>
          <w:bCs/>
          <w:i w:val="0"/>
          <w:iCs w:val="0"/>
        </w:rPr>
        <w:fldChar w:fldCharType="begin"/>
      </w:r>
      <w:r>
        <w:rPr>
          <w:b/>
          <w:bCs/>
          <w:i w:val="0"/>
          <w:iCs w:val="0"/>
        </w:rPr>
        <w:instrText xml:space="preserve"> HYPERLINK \l _Toc15055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21 </w:t>
      </w:r>
      <w:r>
        <w:rPr>
          <w:rFonts w:hint="default" w:ascii="Times New Roman" w:hAnsi="Times New Roman" w:cs="Times New Roman"/>
          <w:b/>
          <w:bCs/>
          <w:i w:val="0"/>
          <w:iCs w:val="0"/>
          <w:szCs w:val="26"/>
          <w:lang w:val="vi-VN"/>
        </w:rPr>
        <w:t>: Hàm áp dụng PC-1</w:t>
      </w:r>
      <w:r>
        <w:rPr>
          <w:b/>
          <w:bCs/>
          <w:i w:val="0"/>
          <w:iCs w:val="0"/>
        </w:rPr>
        <w:tab/>
      </w:r>
      <w:r>
        <w:rPr>
          <w:b/>
          <w:bCs/>
          <w:i w:val="0"/>
          <w:iCs w:val="0"/>
        </w:rPr>
        <w:fldChar w:fldCharType="begin"/>
      </w:r>
      <w:r>
        <w:rPr>
          <w:b/>
          <w:bCs/>
          <w:i w:val="0"/>
          <w:iCs w:val="0"/>
        </w:rPr>
        <w:instrText xml:space="preserve"> PAGEREF _Toc15055 \h </w:instrText>
      </w:r>
      <w:r>
        <w:rPr>
          <w:b/>
          <w:bCs/>
          <w:i w:val="0"/>
          <w:iCs w:val="0"/>
        </w:rPr>
        <w:fldChar w:fldCharType="separate"/>
      </w:r>
      <w:r>
        <w:rPr>
          <w:b/>
          <w:bCs/>
          <w:i w:val="0"/>
          <w:iCs w:val="0"/>
        </w:rPr>
        <w:t>20</w:t>
      </w:r>
      <w:r>
        <w:rPr>
          <w:b/>
          <w:bCs/>
          <w:i w:val="0"/>
          <w:iCs w:val="0"/>
        </w:rPr>
        <w:fldChar w:fldCharType="end"/>
      </w:r>
      <w:r>
        <w:rPr>
          <w:b/>
          <w:bCs/>
          <w:i w:val="0"/>
          <w:iCs w:val="0"/>
        </w:rPr>
        <w:fldChar w:fldCharType="end"/>
      </w:r>
    </w:p>
    <w:p w14:paraId="2AD60FDF">
      <w:pPr>
        <w:pStyle w:val="15"/>
        <w:tabs>
          <w:tab w:val="right" w:leader="dot" w:pos="9026"/>
        </w:tabs>
        <w:rPr>
          <w:b/>
          <w:bCs/>
          <w:i w:val="0"/>
          <w:iCs w:val="0"/>
        </w:rPr>
      </w:pPr>
      <w:r>
        <w:rPr>
          <w:b/>
          <w:bCs/>
          <w:i w:val="0"/>
          <w:iCs w:val="0"/>
        </w:rPr>
        <w:fldChar w:fldCharType="begin"/>
      </w:r>
      <w:r>
        <w:rPr>
          <w:b/>
          <w:bCs/>
          <w:i w:val="0"/>
          <w:iCs w:val="0"/>
        </w:rPr>
        <w:instrText xml:space="preserve"> HYPERLINK \l _Toc7997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22 </w:t>
      </w:r>
      <w:r>
        <w:rPr>
          <w:rFonts w:hint="default" w:ascii="Times New Roman" w:hAnsi="Times New Roman" w:cs="Times New Roman"/>
          <w:b/>
          <w:bCs/>
          <w:i w:val="0"/>
          <w:iCs w:val="0"/>
          <w:szCs w:val="26"/>
          <w:lang w:val="vi-VN"/>
        </w:rPr>
        <w:t>: Hàm chia khóa thành 2 nửa C0 và D0</w:t>
      </w:r>
      <w:r>
        <w:rPr>
          <w:b/>
          <w:bCs/>
          <w:i w:val="0"/>
          <w:iCs w:val="0"/>
        </w:rPr>
        <w:tab/>
      </w:r>
      <w:r>
        <w:rPr>
          <w:b/>
          <w:bCs/>
          <w:i w:val="0"/>
          <w:iCs w:val="0"/>
        </w:rPr>
        <w:fldChar w:fldCharType="begin"/>
      </w:r>
      <w:r>
        <w:rPr>
          <w:b/>
          <w:bCs/>
          <w:i w:val="0"/>
          <w:iCs w:val="0"/>
        </w:rPr>
        <w:instrText xml:space="preserve"> PAGEREF _Toc7997 \h </w:instrText>
      </w:r>
      <w:r>
        <w:rPr>
          <w:b/>
          <w:bCs/>
          <w:i w:val="0"/>
          <w:iCs w:val="0"/>
        </w:rPr>
        <w:fldChar w:fldCharType="separate"/>
      </w:r>
      <w:r>
        <w:rPr>
          <w:b/>
          <w:bCs/>
          <w:i w:val="0"/>
          <w:iCs w:val="0"/>
        </w:rPr>
        <w:t>21</w:t>
      </w:r>
      <w:r>
        <w:rPr>
          <w:b/>
          <w:bCs/>
          <w:i w:val="0"/>
          <w:iCs w:val="0"/>
        </w:rPr>
        <w:fldChar w:fldCharType="end"/>
      </w:r>
      <w:r>
        <w:rPr>
          <w:b/>
          <w:bCs/>
          <w:i w:val="0"/>
          <w:iCs w:val="0"/>
        </w:rPr>
        <w:fldChar w:fldCharType="end"/>
      </w:r>
    </w:p>
    <w:p w14:paraId="159CC5D0">
      <w:pPr>
        <w:pStyle w:val="15"/>
        <w:tabs>
          <w:tab w:val="right" w:leader="dot" w:pos="9026"/>
        </w:tabs>
        <w:rPr>
          <w:b/>
          <w:bCs/>
          <w:i w:val="0"/>
          <w:iCs w:val="0"/>
        </w:rPr>
      </w:pPr>
      <w:r>
        <w:rPr>
          <w:b/>
          <w:bCs/>
          <w:i w:val="0"/>
          <w:iCs w:val="0"/>
        </w:rPr>
        <w:fldChar w:fldCharType="begin"/>
      </w:r>
      <w:r>
        <w:rPr>
          <w:b/>
          <w:bCs/>
          <w:i w:val="0"/>
          <w:iCs w:val="0"/>
        </w:rPr>
        <w:instrText xml:space="preserve"> HYPERLINK \l _Toc26535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23 </w:t>
      </w:r>
      <w:r>
        <w:rPr>
          <w:rFonts w:hint="default" w:ascii="Times New Roman" w:hAnsi="Times New Roman" w:cs="Times New Roman"/>
          <w:b/>
          <w:bCs/>
          <w:i w:val="0"/>
          <w:iCs w:val="0"/>
          <w:szCs w:val="26"/>
          <w:lang w:val="vi-VN"/>
        </w:rPr>
        <w:t>: Hàm dịch bit</w:t>
      </w:r>
      <w:r>
        <w:rPr>
          <w:b/>
          <w:bCs/>
          <w:i w:val="0"/>
          <w:iCs w:val="0"/>
        </w:rPr>
        <w:tab/>
      </w:r>
      <w:r>
        <w:rPr>
          <w:b/>
          <w:bCs/>
          <w:i w:val="0"/>
          <w:iCs w:val="0"/>
        </w:rPr>
        <w:fldChar w:fldCharType="begin"/>
      </w:r>
      <w:r>
        <w:rPr>
          <w:b/>
          <w:bCs/>
          <w:i w:val="0"/>
          <w:iCs w:val="0"/>
        </w:rPr>
        <w:instrText xml:space="preserve"> PAGEREF _Toc26535 \h </w:instrText>
      </w:r>
      <w:r>
        <w:rPr>
          <w:b/>
          <w:bCs/>
          <w:i w:val="0"/>
          <w:iCs w:val="0"/>
        </w:rPr>
        <w:fldChar w:fldCharType="separate"/>
      </w:r>
      <w:r>
        <w:rPr>
          <w:b/>
          <w:bCs/>
          <w:i w:val="0"/>
          <w:iCs w:val="0"/>
        </w:rPr>
        <w:t>21</w:t>
      </w:r>
      <w:r>
        <w:rPr>
          <w:b/>
          <w:bCs/>
          <w:i w:val="0"/>
          <w:iCs w:val="0"/>
        </w:rPr>
        <w:fldChar w:fldCharType="end"/>
      </w:r>
      <w:r>
        <w:rPr>
          <w:b/>
          <w:bCs/>
          <w:i w:val="0"/>
          <w:iCs w:val="0"/>
        </w:rPr>
        <w:fldChar w:fldCharType="end"/>
      </w:r>
    </w:p>
    <w:p w14:paraId="143470D7">
      <w:pPr>
        <w:pStyle w:val="15"/>
        <w:tabs>
          <w:tab w:val="right" w:leader="dot" w:pos="9026"/>
        </w:tabs>
        <w:rPr>
          <w:b/>
          <w:bCs/>
          <w:i w:val="0"/>
          <w:iCs w:val="0"/>
        </w:rPr>
      </w:pPr>
      <w:r>
        <w:rPr>
          <w:b/>
          <w:bCs/>
          <w:i w:val="0"/>
          <w:iCs w:val="0"/>
        </w:rPr>
        <w:fldChar w:fldCharType="begin"/>
      </w:r>
      <w:r>
        <w:rPr>
          <w:b/>
          <w:bCs/>
          <w:i w:val="0"/>
          <w:iCs w:val="0"/>
        </w:rPr>
        <w:instrText xml:space="preserve"> HYPERLINK \l _Toc3249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24 </w:t>
      </w:r>
      <w:r>
        <w:rPr>
          <w:rFonts w:hint="default" w:ascii="Times New Roman" w:hAnsi="Times New Roman" w:cs="Times New Roman"/>
          <w:b/>
          <w:bCs/>
          <w:i w:val="0"/>
          <w:iCs w:val="0"/>
          <w:szCs w:val="26"/>
          <w:lang w:val="vi-VN"/>
        </w:rPr>
        <w:t>:</w:t>
      </w:r>
      <w:r>
        <w:rPr>
          <w:rFonts w:hint="default" w:ascii="Times New Roman" w:hAnsi="Times New Roman" w:cs="Times New Roman"/>
          <w:b/>
          <w:bCs/>
          <w:i w:val="0"/>
          <w:iCs w:val="0"/>
          <w:szCs w:val="26"/>
          <w:rtl w:val="0"/>
        </w:rPr>
        <w:t>Hàm áp dụng PC-2</w:t>
      </w:r>
      <w:r>
        <w:rPr>
          <w:b/>
          <w:bCs/>
          <w:i w:val="0"/>
          <w:iCs w:val="0"/>
        </w:rPr>
        <w:tab/>
      </w:r>
      <w:r>
        <w:rPr>
          <w:b/>
          <w:bCs/>
          <w:i w:val="0"/>
          <w:iCs w:val="0"/>
        </w:rPr>
        <w:fldChar w:fldCharType="begin"/>
      </w:r>
      <w:r>
        <w:rPr>
          <w:b/>
          <w:bCs/>
          <w:i w:val="0"/>
          <w:iCs w:val="0"/>
        </w:rPr>
        <w:instrText xml:space="preserve"> PAGEREF _Toc3249 \h </w:instrText>
      </w:r>
      <w:r>
        <w:rPr>
          <w:b/>
          <w:bCs/>
          <w:i w:val="0"/>
          <w:iCs w:val="0"/>
        </w:rPr>
        <w:fldChar w:fldCharType="separate"/>
      </w:r>
      <w:r>
        <w:rPr>
          <w:b/>
          <w:bCs/>
          <w:i w:val="0"/>
          <w:iCs w:val="0"/>
        </w:rPr>
        <w:t>21</w:t>
      </w:r>
      <w:r>
        <w:rPr>
          <w:b/>
          <w:bCs/>
          <w:i w:val="0"/>
          <w:iCs w:val="0"/>
        </w:rPr>
        <w:fldChar w:fldCharType="end"/>
      </w:r>
      <w:r>
        <w:rPr>
          <w:b/>
          <w:bCs/>
          <w:i w:val="0"/>
          <w:iCs w:val="0"/>
        </w:rPr>
        <w:fldChar w:fldCharType="end"/>
      </w:r>
    </w:p>
    <w:p w14:paraId="344D3A77">
      <w:pPr>
        <w:pStyle w:val="15"/>
        <w:tabs>
          <w:tab w:val="right" w:leader="dot" w:pos="9026"/>
        </w:tabs>
        <w:rPr>
          <w:b/>
          <w:bCs/>
          <w:i w:val="0"/>
          <w:iCs w:val="0"/>
        </w:rPr>
      </w:pPr>
      <w:r>
        <w:rPr>
          <w:b/>
          <w:bCs/>
          <w:i w:val="0"/>
          <w:iCs w:val="0"/>
        </w:rPr>
        <w:fldChar w:fldCharType="begin"/>
      </w:r>
      <w:r>
        <w:rPr>
          <w:b/>
          <w:bCs/>
          <w:i w:val="0"/>
          <w:iCs w:val="0"/>
        </w:rPr>
        <w:instrText xml:space="preserve"> HYPERLINK \l _Toc13900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25 </w:t>
      </w:r>
      <w:r>
        <w:rPr>
          <w:rFonts w:hint="default" w:ascii="Times New Roman" w:hAnsi="Times New Roman" w:cs="Times New Roman"/>
          <w:b/>
          <w:bCs/>
          <w:i w:val="0"/>
          <w:iCs w:val="0"/>
          <w:szCs w:val="26"/>
          <w:lang w:val="vi-VN"/>
        </w:rPr>
        <w:t>: Thực hiện mở rộng R và XOR với khóa k</w:t>
      </w:r>
      <w:r>
        <w:rPr>
          <w:b/>
          <w:bCs/>
          <w:i w:val="0"/>
          <w:iCs w:val="0"/>
        </w:rPr>
        <w:tab/>
      </w:r>
      <w:r>
        <w:rPr>
          <w:b/>
          <w:bCs/>
          <w:i w:val="0"/>
          <w:iCs w:val="0"/>
        </w:rPr>
        <w:fldChar w:fldCharType="begin"/>
      </w:r>
      <w:r>
        <w:rPr>
          <w:b/>
          <w:bCs/>
          <w:i w:val="0"/>
          <w:iCs w:val="0"/>
        </w:rPr>
        <w:instrText xml:space="preserve"> PAGEREF _Toc13900 \h </w:instrText>
      </w:r>
      <w:r>
        <w:rPr>
          <w:b/>
          <w:bCs/>
          <w:i w:val="0"/>
          <w:iCs w:val="0"/>
        </w:rPr>
        <w:fldChar w:fldCharType="separate"/>
      </w:r>
      <w:r>
        <w:rPr>
          <w:b/>
          <w:bCs/>
          <w:i w:val="0"/>
          <w:iCs w:val="0"/>
        </w:rPr>
        <w:t>22</w:t>
      </w:r>
      <w:r>
        <w:rPr>
          <w:b/>
          <w:bCs/>
          <w:i w:val="0"/>
          <w:iCs w:val="0"/>
        </w:rPr>
        <w:fldChar w:fldCharType="end"/>
      </w:r>
      <w:r>
        <w:rPr>
          <w:b/>
          <w:bCs/>
          <w:i w:val="0"/>
          <w:iCs w:val="0"/>
        </w:rPr>
        <w:fldChar w:fldCharType="end"/>
      </w:r>
    </w:p>
    <w:p w14:paraId="2B6BEBFD">
      <w:pPr>
        <w:pStyle w:val="15"/>
        <w:tabs>
          <w:tab w:val="right" w:leader="dot" w:pos="9026"/>
        </w:tabs>
        <w:rPr>
          <w:b/>
          <w:bCs/>
          <w:i w:val="0"/>
          <w:iCs w:val="0"/>
        </w:rPr>
      </w:pPr>
      <w:r>
        <w:rPr>
          <w:b/>
          <w:bCs/>
          <w:i w:val="0"/>
          <w:iCs w:val="0"/>
        </w:rPr>
        <w:fldChar w:fldCharType="begin"/>
      </w:r>
      <w:r>
        <w:rPr>
          <w:b/>
          <w:bCs/>
          <w:i w:val="0"/>
          <w:iCs w:val="0"/>
        </w:rPr>
        <w:instrText xml:space="preserve"> HYPERLINK \l _Toc10206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26 </w:t>
      </w:r>
      <w:r>
        <w:rPr>
          <w:rFonts w:hint="default" w:ascii="Times New Roman" w:hAnsi="Times New Roman" w:cs="Times New Roman"/>
          <w:b/>
          <w:bCs/>
          <w:i w:val="0"/>
          <w:iCs w:val="0"/>
          <w:szCs w:val="26"/>
          <w:lang w:val="vi-VN"/>
        </w:rPr>
        <w:t>: Hàm xử lý khi qua S-boxes</w:t>
      </w:r>
      <w:r>
        <w:rPr>
          <w:b/>
          <w:bCs/>
          <w:i w:val="0"/>
          <w:iCs w:val="0"/>
        </w:rPr>
        <w:tab/>
      </w:r>
      <w:r>
        <w:rPr>
          <w:b/>
          <w:bCs/>
          <w:i w:val="0"/>
          <w:iCs w:val="0"/>
        </w:rPr>
        <w:fldChar w:fldCharType="begin"/>
      </w:r>
      <w:r>
        <w:rPr>
          <w:b/>
          <w:bCs/>
          <w:i w:val="0"/>
          <w:iCs w:val="0"/>
        </w:rPr>
        <w:instrText xml:space="preserve"> PAGEREF _Toc10206 \h </w:instrText>
      </w:r>
      <w:r>
        <w:rPr>
          <w:b/>
          <w:bCs/>
          <w:i w:val="0"/>
          <w:iCs w:val="0"/>
        </w:rPr>
        <w:fldChar w:fldCharType="separate"/>
      </w:r>
      <w:r>
        <w:rPr>
          <w:b/>
          <w:bCs/>
          <w:i w:val="0"/>
          <w:iCs w:val="0"/>
        </w:rPr>
        <w:t>22</w:t>
      </w:r>
      <w:r>
        <w:rPr>
          <w:b/>
          <w:bCs/>
          <w:i w:val="0"/>
          <w:iCs w:val="0"/>
        </w:rPr>
        <w:fldChar w:fldCharType="end"/>
      </w:r>
      <w:r>
        <w:rPr>
          <w:b/>
          <w:bCs/>
          <w:i w:val="0"/>
          <w:iCs w:val="0"/>
        </w:rPr>
        <w:fldChar w:fldCharType="end"/>
      </w:r>
    </w:p>
    <w:p w14:paraId="7D848726">
      <w:pPr>
        <w:pStyle w:val="15"/>
        <w:tabs>
          <w:tab w:val="right" w:leader="dot" w:pos="9026"/>
        </w:tabs>
        <w:rPr>
          <w:b/>
          <w:bCs/>
          <w:i w:val="0"/>
          <w:iCs w:val="0"/>
        </w:rPr>
      </w:pPr>
      <w:r>
        <w:rPr>
          <w:b/>
          <w:bCs/>
          <w:i w:val="0"/>
          <w:iCs w:val="0"/>
        </w:rPr>
        <w:fldChar w:fldCharType="begin"/>
      </w:r>
      <w:r>
        <w:rPr>
          <w:b/>
          <w:bCs/>
          <w:i w:val="0"/>
          <w:iCs w:val="0"/>
        </w:rPr>
        <w:instrText xml:space="preserve"> HYPERLINK \l _Toc6748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27 </w:t>
      </w:r>
      <w:r>
        <w:rPr>
          <w:rFonts w:hint="default" w:ascii="Times New Roman" w:hAnsi="Times New Roman" w:cs="Times New Roman"/>
          <w:b/>
          <w:bCs/>
          <w:i w:val="0"/>
          <w:iCs w:val="0"/>
          <w:szCs w:val="26"/>
          <w:lang w:val="vi-VN"/>
        </w:rPr>
        <w:t>: Biến đổi bước cuối mã hóa DES</w:t>
      </w:r>
      <w:r>
        <w:rPr>
          <w:b/>
          <w:bCs/>
          <w:i w:val="0"/>
          <w:iCs w:val="0"/>
        </w:rPr>
        <w:tab/>
      </w:r>
      <w:r>
        <w:rPr>
          <w:b/>
          <w:bCs/>
          <w:i w:val="0"/>
          <w:iCs w:val="0"/>
        </w:rPr>
        <w:fldChar w:fldCharType="begin"/>
      </w:r>
      <w:r>
        <w:rPr>
          <w:b/>
          <w:bCs/>
          <w:i w:val="0"/>
          <w:iCs w:val="0"/>
        </w:rPr>
        <w:instrText xml:space="preserve"> PAGEREF _Toc6748 \h </w:instrText>
      </w:r>
      <w:r>
        <w:rPr>
          <w:b/>
          <w:bCs/>
          <w:i w:val="0"/>
          <w:iCs w:val="0"/>
        </w:rPr>
        <w:fldChar w:fldCharType="separate"/>
      </w:r>
      <w:r>
        <w:rPr>
          <w:b/>
          <w:bCs/>
          <w:i w:val="0"/>
          <w:iCs w:val="0"/>
        </w:rPr>
        <w:t>23</w:t>
      </w:r>
      <w:r>
        <w:rPr>
          <w:b/>
          <w:bCs/>
          <w:i w:val="0"/>
          <w:iCs w:val="0"/>
        </w:rPr>
        <w:fldChar w:fldCharType="end"/>
      </w:r>
      <w:r>
        <w:rPr>
          <w:b/>
          <w:bCs/>
          <w:i w:val="0"/>
          <w:iCs w:val="0"/>
        </w:rPr>
        <w:fldChar w:fldCharType="end"/>
      </w:r>
    </w:p>
    <w:p w14:paraId="29B45C56">
      <w:pPr>
        <w:pStyle w:val="15"/>
        <w:tabs>
          <w:tab w:val="right" w:leader="dot" w:pos="9026"/>
        </w:tabs>
        <w:rPr>
          <w:b/>
          <w:bCs/>
          <w:i w:val="0"/>
          <w:iCs w:val="0"/>
        </w:rPr>
      </w:pPr>
      <w:r>
        <w:rPr>
          <w:b/>
          <w:bCs/>
          <w:i w:val="0"/>
          <w:iCs w:val="0"/>
        </w:rPr>
        <w:fldChar w:fldCharType="begin"/>
      </w:r>
      <w:r>
        <w:rPr>
          <w:b/>
          <w:bCs/>
          <w:i w:val="0"/>
          <w:iCs w:val="0"/>
        </w:rPr>
        <w:instrText xml:space="preserve"> HYPERLINK \l _Toc23668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28 </w:t>
      </w:r>
      <w:r>
        <w:rPr>
          <w:rFonts w:hint="default" w:ascii="Times New Roman" w:hAnsi="Times New Roman" w:cs="Times New Roman"/>
          <w:b/>
          <w:bCs/>
          <w:i w:val="0"/>
          <w:iCs w:val="0"/>
          <w:szCs w:val="26"/>
          <w:lang w:val="vi-VN"/>
        </w:rPr>
        <w:t>: Giải mã với Subkey đảo ngược</w:t>
      </w:r>
      <w:r>
        <w:rPr>
          <w:b/>
          <w:bCs/>
          <w:i w:val="0"/>
          <w:iCs w:val="0"/>
        </w:rPr>
        <w:tab/>
      </w:r>
      <w:r>
        <w:rPr>
          <w:b/>
          <w:bCs/>
          <w:i w:val="0"/>
          <w:iCs w:val="0"/>
        </w:rPr>
        <w:fldChar w:fldCharType="begin"/>
      </w:r>
      <w:r>
        <w:rPr>
          <w:b/>
          <w:bCs/>
          <w:i w:val="0"/>
          <w:iCs w:val="0"/>
        </w:rPr>
        <w:instrText xml:space="preserve"> PAGEREF _Toc23668 \h </w:instrText>
      </w:r>
      <w:r>
        <w:rPr>
          <w:b/>
          <w:bCs/>
          <w:i w:val="0"/>
          <w:iCs w:val="0"/>
        </w:rPr>
        <w:fldChar w:fldCharType="separate"/>
      </w:r>
      <w:r>
        <w:rPr>
          <w:b/>
          <w:bCs/>
          <w:i w:val="0"/>
          <w:iCs w:val="0"/>
        </w:rPr>
        <w:t>23</w:t>
      </w:r>
      <w:r>
        <w:rPr>
          <w:b/>
          <w:bCs/>
          <w:i w:val="0"/>
          <w:iCs w:val="0"/>
        </w:rPr>
        <w:fldChar w:fldCharType="end"/>
      </w:r>
      <w:r>
        <w:rPr>
          <w:b/>
          <w:bCs/>
          <w:i w:val="0"/>
          <w:iCs w:val="0"/>
        </w:rPr>
        <w:fldChar w:fldCharType="end"/>
      </w:r>
    </w:p>
    <w:p w14:paraId="00129438">
      <w:pPr>
        <w:pStyle w:val="15"/>
        <w:tabs>
          <w:tab w:val="right" w:leader="dot" w:pos="9026"/>
        </w:tabs>
        <w:rPr>
          <w:b/>
          <w:bCs/>
          <w:i w:val="0"/>
          <w:iCs w:val="0"/>
        </w:rPr>
      </w:pPr>
      <w:r>
        <w:rPr>
          <w:b/>
          <w:bCs/>
          <w:i w:val="0"/>
          <w:iCs w:val="0"/>
        </w:rPr>
        <w:fldChar w:fldCharType="begin"/>
      </w:r>
      <w:r>
        <w:rPr>
          <w:b/>
          <w:bCs/>
          <w:i w:val="0"/>
          <w:iCs w:val="0"/>
        </w:rPr>
        <w:instrText xml:space="preserve"> HYPERLINK \l _Toc4368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29 </w:t>
      </w:r>
      <w:r>
        <w:rPr>
          <w:rFonts w:hint="default" w:ascii="Times New Roman" w:hAnsi="Times New Roman" w:cs="Times New Roman"/>
          <w:b/>
          <w:bCs/>
          <w:i w:val="0"/>
          <w:iCs w:val="0"/>
          <w:szCs w:val="26"/>
          <w:lang w:val="vi-VN"/>
        </w:rPr>
        <w:t>: Brute-force (khóa yếu): Kết quả test1</w:t>
      </w:r>
      <w:r>
        <w:rPr>
          <w:b/>
          <w:bCs/>
          <w:i w:val="0"/>
          <w:iCs w:val="0"/>
        </w:rPr>
        <w:tab/>
      </w:r>
      <w:r>
        <w:rPr>
          <w:b/>
          <w:bCs/>
          <w:i w:val="0"/>
          <w:iCs w:val="0"/>
        </w:rPr>
        <w:fldChar w:fldCharType="begin"/>
      </w:r>
      <w:r>
        <w:rPr>
          <w:b/>
          <w:bCs/>
          <w:i w:val="0"/>
          <w:iCs w:val="0"/>
        </w:rPr>
        <w:instrText xml:space="preserve"> PAGEREF _Toc4368 \h </w:instrText>
      </w:r>
      <w:r>
        <w:rPr>
          <w:b/>
          <w:bCs/>
          <w:i w:val="0"/>
          <w:iCs w:val="0"/>
        </w:rPr>
        <w:fldChar w:fldCharType="separate"/>
      </w:r>
      <w:r>
        <w:rPr>
          <w:b/>
          <w:bCs/>
          <w:i w:val="0"/>
          <w:iCs w:val="0"/>
        </w:rPr>
        <w:t>28</w:t>
      </w:r>
      <w:r>
        <w:rPr>
          <w:b/>
          <w:bCs/>
          <w:i w:val="0"/>
          <w:iCs w:val="0"/>
        </w:rPr>
        <w:fldChar w:fldCharType="end"/>
      </w:r>
      <w:r>
        <w:rPr>
          <w:b/>
          <w:bCs/>
          <w:i w:val="0"/>
          <w:iCs w:val="0"/>
        </w:rPr>
        <w:fldChar w:fldCharType="end"/>
      </w:r>
    </w:p>
    <w:p w14:paraId="0F8A7B7B">
      <w:pPr>
        <w:pStyle w:val="15"/>
        <w:tabs>
          <w:tab w:val="right" w:leader="dot" w:pos="9026"/>
        </w:tabs>
        <w:rPr>
          <w:b/>
          <w:bCs/>
          <w:i w:val="0"/>
          <w:iCs w:val="0"/>
        </w:rPr>
      </w:pPr>
      <w:r>
        <w:rPr>
          <w:b/>
          <w:bCs/>
          <w:i w:val="0"/>
          <w:iCs w:val="0"/>
        </w:rPr>
        <w:fldChar w:fldCharType="begin"/>
      </w:r>
      <w:r>
        <w:rPr>
          <w:b/>
          <w:bCs/>
          <w:i w:val="0"/>
          <w:iCs w:val="0"/>
        </w:rPr>
        <w:instrText xml:space="preserve"> HYPERLINK \l _Toc26271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30 </w:t>
      </w:r>
      <w:r>
        <w:rPr>
          <w:rFonts w:hint="default" w:ascii="Times New Roman" w:hAnsi="Times New Roman" w:cs="Times New Roman"/>
          <w:b/>
          <w:bCs/>
          <w:i w:val="0"/>
          <w:iCs w:val="0"/>
          <w:szCs w:val="26"/>
          <w:lang w:val="vi-VN"/>
        </w:rPr>
        <w:t>: Brute-force (khóa yếu): Kết quả test2</w:t>
      </w:r>
      <w:r>
        <w:rPr>
          <w:b/>
          <w:bCs/>
          <w:i w:val="0"/>
          <w:iCs w:val="0"/>
        </w:rPr>
        <w:tab/>
      </w:r>
      <w:r>
        <w:rPr>
          <w:b/>
          <w:bCs/>
          <w:i w:val="0"/>
          <w:iCs w:val="0"/>
        </w:rPr>
        <w:fldChar w:fldCharType="begin"/>
      </w:r>
      <w:r>
        <w:rPr>
          <w:b/>
          <w:bCs/>
          <w:i w:val="0"/>
          <w:iCs w:val="0"/>
        </w:rPr>
        <w:instrText xml:space="preserve"> PAGEREF _Toc26271 \h </w:instrText>
      </w:r>
      <w:r>
        <w:rPr>
          <w:b/>
          <w:bCs/>
          <w:i w:val="0"/>
          <w:iCs w:val="0"/>
        </w:rPr>
        <w:fldChar w:fldCharType="separate"/>
      </w:r>
      <w:r>
        <w:rPr>
          <w:b/>
          <w:bCs/>
          <w:i w:val="0"/>
          <w:iCs w:val="0"/>
        </w:rPr>
        <w:t>29</w:t>
      </w:r>
      <w:r>
        <w:rPr>
          <w:b/>
          <w:bCs/>
          <w:i w:val="0"/>
          <w:iCs w:val="0"/>
        </w:rPr>
        <w:fldChar w:fldCharType="end"/>
      </w:r>
      <w:r>
        <w:rPr>
          <w:b/>
          <w:bCs/>
          <w:i w:val="0"/>
          <w:iCs w:val="0"/>
        </w:rPr>
        <w:fldChar w:fldCharType="end"/>
      </w:r>
    </w:p>
    <w:p w14:paraId="38CB270F">
      <w:pPr>
        <w:pStyle w:val="15"/>
        <w:tabs>
          <w:tab w:val="right" w:leader="dot" w:pos="9026"/>
        </w:tabs>
        <w:rPr>
          <w:b/>
          <w:bCs/>
          <w:i w:val="0"/>
          <w:iCs w:val="0"/>
        </w:rPr>
      </w:pPr>
      <w:r>
        <w:rPr>
          <w:b/>
          <w:bCs/>
          <w:i w:val="0"/>
          <w:iCs w:val="0"/>
        </w:rPr>
        <w:fldChar w:fldCharType="begin"/>
      </w:r>
      <w:r>
        <w:rPr>
          <w:b/>
          <w:bCs/>
          <w:i w:val="0"/>
          <w:iCs w:val="0"/>
        </w:rPr>
        <w:instrText xml:space="preserve"> HYPERLINK \l _Toc13843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31 </w:t>
      </w:r>
      <w:r>
        <w:rPr>
          <w:rFonts w:hint="default" w:ascii="Times New Roman" w:hAnsi="Times New Roman" w:cs="Times New Roman"/>
          <w:b/>
          <w:bCs/>
          <w:i w:val="0"/>
          <w:iCs w:val="0"/>
          <w:szCs w:val="26"/>
          <w:lang w:val="vi-VN"/>
        </w:rPr>
        <w:t>: Brute-force (khóa yếu): Kết quả test3</w:t>
      </w:r>
      <w:r>
        <w:rPr>
          <w:b/>
          <w:bCs/>
          <w:i w:val="0"/>
          <w:iCs w:val="0"/>
        </w:rPr>
        <w:tab/>
      </w:r>
      <w:r>
        <w:rPr>
          <w:b/>
          <w:bCs/>
          <w:i w:val="0"/>
          <w:iCs w:val="0"/>
        </w:rPr>
        <w:fldChar w:fldCharType="begin"/>
      </w:r>
      <w:r>
        <w:rPr>
          <w:b/>
          <w:bCs/>
          <w:i w:val="0"/>
          <w:iCs w:val="0"/>
        </w:rPr>
        <w:instrText xml:space="preserve"> PAGEREF _Toc13843 \h </w:instrText>
      </w:r>
      <w:r>
        <w:rPr>
          <w:b/>
          <w:bCs/>
          <w:i w:val="0"/>
          <w:iCs w:val="0"/>
        </w:rPr>
        <w:fldChar w:fldCharType="separate"/>
      </w:r>
      <w:r>
        <w:rPr>
          <w:b/>
          <w:bCs/>
          <w:i w:val="0"/>
          <w:iCs w:val="0"/>
        </w:rPr>
        <w:t>30</w:t>
      </w:r>
      <w:r>
        <w:rPr>
          <w:b/>
          <w:bCs/>
          <w:i w:val="0"/>
          <w:iCs w:val="0"/>
        </w:rPr>
        <w:fldChar w:fldCharType="end"/>
      </w:r>
      <w:r>
        <w:rPr>
          <w:b/>
          <w:bCs/>
          <w:i w:val="0"/>
          <w:iCs w:val="0"/>
        </w:rPr>
        <w:fldChar w:fldCharType="end"/>
      </w:r>
    </w:p>
    <w:p w14:paraId="6594959F">
      <w:pPr>
        <w:pStyle w:val="15"/>
        <w:tabs>
          <w:tab w:val="right" w:leader="dot" w:pos="9026"/>
        </w:tabs>
        <w:rPr>
          <w:b/>
          <w:bCs/>
          <w:i w:val="0"/>
          <w:iCs w:val="0"/>
        </w:rPr>
      </w:pPr>
      <w:r>
        <w:rPr>
          <w:b/>
          <w:bCs/>
          <w:i w:val="0"/>
          <w:iCs w:val="0"/>
        </w:rPr>
        <w:fldChar w:fldCharType="begin"/>
      </w:r>
      <w:r>
        <w:rPr>
          <w:b/>
          <w:bCs/>
          <w:i w:val="0"/>
          <w:iCs w:val="0"/>
        </w:rPr>
        <w:instrText xml:space="preserve"> HYPERLINK \l _Toc11899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32 </w:t>
      </w:r>
      <w:r>
        <w:rPr>
          <w:rFonts w:hint="default" w:ascii="Times New Roman" w:hAnsi="Times New Roman" w:cs="Times New Roman"/>
          <w:b/>
          <w:bCs/>
          <w:i w:val="0"/>
          <w:iCs w:val="0"/>
          <w:szCs w:val="26"/>
          <w:lang w:val="vi-VN"/>
        </w:rPr>
        <w:t>: Brute-force (khóa yếu): Kết quả test4</w:t>
      </w:r>
      <w:r>
        <w:rPr>
          <w:b/>
          <w:bCs/>
          <w:i w:val="0"/>
          <w:iCs w:val="0"/>
        </w:rPr>
        <w:tab/>
      </w:r>
      <w:r>
        <w:rPr>
          <w:b/>
          <w:bCs/>
          <w:i w:val="0"/>
          <w:iCs w:val="0"/>
        </w:rPr>
        <w:fldChar w:fldCharType="begin"/>
      </w:r>
      <w:r>
        <w:rPr>
          <w:b/>
          <w:bCs/>
          <w:i w:val="0"/>
          <w:iCs w:val="0"/>
        </w:rPr>
        <w:instrText xml:space="preserve"> PAGEREF _Toc11899 \h </w:instrText>
      </w:r>
      <w:r>
        <w:rPr>
          <w:b/>
          <w:bCs/>
          <w:i w:val="0"/>
          <w:iCs w:val="0"/>
        </w:rPr>
        <w:fldChar w:fldCharType="separate"/>
      </w:r>
      <w:r>
        <w:rPr>
          <w:b/>
          <w:bCs/>
          <w:i w:val="0"/>
          <w:iCs w:val="0"/>
        </w:rPr>
        <w:t>31</w:t>
      </w:r>
      <w:r>
        <w:rPr>
          <w:b/>
          <w:bCs/>
          <w:i w:val="0"/>
          <w:iCs w:val="0"/>
        </w:rPr>
        <w:fldChar w:fldCharType="end"/>
      </w:r>
      <w:r>
        <w:rPr>
          <w:b/>
          <w:bCs/>
          <w:i w:val="0"/>
          <w:iCs w:val="0"/>
        </w:rPr>
        <w:fldChar w:fldCharType="end"/>
      </w:r>
    </w:p>
    <w:p w14:paraId="4E25DE79">
      <w:pPr>
        <w:pStyle w:val="15"/>
        <w:tabs>
          <w:tab w:val="right" w:leader="dot" w:pos="9026"/>
        </w:tabs>
        <w:rPr>
          <w:b/>
          <w:bCs/>
          <w:i w:val="0"/>
          <w:iCs w:val="0"/>
        </w:rPr>
      </w:pPr>
      <w:r>
        <w:rPr>
          <w:b/>
          <w:bCs/>
          <w:i w:val="0"/>
          <w:iCs w:val="0"/>
        </w:rPr>
        <w:fldChar w:fldCharType="begin"/>
      </w:r>
      <w:r>
        <w:rPr>
          <w:b/>
          <w:bCs/>
          <w:i w:val="0"/>
          <w:iCs w:val="0"/>
        </w:rPr>
        <w:instrText xml:space="preserve"> HYPERLINK \l _Toc6804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33 </w:t>
      </w:r>
      <w:r>
        <w:rPr>
          <w:rFonts w:hint="default" w:ascii="Times New Roman" w:hAnsi="Times New Roman" w:cs="Times New Roman"/>
          <w:b/>
          <w:bCs/>
          <w:i w:val="0"/>
          <w:iCs w:val="0"/>
          <w:szCs w:val="26"/>
          <w:lang w:val="vi-VN"/>
        </w:rPr>
        <w:t>: Dictionary (khóa yếu): Kết quả test1</w:t>
      </w:r>
      <w:r>
        <w:rPr>
          <w:b/>
          <w:bCs/>
          <w:i w:val="0"/>
          <w:iCs w:val="0"/>
        </w:rPr>
        <w:tab/>
      </w:r>
      <w:r>
        <w:rPr>
          <w:b/>
          <w:bCs/>
          <w:i w:val="0"/>
          <w:iCs w:val="0"/>
        </w:rPr>
        <w:fldChar w:fldCharType="begin"/>
      </w:r>
      <w:r>
        <w:rPr>
          <w:b/>
          <w:bCs/>
          <w:i w:val="0"/>
          <w:iCs w:val="0"/>
        </w:rPr>
        <w:instrText xml:space="preserve"> PAGEREF _Toc6804 \h </w:instrText>
      </w:r>
      <w:r>
        <w:rPr>
          <w:b/>
          <w:bCs/>
          <w:i w:val="0"/>
          <w:iCs w:val="0"/>
        </w:rPr>
        <w:fldChar w:fldCharType="separate"/>
      </w:r>
      <w:r>
        <w:rPr>
          <w:b/>
          <w:bCs/>
          <w:i w:val="0"/>
          <w:iCs w:val="0"/>
        </w:rPr>
        <w:t>32</w:t>
      </w:r>
      <w:r>
        <w:rPr>
          <w:b/>
          <w:bCs/>
          <w:i w:val="0"/>
          <w:iCs w:val="0"/>
        </w:rPr>
        <w:fldChar w:fldCharType="end"/>
      </w:r>
      <w:r>
        <w:rPr>
          <w:b/>
          <w:bCs/>
          <w:i w:val="0"/>
          <w:iCs w:val="0"/>
        </w:rPr>
        <w:fldChar w:fldCharType="end"/>
      </w:r>
    </w:p>
    <w:p w14:paraId="619F36B2">
      <w:pPr>
        <w:pStyle w:val="15"/>
        <w:tabs>
          <w:tab w:val="right" w:leader="dot" w:pos="9026"/>
        </w:tabs>
        <w:rPr>
          <w:b/>
          <w:bCs/>
          <w:i w:val="0"/>
          <w:iCs w:val="0"/>
        </w:rPr>
      </w:pPr>
      <w:r>
        <w:rPr>
          <w:b/>
          <w:bCs/>
          <w:i w:val="0"/>
          <w:iCs w:val="0"/>
        </w:rPr>
        <w:fldChar w:fldCharType="begin"/>
      </w:r>
      <w:r>
        <w:rPr>
          <w:b/>
          <w:bCs/>
          <w:i w:val="0"/>
          <w:iCs w:val="0"/>
        </w:rPr>
        <w:instrText xml:space="preserve"> HYPERLINK \l _Toc30670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34 </w:t>
      </w:r>
      <w:r>
        <w:rPr>
          <w:rFonts w:hint="default" w:ascii="Times New Roman" w:hAnsi="Times New Roman" w:cs="Times New Roman"/>
          <w:b/>
          <w:bCs/>
          <w:i w:val="0"/>
          <w:iCs w:val="0"/>
          <w:szCs w:val="26"/>
          <w:lang w:val="vi-VN"/>
        </w:rPr>
        <w:t>: Dictionary (khóa yếu): Kết quả test2</w:t>
      </w:r>
      <w:r>
        <w:rPr>
          <w:b/>
          <w:bCs/>
          <w:i w:val="0"/>
          <w:iCs w:val="0"/>
        </w:rPr>
        <w:tab/>
      </w:r>
      <w:r>
        <w:rPr>
          <w:b/>
          <w:bCs/>
          <w:i w:val="0"/>
          <w:iCs w:val="0"/>
        </w:rPr>
        <w:fldChar w:fldCharType="begin"/>
      </w:r>
      <w:r>
        <w:rPr>
          <w:b/>
          <w:bCs/>
          <w:i w:val="0"/>
          <w:iCs w:val="0"/>
        </w:rPr>
        <w:instrText xml:space="preserve"> PAGEREF _Toc30670 \h </w:instrText>
      </w:r>
      <w:r>
        <w:rPr>
          <w:b/>
          <w:bCs/>
          <w:i w:val="0"/>
          <w:iCs w:val="0"/>
        </w:rPr>
        <w:fldChar w:fldCharType="separate"/>
      </w:r>
      <w:r>
        <w:rPr>
          <w:b/>
          <w:bCs/>
          <w:i w:val="0"/>
          <w:iCs w:val="0"/>
        </w:rPr>
        <w:t>33</w:t>
      </w:r>
      <w:r>
        <w:rPr>
          <w:b/>
          <w:bCs/>
          <w:i w:val="0"/>
          <w:iCs w:val="0"/>
        </w:rPr>
        <w:fldChar w:fldCharType="end"/>
      </w:r>
      <w:r>
        <w:rPr>
          <w:b/>
          <w:bCs/>
          <w:i w:val="0"/>
          <w:iCs w:val="0"/>
        </w:rPr>
        <w:fldChar w:fldCharType="end"/>
      </w:r>
    </w:p>
    <w:p w14:paraId="0A24AB9C">
      <w:pPr>
        <w:pStyle w:val="15"/>
        <w:tabs>
          <w:tab w:val="right" w:leader="dot" w:pos="9026"/>
        </w:tabs>
        <w:rPr>
          <w:b/>
          <w:bCs/>
          <w:i w:val="0"/>
          <w:iCs w:val="0"/>
        </w:rPr>
      </w:pPr>
      <w:r>
        <w:rPr>
          <w:b/>
          <w:bCs/>
          <w:i w:val="0"/>
          <w:iCs w:val="0"/>
        </w:rPr>
        <w:fldChar w:fldCharType="begin"/>
      </w:r>
      <w:r>
        <w:rPr>
          <w:b/>
          <w:bCs/>
          <w:i w:val="0"/>
          <w:iCs w:val="0"/>
        </w:rPr>
        <w:instrText xml:space="preserve"> HYPERLINK \l _Toc4762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35 </w:t>
      </w:r>
      <w:r>
        <w:rPr>
          <w:rFonts w:hint="default" w:ascii="Times New Roman" w:hAnsi="Times New Roman" w:cs="Times New Roman"/>
          <w:b/>
          <w:bCs/>
          <w:i w:val="0"/>
          <w:iCs w:val="0"/>
          <w:szCs w:val="26"/>
          <w:lang w:val="vi-VN"/>
        </w:rPr>
        <w:t>: Brute-force (khóa mạnh): Kết quả</w:t>
      </w:r>
      <w:r>
        <w:rPr>
          <w:b/>
          <w:bCs/>
          <w:i w:val="0"/>
          <w:iCs w:val="0"/>
        </w:rPr>
        <w:tab/>
      </w:r>
      <w:r>
        <w:rPr>
          <w:b/>
          <w:bCs/>
          <w:i w:val="0"/>
          <w:iCs w:val="0"/>
        </w:rPr>
        <w:fldChar w:fldCharType="begin"/>
      </w:r>
      <w:r>
        <w:rPr>
          <w:b/>
          <w:bCs/>
          <w:i w:val="0"/>
          <w:iCs w:val="0"/>
        </w:rPr>
        <w:instrText xml:space="preserve"> PAGEREF _Toc4762 \h </w:instrText>
      </w:r>
      <w:r>
        <w:rPr>
          <w:b/>
          <w:bCs/>
          <w:i w:val="0"/>
          <w:iCs w:val="0"/>
        </w:rPr>
        <w:fldChar w:fldCharType="separate"/>
      </w:r>
      <w:r>
        <w:rPr>
          <w:b/>
          <w:bCs/>
          <w:i w:val="0"/>
          <w:iCs w:val="0"/>
        </w:rPr>
        <w:t>34</w:t>
      </w:r>
      <w:r>
        <w:rPr>
          <w:b/>
          <w:bCs/>
          <w:i w:val="0"/>
          <w:iCs w:val="0"/>
        </w:rPr>
        <w:fldChar w:fldCharType="end"/>
      </w:r>
      <w:r>
        <w:rPr>
          <w:b/>
          <w:bCs/>
          <w:i w:val="0"/>
          <w:iCs w:val="0"/>
        </w:rPr>
        <w:fldChar w:fldCharType="end"/>
      </w:r>
    </w:p>
    <w:p w14:paraId="034650D6">
      <w:pPr>
        <w:pStyle w:val="15"/>
        <w:tabs>
          <w:tab w:val="right" w:leader="dot" w:pos="9026"/>
        </w:tabs>
      </w:pPr>
      <w:r>
        <w:rPr>
          <w:b/>
          <w:bCs/>
          <w:i w:val="0"/>
          <w:iCs w:val="0"/>
        </w:rPr>
        <w:fldChar w:fldCharType="begin"/>
      </w:r>
      <w:r>
        <w:rPr>
          <w:b/>
          <w:bCs/>
          <w:i w:val="0"/>
          <w:iCs w:val="0"/>
        </w:rPr>
        <w:instrText xml:space="preserve"> HYPERLINK \l _Toc14838 </w:instrText>
      </w:r>
      <w:r>
        <w:rPr>
          <w:b/>
          <w:bCs/>
          <w:i w:val="0"/>
          <w:iCs w:val="0"/>
        </w:rPr>
        <w:fldChar w:fldCharType="separate"/>
      </w:r>
      <w:r>
        <w:rPr>
          <w:rFonts w:hint="default" w:ascii="Times New Roman" w:hAnsi="Times New Roman" w:cs="Times New Roman"/>
          <w:b/>
          <w:bCs/>
          <w:i w:val="0"/>
          <w:iCs w:val="0"/>
          <w:szCs w:val="26"/>
        </w:rPr>
        <w:t xml:space="preserve">Hình </w:t>
      </w:r>
      <w:r>
        <w:rPr>
          <w:b/>
          <w:bCs/>
          <w:i w:val="0"/>
          <w:iCs w:val="0"/>
        </w:rPr>
        <w:t xml:space="preserve">36 </w:t>
      </w:r>
      <w:r>
        <w:rPr>
          <w:rFonts w:hint="default" w:ascii="Times New Roman" w:hAnsi="Times New Roman" w:cs="Times New Roman"/>
          <w:b/>
          <w:bCs/>
          <w:i w:val="0"/>
          <w:iCs w:val="0"/>
          <w:szCs w:val="26"/>
          <w:lang w:val="vi-VN"/>
        </w:rPr>
        <w:t>: Dictionary (khóa mạnh): Kết quả</w:t>
      </w:r>
      <w:r>
        <w:rPr>
          <w:b/>
          <w:bCs/>
          <w:i w:val="0"/>
          <w:iCs w:val="0"/>
        </w:rPr>
        <w:tab/>
      </w:r>
      <w:r>
        <w:rPr>
          <w:b/>
          <w:bCs/>
          <w:i w:val="0"/>
          <w:iCs w:val="0"/>
        </w:rPr>
        <w:fldChar w:fldCharType="begin"/>
      </w:r>
      <w:r>
        <w:rPr>
          <w:b/>
          <w:bCs/>
          <w:i w:val="0"/>
          <w:iCs w:val="0"/>
        </w:rPr>
        <w:instrText xml:space="preserve"> PAGEREF _Toc14838 \h </w:instrText>
      </w:r>
      <w:r>
        <w:rPr>
          <w:b/>
          <w:bCs/>
          <w:i w:val="0"/>
          <w:iCs w:val="0"/>
        </w:rPr>
        <w:fldChar w:fldCharType="separate"/>
      </w:r>
      <w:r>
        <w:rPr>
          <w:b/>
          <w:bCs/>
          <w:i w:val="0"/>
          <w:iCs w:val="0"/>
        </w:rPr>
        <w:t>35</w:t>
      </w:r>
      <w:r>
        <w:rPr>
          <w:b/>
          <w:bCs/>
          <w:i w:val="0"/>
          <w:iCs w:val="0"/>
        </w:rPr>
        <w:fldChar w:fldCharType="end"/>
      </w:r>
      <w:r>
        <w:rPr>
          <w:b/>
          <w:bCs/>
          <w:i w:val="0"/>
          <w:iCs w:val="0"/>
        </w:rPr>
        <w:fldChar w:fldCharType="end"/>
      </w:r>
    </w:p>
    <w:p w14:paraId="206C1B3B">
      <w:r>
        <w:fldChar w:fldCharType="end"/>
      </w:r>
    </w:p>
    <w:p w14:paraId="0000002C">
      <w:pPr>
        <w:jc w:val="both"/>
      </w:pPr>
    </w:p>
    <w:p w14:paraId="0000002D">
      <w:pPr>
        <w:jc w:val="both"/>
        <w:sectPr>
          <w:footerReference r:id="rId9" w:type="first"/>
          <w:footerReference r:id="rId8" w:type="default"/>
          <w:pgSz w:w="11906" w:h="16838"/>
          <w:pgMar w:top="1440" w:right="1440" w:bottom="1440" w:left="1440" w:header="720" w:footer="720" w:gutter="0"/>
          <w:pgNumType w:fmt="lowerRoman" w:start="1"/>
          <w:cols w:space="720" w:num="1"/>
          <w:titlePg/>
        </w:sectPr>
      </w:pPr>
    </w:p>
    <w:p w14:paraId="0000002E">
      <w:pPr>
        <w:pStyle w:val="2"/>
      </w:pPr>
      <w:bookmarkStart w:id="4" w:name="_heading=h.jiytq673e4bx" w:colFirst="0" w:colLast="0"/>
      <w:bookmarkEnd w:id="4"/>
      <w:bookmarkStart w:id="5" w:name="_Toc25843"/>
      <w:r>
        <w:rPr>
          <w:rtl w:val="0"/>
        </w:rPr>
        <w:t>TÓM TẮT</w:t>
      </w:r>
      <w:bookmarkEnd w:id="5"/>
    </w:p>
    <w:p w14:paraId="0000002F">
      <w:pPr>
        <w:spacing w:after="0" w:line="360" w:lineRule="auto"/>
        <w:ind w:left="0" w:firstLine="521"/>
        <w:jc w:val="both"/>
      </w:pPr>
      <w:r>
        <w:rPr>
          <w:rtl w:val="0"/>
        </w:rPr>
        <w:tab/>
      </w:r>
      <w:r>
        <w:rPr>
          <w:rtl w:val="0"/>
        </w:rPr>
        <w:t>Thuật toán mã hóa DES (Data Encryption Standard) là một trong những chuẩn mã hóa đối xứng được sử dụng phổ biến trong nhiều thập kỷ trước khi bị thay thế bởi các thuật toán mạnh hơn như AES. Mặc dù có vai trò lịch sử quan trọng, DES hiện nay được xem là không còn đủ an toàn do độ dài khóa ngắn (56 bit), dễ bị tấn công bởi các phương pháp dò tìm khóa.</w:t>
      </w:r>
    </w:p>
    <w:p w14:paraId="00000030">
      <w:pPr>
        <w:spacing w:after="0" w:line="360" w:lineRule="auto"/>
        <w:ind w:left="0" w:firstLine="521"/>
        <w:jc w:val="both"/>
      </w:pPr>
      <w:r>
        <w:rPr>
          <w:rtl w:val="0"/>
        </w:rPr>
        <w:t>Đề tài này tập trung phân tích chi tiết cấu trúc và nguyên lý hoạt động của thuật toán DES, đồng thời triển khai và đánh giá hai kỹ thuật tấn công phổ biến nhằm phá vỡ tính bảo mật của nó: tấn công brute-force (thử toàn bộ không gian khóa) và tấn công từ điển (dựa trên tập hợp các khóa hoặc mật khẩu phổ biến). Bằng cách xây dựng mô hình tấn công thực nghiệm, đề tài này giúp làm rõ tính hiệu quả và giới hạn của từng phương pháp, đồng thời chỉ ra mức độ dễ bị tổn thương của DES trong thực tế.</w:t>
      </w:r>
    </w:p>
    <w:p w14:paraId="00000031">
      <w:pPr>
        <w:spacing w:after="0" w:line="360" w:lineRule="auto"/>
        <w:ind w:left="0" w:firstLine="521"/>
        <w:jc w:val="both"/>
      </w:pPr>
      <w:r>
        <w:rPr>
          <w:rtl w:val="0"/>
        </w:rPr>
        <w:t xml:space="preserve">Kết quả nghiên cứu cho thấy rằng với sự phát triển của phần cứng hiện đại, DES hoàn toàn có thể bị bẻ khóa trong một khoảng thời gian ngắn, đặc biệt khi kết hợp với các kỹ thuật tối ưu hóa hoặc sử dụng GPU. Từ đó, đề tài nhấn mạnh sự cần thiết trong việc chuyển đổi sang các kỹ thuật mã hóa mạnh hơn như AES, đồng thời nâng cao nhận thức về tầm quan trọng của việc lựa chọn thuật toán và quản lý khóa trong bảo mật thông tin. </w:t>
      </w:r>
      <w:r>
        <w:br w:type="page"/>
      </w:r>
    </w:p>
    <w:p w14:paraId="00000032">
      <w:pPr>
        <w:pStyle w:val="2"/>
      </w:pPr>
      <w:bookmarkStart w:id="6" w:name="_heading=h.hyghicbyvhd4" w:colFirst="0" w:colLast="0"/>
      <w:bookmarkEnd w:id="6"/>
      <w:bookmarkStart w:id="7" w:name="_Toc500"/>
      <w:r>
        <w:rPr>
          <w:rtl w:val="0"/>
        </w:rPr>
        <w:t>CHƯƠNG I. TỔNG QUAN</w:t>
      </w:r>
      <w:bookmarkEnd w:id="7"/>
    </w:p>
    <w:p w14:paraId="00000033">
      <w:pPr>
        <w:pStyle w:val="3"/>
        <w:numPr>
          <w:ilvl w:val="0"/>
          <w:numId w:val="2"/>
        </w:numPr>
      </w:pPr>
      <w:bookmarkStart w:id="8" w:name="_heading=h.jplc7mvmxmdz" w:colFirst="0" w:colLast="0"/>
      <w:bookmarkEnd w:id="8"/>
      <w:bookmarkStart w:id="9" w:name="_Toc3237"/>
      <w:r>
        <w:rPr>
          <w:rtl w:val="0"/>
        </w:rPr>
        <w:t>Giới thiệu đề tài.</w:t>
      </w:r>
      <w:bookmarkEnd w:id="9"/>
    </w:p>
    <w:p w14:paraId="00000034">
      <w:pPr>
        <w:keepNext w:val="0"/>
        <w:keepLines w:val="0"/>
        <w:pageBreakBefore w:val="0"/>
        <w:widowControl/>
        <w:spacing w:after="0" w:line="360" w:lineRule="auto"/>
        <w:ind w:firstLine="520"/>
        <w:jc w:val="both"/>
      </w:pPr>
      <w:r>
        <w:rPr>
          <w:rtl w:val="0"/>
        </w:rPr>
        <w:t xml:space="preserve">Trong bối cảnh bùng nổ thông tin và sự phụ thuộc ngày càng tăng của xã hội vào các hệ thống kỹ thuật số, an toàn thông tin trở thành một trong những mối quan tâm hàng đầu. Mật mã học, với vai trò là xương sống của an ninh mạng, đã và đang phát triển không ngừng nhằm bảo vệ tính bảo mật, toàn vẹn và xác thực dữ liệu. Trong lịch sử phát triển của mật mã hiện đại, thuật toán mã hóa DES (Data Encryption Standard) chiếm một vị trí quan trọng. DES từng là một trong những thuật toán mã hóa đối xứng được sử dụng rộng rãi nhất trên toàn cầu, trở thành tiêu chuẩn cho nhiều ứng dụng bảo mật từ các giao dịch tài chính đến thông tin liên lạc. </w:t>
      </w:r>
    </w:p>
    <w:p w14:paraId="00000035">
      <w:pPr>
        <w:keepNext w:val="0"/>
        <w:keepLines w:val="0"/>
        <w:pageBreakBefore w:val="0"/>
        <w:widowControl/>
        <w:spacing w:after="0" w:line="360" w:lineRule="auto"/>
        <w:ind w:firstLine="520"/>
        <w:jc w:val="both"/>
      </w:pPr>
      <w:r>
        <w:rPr>
          <w:rtl w:val="0"/>
        </w:rPr>
        <w:t xml:space="preserve">Mặc dù ngày nay DES không còn được xem là an toàn trước các phương pháp tấn công hiện đại do sự phát triển vượt bậc của công nghệ tính toán và các kỹ thuật phá mã tinh vi, việc phân tích các lỗ hổng của nó vẫn cung cấp những bài học quý giá về thiết kế hệ thống mật mã và đánh giá rủi ro bảo mật. Đặc biệt, việc tìm hiểu sâu về các kỹ thuật tấn công truyền thống như Brute-force và tấn công từ điển giúp sinh viên và các nhà nghiên cứu có cái nhìn thực tế về cách thức các hệ thống mật mã bị khai thác. Brute-force là phương pháp tấn công thử toàn bộ không gian khóa, trong khi tấn công từ điển dựa trên việc thử các  khóa từ một danh sách các khoá có khả năng cao hoặc phổ biến. Nắm vững các kỹ thuật này không chỉ củng cố kiến thức lý thuyết mà còn trang bị kỹ năng thực hành cần thiết để xây dựng và bảo vệ các hệ thống an toàn hơn trong tương lai.   </w:t>
      </w:r>
    </w:p>
    <w:p w14:paraId="00000036">
      <w:pPr>
        <w:pStyle w:val="3"/>
        <w:numPr>
          <w:ilvl w:val="0"/>
          <w:numId w:val="2"/>
        </w:numPr>
        <w:ind w:left="0" w:firstLine="0"/>
      </w:pPr>
      <w:bookmarkStart w:id="10" w:name="_heading=h.xxw1k47wytlu" w:colFirst="0" w:colLast="0"/>
      <w:bookmarkEnd w:id="10"/>
      <w:bookmarkStart w:id="11" w:name="_Toc6691"/>
      <w:r>
        <w:rPr>
          <w:rtl w:val="0"/>
        </w:rPr>
        <w:t>Cơ sở lý thuyết.</w:t>
      </w:r>
      <w:bookmarkEnd w:id="11"/>
    </w:p>
    <w:p w14:paraId="00000037">
      <w:pPr>
        <w:pStyle w:val="4"/>
        <w:numPr>
          <w:ilvl w:val="1"/>
          <w:numId w:val="2"/>
        </w:numPr>
        <w:ind w:left="0" w:firstLine="0"/>
      </w:pPr>
      <w:bookmarkStart w:id="12" w:name="_Toc12519"/>
      <w:r>
        <w:rPr>
          <w:rtl w:val="0"/>
        </w:rPr>
        <w:t>Thuật toán DES (Data Encryption Standard)</w:t>
      </w:r>
      <w:bookmarkEnd w:id="12"/>
    </w:p>
    <w:p w14:paraId="00000038">
      <w:pPr>
        <w:numPr>
          <w:ilvl w:val="2"/>
          <w:numId w:val="2"/>
        </w:numPr>
        <w:ind w:left="0" w:firstLine="0"/>
        <w:rPr>
          <w:b/>
          <w:i/>
        </w:rPr>
      </w:pPr>
      <w:r>
        <w:rPr>
          <w:b/>
          <w:i/>
          <w:rtl w:val="0"/>
        </w:rPr>
        <w:t>Giới thiệu mô hình Feistel:</w:t>
      </w:r>
    </w:p>
    <w:p w14:paraId="00000039">
      <w:pPr>
        <w:keepNext w:val="0"/>
        <w:keepLines w:val="0"/>
        <w:pageBreakBefore w:val="0"/>
        <w:widowControl/>
        <w:spacing w:after="0" w:line="360" w:lineRule="auto"/>
        <w:ind w:firstLine="520"/>
        <w:jc w:val="both"/>
        <w:rPr>
          <w:i w:val="0"/>
        </w:rPr>
      </w:pPr>
      <w:bookmarkStart w:id="13" w:name="_heading=h.xoilsmsnq72p" w:colFirst="0" w:colLast="0"/>
      <w:bookmarkEnd w:id="13"/>
      <w:r>
        <w:rPr>
          <w:i w:val="0"/>
          <w:rtl w:val="0"/>
        </w:rPr>
        <w:t>Mô hình Feistel là một dạng tiếp cận khác so với mạng SP. Mô hình so Host Feistel đề xuất, cũng là sự kết hợp các phép thay thế và hoán vị. Đầu vào của thuật toán mã hóa là khối văn bản gốc có chiều dài 2w bit và một khóa K. Khối thông điệp gốc được chia thành 2 nửa L</w:t>
      </w:r>
      <w:r>
        <w:rPr>
          <w:i w:val="0"/>
          <w:vertAlign w:val="subscript"/>
          <w:rtl w:val="0"/>
        </w:rPr>
        <w:t>0</w:t>
      </w:r>
      <w:r>
        <w:rPr>
          <w:i w:val="0"/>
          <w:rtl w:val="0"/>
        </w:rPr>
        <w:t xml:space="preserve"> và R</w:t>
      </w:r>
      <w:r>
        <w:rPr>
          <w:i w:val="0"/>
          <w:vertAlign w:val="subscript"/>
          <w:rtl w:val="0"/>
        </w:rPr>
        <w:t>0</w:t>
      </w:r>
      <w:r>
        <w:rPr>
          <w:i w:val="0"/>
          <w:rtl w:val="0"/>
        </w:rPr>
        <w:t>. Hai nửa này đi qua n vòng xử lý rồi tổ hợp để tạo ra khối bản mã hóa. Mỗi vòng i có đầu vào L</w:t>
      </w:r>
      <w:r>
        <w:rPr>
          <w:i w:val="0"/>
          <w:vertAlign w:val="subscript"/>
          <w:rtl w:val="0"/>
        </w:rPr>
        <w:t>i-1</w:t>
      </w:r>
      <w:r>
        <w:rPr>
          <w:i w:val="0"/>
          <w:rtl w:val="0"/>
        </w:rPr>
        <w:t xml:space="preserve"> và R</w:t>
      </w:r>
      <w:r>
        <w:rPr>
          <w:i w:val="0"/>
          <w:vertAlign w:val="subscript"/>
          <w:rtl w:val="0"/>
        </w:rPr>
        <w:t>i-1</w:t>
      </w:r>
      <w:r>
        <w:rPr>
          <w:i w:val="0"/>
          <w:rtl w:val="0"/>
        </w:rPr>
        <w:t xml:space="preserve"> lấy từ vòng trước đó, giống như 1 khóa con K</w:t>
      </w:r>
      <w:r>
        <w:rPr>
          <w:i w:val="0"/>
          <w:vertAlign w:val="subscript"/>
          <w:rtl w:val="0"/>
        </w:rPr>
        <w:t>i</w:t>
      </w:r>
      <w:r>
        <w:rPr>
          <w:i w:val="0"/>
          <w:rtl w:val="0"/>
        </w:rPr>
        <w:t>, lấy từ tổng thể K. Nói chung, những khóa con K</w:t>
      </w:r>
      <w:r>
        <w:rPr>
          <w:i w:val="0"/>
          <w:vertAlign w:val="subscript"/>
          <w:rtl w:val="0"/>
        </w:rPr>
        <w:t>i</w:t>
      </w:r>
      <w:r>
        <w:rPr>
          <w:i w:val="0"/>
          <w:rtl w:val="0"/>
        </w:rPr>
        <w:t xml:space="preserve"> khác với khóa K và các khóa khác. </w:t>
      </w:r>
    </w:p>
    <w:p w14:paraId="0000003A">
      <w:pPr>
        <w:keepNext w:val="0"/>
        <w:keepLines w:val="0"/>
        <w:pageBreakBefore w:val="0"/>
        <w:widowControl/>
        <w:spacing w:after="0" w:line="360" w:lineRule="auto"/>
        <w:ind w:firstLine="520"/>
        <w:jc w:val="center"/>
      </w:pPr>
      <w:bookmarkStart w:id="14" w:name="_heading=h.8igzh7plpybk" w:colFirst="0" w:colLast="0"/>
      <w:bookmarkEnd w:id="14"/>
      <w:r>
        <w:drawing>
          <wp:inline distT="114300" distB="114300" distL="114300" distR="114300">
            <wp:extent cx="3781425" cy="4048125"/>
            <wp:effectExtent l="0" t="0" r="0" b="0"/>
            <wp:docPr id="122748981" name="image9.png"/>
            <wp:cNvGraphicFramePr/>
            <a:graphic xmlns:a="http://schemas.openxmlformats.org/drawingml/2006/main">
              <a:graphicData uri="http://schemas.openxmlformats.org/drawingml/2006/picture">
                <pic:pic xmlns:pic="http://schemas.openxmlformats.org/drawingml/2006/picture">
                  <pic:nvPicPr>
                    <pic:cNvPr id="122748981" name="image9.png"/>
                    <pic:cNvPicPr preferRelativeResize="0"/>
                  </pic:nvPicPr>
                  <pic:blipFill>
                    <a:blip r:embed="rId14"/>
                    <a:srcRect/>
                    <a:stretch>
                      <a:fillRect/>
                    </a:stretch>
                  </pic:blipFill>
                  <pic:spPr>
                    <a:xfrm>
                      <a:off x="0" y="0"/>
                      <a:ext cx="3781425" cy="4048125"/>
                    </a:xfrm>
                    <a:prstGeom prst="rect">
                      <a:avLst/>
                    </a:prstGeom>
                  </pic:spPr>
                </pic:pic>
              </a:graphicData>
            </a:graphic>
          </wp:inline>
        </w:drawing>
      </w:r>
    </w:p>
    <w:p w14:paraId="0000003B">
      <w:pPr>
        <w:keepNext w:val="0"/>
        <w:keepLines w:val="0"/>
        <w:pageBreakBefore w:val="0"/>
        <w:widowControl/>
        <w:spacing w:after="0" w:line="360" w:lineRule="auto"/>
        <w:ind w:firstLine="520"/>
        <w:jc w:val="center"/>
        <w:rPr>
          <w:i/>
        </w:rPr>
      </w:pPr>
      <w:bookmarkStart w:id="15" w:name="_heading=h.vbf0isb0r781" w:colFirst="0" w:colLast="0"/>
      <w:bookmarkEnd w:id="15"/>
      <w:r>
        <w:rPr>
          <w:i/>
          <w:rtl w:val="0"/>
        </w:rPr>
        <w:t>Hình: Mô hình Feistel</w:t>
      </w:r>
    </w:p>
    <w:p w14:paraId="0000003C">
      <w:pPr>
        <w:keepNext w:val="0"/>
        <w:keepLines w:val="0"/>
        <w:pageBreakBefore w:val="0"/>
        <w:widowControl/>
        <w:spacing w:after="0" w:line="360" w:lineRule="auto"/>
        <w:ind w:firstLine="520"/>
        <w:jc w:val="both"/>
      </w:pPr>
      <w:bookmarkStart w:id="16" w:name="_heading=h.r1fddculdz3o" w:colFirst="0" w:colLast="0"/>
      <w:bookmarkEnd w:id="16"/>
      <w:r>
        <w:rPr>
          <w:rtl w:val="0"/>
        </w:rPr>
        <w:t>Tất cả các vòng có cấu trúc tương tự nhau. Một thay thế được thực hiện trên một nửa trái của dữ liệu. Điều này được thực hiện bằng cách áp dụng một hàm vòng F cho nửa bên phải của dữ liệu và sau đó lấy exclusive-OR của các đầu ra của hàm đó và một nửa còn lại của dữ liệu. Tất cả các vòng có cùng một cấu trúc chung cho mỗi vòng, nhưng là tham số của mỗi vòng là khóa con K</w:t>
      </w:r>
      <w:r>
        <w:rPr>
          <w:vertAlign w:val="subscript"/>
          <w:rtl w:val="0"/>
        </w:rPr>
        <w:t>i</w:t>
      </w:r>
      <w:r>
        <w:rPr>
          <w:rtl w:val="0"/>
        </w:rPr>
        <w:t>. Sau sự thay thế, một hoán vị được thực hiện mà bao gồm việc trao đổi hai nửa của dữ liệu. Việc thực hiện chính xác của một mạng Feistel phụ thuộc vào sự lựa chọn của các tham số và đặc điểm thiết kế sau:</w:t>
      </w:r>
    </w:p>
    <w:p w14:paraId="0000003D">
      <w:pPr>
        <w:keepNext w:val="0"/>
        <w:keepLines w:val="0"/>
        <w:pageBreakBefore w:val="0"/>
        <w:widowControl/>
        <w:spacing w:after="0" w:line="360" w:lineRule="auto"/>
        <w:ind w:firstLine="520"/>
        <w:jc w:val="both"/>
      </w:pPr>
      <w:bookmarkStart w:id="17" w:name="_heading=h.n1mgwd33y0v9" w:colFirst="0" w:colLast="0"/>
      <w:bookmarkEnd w:id="17"/>
      <w:r>
        <w:rPr>
          <w:rtl w:val="0"/>
        </w:rPr>
        <w:t>Kích thước khối: khối kích thước lớn hơn có nghĩa là bảo mật cao hơn (tất cả những thứ khác bằng nhau), nhưng giảm đi tốc độ mã hóa/ giải mã của một thuật toan cho trước. Theo truyền thống, một kích thước khối 64 bit được coi là một sự cân bằng hợp lý và được phổ cập trong thiết kế gần mã hóa khối.</w:t>
      </w:r>
    </w:p>
    <w:p w14:paraId="0000003E">
      <w:pPr>
        <w:keepNext w:val="0"/>
        <w:keepLines w:val="0"/>
        <w:pageBreakBefore w:val="0"/>
        <w:widowControl/>
        <w:spacing w:after="0" w:line="360" w:lineRule="auto"/>
        <w:ind w:firstLine="520"/>
        <w:jc w:val="both"/>
      </w:pPr>
      <w:bookmarkStart w:id="18" w:name="_heading=h.rvr4d9qbv7q9" w:colFirst="0" w:colLast="0"/>
      <w:bookmarkEnd w:id="18"/>
      <w:r>
        <w:rPr>
          <w:rtl w:val="0"/>
        </w:rPr>
        <w:t>Kích thước khóa: kích thước lớn hơn có nghĩa là an toàn hơn, nhưng có thể làm giảm tốc độ mã hóa/giải mã. Việc bảo mật cao hơn đạt được bằng cách tấn công brute-force tốt hơn. Kích thước khóa của 64 bit hoặc ít hơn bây giờ nhiều người xem là không đủ an toàn, và 128 bit đã trở thành một kích thước khóa thông thường.</w:t>
      </w:r>
    </w:p>
    <w:p w14:paraId="0000003F">
      <w:pPr>
        <w:keepNext w:val="0"/>
        <w:keepLines w:val="0"/>
        <w:pageBreakBefore w:val="0"/>
        <w:widowControl/>
        <w:spacing w:after="0" w:line="360" w:lineRule="auto"/>
        <w:ind w:firstLine="520"/>
        <w:jc w:val="both"/>
      </w:pPr>
      <w:bookmarkStart w:id="19" w:name="_heading=h.4bqc97cr1gg2" w:colFirst="0" w:colLast="0"/>
      <w:bookmarkEnd w:id="19"/>
      <w:r>
        <w:rPr>
          <w:rtl w:val="0"/>
        </w:rPr>
        <w:t>Số vòng: Bản chất của mã hóa Feistel là một vòng duy nhất cung cấp bảo mật không đầy đủ nhưng nhiều vòng cung cấp sẽ tăng cường bảo mật hơn. Một kích thước điển hình là 16 vòng.</w:t>
      </w:r>
    </w:p>
    <w:p w14:paraId="00000040">
      <w:pPr>
        <w:keepNext w:val="0"/>
        <w:keepLines w:val="0"/>
        <w:pageBreakBefore w:val="0"/>
        <w:widowControl/>
        <w:spacing w:after="0" w:line="360" w:lineRule="auto"/>
        <w:ind w:firstLine="520"/>
        <w:jc w:val="both"/>
      </w:pPr>
      <w:bookmarkStart w:id="20" w:name="_heading=h.cypyk1fmnegc" w:colFirst="0" w:colLast="0"/>
      <w:bookmarkEnd w:id="20"/>
      <w:r>
        <w:rPr>
          <w:rtl w:val="0"/>
        </w:rPr>
        <w:t>Thuật toán sinh khóa phụ: phức tạp hơn trong thuật toán này nên dẫn đến khó khăn lớn hơn của phân tích mật mã.</w:t>
      </w:r>
    </w:p>
    <w:p w14:paraId="00000041">
      <w:pPr>
        <w:keepNext w:val="0"/>
        <w:keepLines w:val="0"/>
        <w:pageBreakBefore w:val="0"/>
        <w:widowControl/>
        <w:spacing w:after="0" w:line="360" w:lineRule="auto"/>
        <w:ind w:firstLine="520"/>
        <w:jc w:val="both"/>
      </w:pPr>
      <w:bookmarkStart w:id="21" w:name="_heading=h.e87nu71684l0" w:colFirst="0" w:colLast="0"/>
      <w:bookmarkEnd w:id="21"/>
      <w:r>
        <w:rPr>
          <w:rtl w:val="0"/>
        </w:rPr>
        <w:t>Hàm vòng: Một lần nữa, phức tạp hơn thường có ý nghĩa chống phân tích mật mã tốt hơn. Có hai quan tâm khác trong thiết kế của một mã hóa Feistel.</w:t>
      </w:r>
    </w:p>
    <w:p w14:paraId="00000042">
      <w:pPr>
        <w:keepNext w:val="0"/>
        <w:keepLines w:val="0"/>
        <w:pageBreakBefore w:val="0"/>
        <w:widowControl/>
        <w:spacing w:after="0" w:line="360" w:lineRule="auto"/>
        <w:ind w:firstLine="520"/>
        <w:jc w:val="both"/>
      </w:pPr>
      <w:bookmarkStart w:id="22" w:name="_heading=h.99hfuxycozwf" w:colFirst="0" w:colLast="0"/>
      <w:bookmarkEnd w:id="22"/>
      <w:r>
        <w:rPr>
          <w:rtl w:val="0"/>
        </w:rPr>
        <w:t>Tốc độ phần mềm mã hóa/giải mã: Trong nhiều trường hợp, mã hóa được nhúng trong các ứng dụng hoặc các chức năng tiện ích. Vì vậy tốc độ thực hiện của thuật toán sẽ trở thành một mối quan tâm.</w:t>
      </w:r>
    </w:p>
    <w:p w14:paraId="00000043">
      <w:pPr>
        <w:keepNext w:val="0"/>
        <w:keepLines w:val="0"/>
        <w:pageBreakBefore w:val="0"/>
        <w:widowControl/>
        <w:spacing w:after="0" w:line="360" w:lineRule="auto"/>
        <w:ind w:firstLine="520"/>
        <w:jc w:val="both"/>
      </w:pPr>
      <w:bookmarkStart w:id="23" w:name="_heading=h.tttj47ha1csj" w:colFirst="0" w:colLast="0"/>
      <w:bookmarkEnd w:id="23"/>
      <w:r>
        <w:rPr>
          <w:rtl w:val="0"/>
        </w:rPr>
        <w:t xml:space="preserve">Dễ dàng trong việc phân tích: Mặc dù muốn làm cho thuật toán khó khăn nhất có thể để chống lại các phân tích mã phát triển ở một mức độ cao hơn. </w:t>
      </w:r>
    </w:p>
    <w:p w14:paraId="00000044">
      <w:pPr>
        <w:numPr>
          <w:ilvl w:val="2"/>
          <w:numId w:val="2"/>
        </w:numPr>
        <w:ind w:left="0" w:firstLine="0"/>
        <w:rPr>
          <w:b/>
          <w:i/>
        </w:rPr>
      </w:pPr>
      <w:r>
        <w:rPr>
          <w:b/>
          <w:i/>
          <w:rtl w:val="0"/>
        </w:rPr>
        <w:t>Giới thiệu chung về DES:</w:t>
      </w:r>
    </w:p>
    <w:p w14:paraId="00000045">
      <w:pPr>
        <w:keepNext w:val="0"/>
        <w:keepLines w:val="0"/>
        <w:pageBreakBefore w:val="0"/>
        <w:widowControl/>
        <w:spacing w:after="0" w:line="360" w:lineRule="auto"/>
        <w:ind w:firstLine="520"/>
        <w:jc w:val="both"/>
        <w:rPr>
          <w:i w:val="0"/>
        </w:rPr>
      </w:pPr>
      <w:r>
        <w:rPr>
          <w:i w:val="0"/>
          <w:rtl w:val="0"/>
        </w:rPr>
        <w:t xml:space="preserve">Vào năm 1973, khi lĩnh vực máy tính ngày càng phát triển, nhu cầu ứng dụng bảo mật vào các mục đích dân sự được đặt ra. Lúc này Cục tiêu chuẩn quốc gia Hoa Kỳ kêu gọi các công ty Mỹ thiết lập một chuẩn mã hóa quốc gia. Mã hóa Lucifer của công ty IBM được </w:t>
      </w:r>
      <w:r>
        <w:rPr>
          <w:rtl w:val="0"/>
        </w:rPr>
        <w:t>chọn</w:t>
      </w:r>
      <w:r>
        <w:rPr>
          <w:i w:val="0"/>
          <w:rtl w:val="0"/>
        </w:rPr>
        <w:t xml:space="preserve"> và sau một vài sửa đổi của cơ quan an ninh Hoa Kỳ, mã hóa Lucifer đã trở thành mã hóa tiêu chuẩn DES (Data Encryption Standard). Qua quá trình sử dụng mã DES đã chứng tỏ độ an toàn cao được ứng dụng rộng rãi trong những năm 1970 và 1980. </w:t>
      </w:r>
    </w:p>
    <w:p w14:paraId="00000046">
      <w:pPr>
        <w:keepNext w:val="0"/>
        <w:keepLines w:val="0"/>
        <w:pageBreakBefore w:val="0"/>
        <w:widowControl/>
        <w:spacing w:after="0" w:line="360" w:lineRule="auto"/>
        <w:ind w:firstLine="520"/>
        <w:jc w:val="both"/>
        <w:rPr>
          <w:i w:val="0"/>
        </w:rPr>
      </w:pPr>
      <w:r>
        <w:rPr>
          <w:i w:val="0"/>
          <w:rtl w:val="0"/>
        </w:rPr>
        <w:t xml:space="preserve">DES là dạng mã hóa khối với dữ liệu vào kích thước 64 bit và khóa 64 bit, trong đó thực sử dụng 56 bit (còn gọi là kích thước hiệu dụng của khóa) và 8 bit dùng cho kiểm tra chẵn lẻ. Một ưu điểm của DES là sử dụng chung một giải thuật cho cả khâu mã hóa và khâu giải mã. DES là mã thuộc hệ mã Feistel gồm 16 vòng, ngoài ra DES có thêm một hoán vị khởi tạo trước khi vòng 1 và một hoán vị kết thúc sau 16 vòng. Mỗi vòng của DES dùng khóa con có kích thước 48 bit được trích ra từ khóa chính. </w:t>
      </w:r>
    </w:p>
    <w:p w14:paraId="00000047">
      <w:pPr>
        <w:keepNext w:val="0"/>
        <w:keepLines w:val="0"/>
        <w:pageBreakBefore w:val="0"/>
        <w:widowControl/>
        <w:spacing w:after="0" w:line="360" w:lineRule="auto"/>
        <w:ind w:firstLine="520"/>
        <w:jc w:val="both"/>
      </w:pPr>
      <w:r>
        <w:drawing>
          <wp:inline distT="114300" distB="114300" distL="114300" distR="114300">
            <wp:extent cx="5172075" cy="5124450"/>
            <wp:effectExtent l="0" t="0" r="0" b="0"/>
            <wp:docPr id="122748998" name="image23.png"/>
            <wp:cNvGraphicFramePr/>
            <a:graphic xmlns:a="http://schemas.openxmlformats.org/drawingml/2006/main">
              <a:graphicData uri="http://schemas.openxmlformats.org/drawingml/2006/picture">
                <pic:pic xmlns:pic="http://schemas.openxmlformats.org/drawingml/2006/picture">
                  <pic:nvPicPr>
                    <pic:cNvPr id="122748998" name="image23.png"/>
                    <pic:cNvPicPr preferRelativeResize="0"/>
                  </pic:nvPicPr>
                  <pic:blipFill>
                    <a:blip r:embed="rId15"/>
                    <a:srcRect/>
                    <a:stretch>
                      <a:fillRect/>
                    </a:stretch>
                  </pic:blipFill>
                  <pic:spPr>
                    <a:xfrm>
                      <a:off x="0" y="0"/>
                      <a:ext cx="5172075" cy="5124450"/>
                    </a:xfrm>
                    <a:prstGeom prst="rect">
                      <a:avLst/>
                    </a:prstGeom>
                  </pic:spPr>
                </pic:pic>
              </a:graphicData>
            </a:graphic>
          </wp:inline>
        </w:drawing>
      </w:r>
    </w:p>
    <w:p w14:paraId="576423B3">
      <w:pPr>
        <w:pStyle w:val="10"/>
        <w:keepNext w:val="0"/>
        <w:keepLines w:val="0"/>
        <w:pageBreakBefore w:val="0"/>
        <w:widowControl/>
        <w:spacing w:after="0" w:line="360" w:lineRule="auto"/>
        <w:ind w:firstLine="52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w:t>
      </w:r>
      <w:r>
        <w:rPr>
          <w:rFonts w:hint="default" w:ascii="Times New Roman" w:hAnsi="Times New Roman" w:cs="Times New Roman"/>
          <w:i/>
          <w:iCs/>
          <w:sz w:val="26"/>
          <w:szCs w:val="26"/>
        </w:rPr>
        <w:fldChar w:fldCharType="end"/>
      </w:r>
      <w:bookmarkStart w:id="24" w:name="_Toc21582"/>
      <w:r>
        <w:rPr>
          <w:rFonts w:hint="default" w:ascii="Times New Roman" w:hAnsi="Times New Roman" w:cs="Times New Roman"/>
          <w:i/>
          <w:iCs/>
          <w:sz w:val="26"/>
          <w:szCs w:val="26"/>
          <w:lang w:val="vi-VN"/>
        </w:rPr>
        <w:t>: Sơ đồ tổng quát quá trình mã hóa DES</w:t>
      </w:r>
      <w:bookmarkEnd w:id="24"/>
    </w:p>
    <w:p w14:paraId="00000049">
      <w:pPr>
        <w:keepNext w:val="0"/>
        <w:keepLines w:val="0"/>
        <w:pageBreakBefore w:val="0"/>
        <w:widowControl/>
        <w:spacing w:after="0" w:line="360" w:lineRule="auto"/>
        <w:ind w:firstLine="520"/>
        <w:jc w:val="both"/>
      </w:pPr>
      <w:r>
        <w:rPr>
          <w:rtl w:val="0"/>
        </w:rPr>
        <w:t xml:space="preserve">Sơ đồ mã hóa DES gồm 3 phần, phần thứ nhất là các hoán vị khởi tạo và hoán vị kết thúc. Phần thứ hai là các vòng Feistel. Phần thứ ba là thuật toán sinh khóa con. </w:t>
      </w:r>
    </w:p>
    <w:p w14:paraId="0000004A">
      <w:pPr>
        <w:numPr>
          <w:ilvl w:val="2"/>
          <w:numId w:val="2"/>
        </w:numPr>
        <w:ind w:left="0" w:firstLine="0"/>
        <w:rPr>
          <w:b/>
          <w:i/>
        </w:rPr>
      </w:pPr>
      <w:r>
        <w:rPr>
          <w:b/>
          <w:i/>
          <w:rtl w:val="0"/>
        </w:rPr>
        <w:t xml:space="preserve">Các thành phần trong DES: </w:t>
      </w:r>
    </w:p>
    <w:p w14:paraId="0000004B">
      <w:pPr>
        <w:rPr>
          <w:i/>
        </w:rPr>
      </w:pPr>
      <w:r>
        <w:rPr>
          <w:i/>
          <w:rtl w:val="0"/>
        </w:rPr>
        <w:t>2.1.3.1. Hoán vị khởi tạo và hoán vị kết thúc:</w:t>
      </w:r>
    </w:p>
    <w:p w14:paraId="0000004C">
      <w:pPr>
        <w:spacing w:line="360" w:lineRule="auto"/>
        <w:ind w:left="0" w:firstLine="521"/>
      </w:pPr>
      <w:r>
        <w:rPr>
          <w:rtl w:val="0"/>
        </w:rPr>
        <w:t xml:space="preserve">Giá trị đầu vào là khối M có kích thước 64 bit </w:t>
      </w:r>
      <w:r>
        <w:rPr>
          <w:i/>
          <w:rtl w:val="0"/>
        </w:rPr>
        <w:t>m1,m2,m3,..m64.</w:t>
      </w:r>
      <w:r>
        <w:rPr>
          <w:rtl w:val="0"/>
        </w:rPr>
        <w:t xml:space="preserve"> Hoán vị khởi tạo sẽ thực hiện biến đổi các giá trị các bit theo nguyên tắc sau: (</w:t>
      </w:r>
      <w:r>
        <w:rPr>
          <w:i/>
          <w:rtl w:val="0"/>
        </w:rPr>
        <w:t>m</w:t>
      </w:r>
      <w:r>
        <w:rPr>
          <w:i/>
          <w:vertAlign w:val="subscript"/>
          <w:rtl w:val="0"/>
        </w:rPr>
        <w:t>1</w:t>
      </w:r>
      <w:r>
        <w:rPr>
          <w:i/>
          <w:rtl w:val="0"/>
        </w:rPr>
        <w:t>,m</w:t>
      </w:r>
      <w:r>
        <w:rPr>
          <w:i/>
          <w:vertAlign w:val="subscript"/>
          <w:rtl w:val="0"/>
        </w:rPr>
        <w:t>2</w:t>
      </w:r>
      <w:r>
        <w:rPr>
          <w:i/>
          <w:rtl w:val="0"/>
        </w:rPr>
        <w:t>,m</w:t>
      </w:r>
      <w:r>
        <w:rPr>
          <w:i/>
          <w:vertAlign w:val="subscript"/>
          <w:rtl w:val="0"/>
        </w:rPr>
        <w:t>3</w:t>
      </w:r>
      <w:r>
        <w:rPr>
          <w:i/>
          <w:rtl w:val="0"/>
        </w:rPr>
        <w:t>…,m</w:t>
      </w:r>
      <w:r>
        <w:rPr>
          <w:i/>
          <w:vertAlign w:val="subscript"/>
          <w:rtl w:val="0"/>
        </w:rPr>
        <w:t>64</w:t>
      </w:r>
      <w:r>
        <w:rPr>
          <w:i/>
          <w:rtl w:val="0"/>
        </w:rPr>
        <w:t xml:space="preserve"> </w:t>
      </w:r>
      <w:r>
        <w:rPr>
          <w:rtl w:val="0"/>
        </w:rPr>
        <w:t xml:space="preserve">-&gt; </w:t>
      </w:r>
      <w:r>
        <w:rPr>
          <w:i/>
          <w:rtl w:val="0"/>
        </w:rPr>
        <w:t>m</w:t>
      </w:r>
      <w:r>
        <w:rPr>
          <w:i/>
          <w:vertAlign w:val="subscript"/>
          <w:rtl w:val="0"/>
        </w:rPr>
        <w:t>58</w:t>
      </w:r>
      <w:r>
        <w:rPr>
          <w:i/>
          <w:rtl w:val="0"/>
        </w:rPr>
        <w:t>,m</w:t>
      </w:r>
      <w:r>
        <w:rPr>
          <w:i/>
          <w:vertAlign w:val="subscript"/>
          <w:rtl w:val="0"/>
        </w:rPr>
        <w:t>50</w:t>
      </w:r>
      <w:r>
        <w:rPr>
          <w:i/>
          <w:rtl w:val="0"/>
        </w:rPr>
        <w:t>,m</w:t>
      </w:r>
      <w:r>
        <w:rPr>
          <w:i/>
          <w:vertAlign w:val="subscript"/>
          <w:rtl w:val="0"/>
        </w:rPr>
        <w:t>42</w:t>
      </w:r>
      <w:r>
        <w:rPr>
          <w:i/>
          <w:rtl w:val="0"/>
        </w:rPr>
        <w:t>,..,m</w:t>
      </w:r>
      <w:r>
        <w:rPr>
          <w:i/>
          <w:vertAlign w:val="subscript"/>
          <w:rtl w:val="0"/>
        </w:rPr>
        <w:t>7</w:t>
      </w:r>
      <w:r>
        <w:rPr>
          <w:i/>
          <w:rtl w:val="0"/>
        </w:rPr>
        <w:t xml:space="preserve">). </w:t>
      </w:r>
    </w:p>
    <w:p w14:paraId="0000004D">
      <w:pPr>
        <w:spacing w:line="360" w:lineRule="auto"/>
        <w:ind w:left="0" w:firstLine="521"/>
        <w:jc w:val="center"/>
      </w:pPr>
      <w:r>
        <w:drawing>
          <wp:inline distT="114300" distB="114300" distL="114300" distR="114300">
            <wp:extent cx="3804920" cy="2277745"/>
            <wp:effectExtent l="0" t="0" r="0" b="0"/>
            <wp:docPr id="122749017" name="image48.png"/>
            <wp:cNvGraphicFramePr/>
            <a:graphic xmlns:a="http://schemas.openxmlformats.org/drawingml/2006/main">
              <a:graphicData uri="http://schemas.openxmlformats.org/drawingml/2006/picture">
                <pic:pic xmlns:pic="http://schemas.openxmlformats.org/drawingml/2006/picture">
                  <pic:nvPicPr>
                    <pic:cNvPr id="122749017" name="image48.png"/>
                    <pic:cNvPicPr preferRelativeResize="0"/>
                  </pic:nvPicPr>
                  <pic:blipFill>
                    <a:blip r:embed="rId16"/>
                    <a:srcRect/>
                    <a:stretch>
                      <a:fillRect/>
                    </a:stretch>
                  </pic:blipFill>
                  <pic:spPr>
                    <a:xfrm>
                      <a:off x="0" y="0"/>
                      <a:ext cx="3805238" cy="2277845"/>
                    </a:xfrm>
                    <a:prstGeom prst="rect">
                      <a:avLst/>
                    </a:prstGeom>
                  </pic:spPr>
                </pic:pic>
              </a:graphicData>
            </a:graphic>
          </wp:inline>
        </w:drawing>
      </w:r>
    </w:p>
    <w:p w14:paraId="27AA30CD">
      <w:pPr>
        <w:pStyle w:val="10"/>
        <w:spacing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w:t>
      </w:r>
      <w:r>
        <w:rPr>
          <w:rFonts w:hint="default" w:ascii="Times New Roman" w:hAnsi="Times New Roman" w:cs="Times New Roman"/>
          <w:i/>
          <w:iCs/>
          <w:sz w:val="26"/>
          <w:szCs w:val="26"/>
        </w:rPr>
        <w:fldChar w:fldCharType="end"/>
      </w:r>
      <w:bookmarkStart w:id="25" w:name="_Toc10598"/>
      <w:r>
        <w:rPr>
          <w:rFonts w:hint="default" w:ascii="Times New Roman" w:hAnsi="Times New Roman" w:cs="Times New Roman"/>
          <w:i/>
          <w:iCs/>
          <w:sz w:val="26"/>
          <w:szCs w:val="26"/>
          <w:lang w:val="vi-VN"/>
        </w:rPr>
        <w:t>: Bảng hoán vị khởi tạo IP</w:t>
      </w:r>
      <w:bookmarkEnd w:id="25"/>
    </w:p>
    <w:p w14:paraId="0000004F">
      <w:pPr>
        <w:spacing w:line="360" w:lineRule="auto"/>
        <w:ind w:left="0" w:firstLine="521"/>
        <w:jc w:val="both"/>
      </w:pPr>
      <w:r>
        <w:rPr>
          <w:rtl w:val="0"/>
        </w:rPr>
        <w:t>Hoán vị kết thúc hoán đổi các bit theo nguyên tắc sau: (</w:t>
      </w:r>
      <w:r>
        <w:rPr>
          <w:i/>
          <w:rtl w:val="0"/>
        </w:rPr>
        <w:t>c</w:t>
      </w:r>
      <w:r>
        <w:rPr>
          <w:i/>
          <w:vertAlign w:val="subscript"/>
          <w:rtl w:val="0"/>
        </w:rPr>
        <w:t>1</w:t>
      </w:r>
      <w:r>
        <w:rPr>
          <w:i/>
          <w:rtl w:val="0"/>
        </w:rPr>
        <w:t>,c</w:t>
      </w:r>
      <w:r>
        <w:rPr>
          <w:i/>
          <w:vertAlign w:val="subscript"/>
          <w:rtl w:val="0"/>
        </w:rPr>
        <w:t>2</w:t>
      </w:r>
      <w:r>
        <w:rPr>
          <w:i/>
          <w:rtl w:val="0"/>
        </w:rPr>
        <w:t>,c</w:t>
      </w:r>
      <w:r>
        <w:rPr>
          <w:i/>
          <w:vertAlign w:val="subscript"/>
          <w:rtl w:val="0"/>
        </w:rPr>
        <w:t>3</w:t>
      </w:r>
      <w:r>
        <w:rPr>
          <w:i/>
          <w:rtl w:val="0"/>
        </w:rPr>
        <w:t>,..,c</w:t>
      </w:r>
      <w:r>
        <w:rPr>
          <w:i/>
          <w:vertAlign w:val="subscript"/>
          <w:rtl w:val="0"/>
        </w:rPr>
        <w:t>64</w:t>
      </w:r>
      <w:r>
        <w:rPr>
          <w:rtl w:val="0"/>
        </w:rPr>
        <w:t xml:space="preserve"> </w:t>
      </w:r>
      <w:r>
        <w:rPr>
          <w:i/>
          <w:rtl w:val="0"/>
        </w:rPr>
        <w:t>-&gt; c</w:t>
      </w:r>
      <w:r>
        <w:rPr>
          <w:i/>
          <w:vertAlign w:val="subscript"/>
          <w:rtl w:val="0"/>
        </w:rPr>
        <w:t>40</w:t>
      </w:r>
      <w:r>
        <w:rPr>
          <w:i/>
          <w:rtl w:val="0"/>
        </w:rPr>
        <w:t>,c</w:t>
      </w:r>
      <w:r>
        <w:rPr>
          <w:i/>
          <w:vertAlign w:val="subscript"/>
          <w:rtl w:val="0"/>
        </w:rPr>
        <w:t>8</w:t>
      </w:r>
      <w:r>
        <w:rPr>
          <w:i/>
          <w:rtl w:val="0"/>
        </w:rPr>
        <w:t>,c</w:t>
      </w:r>
      <w:r>
        <w:rPr>
          <w:i/>
          <w:vertAlign w:val="subscript"/>
          <w:rtl w:val="0"/>
        </w:rPr>
        <w:t>48</w:t>
      </w:r>
      <w:r>
        <w:rPr>
          <w:i/>
          <w:rtl w:val="0"/>
        </w:rPr>
        <w:t>,..,c</w:t>
      </w:r>
      <w:r>
        <w:rPr>
          <w:i/>
          <w:vertAlign w:val="subscript"/>
          <w:rtl w:val="0"/>
        </w:rPr>
        <w:t>25</w:t>
      </w:r>
      <w:r>
        <w:rPr>
          <w:rtl w:val="0"/>
        </w:rPr>
        <w:t>)</w:t>
      </w:r>
    </w:p>
    <w:p w14:paraId="00000050">
      <w:pPr>
        <w:spacing w:line="360" w:lineRule="auto"/>
        <w:ind w:left="0" w:firstLine="521"/>
        <w:jc w:val="center"/>
      </w:pPr>
      <w:r>
        <w:drawing>
          <wp:inline distT="114300" distB="114300" distL="114300" distR="114300">
            <wp:extent cx="3843020" cy="2074545"/>
            <wp:effectExtent l="0" t="0" r="0" b="0"/>
            <wp:docPr id="122749001" name="image15.png"/>
            <wp:cNvGraphicFramePr/>
            <a:graphic xmlns:a="http://schemas.openxmlformats.org/drawingml/2006/main">
              <a:graphicData uri="http://schemas.openxmlformats.org/drawingml/2006/picture">
                <pic:pic xmlns:pic="http://schemas.openxmlformats.org/drawingml/2006/picture">
                  <pic:nvPicPr>
                    <pic:cNvPr id="122749001" name="image15.png"/>
                    <pic:cNvPicPr preferRelativeResize="0"/>
                  </pic:nvPicPr>
                  <pic:blipFill>
                    <a:blip r:embed="rId17"/>
                    <a:srcRect/>
                    <a:stretch>
                      <a:fillRect/>
                    </a:stretch>
                  </pic:blipFill>
                  <pic:spPr>
                    <a:xfrm>
                      <a:off x="0" y="0"/>
                      <a:ext cx="3843338" cy="2075079"/>
                    </a:xfrm>
                    <a:prstGeom prst="rect">
                      <a:avLst/>
                    </a:prstGeom>
                  </pic:spPr>
                </pic:pic>
              </a:graphicData>
            </a:graphic>
          </wp:inline>
        </w:drawing>
      </w:r>
    </w:p>
    <w:p w14:paraId="52B84B85">
      <w:pPr>
        <w:pStyle w:val="10"/>
        <w:spacing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3</w:t>
      </w:r>
      <w:r>
        <w:rPr>
          <w:rFonts w:hint="default" w:ascii="Times New Roman" w:hAnsi="Times New Roman" w:cs="Times New Roman"/>
          <w:i/>
          <w:iCs/>
          <w:sz w:val="26"/>
          <w:szCs w:val="26"/>
        </w:rPr>
        <w:fldChar w:fldCharType="end"/>
      </w:r>
      <w:bookmarkStart w:id="26" w:name="_Toc31597"/>
      <w:r>
        <w:rPr>
          <w:rFonts w:hint="default" w:ascii="Times New Roman" w:hAnsi="Times New Roman" w:cs="Times New Roman"/>
          <w:i/>
          <w:iCs/>
          <w:sz w:val="26"/>
          <w:szCs w:val="26"/>
          <w:lang w:val="vi-VN"/>
        </w:rPr>
        <w:t>: Bảng hoán vị kết thúc IP</w:t>
      </w:r>
      <w:r>
        <w:rPr>
          <w:rFonts w:hint="default" w:ascii="Times New Roman" w:hAnsi="Times New Roman" w:cs="Times New Roman"/>
          <w:i/>
          <w:iCs/>
          <w:sz w:val="26"/>
          <w:szCs w:val="26"/>
          <w:vertAlign w:val="superscript"/>
          <w:lang w:val="vi-VN"/>
        </w:rPr>
        <w:t>-1</w:t>
      </w:r>
      <w:bookmarkEnd w:id="26"/>
    </w:p>
    <w:p w14:paraId="00000052">
      <w:pPr>
        <w:spacing w:line="360" w:lineRule="auto"/>
        <w:ind w:left="0" w:firstLine="521"/>
        <w:jc w:val="both"/>
      </w:pPr>
      <w:r>
        <w:rPr>
          <w:rtl w:val="0"/>
        </w:rPr>
        <w:t xml:space="preserve">Hoán vị kết thúc chính là hoán vị nghịch đảo của hoán vị khởi tạo. Đối với known plaintext hay chosen-plaintext attack, hoán vị khởi tạo và hoán vị kết thúc không có ý nghĩa bảo mật, sự tồn tại của hai hoán vị trên được nhận định do yếu tố lịch sử. </w:t>
      </w:r>
    </w:p>
    <w:p w14:paraId="00000053">
      <w:pPr>
        <w:rPr>
          <w:i/>
        </w:rPr>
      </w:pPr>
      <w:r>
        <w:rPr>
          <w:i/>
          <w:rtl w:val="0"/>
        </w:rPr>
        <w:t xml:space="preserve">2.1.3.2. Các vòng của DES: </w:t>
      </w:r>
    </w:p>
    <w:p w14:paraId="00000054">
      <w:pPr>
        <w:spacing w:line="360" w:lineRule="auto"/>
        <w:ind w:left="0" w:firstLine="521"/>
        <w:jc w:val="center"/>
      </w:pPr>
      <w:r>
        <w:drawing>
          <wp:inline distT="114300" distB="114300" distL="114300" distR="114300">
            <wp:extent cx="4554220" cy="2806700"/>
            <wp:effectExtent l="0" t="0" r="0" b="0"/>
            <wp:docPr id="122748978" name="image39.png"/>
            <wp:cNvGraphicFramePr/>
            <a:graphic xmlns:a="http://schemas.openxmlformats.org/drawingml/2006/main">
              <a:graphicData uri="http://schemas.openxmlformats.org/drawingml/2006/picture">
                <pic:pic xmlns:pic="http://schemas.openxmlformats.org/drawingml/2006/picture">
                  <pic:nvPicPr>
                    <pic:cNvPr id="122748978" name="image39.png"/>
                    <pic:cNvPicPr preferRelativeResize="0"/>
                  </pic:nvPicPr>
                  <pic:blipFill>
                    <a:blip r:embed="rId18"/>
                    <a:srcRect/>
                    <a:stretch>
                      <a:fillRect/>
                    </a:stretch>
                  </pic:blipFill>
                  <pic:spPr>
                    <a:xfrm>
                      <a:off x="0" y="0"/>
                      <a:ext cx="4554375" cy="2806766"/>
                    </a:xfrm>
                    <a:prstGeom prst="rect">
                      <a:avLst/>
                    </a:prstGeom>
                  </pic:spPr>
                </pic:pic>
              </a:graphicData>
            </a:graphic>
          </wp:inline>
        </w:drawing>
      </w:r>
    </w:p>
    <w:p w14:paraId="6F32D232">
      <w:pPr>
        <w:pStyle w:val="10"/>
        <w:spacing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4</w:t>
      </w:r>
      <w:r>
        <w:rPr>
          <w:rFonts w:hint="default" w:ascii="Times New Roman" w:hAnsi="Times New Roman" w:cs="Times New Roman"/>
          <w:i/>
          <w:iCs/>
          <w:sz w:val="26"/>
          <w:szCs w:val="26"/>
        </w:rPr>
        <w:fldChar w:fldCharType="end"/>
      </w:r>
      <w:bookmarkStart w:id="27" w:name="_Toc6101"/>
      <w:r>
        <w:rPr>
          <w:rFonts w:hint="default" w:ascii="Times New Roman" w:hAnsi="Times New Roman" w:cs="Times New Roman"/>
          <w:i/>
          <w:iCs/>
          <w:sz w:val="26"/>
          <w:szCs w:val="26"/>
          <w:lang w:val="vi-VN"/>
        </w:rPr>
        <w:t>: Mô hình vòng lặp DES</w:t>
      </w:r>
      <w:bookmarkEnd w:id="27"/>
    </w:p>
    <w:p w14:paraId="00000056">
      <w:pPr>
        <w:spacing w:line="360" w:lineRule="auto"/>
        <w:ind w:left="0" w:firstLine="521"/>
        <w:jc w:val="both"/>
      </w:pPr>
      <w:r>
        <w:rPr>
          <w:rtl w:val="0"/>
        </w:rPr>
        <w:t xml:space="preserve">Trong DES biểu thức hàm F là: </w:t>
      </w:r>
    </w:p>
    <w:p w14:paraId="00000057">
      <w:pPr>
        <w:spacing w:line="360" w:lineRule="auto"/>
        <w:ind w:left="0" w:firstLine="521"/>
        <w:jc w:val="center"/>
      </w:pPr>
      <w:r>
        <w:drawing>
          <wp:inline distT="114300" distB="114300" distL="114300" distR="114300">
            <wp:extent cx="3166745" cy="309880"/>
            <wp:effectExtent l="0" t="0" r="0" b="0"/>
            <wp:docPr id="122749021" name="image32.png"/>
            <wp:cNvGraphicFramePr/>
            <a:graphic xmlns:a="http://schemas.openxmlformats.org/drawingml/2006/main">
              <a:graphicData uri="http://schemas.openxmlformats.org/drawingml/2006/picture">
                <pic:pic xmlns:pic="http://schemas.openxmlformats.org/drawingml/2006/picture">
                  <pic:nvPicPr>
                    <pic:cNvPr id="122749021" name="image32.png"/>
                    <pic:cNvPicPr preferRelativeResize="0"/>
                  </pic:nvPicPr>
                  <pic:blipFill>
                    <a:blip r:embed="rId19"/>
                    <a:srcRect/>
                    <a:stretch>
                      <a:fillRect/>
                    </a:stretch>
                  </pic:blipFill>
                  <pic:spPr>
                    <a:xfrm>
                      <a:off x="0" y="0"/>
                      <a:ext cx="3167063" cy="309903"/>
                    </a:xfrm>
                    <a:prstGeom prst="rect">
                      <a:avLst/>
                    </a:prstGeom>
                  </pic:spPr>
                </pic:pic>
              </a:graphicData>
            </a:graphic>
          </wp:inline>
        </w:drawing>
      </w:r>
    </w:p>
    <w:p w14:paraId="00000058">
      <w:pPr>
        <w:spacing w:line="360" w:lineRule="auto"/>
        <w:ind w:left="0" w:firstLine="521"/>
        <w:jc w:val="both"/>
      </w:pPr>
      <w:r>
        <w:rPr>
          <w:rtl w:val="0"/>
        </w:rPr>
        <w:t>Trong đó hàm Expand (Mở rộng) vừa mở rộng vừa mở rộng R</w:t>
      </w:r>
      <w:r>
        <w:rPr>
          <w:vertAlign w:val="subscript"/>
          <w:rtl w:val="0"/>
        </w:rPr>
        <w:t>i-1</w:t>
      </w:r>
      <w:r>
        <w:rPr>
          <w:rtl w:val="0"/>
        </w:rPr>
        <w:t xml:space="preserve"> từ 32 bit lên 48 bit. Hàm S-boxes lại nén 48 bit xuống cong 32 bit. Hàm P-box là một hoán vị 32 bit. </w:t>
      </w:r>
    </w:p>
    <w:p w14:paraId="00000059">
      <w:pPr>
        <w:spacing w:line="360" w:lineRule="auto"/>
        <w:ind w:left="0" w:firstLine="521"/>
        <w:jc w:val="center"/>
      </w:pPr>
      <w:r>
        <w:drawing>
          <wp:inline distT="114300" distB="114300" distL="114300" distR="114300">
            <wp:extent cx="4648200" cy="3027045"/>
            <wp:effectExtent l="0" t="0" r="0" b="0"/>
            <wp:docPr id="122749009" name="image19.png"/>
            <wp:cNvGraphicFramePr/>
            <a:graphic xmlns:a="http://schemas.openxmlformats.org/drawingml/2006/main">
              <a:graphicData uri="http://schemas.openxmlformats.org/drawingml/2006/picture">
                <pic:pic xmlns:pic="http://schemas.openxmlformats.org/drawingml/2006/picture">
                  <pic:nvPicPr>
                    <pic:cNvPr id="122749009" name="image19.png"/>
                    <pic:cNvPicPr preferRelativeResize="0"/>
                  </pic:nvPicPr>
                  <pic:blipFill>
                    <a:blip r:embed="rId20"/>
                    <a:srcRect/>
                    <a:stretch>
                      <a:fillRect/>
                    </a:stretch>
                  </pic:blipFill>
                  <pic:spPr>
                    <a:xfrm>
                      <a:off x="0" y="0"/>
                      <a:ext cx="4648502" cy="3027170"/>
                    </a:xfrm>
                    <a:prstGeom prst="rect">
                      <a:avLst/>
                    </a:prstGeom>
                  </pic:spPr>
                </pic:pic>
              </a:graphicData>
            </a:graphic>
          </wp:inline>
        </w:drawing>
      </w:r>
    </w:p>
    <w:p w14:paraId="69647198">
      <w:pPr>
        <w:pStyle w:val="10"/>
        <w:spacing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5</w:t>
      </w:r>
      <w:r>
        <w:rPr>
          <w:rFonts w:hint="default" w:ascii="Times New Roman" w:hAnsi="Times New Roman" w:cs="Times New Roman"/>
          <w:i/>
          <w:iCs/>
          <w:sz w:val="26"/>
          <w:szCs w:val="26"/>
        </w:rPr>
        <w:fldChar w:fldCharType="end"/>
      </w:r>
      <w:bookmarkStart w:id="28" w:name="_Toc2895"/>
      <w:r>
        <w:rPr>
          <w:rFonts w:hint="default" w:ascii="Times New Roman" w:hAnsi="Times New Roman" w:cs="Times New Roman"/>
          <w:i/>
          <w:iCs/>
          <w:sz w:val="26"/>
          <w:szCs w:val="26"/>
          <w:lang w:val="vi-VN"/>
        </w:rPr>
        <w:t>:  Mô tả hàm F trong DES</w:t>
      </w:r>
      <w:bookmarkEnd w:id="28"/>
    </w:p>
    <w:p w14:paraId="0000005B">
      <w:pPr>
        <w:spacing w:line="360" w:lineRule="auto"/>
        <w:ind w:left="0" w:firstLine="521"/>
        <w:jc w:val="both"/>
        <w:rPr>
          <w:vertAlign w:val="subscript"/>
        </w:rPr>
      </w:pPr>
      <w:r>
        <w:rPr>
          <w:rtl w:val="0"/>
        </w:rPr>
        <w:t>Hàm Expand: hàm thực hiện hoán vị và mở rộng từ 332bit lên 48 bit theo nguyên tắc sau: r</w:t>
      </w:r>
      <w:r>
        <w:rPr>
          <w:vertAlign w:val="subscript"/>
          <w:rtl w:val="0"/>
        </w:rPr>
        <w:t>1</w:t>
      </w:r>
      <w:r>
        <w:rPr>
          <w:rtl w:val="0"/>
        </w:rPr>
        <w:t>,r</w:t>
      </w:r>
      <w:r>
        <w:rPr>
          <w:vertAlign w:val="subscript"/>
          <w:rtl w:val="0"/>
        </w:rPr>
        <w:t>2</w:t>
      </w:r>
      <w:r>
        <w:rPr>
          <w:rtl w:val="0"/>
        </w:rPr>
        <w:t>,..,r</w:t>
      </w:r>
      <w:r>
        <w:rPr>
          <w:vertAlign w:val="subscript"/>
          <w:rtl w:val="0"/>
        </w:rPr>
        <w:t>32</w:t>
      </w:r>
      <w:r>
        <w:rPr>
          <w:rtl w:val="0"/>
        </w:rPr>
        <w:t xml:space="preserve"> -&gt; r</w:t>
      </w:r>
      <w:r>
        <w:rPr>
          <w:vertAlign w:val="subscript"/>
          <w:rtl w:val="0"/>
        </w:rPr>
        <w:t>32</w:t>
      </w:r>
      <w:r>
        <w:rPr>
          <w:rtl w:val="0"/>
        </w:rPr>
        <w:t>r</w:t>
      </w:r>
      <w:r>
        <w:rPr>
          <w:vertAlign w:val="subscript"/>
          <w:rtl w:val="0"/>
        </w:rPr>
        <w:t>1</w:t>
      </w:r>
      <w:r>
        <w:rPr>
          <w:rtl w:val="0"/>
        </w:rPr>
        <w:t>,r</w:t>
      </w:r>
      <w:r>
        <w:rPr>
          <w:vertAlign w:val="subscript"/>
          <w:rtl w:val="0"/>
        </w:rPr>
        <w:t>2</w:t>
      </w:r>
      <w:r>
        <w:rPr>
          <w:rtl w:val="0"/>
        </w:rPr>
        <w:t>,..,r</w:t>
      </w:r>
      <w:r>
        <w:rPr>
          <w:vertAlign w:val="subscript"/>
          <w:rtl w:val="0"/>
        </w:rPr>
        <w:t>1</w:t>
      </w:r>
    </w:p>
    <w:p w14:paraId="0000005D">
      <w:pPr>
        <w:spacing w:line="360" w:lineRule="auto"/>
        <w:ind w:left="0" w:firstLine="521"/>
        <w:jc w:val="center"/>
      </w:pPr>
      <w:r>
        <w:drawing>
          <wp:inline distT="114300" distB="114300" distL="114300" distR="114300">
            <wp:extent cx="3023870" cy="2018665"/>
            <wp:effectExtent l="0" t="0" r="0" b="0"/>
            <wp:docPr id="122749014" name="image22.png"/>
            <wp:cNvGraphicFramePr/>
            <a:graphic xmlns:a="http://schemas.openxmlformats.org/drawingml/2006/main">
              <a:graphicData uri="http://schemas.openxmlformats.org/drawingml/2006/picture">
                <pic:pic xmlns:pic="http://schemas.openxmlformats.org/drawingml/2006/picture">
                  <pic:nvPicPr>
                    <pic:cNvPr id="122749014" name="image22.png"/>
                    <pic:cNvPicPr preferRelativeResize="0"/>
                  </pic:nvPicPr>
                  <pic:blipFill>
                    <a:blip r:embed="rId21"/>
                    <a:srcRect/>
                    <a:stretch>
                      <a:fillRect/>
                    </a:stretch>
                  </pic:blipFill>
                  <pic:spPr>
                    <a:xfrm>
                      <a:off x="0" y="0"/>
                      <a:ext cx="3024188" cy="2019090"/>
                    </a:xfrm>
                    <a:prstGeom prst="rect">
                      <a:avLst/>
                    </a:prstGeom>
                  </pic:spPr>
                </pic:pic>
              </a:graphicData>
            </a:graphic>
          </wp:inline>
        </w:drawing>
      </w:r>
    </w:p>
    <w:p w14:paraId="45E477DB">
      <w:pPr>
        <w:pStyle w:val="10"/>
        <w:spacing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6</w:t>
      </w:r>
      <w:r>
        <w:rPr>
          <w:rFonts w:hint="default" w:ascii="Times New Roman" w:hAnsi="Times New Roman" w:cs="Times New Roman"/>
          <w:i/>
          <w:iCs/>
          <w:sz w:val="26"/>
          <w:szCs w:val="26"/>
        </w:rPr>
        <w:fldChar w:fldCharType="end"/>
      </w:r>
      <w:bookmarkStart w:id="29" w:name="_Toc22888"/>
      <w:r>
        <w:rPr>
          <w:rFonts w:hint="default" w:ascii="Times New Roman" w:hAnsi="Times New Roman" w:cs="Times New Roman"/>
          <w:i/>
          <w:iCs/>
          <w:sz w:val="26"/>
          <w:szCs w:val="26"/>
          <w:lang w:val="vi-VN"/>
        </w:rPr>
        <w:t>: Bảng Expand DES</w:t>
      </w:r>
      <w:bookmarkEnd w:id="29"/>
    </w:p>
    <w:p w14:paraId="0000005E">
      <w:pPr>
        <w:spacing w:line="360" w:lineRule="auto"/>
        <w:ind w:left="0" w:firstLine="521"/>
        <w:jc w:val="both"/>
      </w:pPr>
      <w:r>
        <w:rPr>
          <w:rtl w:val="0"/>
        </w:rPr>
        <w:t>Hàm S-boxes của DES biến đổi một số 48 bit thành một số 32 bit. Hàm S-boxes được chia thành 8 hàm S-box con, mỗi hàm biến đổi số 6 bit thành số 4 bit.</w:t>
      </w:r>
    </w:p>
    <w:p w14:paraId="0000005F">
      <w:pPr>
        <w:spacing w:line="360" w:lineRule="auto"/>
        <w:ind w:left="0" w:leftChars="0" w:firstLine="0" w:firstLineChars="0"/>
        <w:jc w:val="center"/>
      </w:pPr>
      <w:r>
        <w:drawing>
          <wp:inline distT="114300" distB="114300" distL="114300" distR="114300">
            <wp:extent cx="5732145" cy="1543050"/>
            <wp:effectExtent l="0" t="0" r="13335" b="11430"/>
            <wp:docPr id="122749007" name="image21.png"/>
            <wp:cNvGraphicFramePr/>
            <a:graphic xmlns:a="http://schemas.openxmlformats.org/drawingml/2006/main">
              <a:graphicData uri="http://schemas.openxmlformats.org/drawingml/2006/picture">
                <pic:pic xmlns:pic="http://schemas.openxmlformats.org/drawingml/2006/picture">
                  <pic:nvPicPr>
                    <pic:cNvPr id="122749007" name="image21.png"/>
                    <pic:cNvPicPr preferRelativeResize="0"/>
                  </pic:nvPicPr>
                  <pic:blipFill>
                    <a:blip r:embed="rId22"/>
                    <a:srcRect/>
                    <a:stretch>
                      <a:fillRect/>
                    </a:stretch>
                  </pic:blipFill>
                  <pic:spPr>
                    <a:xfrm>
                      <a:off x="0" y="0"/>
                      <a:ext cx="5732145" cy="1543050"/>
                    </a:xfrm>
                    <a:prstGeom prst="rect">
                      <a:avLst/>
                    </a:prstGeom>
                  </pic:spPr>
                </pic:pic>
              </a:graphicData>
            </a:graphic>
          </wp:inline>
        </w:drawing>
      </w:r>
    </w:p>
    <w:p w14:paraId="6B612941">
      <w:pPr>
        <w:pStyle w:val="10"/>
        <w:spacing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7</w:t>
      </w:r>
      <w:r>
        <w:rPr>
          <w:rFonts w:hint="default" w:ascii="Times New Roman" w:hAnsi="Times New Roman" w:cs="Times New Roman"/>
          <w:i/>
          <w:iCs/>
          <w:sz w:val="26"/>
          <w:szCs w:val="26"/>
        </w:rPr>
        <w:fldChar w:fldCharType="end"/>
      </w:r>
      <w:bookmarkStart w:id="30" w:name="_Toc24068"/>
      <w:r>
        <w:rPr>
          <w:rFonts w:hint="default" w:ascii="Times New Roman" w:hAnsi="Times New Roman" w:cs="Times New Roman"/>
          <w:i/>
          <w:iCs/>
          <w:sz w:val="26"/>
          <w:szCs w:val="26"/>
          <w:lang w:val="vi-VN"/>
        </w:rPr>
        <w:t>: Bảng S-box 1</w:t>
      </w:r>
      <w:bookmarkEnd w:id="30"/>
    </w:p>
    <w:p w14:paraId="00000062">
      <w:pPr>
        <w:spacing w:line="360" w:lineRule="auto"/>
        <w:ind w:left="0" w:leftChars="0" w:firstLine="260" w:firstLineChars="100"/>
        <w:jc w:val="both"/>
        <w:rPr>
          <w:b/>
          <w:i/>
        </w:rPr>
      </w:pPr>
      <w:r>
        <w:rPr>
          <w:b/>
          <w:i/>
        </w:rPr>
        <w:drawing>
          <wp:inline distT="114300" distB="114300" distL="114300" distR="114300">
            <wp:extent cx="5550535" cy="1457325"/>
            <wp:effectExtent l="0" t="0" r="12065" b="5715"/>
            <wp:docPr id="122748996" name="image8.png"/>
            <wp:cNvGraphicFramePr/>
            <a:graphic xmlns:a="http://schemas.openxmlformats.org/drawingml/2006/main">
              <a:graphicData uri="http://schemas.openxmlformats.org/drawingml/2006/picture">
                <pic:pic xmlns:pic="http://schemas.openxmlformats.org/drawingml/2006/picture">
                  <pic:nvPicPr>
                    <pic:cNvPr id="122748996" name="image8.png"/>
                    <pic:cNvPicPr preferRelativeResize="0"/>
                  </pic:nvPicPr>
                  <pic:blipFill>
                    <a:blip r:embed="rId23"/>
                    <a:srcRect/>
                    <a:stretch>
                      <a:fillRect/>
                    </a:stretch>
                  </pic:blipFill>
                  <pic:spPr>
                    <a:xfrm>
                      <a:off x="0" y="0"/>
                      <a:ext cx="5550535" cy="1457325"/>
                    </a:xfrm>
                    <a:prstGeom prst="rect">
                      <a:avLst/>
                    </a:prstGeom>
                  </pic:spPr>
                </pic:pic>
              </a:graphicData>
            </a:graphic>
          </wp:inline>
        </w:drawing>
      </w:r>
    </w:p>
    <w:p w14:paraId="3EFB770F">
      <w:pPr>
        <w:pStyle w:val="10"/>
        <w:spacing w:line="360" w:lineRule="auto"/>
        <w:ind w:left="0" w:leftChars="0" w:firstLine="260" w:firstLineChars="100"/>
        <w:jc w:val="center"/>
        <w:rPr>
          <w:rFonts w:hint="default" w:ascii="Times New Roman" w:hAnsi="Times New Roman" w:cs="Times New Roman"/>
          <w:b/>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8</w:t>
      </w:r>
      <w:r>
        <w:rPr>
          <w:rFonts w:hint="default" w:ascii="Times New Roman" w:hAnsi="Times New Roman" w:cs="Times New Roman"/>
          <w:i/>
          <w:iCs/>
          <w:sz w:val="26"/>
          <w:szCs w:val="26"/>
        </w:rPr>
        <w:fldChar w:fldCharType="end"/>
      </w:r>
      <w:bookmarkStart w:id="31" w:name="_Toc4040"/>
      <w:r>
        <w:rPr>
          <w:rFonts w:hint="default" w:ascii="Times New Roman" w:hAnsi="Times New Roman" w:cs="Times New Roman"/>
          <w:i/>
          <w:iCs/>
          <w:sz w:val="26"/>
          <w:szCs w:val="26"/>
          <w:lang w:val="vi-VN"/>
        </w:rPr>
        <w:t>: Bảng S-box 2</w:t>
      </w:r>
      <w:bookmarkEnd w:id="31"/>
    </w:p>
    <w:p w14:paraId="00000064">
      <w:pPr>
        <w:spacing w:line="360" w:lineRule="auto"/>
        <w:ind w:left="0" w:leftChars="0" w:firstLine="0" w:firstLineChars="0"/>
        <w:jc w:val="center"/>
        <w:rPr>
          <w:i/>
        </w:rPr>
      </w:pPr>
      <w:r>
        <w:rPr>
          <w:i/>
        </w:rPr>
        <w:drawing>
          <wp:inline distT="114300" distB="114300" distL="114300" distR="114300">
            <wp:extent cx="5741670" cy="1409700"/>
            <wp:effectExtent l="0" t="0" r="3810" b="7620"/>
            <wp:docPr id="122748987" name="image18.png"/>
            <wp:cNvGraphicFramePr/>
            <a:graphic xmlns:a="http://schemas.openxmlformats.org/drawingml/2006/main">
              <a:graphicData uri="http://schemas.openxmlformats.org/drawingml/2006/picture">
                <pic:pic xmlns:pic="http://schemas.openxmlformats.org/drawingml/2006/picture">
                  <pic:nvPicPr>
                    <pic:cNvPr id="122748987" name="image18.png"/>
                    <pic:cNvPicPr preferRelativeResize="0"/>
                  </pic:nvPicPr>
                  <pic:blipFill>
                    <a:blip r:embed="rId24"/>
                    <a:srcRect/>
                    <a:stretch>
                      <a:fillRect/>
                    </a:stretch>
                  </pic:blipFill>
                  <pic:spPr>
                    <a:xfrm>
                      <a:off x="0" y="0"/>
                      <a:ext cx="5741670" cy="1409700"/>
                    </a:xfrm>
                    <a:prstGeom prst="rect">
                      <a:avLst/>
                    </a:prstGeom>
                  </pic:spPr>
                </pic:pic>
              </a:graphicData>
            </a:graphic>
          </wp:inline>
        </w:drawing>
      </w:r>
    </w:p>
    <w:p w14:paraId="275C6CD5">
      <w:pPr>
        <w:pStyle w:val="10"/>
        <w:spacing w:line="360" w:lineRule="auto"/>
        <w:ind w:left="0" w:leftChars="0" w:firstLine="0" w:firstLineChars="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9</w:t>
      </w:r>
      <w:r>
        <w:rPr>
          <w:rFonts w:hint="default" w:ascii="Times New Roman" w:hAnsi="Times New Roman" w:cs="Times New Roman"/>
          <w:i/>
          <w:iCs/>
          <w:sz w:val="26"/>
          <w:szCs w:val="26"/>
        </w:rPr>
        <w:fldChar w:fldCharType="end"/>
      </w:r>
      <w:bookmarkStart w:id="32" w:name="_Toc21166"/>
      <w:r>
        <w:rPr>
          <w:rFonts w:hint="default" w:ascii="Times New Roman" w:hAnsi="Times New Roman" w:cs="Times New Roman"/>
          <w:i/>
          <w:iCs/>
          <w:sz w:val="26"/>
          <w:szCs w:val="26"/>
          <w:lang w:val="vi-VN"/>
        </w:rPr>
        <w:t>: Bảng S-box 3</w:t>
      </w:r>
      <w:bookmarkEnd w:id="32"/>
    </w:p>
    <w:p w14:paraId="00000066">
      <w:pPr>
        <w:spacing w:line="360" w:lineRule="auto"/>
        <w:ind w:left="0" w:leftChars="0" w:firstLine="0" w:firstLineChars="0"/>
        <w:jc w:val="center"/>
        <w:rPr>
          <w:i/>
        </w:rPr>
      </w:pPr>
      <w:r>
        <w:rPr>
          <w:i/>
        </w:rPr>
        <w:drawing>
          <wp:inline distT="114300" distB="114300" distL="114300" distR="114300">
            <wp:extent cx="5804535" cy="1943100"/>
            <wp:effectExtent l="0" t="0" r="1905" b="7620"/>
            <wp:docPr id="122749000" name="image14.png"/>
            <wp:cNvGraphicFramePr/>
            <a:graphic xmlns:a="http://schemas.openxmlformats.org/drawingml/2006/main">
              <a:graphicData uri="http://schemas.openxmlformats.org/drawingml/2006/picture">
                <pic:pic xmlns:pic="http://schemas.openxmlformats.org/drawingml/2006/picture">
                  <pic:nvPicPr>
                    <pic:cNvPr id="122749000" name="image14.png"/>
                    <pic:cNvPicPr preferRelativeResize="0"/>
                  </pic:nvPicPr>
                  <pic:blipFill>
                    <a:blip r:embed="rId25"/>
                    <a:srcRect/>
                    <a:stretch>
                      <a:fillRect/>
                    </a:stretch>
                  </pic:blipFill>
                  <pic:spPr>
                    <a:xfrm>
                      <a:off x="0" y="0"/>
                      <a:ext cx="5804535" cy="1943100"/>
                    </a:xfrm>
                    <a:prstGeom prst="rect">
                      <a:avLst/>
                    </a:prstGeom>
                  </pic:spPr>
                </pic:pic>
              </a:graphicData>
            </a:graphic>
          </wp:inline>
        </w:drawing>
      </w:r>
    </w:p>
    <w:p w14:paraId="234C0946">
      <w:pPr>
        <w:pStyle w:val="10"/>
        <w:spacing w:line="360" w:lineRule="auto"/>
        <w:ind w:left="0" w:leftChars="0" w:firstLine="0" w:firstLineChars="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10</w:t>
      </w:r>
      <w:r>
        <w:rPr>
          <w:rFonts w:hint="default" w:ascii="Times New Roman" w:hAnsi="Times New Roman" w:cs="Times New Roman"/>
          <w:i/>
          <w:iCs/>
          <w:sz w:val="26"/>
          <w:szCs w:val="26"/>
        </w:rPr>
        <w:fldChar w:fldCharType="end"/>
      </w:r>
      <w:bookmarkStart w:id="33" w:name="_Toc17495"/>
      <w:r>
        <w:rPr>
          <w:rFonts w:hint="default" w:ascii="Times New Roman" w:hAnsi="Times New Roman" w:cs="Times New Roman"/>
          <w:i/>
          <w:iCs/>
          <w:sz w:val="26"/>
          <w:szCs w:val="26"/>
          <w:lang w:val="vi-VN"/>
        </w:rPr>
        <w:t>: Bảng S-box 4</w:t>
      </w:r>
      <w:bookmarkEnd w:id="33"/>
    </w:p>
    <w:p w14:paraId="00000068">
      <w:pPr>
        <w:spacing w:line="360" w:lineRule="auto"/>
        <w:ind w:left="0" w:leftChars="0" w:firstLine="0" w:firstLineChars="0"/>
        <w:jc w:val="center"/>
        <w:rPr>
          <w:rFonts w:hint="default" w:ascii="Times New Roman" w:hAnsi="Times New Roman" w:cs="Times New Roman"/>
          <w:i w:val="0"/>
          <w:iCs/>
          <w:sz w:val="26"/>
          <w:szCs w:val="26"/>
        </w:rPr>
      </w:pPr>
      <w:r>
        <w:rPr>
          <w:i/>
        </w:rPr>
        <w:drawing>
          <wp:inline distT="114300" distB="114300" distL="114300" distR="114300">
            <wp:extent cx="5607685" cy="1981200"/>
            <wp:effectExtent l="0" t="0" r="635" b="0"/>
            <wp:docPr id="122748984" name="image7.png"/>
            <wp:cNvGraphicFramePr/>
            <a:graphic xmlns:a="http://schemas.openxmlformats.org/drawingml/2006/main">
              <a:graphicData uri="http://schemas.openxmlformats.org/drawingml/2006/picture">
                <pic:pic xmlns:pic="http://schemas.openxmlformats.org/drawingml/2006/picture">
                  <pic:nvPicPr>
                    <pic:cNvPr id="122748984" name="image7.png"/>
                    <pic:cNvPicPr preferRelativeResize="0"/>
                  </pic:nvPicPr>
                  <pic:blipFill>
                    <a:blip r:embed="rId26"/>
                    <a:srcRect/>
                    <a:stretch>
                      <a:fillRect/>
                    </a:stretch>
                  </pic:blipFill>
                  <pic:spPr>
                    <a:xfrm>
                      <a:off x="0" y="0"/>
                      <a:ext cx="5607685" cy="1981200"/>
                    </a:xfrm>
                    <a:prstGeom prst="rect">
                      <a:avLst/>
                    </a:prstGeom>
                  </pic:spPr>
                </pic:pic>
              </a:graphicData>
            </a:graphic>
          </wp:inline>
        </w:drawing>
      </w:r>
    </w:p>
    <w:p w14:paraId="3E39DB2F">
      <w:pPr>
        <w:pStyle w:val="10"/>
        <w:spacing w:line="360" w:lineRule="auto"/>
        <w:ind w:left="0" w:leftChars="0" w:firstLine="0" w:firstLineChars="0"/>
        <w:jc w:val="center"/>
        <w:rPr>
          <w:rFonts w:hint="default" w:ascii="Times New Roman" w:hAnsi="Times New Roman" w:cs="Times New Roman"/>
          <w:i/>
          <w:iCs w:val="0"/>
          <w:sz w:val="26"/>
          <w:szCs w:val="26"/>
          <w:lang w:val="vi-VN"/>
        </w:rPr>
      </w:pPr>
      <w:r>
        <w:rPr>
          <w:rFonts w:hint="default" w:ascii="Times New Roman" w:hAnsi="Times New Roman" w:cs="Times New Roman"/>
          <w:i/>
          <w:iCs w:val="0"/>
          <w:sz w:val="26"/>
          <w:szCs w:val="26"/>
        </w:rPr>
        <w:t xml:space="preserve">Hình </w:t>
      </w:r>
      <w:r>
        <w:rPr>
          <w:rFonts w:hint="default" w:ascii="Times New Roman" w:hAnsi="Times New Roman" w:cs="Times New Roman"/>
          <w:i/>
          <w:iCs w:val="0"/>
          <w:sz w:val="26"/>
          <w:szCs w:val="26"/>
        </w:rPr>
        <w:fldChar w:fldCharType="begin"/>
      </w:r>
      <w:r>
        <w:rPr>
          <w:rFonts w:hint="default" w:ascii="Times New Roman" w:hAnsi="Times New Roman" w:cs="Times New Roman"/>
          <w:i/>
          <w:iCs w:val="0"/>
          <w:sz w:val="26"/>
          <w:szCs w:val="26"/>
        </w:rPr>
        <w:instrText xml:space="preserve"> SEQ Hình \* ARABIC </w:instrText>
      </w:r>
      <w:r>
        <w:rPr>
          <w:rFonts w:hint="default" w:ascii="Times New Roman" w:hAnsi="Times New Roman" w:cs="Times New Roman"/>
          <w:i/>
          <w:iCs w:val="0"/>
          <w:sz w:val="26"/>
          <w:szCs w:val="26"/>
        </w:rPr>
        <w:fldChar w:fldCharType="separate"/>
      </w:r>
      <w:r>
        <w:rPr>
          <w:rFonts w:hint="default" w:ascii="Times New Roman" w:hAnsi="Times New Roman" w:cs="Times New Roman"/>
          <w:i/>
          <w:iCs w:val="0"/>
          <w:sz w:val="26"/>
          <w:szCs w:val="26"/>
        </w:rPr>
        <w:t>11</w:t>
      </w:r>
      <w:r>
        <w:rPr>
          <w:rFonts w:hint="default" w:ascii="Times New Roman" w:hAnsi="Times New Roman" w:cs="Times New Roman"/>
          <w:i/>
          <w:iCs w:val="0"/>
          <w:sz w:val="26"/>
          <w:szCs w:val="26"/>
        </w:rPr>
        <w:fldChar w:fldCharType="end"/>
      </w:r>
      <w:bookmarkStart w:id="34" w:name="_Toc30682"/>
      <w:r>
        <w:rPr>
          <w:rFonts w:hint="default" w:ascii="Times New Roman" w:hAnsi="Times New Roman" w:cs="Times New Roman"/>
          <w:i/>
          <w:iCs w:val="0"/>
          <w:sz w:val="26"/>
          <w:szCs w:val="26"/>
          <w:lang w:val="vi-VN"/>
        </w:rPr>
        <w:t>: Bảng S-box 5</w:t>
      </w:r>
      <w:bookmarkEnd w:id="34"/>
    </w:p>
    <w:p w14:paraId="0000006A">
      <w:pPr>
        <w:spacing w:line="360" w:lineRule="auto"/>
        <w:ind w:left="0" w:leftChars="0" w:firstLine="0" w:firstLineChars="0"/>
        <w:jc w:val="center"/>
        <w:rPr>
          <w:i/>
        </w:rPr>
      </w:pPr>
      <w:r>
        <w:rPr>
          <w:i/>
        </w:rPr>
        <w:drawing>
          <wp:inline distT="114300" distB="114300" distL="114300" distR="114300">
            <wp:extent cx="5845175" cy="1905000"/>
            <wp:effectExtent l="0" t="0" r="6985" b="0"/>
            <wp:docPr id="122748986" name="image10.png"/>
            <wp:cNvGraphicFramePr/>
            <a:graphic xmlns:a="http://schemas.openxmlformats.org/drawingml/2006/main">
              <a:graphicData uri="http://schemas.openxmlformats.org/drawingml/2006/picture">
                <pic:pic xmlns:pic="http://schemas.openxmlformats.org/drawingml/2006/picture">
                  <pic:nvPicPr>
                    <pic:cNvPr id="122748986" name="image10.png"/>
                    <pic:cNvPicPr preferRelativeResize="0"/>
                  </pic:nvPicPr>
                  <pic:blipFill>
                    <a:blip r:embed="rId27"/>
                    <a:srcRect/>
                    <a:stretch>
                      <a:fillRect/>
                    </a:stretch>
                  </pic:blipFill>
                  <pic:spPr>
                    <a:xfrm>
                      <a:off x="0" y="0"/>
                      <a:ext cx="5845175" cy="1905000"/>
                    </a:xfrm>
                    <a:prstGeom prst="rect">
                      <a:avLst/>
                    </a:prstGeom>
                  </pic:spPr>
                </pic:pic>
              </a:graphicData>
            </a:graphic>
          </wp:inline>
        </w:drawing>
      </w:r>
    </w:p>
    <w:p w14:paraId="3BF5223E">
      <w:pPr>
        <w:pStyle w:val="10"/>
        <w:spacing w:line="360" w:lineRule="auto"/>
        <w:ind w:left="0" w:leftChars="0" w:firstLine="0" w:firstLineChars="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12</w:t>
      </w:r>
      <w:r>
        <w:rPr>
          <w:rFonts w:hint="default" w:ascii="Times New Roman" w:hAnsi="Times New Roman" w:cs="Times New Roman"/>
          <w:i/>
          <w:iCs/>
          <w:sz w:val="26"/>
          <w:szCs w:val="26"/>
        </w:rPr>
        <w:fldChar w:fldCharType="end"/>
      </w:r>
      <w:bookmarkStart w:id="35" w:name="_Toc1313"/>
      <w:r>
        <w:rPr>
          <w:rFonts w:hint="default" w:ascii="Times New Roman" w:hAnsi="Times New Roman" w:cs="Times New Roman"/>
          <w:i/>
          <w:iCs/>
          <w:sz w:val="26"/>
          <w:szCs w:val="26"/>
          <w:lang w:val="vi-VN"/>
        </w:rPr>
        <w:t>: Bảng S-box 6</w:t>
      </w:r>
      <w:bookmarkEnd w:id="35"/>
    </w:p>
    <w:p w14:paraId="0000006C">
      <w:pPr>
        <w:spacing w:line="360" w:lineRule="auto"/>
        <w:ind w:left="0" w:leftChars="0" w:firstLine="0" w:firstLineChars="0"/>
        <w:jc w:val="center"/>
        <w:rPr>
          <w:i/>
        </w:rPr>
      </w:pPr>
      <w:r>
        <w:rPr>
          <w:i/>
        </w:rPr>
        <w:drawing>
          <wp:inline distT="114300" distB="114300" distL="114300" distR="114300">
            <wp:extent cx="5858510" cy="2009775"/>
            <wp:effectExtent l="0" t="0" r="8890" b="1905"/>
            <wp:docPr id="122749004" name="image30.png"/>
            <wp:cNvGraphicFramePr/>
            <a:graphic xmlns:a="http://schemas.openxmlformats.org/drawingml/2006/main">
              <a:graphicData uri="http://schemas.openxmlformats.org/drawingml/2006/picture">
                <pic:pic xmlns:pic="http://schemas.openxmlformats.org/drawingml/2006/picture">
                  <pic:nvPicPr>
                    <pic:cNvPr id="122749004" name="image30.png"/>
                    <pic:cNvPicPr preferRelativeResize="0"/>
                  </pic:nvPicPr>
                  <pic:blipFill>
                    <a:blip r:embed="rId28"/>
                    <a:srcRect/>
                    <a:stretch>
                      <a:fillRect/>
                    </a:stretch>
                  </pic:blipFill>
                  <pic:spPr>
                    <a:xfrm>
                      <a:off x="0" y="0"/>
                      <a:ext cx="5858510" cy="2009775"/>
                    </a:xfrm>
                    <a:prstGeom prst="rect">
                      <a:avLst/>
                    </a:prstGeom>
                  </pic:spPr>
                </pic:pic>
              </a:graphicData>
            </a:graphic>
          </wp:inline>
        </w:drawing>
      </w:r>
    </w:p>
    <w:p w14:paraId="618FFD85">
      <w:pPr>
        <w:pStyle w:val="10"/>
        <w:spacing w:line="360" w:lineRule="auto"/>
        <w:ind w:left="0" w:leftChars="0" w:firstLine="0" w:firstLineChars="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13</w:t>
      </w:r>
      <w:r>
        <w:rPr>
          <w:rFonts w:hint="default" w:ascii="Times New Roman" w:hAnsi="Times New Roman" w:cs="Times New Roman"/>
          <w:i/>
          <w:iCs/>
          <w:sz w:val="26"/>
          <w:szCs w:val="26"/>
        </w:rPr>
        <w:fldChar w:fldCharType="end"/>
      </w:r>
      <w:bookmarkStart w:id="36" w:name="_Toc12305"/>
      <w:r>
        <w:rPr>
          <w:rFonts w:hint="default" w:ascii="Times New Roman" w:hAnsi="Times New Roman" w:cs="Times New Roman"/>
          <w:i/>
          <w:iCs/>
          <w:sz w:val="26"/>
          <w:szCs w:val="26"/>
          <w:lang w:val="vi-VN"/>
        </w:rPr>
        <w:t>: Bảng S-box 7</w:t>
      </w:r>
      <w:bookmarkEnd w:id="36"/>
    </w:p>
    <w:p w14:paraId="0000006E">
      <w:pPr>
        <w:spacing w:line="360" w:lineRule="auto"/>
        <w:ind w:left="0" w:leftChars="0" w:firstLine="0" w:firstLineChars="0"/>
        <w:jc w:val="center"/>
        <w:rPr>
          <w:i/>
        </w:rPr>
      </w:pPr>
      <w:r>
        <w:rPr>
          <w:i/>
        </w:rPr>
        <w:drawing>
          <wp:inline distT="114300" distB="114300" distL="114300" distR="114300">
            <wp:extent cx="5704840" cy="1943100"/>
            <wp:effectExtent l="0" t="0" r="10160" b="7620"/>
            <wp:docPr id="122749028" name="image42.png"/>
            <wp:cNvGraphicFramePr/>
            <a:graphic xmlns:a="http://schemas.openxmlformats.org/drawingml/2006/main">
              <a:graphicData uri="http://schemas.openxmlformats.org/drawingml/2006/picture">
                <pic:pic xmlns:pic="http://schemas.openxmlformats.org/drawingml/2006/picture">
                  <pic:nvPicPr>
                    <pic:cNvPr id="122749028" name="image42.png"/>
                    <pic:cNvPicPr preferRelativeResize="0"/>
                  </pic:nvPicPr>
                  <pic:blipFill>
                    <a:blip r:embed="rId29"/>
                    <a:srcRect/>
                    <a:stretch>
                      <a:fillRect/>
                    </a:stretch>
                  </pic:blipFill>
                  <pic:spPr>
                    <a:xfrm>
                      <a:off x="0" y="0"/>
                      <a:ext cx="5704840" cy="1943100"/>
                    </a:xfrm>
                    <a:prstGeom prst="rect">
                      <a:avLst/>
                    </a:prstGeom>
                  </pic:spPr>
                </pic:pic>
              </a:graphicData>
            </a:graphic>
          </wp:inline>
        </w:drawing>
      </w:r>
    </w:p>
    <w:p w14:paraId="207F8771">
      <w:pPr>
        <w:pStyle w:val="10"/>
        <w:spacing w:line="360" w:lineRule="auto"/>
        <w:ind w:left="0" w:leftChars="0" w:firstLine="0" w:firstLineChars="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14</w:t>
      </w:r>
      <w:r>
        <w:rPr>
          <w:rFonts w:hint="default" w:ascii="Times New Roman" w:hAnsi="Times New Roman" w:cs="Times New Roman"/>
          <w:i/>
          <w:iCs/>
          <w:sz w:val="26"/>
          <w:szCs w:val="26"/>
        </w:rPr>
        <w:fldChar w:fldCharType="end"/>
      </w:r>
      <w:bookmarkStart w:id="37" w:name="_Toc19984"/>
      <w:r>
        <w:rPr>
          <w:rFonts w:hint="default" w:ascii="Times New Roman" w:hAnsi="Times New Roman" w:cs="Times New Roman"/>
          <w:i/>
          <w:iCs/>
          <w:sz w:val="26"/>
          <w:szCs w:val="26"/>
          <w:lang w:val="vi-VN"/>
        </w:rPr>
        <w:t>: Bảng S-box 8</w:t>
      </w:r>
      <w:bookmarkEnd w:id="37"/>
    </w:p>
    <w:p w14:paraId="0000006F">
      <w:pPr>
        <w:spacing w:line="360" w:lineRule="auto"/>
        <w:ind w:left="0" w:firstLine="521"/>
        <w:jc w:val="both"/>
      </w:pPr>
      <w:r>
        <w:rPr>
          <w:rtl w:val="0"/>
        </w:rPr>
        <w:t>Có thể thấy, mỗi hàm S-box con là một phép thay thế Substitution. Các hàm S-box con không khả nghịch, do đó hàm S-boxes cũng không không khả nghịch. Sự phức tạp này của S-boxes là yếu tố chính làm cho DES có độ an toàn cao</w:t>
      </w:r>
    </w:p>
    <w:p w14:paraId="00000070">
      <w:pPr>
        <w:spacing w:line="360" w:lineRule="auto"/>
        <w:ind w:left="0" w:firstLine="521"/>
        <w:jc w:val="both"/>
      </w:pPr>
      <w:r>
        <w:rPr>
          <w:rtl w:val="0"/>
        </w:rPr>
        <w:t>P-box cũng thực hiện hoán vị 32 bit đầu vào theo nguyên tắc:</w:t>
      </w:r>
    </w:p>
    <w:p w14:paraId="00000072">
      <w:pPr>
        <w:spacing w:line="360" w:lineRule="auto"/>
        <w:ind w:left="0" w:firstLine="521"/>
        <w:jc w:val="center"/>
      </w:pPr>
      <w:r>
        <w:drawing>
          <wp:inline distT="114300" distB="114300" distL="114300" distR="114300">
            <wp:extent cx="2176145" cy="1790700"/>
            <wp:effectExtent l="0" t="0" r="0" b="0"/>
            <wp:docPr id="122748980" name="image4.png"/>
            <wp:cNvGraphicFramePr/>
            <a:graphic xmlns:a="http://schemas.openxmlformats.org/drawingml/2006/main">
              <a:graphicData uri="http://schemas.openxmlformats.org/drawingml/2006/picture">
                <pic:pic xmlns:pic="http://schemas.openxmlformats.org/drawingml/2006/picture">
                  <pic:nvPicPr>
                    <pic:cNvPr id="122748980" name="image4.png"/>
                    <pic:cNvPicPr preferRelativeResize="0"/>
                  </pic:nvPicPr>
                  <pic:blipFill>
                    <a:blip r:embed="rId30"/>
                    <a:srcRect/>
                    <a:stretch>
                      <a:fillRect/>
                    </a:stretch>
                  </pic:blipFill>
                  <pic:spPr>
                    <a:xfrm>
                      <a:off x="0" y="0"/>
                      <a:ext cx="2176463" cy="1791327"/>
                    </a:xfrm>
                    <a:prstGeom prst="rect">
                      <a:avLst/>
                    </a:prstGeom>
                  </pic:spPr>
                </pic:pic>
              </a:graphicData>
            </a:graphic>
          </wp:inline>
        </w:drawing>
      </w:r>
    </w:p>
    <w:p w14:paraId="79E7EFF2">
      <w:pPr>
        <w:pStyle w:val="10"/>
        <w:spacing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15</w:t>
      </w:r>
      <w:r>
        <w:rPr>
          <w:rFonts w:hint="default" w:ascii="Times New Roman" w:hAnsi="Times New Roman" w:cs="Times New Roman"/>
          <w:i/>
          <w:iCs/>
          <w:sz w:val="26"/>
          <w:szCs w:val="26"/>
        </w:rPr>
        <w:fldChar w:fldCharType="end"/>
      </w:r>
      <w:bookmarkStart w:id="38" w:name="_Toc1193"/>
      <w:r>
        <w:rPr>
          <w:rFonts w:hint="default" w:ascii="Times New Roman" w:hAnsi="Times New Roman" w:cs="Times New Roman"/>
          <w:i/>
          <w:iCs/>
          <w:sz w:val="26"/>
          <w:szCs w:val="26"/>
          <w:lang w:val="vi-VN"/>
        </w:rPr>
        <w:t>:  Bảng P-box</w:t>
      </w:r>
      <w:bookmarkEnd w:id="38"/>
    </w:p>
    <w:p w14:paraId="00000073">
      <w:pPr>
        <w:rPr>
          <w:i/>
        </w:rPr>
      </w:pPr>
      <w:r>
        <w:rPr>
          <w:i/>
          <w:rtl w:val="0"/>
        </w:rPr>
        <w:t xml:space="preserve">2.1.3.3. Thuật toán sinh khóa con: </w:t>
      </w:r>
    </w:p>
    <w:p w14:paraId="00000074">
      <w:pPr>
        <w:spacing w:line="360" w:lineRule="auto"/>
        <w:ind w:left="0" w:firstLine="521"/>
        <w:jc w:val="both"/>
      </w:pPr>
      <w:r>
        <w:rPr>
          <w:rtl w:val="0"/>
        </w:rPr>
        <w:t>Thuật toán sinh khóa con cho từng vòng mã hóa của DES được thể hiện trong hình dưới. Khóa K 64 bit ban đầu được rút trích và hoán vị thành một khóa 56 bit (tức chỉ siwr dụng 56 bit) theo quy tắc nén khóa. Khóa 56 bit này được chia thành 2 nửa trái và phải KL</w:t>
      </w:r>
      <w:r>
        <w:rPr>
          <w:vertAlign w:val="subscript"/>
          <w:rtl w:val="0"/>
        </w:rPr>
        <w:t>0</w:t>
      </w:r>
      <w:r>
        <w:rPr>
          <w:rtl w:val="0"/>
        </w:rPr>
        <w:t xml:space="preserve"> và KR</w:t>
      </w:r>
      <w:r>
        <w:rPr>
          <w:vertAlign w:val="subscript"/>
          <w:rtl w:val="0"/>
        </w:rPr>
        <w:t>0</w:t>
      </w:r>
      <w:r>
        <w:rPr>
          <w:rtl w:val="0"/>
        </w:rPr>
        <w:t>, mỗi nửa có kích thước 28 bit. Tại vòng thứ i (i = 1, 2, ,9, 16) KL</w:t>
      </w:r>
      <w:r>
        <w:rPr>
          <w:vertAlign w:val="subscript"/>
          <w:rtl w:val="0"/>
        </w:rPr>
        <w:t>i-1</w:t>
      </w:r>
      <w:r>
        <w:rPr>
          <w:rtl w:val="0"/>
        </w:rPr>
        <w:t xml:space="preserve"> và KR</w:t>
      </w:r>
      <w:r>
        <w:rPr>
          <w:vertAlign w:val="subscript"/>
          <w:rtl w:val="0"/>
        </w:rPr>
        <w:t>i-1</w:t>
      </w:r>
      <w:r>
        <w:rPr>
          <w:rtl w:val="0"/>
        </w:rPr>
        <w:t xml:space="preserve"> được dịch trái 1 bit, còn lại dịch trái 2 bit. </w:t>
      </w:r>
    </w:p>
    <w:p w14:paraId="00000075">
      <w:pPr>
        <w:spacing w:line="360" w:lineRule="auto"/>
        <w:ind w:left="0" w:firstLine="521"/>
        <w:jc w:val="both"/>
      </w:pPr>
      <w:r>
        <w:rPr>
          <w:rtl w:val="0"/>
        </w:rPr>
        <w:t>Cuối cùng khóa Ki của mỗi vòng được tạo ra bằng cách hoán vị và nén 56 bit của KL</w:t>
      </w:r>
      <w:r>
        <w:rPr>
          <w:vertAlign w:val="subscript"/>
          <w:rtl w:val="0"/>
        </w:rPr>
        <w:t>i</w:t>
      </w:r>
      <w:r>
        <w:rPr>
          <w:rtl w:val="0"/>
        </w:rPr>
        <w:t xml:space="preserve"> và KR</w:t>
      </w:r>
      <w:r>
        <w:rPr>
          <w:vertAlign w:val="subscript"/>
          <w:rtl w:val="0"/>
        </w:rPr>
        <w:t xml:space="preserve">i </w:t>
      </w:r>
      <w:r>
        <w:rPr>
          <w:rtl w:val="0"/>
        </w:rPr>
        <w:t>thành 48 bit</w:t>
      </w:r>
    </w:p>
    <w:p w14:paraId="00000077">
      <w:pPr>
        <w:spacing w:line="360" w:lineRule="auto"/>
        <w:ind w:left="0" w:firstLine="521"/>
        <w:jc w:val="center"/>
      </w:pPr>
      <w:r>
        <w:drawing>
          <wp:inline distT="114300" distB="114300" distL="114300" distR="114300">
            <wp:extent cx="5229225" cy="2740660"/>
            <wp:effectExtent l="0" t="0" r="0" b="0"/>
            <wp:docPr id="122748993" name="image12.png"/>
            <wp:cNvGraphicFramePr/>
            <a:graphic xmlns:a="http://schemas.openxmlformats.org/drawingml/2006/main">
              <a:graphicData uri="http://schemas.openxmlformats.org/drawingml/2006/picture">
                <pic:pic xmlns:pic="http://schemas.openxmlformats.org/drawingml/2006/picture">
                  <pic:nvPicPr>
                    <pic:cNvPr id="122748993" name="image12.png"/>
                    <pic:cNvPicPr preferRelativeResize="0"/>
                  </pic:nvPicPr>
                  <pic:blipFill>
                    <a:blip r:embed="rId31"/>
                    <a:srcRect/>
                    <a:stretch>
                      <a:fillRect/>
                    </a:stretch>
                  </pic:blipFill>
                  <pic:spPr>
                    <a:xfrm>
                      <a:off x="0" y="0"/>
                      <a:ext cx="5229225" cy="2741164"/>
                    </a:xfrm>
                    <a:prstGeom prst="rect">
                      <a:avLst/>
                    </a:prstGeom>
                  </pic:spPr>
                </pic:pic>
              </a:graphicData>
            </a:graphic>
          </wp:inline>
        </w:drawing>
      </w:r>
    </w:p>
    <w:p w14:paraId="3DDD95A9">
      <w:pPr>
        <w:pStyle w:val="10"/>
        <w:spacing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16</w:t>
      </w:r>
      <w:r>
        <w:rPr>
          <w:rFonts w:hint="default" w:ascii="Times New Roman" w:hAnsi="Times New Roman" w:cs="Times New Roman"/>
          <w:i/>
          <w:iCs/>
          <w:sz w:val="26"/>
          <w:szCs w:val="26"/>
        </w:rPr>
        <w:fldChar w:fldCharType="end"/>
      </w:r>
      <w:bookmarkStart w:id="39" w:name="_Toc4703"/>
      <w:r>
        <w:rPr>
          <w:rFonts w:hint="default" w:ascii="Times New Roman" w:hAnsi="Times New Roman" w:cs="Times New Roman"/>
          <w:i/>
          <w:iCs/>
          <w:sz w:val="26"/>
          <w:szCs w:val="26"/>
          <w:lang w:val="vi-VN"/>
        </w:rPr>
        <w:t>: Mô hình các bước tạo khóa của DES</w:t>
      </w:r>
      <w:bookmarkEnd w:id="39"/>
    </w:p>
    <w:p w14:paraId="00000078">
      <w:pPr>
        <w:spacing w:line="360" w:lineRule="auto"/>
        <w:ind w:left="0" w:firstLine="521"/>
        <w:jc w:val="both"/>
      </w:pPr>
      <w:r>
        <w:rPr>
          <w:rtl w:val="0"/>
        </w:rPr>
        <w:t>Lưu ý: DES có khóa 64 bit nhưng trên thực tế chỉ 56 bit thực sự dùng để mã hóa và số lượng khóa có thể là khoảng 72 triệu tỷ khóa (2</w:t>
      </w:r>
      <w:r>
        <w:rPr>
          <w:vertAlign w:val="superscript"/>
          <w:rtl w:val="0"/>
        </w:rPr>
        <w:t>56</w:t>
      </w:r>
      <w:r>
        <w:rPr>
          <w:rtl w:val="0"/>
        </w:rPr>
        <w:t>). Và với không gian khóa như vậy, một cuộc tấn công brute-force là khả thi với các máy tính mạnh mẽ và hệ thống phân tán hiện nay. Vào năm 1998, tổ chức EF xây dựng một máy chuyên dụng gọi là “DES Cracker” với chi phí 250.000 USD. Máy này có thể phá khóa DES trong vài ngày bằng cách thử tất cả các khóa có thể. Với công nghệ hiện đại (như GPU, FPGA hoặc các hệ thống tính toán đám mây), việc thử 2</w:t>
      </w:r>
      <w:r>
        <w:rPr>
          <w:vertAlign w:val="superscript"/>
          <w:rtl w:val="0"/>
        </w:rPr>
        <w:t>56</w:t>
      </w:r>
      <w:r>
        <w:rPr>
          <w:rtl w:val="0"/>
        </w:rPr>
        <w:t xml:space="preserve"> khóa có thể được thực hiện ngắn hơn thường chỉ vài giờ. Do đó DES không còn được xem là an toàn và đã được thay thế bằng 3DES, AES.</w:t>
      </w:r>
    </w:p>
    <w:p w14:paraId="00000079">
      <w:pPr>
        <w:spacing w:line="360" w:lineRule="auto"/>
        <w:ind w:left="0" w:firstLine="0"/>
        <w:jc w:val="both"/>
        <w:rPr>
          <w:b/>
          <w:i/>
        </w:rPr>
      </w:pPr>
      <w:r>
        <w:rPr>
          <w:b/>
          <w:i/>
          <w:rtl w:val="0"/>
        </w:rPr>
        <w:t>2.1.4. Quy trình mã hóa/ giải mã:</w:t>
      </w:r>
    </w:p>
    <w:p w14:paraId="0000007A">
      <w:pPr>
        <w:spacing w:line="360" w:lineRule="auto"/>
        <w:jc w:val="both"/>
      </w:pPr>
      <w:r>
        <w:rPr>
          <w:rtl w:val="0"/>
        </w:rPr>
        <w:t xml:space="preserve">Tạo 16 khóa con </w:t>
      </w:r>
    </w:p>
    <w:p w14:paraId="0000007B">
      <w:pPr>
        <w:spacing w:line="360" w:lineRule="auto"/>
        <w:jc w:val="both"/>
      </w:pPr>
      <w:r>
        <w:rPr>
          <w:rtl w:val="0"/>
        </w:rPr>
        <w:t>Bước 1: IP - hoán vị ban đầu: Dữ liệu 64 bit được sắp xếp lại thứ tự bit theo bảng IP</w:t>
      </w:r>
    </w:p>
    <w:p w14:paraId="0000007C">
      <w:pPr>
        <w:spacing w:line="360" w:lineRule="auto"/>
        <w:jc w:val="both"/>
      </w:pPr>
      <w:r>
        <w:rPr>
          <w:rtl w:val="0"/>
        </w:rPr>
        <w:t>Bước 2: Chia dữ liệu: L</w:t>
      </w:r>
      <w:r>
        <w:rPr>
          <w:vertAlign w:val="subscript"/>
          <w:rtl w:val="0"/>
        </w:rPr>
        <w:t>0</w:t>
      </w:r>
      <w:r>
        <w:rPr>
          <w:rtl w:val="0"/>
        </w:rPr>
        <w:t xml:space="preserve"> và R</w:t>
      </w:r>
      <w:r>
        <w:rPr>
          <w:vertAlign w:val="subscript"/>
          <w:rtl w:val="0"/>
        </w:rPr>
        <w:t>0</w:t>
      </w:r>
      <w:r>
        <w:rPr>
          <w:rtl w:val="0"/>
        </w:rPr>
        <w:t xml:space="preserve"> mỗi nửa 32 bit</w:t>
      </w:r>
    </w:p>
    <w:p w14:paraId="0000007D">
      <w:pPr>
        <w:spacing w:line="360" w:lineRule="auto"/>
        <w:jc w:val="both"/>
      </w:pPr>
      <w:r>
        <w:rPr>
          <w:rtl w:val="0"/>
        </w:rPr>
        <w:t>Bước 3: 16 vòng lặp Feistel: mỗi vòng</w:t>
      </w:r>
    </w:p>
    <w:p w14:paraId="0000007E">
      <w:pPr>
        <w:spacing w:line="360" w:lineRule="auto"/>
        <w:ind w:left="0" w:firstLine="521"/>
        <w:jc w:val="both"/>
        <w:rPr>
          <w:vertAlign w:val="subscript"/>
        </w:rPr>
      </w:pPr>
      <w:r>
        <w:rPr>
          <w:rtl w:val="0"/>
        </w:rPr>
        <w:t>L</w:t>
      </w:r>
      <w:r>
        <w:rPr>
          <w:vertAlign w:val="subscript"/>
          <w:rtl w:val="0"/>
        </w:rPr>
        <w:t>i</w:t>
      </w:r>
      <w:r>
        <w:rPr>
          <w:rtl w:val="0"/>
        </w:rPr>
        <w:t xml:space="preserve"> = R</w:t>
      </w:r>
      <w:r>
        <w:rPr>
          <w:vertAlign w:val="subscript"/>
          <w:rtl w:val="0"/>
        </w:rPr>
        <w:t>i-1</w:t>
      </w:r>
    </w:p>
    <w:p w14:paraId="0000007F">
      <w:pPr>
        <w:spacing w:line="360" w:lineRule="auto"/>
        <w:ind w:left="0" w:firstLine="521"/>
        <w:jc w:val="both"/>
      </w:pPr>
      <w:r>
        <w:rPr>
          <w:rtl w:val="0"/>
        </w:rPr>
        <w:t>R</w:t>
      </w:r>
      <w:r>
        <w:rPr>
          <w:vertAlign w:val="subscript"/>
          <w:rtl w:val="0"/>
        </w:rPr>
        <w:t xml:space="preserve">i </w:t>
      </w:r>
      <w:r>
        <w:rPr>
          <w:rtl w:val="0"/>
        </w:rPr>
        <w:t xml:space="preserve">= </w:t>
      </w:r>
      <w:r>
        <w:rPr>
          <w:vertAlign w:val="subscript"/>
          <w:rtl w:val="0"/>
        </w:rPr>
        <w:t>Li</w:t>
      </w:r>
      <w:sdt>
        <w:sdtPr>
          <w:tag w:val="goog_rdk_0"/>
          <w:id w:val="-490962169"/>
        </w:sdtPr>
        <w:sdtContent>
          <w:r>
            <w:rPr>
              <w:rFonts w:ascii="Gungsuh" w:hAnsi="Gungsuh" w:eastAsia="Gungsuh" w:cs="Gungsuh"/>
              <w:rtl w:val="0"/>
            </w:rPr>
            <w:t xml:space="preserve"> ⊕ F(R</w:t>
          </w:r>
        </w:sdtContent>
      </w:sdt>
      <w:r>
        <w:rPr>
          <w:vertAlign w:val="subscript"/>
          <w:rtl w:val="0"/>
        </w:rPr>
        <w:t>i-1</w:t>
      </w:r>
      <w:r>
        <w:rPr>
          <w:rtl w:val="0"/>
        </w:rPr>
        <w:t>, K</w:t>
      </w:r>
      <w:r>
        <w:rPr>
          <w:vertAlign w:val="subscript"/>
          <w:rtl w:val="0"/>
        </w:rPr>
        <w:t>i</w:t>
      </w:r>
      <w:r>
        <w:rPr>
          <w:rtl w:val="0"/>
        </w:rPr>
        <w:t>)</w:t>
      </w:r>
    </w:p>
    <w:p w14:paraId="00000080">
      <w:pPr>
        <w:spacing w:line="360" w:lineRule="auto"/>
        <w:ind w:left="0" w:firstLine="521"/>
        <w:jc w:val="both"/>
      </w:pPr>
      <w:r>
        <w:rPr>
          <w:rtl w:val="0"/>
        </w:rPr>
        <w:t>Với F là hàm phức hợp bao gồm: Mở rộng (32 -&gt; 48 bit), XOR với khóa con K</w:t>
      </w:r>
      <w:r>
        <w:rPr>
          <w:vertAlign w:val="subscript"/>
          <w:rtl w:val="0"/>
        </w:rPr>
        <w:t>i</w:t>
      </w:r>
      <w:r>
        <w:rPr>
          <w:rtl w:val="0"/>
        </w:rPr>
        <w:t xml:space="preserve">. S-box (48 -&gt; 32 bit), hoán vị P-box </w:t>
      </w:r>
    </w:p>
    <w:p w14:paraId="00000081">
      <w:pPr>
        <w:spacing w:line="360" w:lineRule="auto"/>
        <w:jc w:val="both"/>
      </w:pPr>
      <w:r>
        <w:rPr>
          <w:rtl w:val="0"/>
        </w:rPr>
        <w:t xml:space="preserve">Bước 4: Kết hợp và hoán vị cuối </w:t>
      </w:r>
    </w:p>
    <w:p w14:paraId="00000082">
      <w:pPr>
        <w:spacing w:line="360" w:lineRule="auto"/>
        <w:jc w:val="both"/>
      </w:pPr>
      <w:r>
        <w:rPr>
          <w:rtl w:val="0"/>
        </w:rPr>
        <w:t>Lưu ý: Quy trình giải mã cũng dùng lại chính quy trình mã hóa, chỉ khác là sử dụng các khóa con theo thứ tự ngược lại: K</w:t>
      </w:r>
      <w:r>
        <w:rPr>
          <w:vertAlign w:val="subscript"/>
          <w:rtl w:val="0"/>
        </w:rPr>
        <w:t>16</w:t>
      </w:r>
      <w:r>
        <w:rPr>
          <w:rtl w:val="0"/>
        </w:rPr>
        <w:t xml:space="preserve"> -&gt; K</w:t>
      </w:r>
      <w:r>
        <w:rPr>
          <w:vertAlign w:val="subscript"/>
          <w:rtl w:val="0"/>
        </w:rPr>
        <w:t>15</w:t>
      </w:r>
      <w:r>
        <w:rPr>
          <w:rtl w:val="0"/>
        </w:rPr>
        <w:t xml:space="preserve"> -&gt; … -&gt; K</w:t>
      </w:r>
      <w:r>
        <w:rPr>
          <w:vertAlign w:val="subscript"/>
          <w:rtl w:val="0"/>
        </w:rPr>
        <w:t xml:space="preserve">1 </w:t>
      </w:r>
      <w:r>
        <w:rPr>
          <w:rtl w:val="0"/>
        </w:rPr>
        <w:t xml:space="preserve">. Vì DES sử dụng cấu trúc feistel, cho phép đảo ngược quy trình, bất kể hàm thay thế S-boxes hay hoán vị P-box có phức tạp thế nào. Điều này có nghĩa là, nếu ta áp dụng các vòng Feistel với thứ tự khóa ngược lại, ta sẽ hoàn nguyên các biến đổi đã thực hiện trong quá trình mã hóa. Giải mã tương đương với mã hóa ngược, khi giải mã DES áp dụng cùng một thuật toán mã hóa nhưng sử dụng khóa con theo thứ tự ngược lại. Điều này đảm bảo rằng mỗi vòng giải mã sẽ đảo ngược phép biến đổi của vòng mã hóa tương ứng. </w:t>
      </w:r>
    </w:p>
    <w:p w14:paraId="00000083">
      <w:pPr>
        <w:spacing w:line="360" w:lineRule="auto"/>
        <w:jc w:val="both"/>
      </w:pPr>
      <w:r>
        <w:rPr>
          <w:b/>
          <w:i/>
          <w:rtl w:val="0"/>
        </w:rPr>
        <w:t>2.1.5. Khóa yếu</w:t>
      </w:r>
      <w:r>
        <w:rPr>
          <w:rtl w:val="0"/>
        </w:rPr>
        <w:t xml:space="preserve"> </w:t>
      </w:r>
    </w:p>
    <w:p w14:paraId="00000084">
      <w:pPr>
        <w:spacing w:after="0" w:line="360" w:lineRule="auto"/>
        <w:ind w:left="0" w:firstLine="521"/>
        <w:jc w:val="both"/>
      </w:pPr>
      <w:r>
        <w:rPr>
          <w:rtl w:val="0"/>
        </w:rPr>
        <w:t>Khóa yếu trong thuật toán mã hóa DES là những khóa mà khi sử dụng sẽ làm giảm độ an toàn của quá trình mã hóa. Cụ thể, với một số khóa nhất định, thuật toán DES trở nên dễ bị tấn công hoặc có những tính chất không mong muốn, chẳng hạn:</w:t>
      </w:r>
    </w:p>
    <w:p w14:paraId="00000085">
      <w:pPr>
        <w:spacing w:after="0" w:line="360" w:lineRule="auto"/>
        <w:ind w:left="0" w:firstLine="521"/>
        <w:jc w:val="both"/>
      </w:pPr>
      <w:r>
        <w:rPr>
          <w:rtl w:val="0"/>
        </w:rPr>
        <w:t xml:space="preserve">Mã hóa 2 lần cho cùng một bản rõ sẽ cho ra chính bản rõ đó. Điều này làm vô hiệu hóa hiệu ứng bảo mật khi mã hóa nhiều lần. </w:t>
      </w:r>
    </w:p>
    <w:p w14:paraId="00000086">
      <w:pPr>
        <w:spacing w:after="0" w:line="360" w:lineRule="auto"/>
        <w:ind w:left="0" w:firstLine="521"/>
        <w:jc w:val="both"/>
      </w:pPr>
      <w:r>
        <w:rPr>
          <w:rtl w:val="0"/>
        </w:rPr>
        <w:t xml:space="preserve">Có 3 nhóm khóa yếu làm suy yếu hệ thống: </w:t>
      </w:r>
    </w:p>
    <w:p w14:paraId="00000087">
      <w:pPr>
        <w:spacing w:after="0" w:line="360" w:lineRule="auto"/>
        <w:ind w:left="0" w:firstLine="521"/>
        <w:jc w:val="both"/>
      </w:pPr>
      <w:r>
        <w:rPr>
          <w:rtl w:val="0"/>
        </w:rPr>
        <w:t>Khóa yếu: số lượng 4: Khi mã hóa 2 lần cùng với khóa, kết quả là văn bản gốc</w:t>
      </w:r>
    </w:p>
    <w:p w14:paraId="00000088">
      <w:pPr>
        <w:spacing w:after="0" w:line="360" w:lineRule="auto"/>
        <w:ind w:left="0" w:firstLine="521"/>
        <w:jc w:val="both"/>
      </w:pPr>
      <w:r>
        <w:rPr>
          <w:rtl w:val="0"/>
        </w:rPr>
        <w:t>Khóa bán yếu: số lượng 6 cặp: Mã hóa bằng khóa này cho kết quả có thể giải mã bằng một khóa khác.</w:t>
      </w:r>
    </w:p>
    <w:p w14:paraId="00000089">
      <w:pPr>
        <w:spacing w:after="0" w:line="360" w:lineRule="auto"/>
        <w:ind w:left="0" w:firstLine="521"/>
        <w:jc w:val="both"/>
      </w:pPr>
      <w:r>
        <w:rPr>
          <w:rtl w:val="0"/>
        </w:rPr>
        <w:t>Khóa gần yếu: số lượng 48: Có tính chất giống khóa bán yếu, nhưng ít phổ biến hơn.</w:t>
      </w:r>
    </w:p>
    <w:p w14:paraId="0000008A">
      <w:pPr>
        <w:spacing w:after="0" w:line="360" w:lineRule="auto"/>
        <w:ind w:left="0" w:firstLine="521"/>
      </w:pPr>
      <w:r>
        <w:rPr>
          <w:rtl w:val="0"/>
        </w:rPr>
        <w:t xml:space="preserve">VD: 0x0101010101010101,0xFEFEFEFEFEFEFEFE, 0x1F1F1F1F0E0E0E0E , 0xE0E0E0E0F1F1F1F1 </w:t>
      </w:r>
    </w:p>
    <w:p w14:paraId="0000008B">
      <w:pPr>
        <w:spacing w:after="0" w:line="360" w:lineRule="auto"/>
        <w:ind w:left="0" w:firstLine="521"/>
        <w:jc w:val="both"/>
      </w:pPr>
      <w:r>
        <w:rPr>
          <w:rtl w:val="0"/>
        </w:rPr>
        <w:t xml:space="preserve">=&gt; Các khóa này có cấu trúc đối xứng hoặc lặp lại, khiến quá trình sản sinh khóa con trong DES kém hiệu quả, làm giảm tính ngẫu nhiên cần thiết cho mã hóa an toàn.  </w:t>
      </w:r>
    </w:p>
    <w:p w14:paraId="0000008C">
      <w:pPr>
        <w:spacing w:line="360" w:lineRule="auto"/>
        <w:jc w:val="both"/>
      </w:pPr>
      <w:r>
        <w:rPr>
          <w:b/>
          <w:i/>
          <w:rtl w:val="0"/>
        </w:rPr>
        <w:t>2.1.6. Khóa mạnh</w:t>
      </w:r>
    </w:p>
    <w:p w14:paraId="0000008D">
      <w:pPr>
        <w:spacing w:after="0" w:line="360" w:lineRule="auto"/>
        <w:ind w:firstLine="521"/>
        <w:jc w:val="both"/>
      </w:pPr>
      <w:r>
        <w:rPr>
          <w:rtl w:val="0"/>
        </w:rPr>
        <w:t xml:space="preserve">Khóa yếu trong thuật toán mã hóa DES là những khóa không có tính chất làm suy yếu quá trình mã hóa, tức là: </w:t>
      </w:r>
    </w:p>
    <w:p w14:paraId="0000008E">
      <w:pPr>
        <w:spacing w:after="0" w:line="360" w:lineRule="auto"/>
        <w:ind w:firstLine="521"/>
        <w:jc w:val="both"/>
      </w:pPr>
      <w:r>
        <w:rPr>
          <w:rtl w:val="0"/>
        </w:rPr>
        <w:t>Không thuộc nhóm khóa yếu, khóa bán yếu hay khóa gần yếu</w:t>
      </w:r>
    </w:p>
    <w:p w14:paraId="0000008F">
      <w:pPr>
        <w:spacing w:after="0" w:line="360" w:lineRule="auto"/>
        <w:ind w:firstLine="521"/>
        <w:jc w:val="both"/>
      </w:pPr>
      <w:r>
        <w:rPr>
          <w:rtl w:val="0"/>
        </w:rPr>
        <w:t xml:space="preserve">Khi sử dụng để mã hóa, chúng sinh ra các khóa con (subkeys) khác nhau cho mỗi vòng, đảm bảo tính ngẫu nhiên cao. </w:t>
      </w:r>
    </w:p>
    <w:p w14:paraId="00000090">
      <w:pPr>
        <w:spacing w:after="0" w:line="360" w:lineRule="auto"/>
        <w:ind w:firstLine="521"/>
        <w:jc w:val="both"/>
      </w:pPr>
      <w:r>
        <w:rPr>
          <w:rtl w:val="0"/>
        </w:rPr>
        <w:t xml:space="preserve">Không có tính chất đối xứng hay lặp lại trong cấu trúc bit. Đảm bảo độ phân tán và nhiễu hóa tốt (diffusion &amp; confusion), đúng theo nguyên lý mã hóa của Shannon. </w:t>
      </w:r>
    </w:p>
    <w:p w14:paraId="00000091">
      <w:pPr>
        <w:spacing w:after="0" w:line="360" w:lineRule="auto"/>
        <w:ind w:firstLine="521"/>
        <w:jc w:val="both"/>
      </w:pPr>
      <w:r>
        <w:rPr>
          <w:rtl w:val="0"/>
        </w:rPr>
        <w:t xml:space="preserve">VD: 0xA1B2C3D4E5F60718 =&gt; Đây là một khóa 64-bit (trong đó chỉ có 56 bit có ý nghĩa, cong 8 bit dùng làm parity), không có cấu trúc lặp hoặc đối xứng. Khi đưa vào thuật toán DES, sẽ sinh ra 16 khóa con khác nhau - đủ tính chất của một khóa mạnh.  </w:t>
      </w:r>
    </w:p>
    <w:p w14:paraId="00000092">
      <w:pPr>
        <w:pStyle w:val="4"/>
        <w:numPr>
          <w:ilvl w:val="1"/>
          <w:numId w:val="2"/>
        </w:numPr>
        <w:ind w:left="0" w:firstLine="0"/>
      </w:pPr>
      <w:bookmarkStart w:id="40" w:name="_Toc5908"/>
      <w:r>
        <w:rPr>
          <w:rtl w:val="0"/>
        </w:rPr>
        <w:t>Kỹ thuật tấn công Brute-force:</w:t>
      </w:r>
      <w:bookmarkEnd w:id="40"/>
    </w:p>
    <w:p w14:paraId="00000093">
      <w:pPr>
        <w:rPr>
          <w:b/>
          <w:i/>
        </w:rPr>
      </w:pPr>
      <w:r>
        <w:rPr>
          <w:b/>
          <w:i/>
          <w:rtl w:val="0"/>
        </w:rPr>
        <w:t>2.2.1. Khái niệm tấn công Brute-force</w:t>
      </w:r>
    </w:p>
    <w:p w14:paraId="00000094">
      <w:pPr>
        <w:widowControl/>
        <w:spacing w:before="240" w:after="240" w:line="360" w:lineRule="auto"/>
        <w:ind w:left="0" w:firstLine="521"/>
        <w:jc w:val="both"/>
      </w:pPr>
      <w:r>
        <w:rPr>
          <w:rtl w:val="0"/>
        </w:rPr>
        <w:t>Tấn công brute force là phương pháp đột nhập vào tài khoản hoặc hệ thống được bảo vệ bằng mật khẩu bằng cách thử mọi tổ hợp ký tự có thể. Tấn công brute force là loại tấn công mạng mà kẻ tấn công sử dụng hệ thống tự động để đoán tổ hợp tên người dùng và mật khẩu chính xác để truy cập vào hệ thống hoặc trang web. Loại tấn công này thường được sử dụng để truy cập vào trang web, tài khoản hoặc các hệ thống an toàn khác. Bằng cách thử nhiều tổ hợp tên người dùng và mật khẩu khác nhau, kẻ tấn công cuối cùng có thể đoán được tổ hợp đúng, cho phép chúng truy cập vào hệ thống. Điều quan trọng đối với các doanh nghiệp là phải cập nhật các biện pháp bảo mật của mình để bảo vệ chống lại các cuộc tấn công brute force.</w:t>
      </w:r>
    </w:p>
    <w:p w14:paraId="00000095">
      <w:pPr>
        <w:rPr>
          <w:b/>
          <w:i/>
        </w:rPr>
      </w:pPr>
      <w:r>
        <w:rPr>
          <w:b/>
          <w:i/>
          <w:rtl w:val="0"/>
        </w:rPr>
        <w:t>2.2.2. Cách thức hoạt động</w:t>
      </w:r>
    </w:p>
    <w:p w14:paraId="00000096">
      <w:pPr>
        <w:spacing w:before="240" w:after="240" w:line="360" w:lineRule="auto"/>
        <w:ind w:left="0" w:firstLine="521"/>
        <w:jc w:val="both"/>
      </w:pPr>
      <w:r>
        <w:rPr>
          <w:rtl w:val="0"/>
        </w:rPr>
        <w:t>Trong một cuộc tấn công brute force, tin tặc sẽ sử dụng phần mềm tinh vi để thử một cách có hệ thống hàng nghìn hoặc thậm chí hàng triệu tổ hợp ký tự cho đến khi tìm ra mật khẩu chính xác. Nếu tin tặc thực hiện thành công một cuộc tấn công brute force, chúng có thể truy cập vào hệ thống và bất kỳ dữ liệu nào có trong đó.</w:t>
      </w:r>
    </w:p>
    <w:p w14:paraId="00000097">
      <w:pPr>
        <w:spacing w:before="240" w:after="240" w:line="360" w:lineRule="auto"/>
        <w:jc w:val="both"/>
      </w:pPr>
      <w:r>
        <w:rPr>
          <w:rtl w:val="0"/>
        </w:rPr>
        <w:t>Sau đây là cách thức hoạt động của một cuộc tấn công brute force:</w:t>
      </w:r>
    </w:p>
    <w:p w14:paraId="00000098">
      <w:pPr>
        <w:numPr>
          <w:ilvl w:val="0"/>
          <w:numId w:val="3"/>
        </w:numPr>
        <w:spacing w:after="0" w:afterAutospacing="0" w:line="360" w:lineRule="auto"/>
        <w:ind w:left="720" w:hanging="360"/>
        <w:jc w:val="both"/>
      </w:pPr>
      <w:r>
        <w:rPr>
          <w:rtl w:val="0"/>
        </w:rPr>
        <w:t>Đầu tiên, tin tặc xác định hệ thống mục tiêu. Đây có thể là trang web, mạng, tài khoản quản trị, tài khoản người dùng hoặc hệ thống khác được bảo vệ bằng mật khẩu.</w:t>
      </w:r>
    </w:p>
    <w:p w14:paraId="00000099">
      <w:pPr>
        <w:numPr>
          <w:ilvl w:val="0"/>
          <w:numId w:val="3"/>
        </w:numPr>
        <w:spacing w:after="0" w:afterAutospacing="0" w:line="360" w:lineRule="auto"/>
        <w:ind w:left="720" w:hanging="360"/>
        <w:jc w:val="both"/>
      </w:pPr>
      <w:r>
        <w:rPr>
          <w:rtl w:val="0"/>
        </w:rPr>
        <w:t>Để bắt đầu cuộc tấn công, tin tặc sử dụng một bot nhập mật khẩu dự đoán vào một trường biểu mẫu trên hệ thống mục tiêu.</w:t>
      </w:r>
    </w:p>
    <w:p w14:paraId="0000009A">
      <w:pPr>
        <w:numPr>
          <w:ilvl w:val="0"/>
          <w:numId w:val="3"/>
        </w:numPr>
        <w:spacing w:after="0" w:afterAutospacing="0" w:line="360" w:lineRule="auto"/>
        <w:ind w:left="720" w:hanging="360"/>
        <w:jc w:val="both"/>
      </w:pPr>
      <w:r>
        <w:rPr>
          <w:rtl w:val="0"/>
        </w:rPr>
        <w:t>Bot sẽ đợi phản hồi từ trang web sau mỗi lần đoán để xác định xem dự đoán đó có đúng hay không.</w:t>
      </w:r>
    </w:p>
    <w:p w14:paraId="0000009B">
      <w:pPr>
        <w:numPr>
          <w:ilvl w:val="0"/>
          <w:numId w:val="3"/>
        </w:numPr>
        <w:spacing w:after="0" w:afterAutospacing="0" w:line="360" w:lineRule="auto"/>
        <w:ind w:left="720" w:hanging="360"/>
        <w:jc w:val="both"/>
      </w:pPr>
      <w:r>
        <w:rPr>
          <w:rtl w:val="0"/>
        </w:rPr>
        <w:t>Nếu bot đoán được mật khẩu thành công, tin tặc có thể truy cập vào hệ thống và mọi dữ liệu có trong đó.</w:t>
      </w:r>
    </w:p>
    <w:p w14:paraId="0000009C">
      <w:pPr>
        <w:numPr>
          <w:ilvl w:val="0"/>
          <w:numId w:val="3"/>
        </w:numPr>
        <w:spacing w:after="240" w:line="360" w:lineRule="auto"/>
        <w:ind w:left="720" w:hanging="360"/>
        <w:jc w:val="both"/>
      </w:pPr>
      <w:r>
        <w:rPr>
          <w:rtl w:val="0"/>
        </w:rPr>
        <w:t>Nếu bot không đoán được mật khẩu, tin tặc có thể sử dụng các phương pháp mạnh hơn như tấn công từ điển, bảng cầu vồng, tấn công kết hợp, v.v.</w:t>
      </w:r>
    </w:p>
    <w:p w14:paraId="0000009D">
      <w:pPr>
        <w:rPr>
          <w:b/>
          <w:i/>
        </w:rPr>
      </w:pPr>
      <w:r>
        <w:rPr>
          <w:b/>
          <w:i/>
          <w:rtl w:val="0"/>
        </w:rPr>
        <w:t xml:space="preserve">2.2.3. Hiệu quả </w:t>
      </w:r>
    </w:p>
    <w:p w14:paraId="0000009E">
      <w:pPr>
        <w:keepNext w:val="0"/>
        <w:keepLines w:val="0"/>
        <w:pageBreakBefore w:val="0"/>
        <w:widowControl/>
        <w:numPr>
          <w:numId w:val="0"/>
        </w:numPr>
        <w:kinsoku/>
        <w:wordWrap/>
        <w:overflowPunct/>
        <w:topLinePunct w:val="0"/>
        <w:autoSpaceDE/>
        <w:autoSpaceDN/>
        <w:bidi w:val="0"/>
        <w:adjustRightInd/>
        <w:snapToGrid/>
        <w:spacing w:after="0" w:line="360" w:lineRule="auto"/>
        <w:ind w:left="0" w:leftChars="0" w:firstLine="0" w:firstLineChars="0"/>
        <w:jc w:val="both"/>
        <w:textAlignment w:val="auto"/>
      </w:pPr>
      <w:r>
        <w:rPr>
          <w:rtl w:val="0"/>
        </w:rPr>
        <w:t>Kích thước không gian khóa càn lớn, brute force càng lâu, độ phức tạp là O(2^n).</w:t>
      </w:r>
    </w:p>
    <w:p w14:paraId="0000009F">
      <w:pPr>
        <w:keepNext w:val="0"/>
        <w:keepLines w:val="0"/>
        <w:pageBreakBefore w:val="0"/>
        <w:widowControl/>
        <w:numPr>
          <w:numId w:val="0"/>
        </w:numPr>
        <w:kinsoku/>
        <w:wordWrap/>
        <w:overflowPunct/>
        <w:topLinePunct w:val="0"/>
        <w:autoSpaceDE/>
        <w:autoSpaceDN/>
        <w:bidi w:val="0"/>
        <w:adjustRightInd/>
        <w:snapToGrid/>
        <w:spacing w:after="0" w:line="360" w:lineRule="auto"/>
        <w:ind w:left="0" w:leftChars="0" w:firstLine="0" w:firstLineChars="0"/>
        <w:jc w:val="both"/>
        <w:textAlignment w:val="auto"/>
      </w:pPr>
      <w:r>
        <w:rPr>
          <w:rtl w:val="0"/>
        </w:rPr>
        <w:t>Tốc độ xử lý phần cứng: GPU/CPU mạnh hơn sẽ thử được nhiều khóa mỗi giây</w:t>
      </w:r>
    </w:p>
    <w:p w14:paraId="000000A0">
      <w:pPr>
        <w:keepNext w:val="0"/>
        <w:keepLines w:val="0"/>
        <w:pageBreakBefore w:val="0"/>
        <w:widowControl/>
        <w:numPr>
          <w:numId w:val="0"/>
        </w:numPr>
        <w:kinsoku/>
        <w:wordWrap/>
        <w:overflowPunct/>
        <w:topLinePunct w:val="0"/>
        <w:autoSpaceDE/>
        <w:autoSpaceDN/>
        <w:bidi w:val="0"/>
        <w:adjustRightInd/>
        <w:snapToGrid/>
        <w:spacing w:after="0" w:line="360" w:lineRule="auto"/>
        <w:ind w:left="0" w:leftChars="0" w:firstLine="0" w:firstLineChars="0"/>
        <w:jc w:val="both"/>
        <w:textAlignment w:val="auto"/>
      </w:pPr>
      <w:r>
        <w:rPr>
          <w:rtl w:val="0"/>
        </w:rPr>
        <w:t>Số lượng thiết bị song song: tăng hiệu suất đáng kể nếu dùng phân tán hoặc hệ thống song song.</w:t>
      </w:r>
    </w:p>
    <w:p w14:paraId="000000A1">
      <w:pPr>
        <w:keepNext w:val="0"/>
        <w:keepLines w:val="0"/>
        <w:pageBreakBefore w:val="0"/>
        <w:widowControl/>
        <w:numPr>
          <w:numId w:val="0"/>
        </w:numPr>
        <w:kinsoku/>
        <w:wordWrap/>
        <w:overflowPunct/>
        <w:topLinePunct w:val="0"/>
        <w:autoSpaceDE/>
        <w:autoSpaceDN/>
        <w:bidi w:val="0"/>
        <w:adjustRightInd/>
        <w:snapToGrid/>
        <w:spacing w:after="0" w:line="360" w:lineRule="auto"/>
        <w:ind w:left="0" w:leftChars="0" w:firstLine="0" w:firstLineChars="0"/>
        <w:jc w:val="both"/>
        <w:textAlignment w:val="auto"/>
      </w:pPr>
      <w:r>
        <w:rPr>
          <w:rtl w:val="0"/>
        </w:rPr>
        <w:t xml:space="preserve">Tính hợp lệ bản rõ: Nếu có thể xác định bản rõ đúng nhanh (dựa vào định dạng), quá trình kết thúc sớm hơn. </w:t>
      </w:r>
    </w:p>
    <w:p w14:paraId="000000A2">
      <w:pPr>
        <w:pStyle w:val="4"/>
        <w:numPr>
          <w:ilvl w:val="1"/>
          <w:numId w:val="2"/>
        </w:numPr>
        <w:ind w:left="0" w:firstLine="0"/>
      </w:pPr>
      <w:bookmarkStart w:id="41" w:name="_Toc27789"/>
      <w:r>
        <w:rPr>
          <w:rtl w:val="0"/>
        </w:rPr>
        <w:t>Kỹ thuật tấn công từ điển:</w:t>
      </w:r>
      <w:bookmarkEnd w:id="41"/>
      <w:r>
        <w:rPr>
          <w:rtl w:val="0"/>
        </w:rPr>
        <w:t xml:space="preserve"> </w:t>
      </w:r>
    </w:p>
    <w:p w14:paraId="000000A3">
      <w:pPr>
        <w:rPr>
          <w:b/>
          <w:i/>
        </w:rPr>
      </w:pPr>
      <w:r>
        <w:rPr>
          <w:b/>
          <w:i/>
          <w:rtl w:val="0"/>
        </w:rPr>
        <w:t>2.3.1. Khái niệm tấn công từ điển</w:t>
      </w:r>
    </w:p>
    <w:p w14:paraId="000000A4">
      <w:pPr>
        <w:spacing w:line="360" w:lineRule="auto"/>
        <w:ind w:left="0" w:firstLine="521"/>
        <w:jc w:val="both"/>
      </w:pPr>
      <w:r>
        <w:rPr>
          <w:rtl w:val="0"/>
        </w:rPr>
        <w:t>Tấn công từ điển là một loại tấn công mạng trong đó kẻ tấn công độc hại sử dụng danh sách các từ và cụm từ để truy cập vào hệ thống. Tấn công từ điển sử dụng một chuỗi từ hoặc cụm từ có mục tiêu để cố gắng truy cập vào hệ thống an toàn. Nó được sử dụng để truy cập trái phép vào tài khoản người dùng hoặc giải mã dữ liệu nhạy cảm. Cuộc tấn công này hoạt động bằng cách khai thác thực tế là nhiều người sử dụng các từ hoặc cụm từ phổ biến làm mật khẩu hoặc sử dụng các biến thể của cùng một mật khẩu. Tấn công từ điển thường được sử dụng kết hợp với các loại tấn công khác, chẳng hạn như tấn công bằng cách dùng vũ lực hoặc tấn công bảng cầu vồng, để làm cho chúng thành công hơn.</w:t>
      </w:r>
    </w:p>
    <w:p w14:paraId="000000A5">
      <w:pPr>
        <w:rPr>
          <w:b/>
          <w:i/>
        </w:rPr>
      </w:pPr>
      <w:r>
        <w:rPr>
          <w:b/>
          <w:i/>
          <w:rtl w:val="0"/>
        </w:rPr>
        <w:t>2.3.2. Cách thức hoạt động</w:t>
      </w:r>
    </w:p>
    <w:p w14:paraId="000000A6">
      <w:pPr>
        <w:spacing w:before="240" w:after="240" w:line="360" w:lineRule="auto"/>
        <w:ind w:left="0" w:firstLine="521"/>
        <w:jc w:val="both"/>
      </w:pPr>
      <w:r>
        <w:rPr>
          <w:rtl w:val="0"/>
        </w:rPr>
        <w:t>Trong một cuộc tấn công từ điển, tin tặc sẽ sử dụng một tệp từ điển để thử một cách có hệ thống hàng nghìn hoặc thậm chí hàng triệu mật khẩu thường dùng được liệt kê trong tệp đó cho đến khi tìm ra mật khẩu chính xác. Nếu tin tặc thực hiện thành công một cuộc tấn công từ điển, chúng có thể truy cập vào hệ thống và bất kỳ dữ liệu nào có trong đó.</w:t>
      </w:r>
    </w:p>
    <w:p w14:paraId="000000A7">
      <w:pPr>
        <w:spacing w:before="240" w:after="240" w:line="360" w:lineRule="auto"/>
        <w:ind w:left="0" w:firstLine="521"/>
        <w:jc w:val="both"/>
      </w:pPr>
      <w:r>
        <w:rPr>
          <w:rtl w:val="0"/>
        </w:rPr>
        <w:t>Sau đây là cách thức hoạt động của một cuộc tấn công từ điển:</w:t>
      </w:r>
    </w:p>
    <w:p w14:paraId="000000A8">
      <w:pPr>
        <w:numPr>
          <w:ilvl w:val="0"/>
          <w:numId w:val="4"/>
        </w:numPr>
        <w:spacing w:after="0" w:afterAutospacing="0" w:line="360" w:lineRule="auto"/>
        <w:ind w:left="720" w:hanging="360"/>
        <w:jc w:val="both"/>
      </w:pPr>
      <w:r>
        <w:rPr>
          <w:rtl w:val="0"/>
        </w:rPr>
        <w:t>Kẻ tấn công tạo hoặc tìm thấy danh sách các mật khẩu hoặc từ phổ biến và đưa chúng vào tệp từ điển. Các tệp như vậy có thể dễ dàng tìm thấy trực tuyến.</w:t>
      </w:r>
    </w:p>
    <w:p w14:paraId="000000A9">
      <w:pPr>
        <w:numPr>
          <w:ilvl w:val="0"/>
          <w:numId w:val="4"/>
        </w:numPr>
        <w:spacing w:after="0" w:afterAutospacing="0" w:line="360" w:lineRule="auto"/>
        <w:ind w:left="720" w:hanging="360"/>
        <w:jc w:val="both"/>
      </w:pPr>
      <w:r>
        <w:rPr>
          <w:rtl w:val="0"/>
        </w:rPr>
        <w:t>Để bắt đầu cuộc tấn công, tin tặc sử dụng một bot nhập mật khẩu dự đoán vào một trường biểu mẫu trên hệ thống mục tiêu.</w:t>
      </w:r>
    </w:p>
    <w:p w14:paraId="000000AA">
      <w:pPr>
        <w:numPr>
          <w:ilvl w:val="0"/>
          <w:numId w:val="4"/>
        </w:numPr>
        <w:spacing w:after="0" w:afterAutospacing="0" w:line="360" w:lineRule="auto"/>
        <w:ind w:left="720" w:hanging="360"/>
        <w:jc w:val="both"/>
      </w:pPr>
      <w:r>
        <w:rPr>
          <w:rtl w:val="0"/>
        </w:rPr>
        <w:t>Bot sẽ đợi phản hồi từ trang web sau mỗi lần đoán để xác định xem dự đoán đó có đúng hay không.</w:t>
      </w:r>
    </w:p>
    <w:p w14:paraId="000000AB">
      <w:pPr>
        <w:numPr>
          <w:ilvl w:val="0"/>
          <w:numId w:val="4"/>
        </w:numPr>
        <w:spacing w:after="0" w:afterAutospacing="0" w:line="360" w:lineRule="auto"/>
        <w:ind w:left="720" w:hanging="360"/>
        <w:jc w:val="both"/>
      </w:pPr>
      <w:r>
        <w:rPr>
          <w:rtl w:val="0"/>
        </w:rPr>
        <w:t>Nếu mật khẩu dự đoán không chính xác, bot sẽ chuyển sang mật khẩu tiếp theo trong tệp từ điển.</w:t>
      </w:r>
    </w:p>
    <w:p w14:paraId="000000AC">
      <w:pPr>
        <w:numPr>
          <w:ilvl w:val="0"/>
          <w:numId w:val="4"/>
        </w:numPr>
        <w:spacing w:after="0" w:afterAutospacing="0" w:line="360" w:lineRule="auto"/>
        <w:ind w:left="720" w:hanging="360"/>
        <w:jc w:val="both"/>
      </w:pPr>
      <w:r>
        <w:rPr>
          <w:rtl w:val="0"/>
        </w:rPr>
        <w:t>Bot sẽ tiếp tục quá trình này cho đến khi tìm được mật khẩu đúng.</w:t>
      </w:r>
    </w:p>
    <w:p w14:paraId="000000AD">
      <w:pPr>
        <w:numPr>
          <w:ilvl w:val="0"/>
          <w:numId w:val="4"/>
        </w:numPr>
        <w:spacing w:after="240" w:line="360" w:lineRule="auto"/>
        <w:ind w:left="720" w:hanging="360"/>
        <w:jc w:val="both"/>
      </w:pPr>
      <w:r>
        <w:rPr>
          <w:rtl w:val="0"/>
        </w:rPr>
        <w:t>Khi bot tìm thấy tên người dùng và mật khẩu chính xác, tin tặc có thể truy cập vào trang web và dữ liệu của trang web.</w:t>
      </w:r>
    </w:p>
    <w:p w14:paraId="000000AE">
      <w:pPr>
        <w:rPr>
          <w:b/>
          <w:i/>
        </w:rPr>
      </w:pPr>
      <w:r>
        <w:rPr>
          <w:b/>
          <w:i/>
          <w:rtl w:val="0"/>
        </w:rPr>
        <w:t>2.3.3. Hiệu quả</w:t>
      </w:r>
    </w:p>
    <w:p w14:paraId="000000AF">
      <w:pPr>
        <w:keepNext w:val="0"/>
        <w:keepLines w:val="0"/>
        <w:pageBreakBefore w:val="0"/>
        <w:widowControl/>
        <w:numPr>
          <w:numId w:val="0"/>
        </w:numPr>
        <w:kinsoku/>
        <w:wordWrap/>
        <w:overflowPunct/>
        <w:topLinePunct w:val="0"/>
        <w:autoSpaceDE/>
        <w:autoSpaceDN/>
        <w:bidi w:val="0"/>
        <w:adjustRightInd/>
        <w:snapToGrid/>
        <w:spacing w:after="0" w:line="360" w:lineRule="auto"/>
        <w:ind w:left="0" w:leftChars="0"/>
        <w:jc w:val="both"/>
        <w:textAlignment w:val="auto"/>
      </w:pPr>
      <w:r>
        <w:rPr>
          <w:rtl w:val="0"/>
        </w:rPr>
        <w:t>Tốc độ: nhanh hơn brute-force do chỉ thử các khóa có khả năng có xác suất cao</w:t>
      </w:r>
    </w:p>
    <w:p w14:paraId="000000B0">
      <w:pPr>
        <w:keepNext w:val="0"/>
        <w:keepLines w:val="0"/>
        <w:pageBreakBefore w:val="0"/>
        <w:widowControl/>
        <w:numPr>
          <w:numId w:val="0"/>
        </w:numPr>
        <w:kinsoku/>
        <w:wordWrap/>
        <w:overflowPunct/>
        <w:topLinePunct w:val="0"/>
        <w:autoSpaceDE/>
        <w:autoSpaceDN/>
        <w:bidi w:val="0"/>
        <w:adjustRightInd/>
        <w:snapToGrid/>
        <w:spacing w:after="0" w:line="360" w:lineRule="auto"/>
        <w:ind w:left="0" w:leftChars="0"/>
        <w:jc w:val="both"/>
        <w:textAlignment w:val="auto"/>
      </w:pPr>
      <w:r>
        <w:rPr>
          <w:rtl w:val="0"/>
        </w:rPr>
        <w:t>Hiệu suất: Cao nếu người dùng nhập mật khẩu yếu hoặc phổ biến</w:t>
      </w:r>
    </w:p>
    <w:p w14:paraId="000000B1">
      <w:pPr>
        <w:keepNext w:val="0"/>
        <w:keepLines w:val="0"/>
        <w:pageBreakBefore w:val="0"/>
        <w:widowControl/>
        <w:numPr>
          <w:numId w:val="0"/>
        </w:numPr>
        <w:kinsoku/>
        <w:wordWrap/>
        <w:overflowPunct/>
        <w:topLinePunct w:val="0"/>
        <w:autoSpaceDE/>
        <w:autoSpaceDN/>
        <w:bidi w:val="0"/>
        <w:adjustRightInd/>
        <w:snapToGrid/>
        <w:spacing w:after="0" w:line="360" w:lineRule="auto"/>
        <w:ind w:left="0" w:leftChars="0"/>
        <w:jc w:val="both"/>
        <w:textAlignment w:val="auto"/>
      </w:pPr>
      <w:r>
        <w:rPr>
          <w:rtl w:val="0"/>
        </w:rPr>
        <w:t>Chi phí tài nguyên: Tương đối thấp (tùy vào độ dài từ điển và tốc độ xử lý)</w:t>
      </w:r>
    </w:p>
    <w:p w14:paraId="000000B2">
      <w:pPr>
        <w:keepNext w:val="0"/>
        <w:keepLines w:val="0"/>
        <w:pageBreakBefore w:val="0"/>
        <w:widowControl/>
        <w:numPr>
          <w:numId w:val="0"/>
        </w:numPr>
        <w:kinsoku/>
        <w:wordWrap/>
        <w:overflowPunct/>
        <w:topLinePunct w:val="0"/>
        <w:autoSpaceDE/>
        <w:autoSpaceDN/>
        <w:bidi w:val="0"/>
        <w:adjustRightInd/>
        <w:snapToGrid/>
        <w:spacing w:after="0" w:line="360" w:lineRule="auto"/>
        <w:ind w:left="0" w:leftChars="0"/>
        <w:jc w:val="both"/>
        <w:textAlignment w:val="auto"/>
      </w:pPr>
      <w:r>
        <w:rPr>
          <w:rtl w:val="0"/>
        </w:rPr>
        <w:t xml:space="preserve">Xác suất thành công: Cao nếu danh sách từ điển tốt, thấp nếu mật khẩu ngẫu nhiên phức tạp. </w:t>
      </w:r>
    </w:p>
    <w:p w14:paraId="000000B3">
      <w:pPr>
        <w:pStyle w:val="4"/>
      </w:pPr>
      <w:bookmarkStart w:id="42" w:name="_heading=h.1vnvoaqyytd6" w:colFirst="0" w:colLast="0"/>
      <w:bookmarkEnd w:id="42"/>
      <w:bookmarkStart w:id="43" w:name="_Toc32215"/>
      <w:r>
        <w:rPr>
          <w:rtl w:val="0"/>
        </w:rPr>
        <w:t>2.4. So sánh kỹ thuật tấn công Brute-force và tấn công từ điển</w:t>
      </w:r>
      <w:bookmarkEnd w:id="43"/>
    </w:p>
    <w:p w14:paraId="000000B4">
      <w:pPr>
        <w:spacing w:before="240" w:after="240" w:line="360" w:lineRule="auto"/>
        <w:ind w:left="0" w:firstLine="521"/>
        <w:jc w:val="both"/>
      </w:pPr>
      <w:r>
        <w:rPr>
          <w:rtl w:val="0"/>
        </w:rPr>
        <w:t>Tấn công brute force thử tất cả các tổ hợp ký tự có thể cho đến khi một tổ hợp có hiệu quả, trong khi tấn công từ điển thu hẹp các tổ hợp thành danh sách các mật khẩu phổ biến hoặc đã biết. Danh sách này có thể bao gồm các mật khẩu phổ biến được nhiều người sử dụng cũng như thông tin đăng nhập bị rò rỉ. Các mật khẩu thường được sắp xếp theo mức độ phổ biến, nghĩa là những mật khẩu phổ biến nhất sẽ được kiểm tra trước. Do đó, tấn công từ điển thường tốn ít thời gian hơn so với tấn công brute force hoàn toàn, nhưng cũng kém hiệu quả hơn đối với các mật khẩu duy nhất, chưa bị rò rỉ.</w:t>
      </w:r>
    </w:p>
    <w:p w14:paraId="000000B5">
      <w:pPr>
        <w:spacing w:before="240" w:after="240" w:line="360" w:lineRule="auto"/>
        <w:ind w:left="0" w:firstLine="521"/>
        <w:jc w:val="both"/>
      </w:pPr>
    </w:p>
    <w:tbl>
      <w:tblPr>
        <w:tblStyle w:val="23"/>
        <w:tblW w:w="90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394"/>
        <w:gridCol w:w="4631"/>
      </w:tblGrid>
      <w:tr w14:paraId="04BA6B5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48" w:hRule="atLeast"/>
        </w:trPr>
        <w:tc>
          <w:tcPr>
            <w:tcBorders>
              <w:top w:val="single" w:color="000000" w:sz="6" w:space="0"/>
              <w:left w:val="single" w:color="000000" w:sz="6" w:space="0"/>
              <w:bottom w:val="single" w:color="000000" w:sz="6" w:space="0"/>
              <w:right w:val="single" w:color="000000" w:sz="6" w:space="0"/>
            </w:tcBorders>
            <w:shd w:val="clear" w:color="auto" w:fill="FFFFFF"/>
            <w:tcMar>
              <w:top w:w="120" w:type="dxa"/>
              <w:left w:w="120" w:type="dxa"/>
              <w:bottom w:w="120" w:type="dxa"/>
              <w:right w:w="120" w:type="dxa"/>
            </w:tcMar>
            <w:vAlign w:val="top"/>
          </w:tcPr>
          <w:p w14:paraId="000000B6">
            <w:pPr>
              <w:spacing w:before="0" w:after="0" w:line="360" w:lineRule="auto"/>
              <w:jc w:val="center"/>
              <w:rPr>
                <w:b/>
              </w:rPr>
            </w:pPr>
            <w:r>
              <w:rPr>
                <w:b/>
                <w:rtl w:val="0"/>
              </w:rPr>
              <w:t>Tấn công Brute Force</w:t>
            </w:r>
          </w:p>
        </w:tc>
        <w:tc>
          <w:tcPr>
            <w:tcBorders>
              <w:top w:val="single" w:color="000000" w:sz="6" w:space="0"/>
              <w:left w:val="nil"/>
              <w:bottom w:val="single" w:color="000000" w:sz="6" w:space="0"/>
              <w:right w:val="single" w:color="000000" w:sz="6" w:space="0"/>
            </w:tcBorders>
            <w:shd w:val="clear" w:color="auto" w:fill="FFFFFF"/>
            <w:tcMar>
              <w:top w:w="120" w:type="dxa"/>
              <w:left w:w="120" w:type="dxa"/>
              <w:bottom w:w="120" w:type="dxa"/>
              <w:right w:w="120" w:type="dxa"/>
            </w:tcMar>
            <w:vAlign w:val="top"/>
          </w:tcPr>
          <w:p w14:paraId="000000B7">
            <w:pPr>
              <w:spacing w:before="0" w:after="0" w:line="360" w:lineRule="auto"/>
              <w:jc w:val="center"/>
              <w:rPr>
                <w:b/>
              </w:rPr>
            </w:pPr>
            <w:r>
              <w:rPr>
                <w:b/>
                <w:rtl w:val="0"/>
              </w:rPr>
              <w:t>Tấn công từ điển</w:t>
            </w:r>
          </w:p>
        </w:tc>
      </w:tr>
      <w:tr w14:paraId="7C3F90A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10" w:hRule="atLeast"/>
        </w:trPr>
        <w:tc>
          <w:tcPr>
            <w:tcBorders>
              <w:top w:val="nil"/>
              <w:left w:val="single" w:color="000000" w:sz="6" w:space="0"/>
              <w:bottom w:val="single" w:color="000000" w:sz="6" w:space="0"/>
              <w:right w:val="single" w:color="000000" w:sz="6" w:space="0"/>
            </w:tcBorders>
            <w:shd w:val="clear" w:color="auto" w:fill="FFFFFF"/>
            <w:tcMar>
              <w:top w:w="120" w:type="dxa"/>
              <w:left w:w="120" w:type="dxa"/>
              <w:bottom w:w="120" w:type="dxa"/>
              <w:right w:w="120" w:type="dxa"/>
            </w:tcMar>
            <w:vAlign w:val="top"/>
          </w:tcPr>
          <w:p w14:paraId="000000B8">
            <w:pPr>
              <w:spacing w:before="0" w:after="0" w:line="360" w:lineRule="auto"/>
            </w:pPr>
            <w:r>
              <w:rPr>
                <w:rtl w:val="0"/>
              </w:rPr>
              <w:t>Cố gắng đoán mật khẩu bằng cách thử một cách có hệ thống mọi tổ hợp ký tự có thể có</w:t>
            </w:r>
          </w:p>
        </w:tc>
        <w:tc>
          <w:tcPr>
            <w:tcBorders>
              <w:top w:val="nil"/>
              <w:left w:val="nil"/>
              <w:bottom w:val="single" w:color="000000" w:sz="6" w:space="0"/>
              <w:right w:val="single" w:color="000000" w:sz="6" w:space="0"/>
            </w:tcBorders>
            <w:shd w:val="clear" w:color="auto" w:fill="FFFFFF"/>
            <w:tcMar>
              <w:top w:w="120" w:type="dxa"/>
              <w:left w:w="120" w:type="dxa"/>
              <w:bottom w:w="120" w:type="dxa"/>
              <w:right w:w="120" w:type="dxa"/>
            </w:tcMar>
            <w:vAlign w:val="top"/>
          </w:tcPr>
          <w:p w14:paraId="000000B9">
            <w:pPr>
              <w:spacing w:before="0" w:after="0" w:line="360" w:lineRule="auto"/>
            </w:pPr>
            <w:r>
              <w:rPr>
                <w:rtl w:val="0"/>
              </w:rPr>
              <w:t>Cố gắng đoán mật khẩu bằng cách thử một cách có hệ thống mọi từ có thể có trong từ điển</w:t>
            </w:r>
          </w:p>
        </w:tc>
      </w:tr>
      <w:tr w14:paraId="4671F03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0" w:hRule="atLeast"/>
        </w:trPr>
        <w:tc>
          <w:tcPr>
            <w:tcBorders>
              <w:top w:val="nil"/>
              <w:left w:val="single" w:color="000000" w:sz="6" w:space="0"/>
              <w:bottom w:val="single" w:color="000000" w:sz="6" w:space="0"/>
              <w:right w:val="single" w:color="000000" w:sz="6" w:space="0"/>
            </w:tcBorders>
            <w:shd w:val="clear" w:color="auto" w:fill="FFFFFF"/>
            <w:tcMar>
              <w:top w:w="120" w:type="dxa"/>
              <w:left w:w="120" w:type="dxa"/>
              <w:bottom w:w="120" w:type="dxa"/>
              <w:right w:w="120" w:type="dxa"/>
            </w:tcMar>
            <w:vAlign w:val="top"/>
          </w:tcPr>
          <w:p w14:paraId="000000BA">
            <w:pPr>
              <w:spacing w:before="0" w:after="0" w:line="360" w:lineRule="auto"/>
            </w:pPr>
            <w:r>
              <w:rPr>
                <w:rtl w:val="0"/>
              </w:rPr>
              <w:t>Chậm và tốn nhiều tính toán</w:t>
            </w:r>
          </w:p>
        </w:tc>
        <w:tc>
          <w:tcPr>
            <w:tcBorders>
              <w:top w:val="nil"/>
              <w:left w:val="nil"/>
              <w:bottom w:val="single" w:color="000000" w:sz="6" w:space="0"/>
              <w:right w:val="single" w:color="000000" w:sz="6" w:space="0"/>
            </w:tcBorders>
            <w:shd w:val="clear" w:color="auto" w:fill="FFFFFF"/>
            <w:tcMar>
              <w:top w:w="120" w:type="dxa"/>
              <w:left w:w="120" w:type="dxa"/>
              <w:bottom w:w="120" w:type="dxa"/>
              <w:right w:w="120" w:type="dxa"/>
            </w:tcMar>
            <w:vAlign w:val="top"/>
          </w:tcPr>
          <w:p w14:paraId="000000BB">
            <w:pPr>
              <w:spacing w:before="0" w:after="0" w:line="360" w:lineRule="auto"/>
            </w:pPr>
            <w:r>
              <w:rPr>
                <w:rtl w:val="0"/>
              </w:rPr>
              <w:t>Nhanh nhưng bị giới hạn bởi các từ trong từ điển</w:t>
            </w:r>
          </w:p>
        </w:tc>
      </w:tr>
      <w:tr w14:paraId="39D85BD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47" w:hRule="atLeast"/>
        </w:trPr>
        <w:tc>
          <w:tcPr>
            <w:tcBorders>
              <w:top w:val="nil"/>
              <w:left w:val="single" w:color="000000" w:sz="6" w:space="0"/>
              <w:bottom w:val="single" w:color="000000" w:sz="6" w:space="0"/>
              <w:right w:val="single" w:color="000000" w:sz="6" w:space="0"/>
            </w:tcBorders>
            <w:shd w:val="clear" w:color="auto" w:fill="FFFFFF"/>
            <w:tcMar>
              <w:top w:w="120" w:type="dxa"/>
              <w:left w:w="120" w:type="dxa"/>
              <w:bottom w:w="120" w:type="dxa"/>
              <w:right w:w="120" w:type="dxa"/>
            </w:tcMar>
            <w:vAlign w:val="top"/>
          </w:tcPr>
          <w:p w14:paraId="000000BC">
            <w:pPr>
              <w:spacing w:before="0" w:after="0" w:line="360" w:lineRule="auto"/>
            </w:pPr>
            <w:r>
              <w:rPr>
                <w:rtl w:val="0"/>
              </w:rPr>
              <w:t>Có thể đoán mật khẩu có độ dài bất kỳ</w:t>
            </w:r>
          </w:p>
        </w:tc>
        <w:tc>
          <w:tcPr>
            <w:tcBorders>
              <w:top w:val="nil"/>
              <w:left w:val="nil"/>
              <w:bottom w:val="single" w:color="000000" w:sz="6" w:space="0"/>
              <w:right w:val="single" w:color="000000" w:sz="6" w:space="0"/>
            </w:tcBorders>
            <w:shd w:val="clear" w:color="auto" w:fill="FFFFFF"/>
            <w:tcMar>
              <w:top w:w="120" w:type="dxa"/>
              <w:left w:w="120" w:type="dxa"/>
              <w:bottom w:w="120" w:type="dxa"/>
              <w:right w:w="120" w:type="dxa"/>
            </w:tcMar>
            <w:vAlign w:val="top"/>
          </w:tcPr>
          <w:p w14:paraId="000000BD">
            <w:pPr>
              <w:spacing w:before="0" w:after="0" w:line="360" w:lineRule="auto"/>
            </w:pPr>
            <w:r>
              <w:rPr>
                <w:rtl w:val="0"/>
              </w:rPr>
              <w:t>Thường giới hạn ở mật khẩu có độ dài hợp lý</w:t>
            </w:r>
          </w:p>
        </w:tc>
      </w:tr>
    </w:tbl>
    <w:p w14:paraId="000000BE">
      <w:r>
        <w:br w:type="page"/>
      </w:r>
    </w:p>
    <w:p w14:paraId="000000BF">
      <w:pPr>
        <w:pStyle w:val="2"/>
      </w:pPr>
      <w:bookmarkStart w:id="44" w:name="_heading=h.gpap90offhmx" w:colFirst="0" w:colLast="0"/>
      <w:bookmarkEnd w:id="44"/>
      <w:bookmarkStart w:id="45" w:name="_Toc22476"/>
      <w:r>
        <w:rPr>
          <w:rtl w:val="0"/>
        </w:rPr>
        <w:t>CHƯƠNG II. THIẾT KẾ HỆ THỐNG</w:t>
      </w:r>
      <w:bookmarkEnd w:id="45"/>
      <w:r>
        <w:rPr>
          <w:rtl w:val="0"/>
        </w:rPr>
        <w:t xml:space="preserve"> </w:t>
      </w:r>
    </w:p>
    <w:p w14:paraId="000000C0">
      <w:pPr>
        <w:pStyle w:val="3"/>
      </w:pPr>
      <w:bookmarkStart w:id="46" w:name="_heading=h.yz2zgma386hh" w:colFirst="0" w:colLast="0"/>
      <w:bookmarkEnd w:id="46"/>
      <w:bookmarkStart w:id="47" w:name="_Toc6049"/>
      <w:r>
        <w:rPr>
          <w:rtl w:val="0"/>
        </w:rPr>
        <w:t>1. Xây dựng thuật toán mã hóa/giải mã DES</w:t>
      </w:r>
      <w:bookmarkEnd w:id="47"/>
    </w:p>
    <w:p w14:paraId="000000C1">
      <w:pPr>
        <w:pStyle w:val="4"/>
      </w:pPr>
      <w:bookmarkStart w:id="48" w:name="_heading=h.duico5e5fpvh" w:colFirst="0" w:colLast="0"/>
      <w:bookmarkEnd w:id="48"/>
      <w:bookmarkStart w:id="49" w:name="_Toc18805"/>
      <w:r>
        <w:rPr>
          <w:rtl w:val="0"/>
        </w:rPr>
        <w:t>1.1. Thuật toán mã hóa DES</w:t>
      </w:r>
      <w:bookmarkEnd w:id="49"/>
    </w:p>
    <w:p w14:paraId="000000C2">
      <w:pPr>
        <w:rPr>
          <w:b/>
          <w:i/>
        </w:rPr>
      </w:pPr>
      <w:r>
        <w:rPr>
          <w:b/>
          <w:i/>
          <w:rtl w:val="0"/>
        </w:rPr>
        <w:t>1.1.1. Khởi tạo:</w:t>
      </w:r>
    </w:p>
    <w:p w14:paraId="000000C3">
      <w:pPr>
        <w:spacing w:after="0" w:line="360" w:lineRule="auto"/>
        <w:ind w:left="0" w:firstLine="521"/>
        <w:jc w:val="both"/>
      </w:pPr>
      <w:r>
        <w:rPr>
          <w:rtl w:val="0"/>
        </w:rPr>
        <w:t>Sử dụng hàm def __init__(self) để khởi tạo các bảng cần cho quá trình mã hóa như IP, IP</w:t>
      </w:r>
      <w:r>
        <w:rPr>
          <w:vertAlign w:val="superscript"/>
          <w:rtl w:val="0"/>
        </w:rPr>
        <w:t>-1</w:t>
      </w:r>
      <w:r>
        <w:rPr>
          <w:rtl w:val="0"/>
        </w:rPr>
        <w:t>, PC-1, PC-2, S-boxes, P-box, E.</w:t>
      </w:r>
    </w:p>
    <w:p w14:paraId="000000C5">
      <w:pPr>
        <w:spacing w:after="0" w:line="360" w:lineRule="auto"/>
        <w:ind w:left="0" w:firstLine="521"/>
        <w:jc w:val="both"/>
      </w:pPr>
      <w:r>
        <w:drawing>
          <wp:inline distT="114300" distB="114300" distL="114300" distR="114300">
            <wp:extent cx="5410200" cy="5320030"/>
            <wp:effectExtent l="0" t="0" r="0" b="0"/>
            <wp:docPr id="122749011" name="image20.png"/>
            <wp:cNvGraphicFramePr/>
            <a:graphic xmlns:a="http://schemas.openxmlformats.org/drawingml/2006/main">
              <a:graphicData uri="http://schemas.openxmlformats.org/drawingml/2006/picture">
                <pic:pic xmlns:pic="http://schemas.openxmlformats.org/drawingml/2006/picture">
                  <pic:nvPicPr>
                    <pic:cNvPr id="122749011" name="image20.png"/>
                    <pic:cNvPicPr preferRelativeResize="0"/>
                  </pic:nvPicPr>
                  <pic:blipFill>
                    <a:blip r:embed="rId32"/>
                    <a:srcRect/>
                    <a:stretch>
                      <a:fillRect/>
                    </a:stretch>
                  </pic:blipFill>
                  <pic:spPr>
                    <a:xfrm>
                      <a:off x="0" y="0"/>
                      <a:ext cx="5410200" cy="5320559"/>
                    </a:xfrm>
                    <a:prstGeom prst="rect">
                      <a:avLst/>
                    </a:prstGeom>
                  </pic:spPr>
                </pic:pic>
              </a:graphicData>
            </a:graphic>
          </wp:inline>
        </w:drawing>
      </w:r>
    </w:p>
    <w:p w14:paraId="0DB5331B">
      <w:pPr>
        <w:pStyle w:val="10"/>
        <w:spacing w:after="0"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17</w:t>
      </w:r>
      <w:r>
        <w:rPr>
          <w:rFonts w:hint="default" w:ascii="Times New Roman" w:hAnsi="Times New Roman" w:cs="Times New Roman"/>
          <w:i/>
          <w:iCs/>
          <w:sz w:val="26"/>
          <w:szCs w:val="26"/>
        </w:rPr>
        <w:fldChar w:fldCharType="end"/>
      </w:r>
      <w:bookmarkStart w:id="50" w:name="_Toc6881"/>
      <w:r>
        <w:rPr>
          <w:rFonts w:hint="default" w:ascii="Times New Roman" w:hAnsi="Times New Roman" w:cs="Times New Roman"/>
          <w:i/>
          <w:iCs/>
          <w:sz w:val="26"/>
          <w:szCs w:val="26"/>
          <w:lang w:val="vi-VN"/>
        </w:rPr>
        <w:t>: Hàm khởi tạo __init__(self)</w:t>
      </w:r>
      <w:bookmarkEnd w:id="50"/>
    </w:p>
    <w:p w14:paraId="000000C6">
      <w:pPr>
        <w:spacing w:after="0" w:line="360" w:lineRule="auto"/>
        <w:ind w:left="0" w:firstLine="521"/>
        <w:jc w:val="both"/>
        <w:rPr>
          <w:i/>
        </w:rPr>
      </w:pPr>
      <w:r>
        <w:rPr>
          <w:i/>
        </w:rPr>
        <w:drawing>
          <wp:inline distT="114300" distB="114300" distL="114300" distR="114300">
            <wp:extent cx="5486400" cy="4614545"/>
            <wp:effectExtent l="0" t="0" r="0" b="0"/>
            <wp:docPr id="122748989" name="image3.png"/>
            <wp:cNvGraphicFramePr/>
            <a:graphic xmlns:a="http://schemas.openxmlformats.org/drawingml/2006/main">
              <a:graphicData uri="http://schemas.openxmlformats.org/drawingml/2006/picture">
                <pic:pic xmlns:pic="http://schemas.openxmlformats.org/drawingml/2006/picture">
                  <pic:nvPicPr>
                    <pic:cNvPr id="122748989" name="image3.png"/>
                    <pic:cNvPicPr preferRelativeResize="0"/>
                  </pic:nvPicPr>
                  <pic:blipFill>
                    <a:blip r:embed="rId33"/>
                    <a:srcRect/>
                    <a:stretch>
                      <a:fillRect/>
                    </a:stretch>
                  </pic:blipFill>
                  <pic:spPr>
                    <a:xfrm>
                      <a:off x="0" y="0"/>
                      <a:ext cx="5486400" cy="4614863"/>
                    </a:xfrm>
                    <a:prstGeom prst="rect">
                      <a:avLst/>
                    </a:prstGeom>
                  </pic:spPr>
                </pic:pic>
              </a:graphicData>
            </a:graphic>
          </wp:inline>
        </w:drawing>
      </w:r>
    </w:p>
    <w:p w14:paraId="000000C7">
      <w:pPr>
        <w:spacing w:after="0" w:line="360" w:lineRule="auto"/>
        <w:ind w:left="0" w:firstLine="0"/>
        <w:jc w:val="both"/>
        <w:rPr>
          <w:b/>
          <w:i/>
        </w:rPr>
      </w:pPr>
      <w:r>
        <w:rPr>
          <w:b/>
          <w:i/>
          <w:rtl w:val="0"/>
        </w:rPr>
        <w:t>1.1.2. Hoán vị ban đầu:</w:t>
      </w:r>
    </w:p>
    <w:p w14:paraId="000000C8">
      <w:pPr>
        <w:spacing w:after="0" w:line="360" w:lineRule="auto"/>
        <w:ind w:left="0" w:firstLine="521"/>
        <w:jc w:val="both"/>
      </w:pPr>
      <w:r>
        <w:rPr>
          <w:rtl w:val="0"/>
        </w:rPr>
        <w:t>Dữ liệu plaintext được chuyển thành ma trận nhị phân 8x8, sau đó hoán vị theo bảng IP</w:t>
      </w:r>
    </w:p>
    <w:p w14:paraId="000000CA">
      <w:pPr>
        <w:spacing w:after="0" w:line="360" w:lineRule="auto"/>
        <w:ind w:left="0" w:firstLine="521"/>
        <w:jc w:val="both"/>
      </w:pPr>
      <w:r>
        <w:drawing>
          <wp:inline distT="114300" distB="114300" distL="114300" distR="114300">
            <wp:extent cx="5252720" cy="2686050"/>
            <wp:effectExtent l="0" t="0" r="5080" b="11430"/>
            <wp:docPr id="122748983" name="image2.png"/>
            <wp:cNvGraphicFramePr/>
            <a:graphic xmlns:a="http://schemas.openxmlformats.org/drawingml/2006/main">
              <a:graphicData uri="http://schemas.openxmlformats.org/drawingml/2006/picture">
                <pic:pic xmlns:pic="http://schemas.openxmlformats.org/drawingml/2006/picture">
                  <pic:nvPicPr>
                    <pic:cNvPr id="122748983" name="image2.png"/>
                    <pic:cNvPicPr preferRelativeResize="0"/>
                  </pic:nvPicPr>
                  <pic:blipFill>
                    <a:blip r:embed="rId34"/>
                    <a:srcRect/>
                    <a:stretch>
                      <a:fillRect/>
                    </a:stretch>
                  </pic:blipFill>
                  <pic:spPr>
                    <a:xfrm>
                      <a:off x="0" y="0"/>
                      <a:ext cx="5253038" cy="2686050"/>
                    </a:xfrm>
                    <a:prstGeom prst="rect">
                      <a:avLst/>
                    </a:prstGeom>
                  </pic:spPr>
                </pic:pic>
              </a:graphicData>
            </a:graphic>
          </wp:inline>
        </w:drawing>
      </w:r>
    </w:p>
    <w:p w14:paraId="2544634B">
      <w:pPr>
        <w:pStyle w:val="10"/>
        <w:spacing w:after="0"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18</w:t>
      </w:r>
      <w:r>
        <w:rPr>
          <w:rFonts w:hint="default" w:ascii="Times New Roman" w:hAnsi="Times New Roman" w:cs="Times New Roman"/>
          <w:i/>
          <w:iCs/>
          <w:sz w:val="26"/>
          <w:szCs w:val="26"/>
        </w:rPr>
        <w:fldChar w:fldCharType="end"/>
      </w:r>
      <w:bookmarkStart w:id="51" w:name="_Toc31312"/>
      <w:r>
        <w:rPr>
          <w:rFonts w:hint="default" w:ascii="Times New Roman" w:hAnsi="Times New Roman" w:cs="Times New Roman"/>
          <w:i/>
          <w:iCs/>
          <w:sz w:val="26"/>
          <w:szCs w:val="26"/>
          <w:lang w:val="vi-VN"/>
        </w:rPr>
        <w:t>: Hàm chuyển plaintext thành ma trận 8x8</w:t>
      </w:r>
      <w:bookmarkEnd w:id="51"/>
    </w:p>
    <w:p w14:paraId="000000CC">
      <w:pPr>
        <w:spacing w:after="0" w:line="360" w:lineRule="auto"/>
        <w:ind w:left="0" w:firstLine="521"/>
        <w:jc w:val="both"/>
      </w:pPr>
      <w:r>
        <w:drawing>
          <wp:inline distT="114300" distB="114300" distL="114300" distR="114300">
            <wp:extent cx="5376545" cy="1619250"/>
            <wp:effectExtent l="0" t="0" r="0" b="0"/>
            <wp:docPr id="122748995" name="image6.png"/>
            <wp:cNvGraphicFramePr/>
            <a:graphic xmlns:a="http://schemas.openxmlformats.org/drawingml/2006/main">
              <a:graphicData uri="http://schemas.openxmlformats.org/drawingml/2006/picture">
                <pic:pic xmlns:pic="http://schemas.openxmlformats.org/drawingml/2006/picture">
                  <pic:nvPicPr>
                    <pic:cNvPr id="122748995" name="image6.png"/>
                    <pic:cNvPicPr preferRelativeResize="0"/>
                  </pic:nvPicPr>
                  <pic:blipFill>
                    <a:blip r:embed="rId35"/>
                    <a:srcRect/>
                    <a:stretch>
                      <a:fillRect/>
                    </a:stretch>
                  </pic:blipFill>
                  <pic:spPr>
                    <a:xfrm>
                      <a:off x="0" y="0"/>
                      <a:ext cx="5376863" cy="1619250"/>
                    </a:xfrm>
                    <a:prstGeom prst="rect">
                      <a:avLst/>
                    </a:prstGeom>
                  </pic:spPr>
                </pic:pic>
              </a:graphicData>
            </a:graphic>
          </wp:inline>
        </w:drawing>
      </w:r>
    </w:p>
    <w:p w14:paraId="000000CD">
      <w:pPr>
        <w:pStyle w:val="10"/>
        <w:spacing w:after="0" w:line="360" w:lineRule="auto"/>
        <w:ind w:left="0" w:firstLine="521"/>
        <w:jc w:val="center"/>
        <w:rPr>
          <w:sz w:val="26"/>
          <w:szCs w:val="26"/>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19</w:t>
      </w:r>
      <w:r>
        <w:rPr>
          <w:rFonts w:hint="default" w:ascii="Times New Roman" w:hAnsi="Times New Roman" w:cs="Times New Roman"/>
          <w:i/>
          <w:iCs/>
          <w:sz w:val="26"/>
          <w:szCs w:val="26"/>
        </w:rPr>
        <w:fldChar w:fldCharType="end"/>
      </w:r>
      <w:bookmarkStart w:id="52" w:name="_Toc32558"/>
      <w:r>
        <w:rPr>
          <w:rFonts w:hint="default" w:ascii="Times New Roman" w:hAnsi="Times New Roman" w:cs="Times New Roman"/>
          <w:i/>
          <w:iCs/>
          <w:sz w:val="26"/>
          <w:szCs w:val="26"/>
          <w:lang w:val="vi-VN"/>
        </w:rPr>
        <w:t>:  Hoán vị theo bảng IP</w:t>
      </w:r>
      <w:bookmarkEnd w:id="52"/>
    </w:p>
    <w:p w14:paraId="000000CE">
      <w:pPr>
        <w:spacing w:after="0" w:line="360" w:lineRule="auto"/>
        <w:ind w:left="0" w:firstLine="0"/>
        <w:jc w:val="both"/>
        <w:rPr>
          <w:b/>
          <w:i/>
        </w:rPr>
      </w:pPr>
      <w:r>
        <w:rPr>
          <w:b/>
          <w:i/>
          <w:rtl w:val="0"/>
        </w:rPr>
        <w:t>1.1.3. Chia thành 2 nửa:</w:t>
      </w:r>
    </w:p>
    <w:p w14:paraId="000000CF">
      <w:pPr>
        <w:spacing w:after="0" w:line="360" w:lineRule="auto"/>
        <w:ind w:left="0" w:firstLine="521"/>
        <w:jc w:val="both"/>
        <w:rPr>
          <w:vertAlign w:val="subscript"/>
        </w:rPr>
      </w:pPr>
      <w:r>
        <w:rPr>
          <w:rtl w:val="0"/>
        </w:rPr>
        <w:t>Ma trận 8x8 được chia làm 2 nửa 4x8: L</w:t>
      </w:r>
      <w:r>
        <w:rPr>
          <w:vertAlign w:val="subscript"/>
          <w:rtl w:val="0"/>
        </w:rPr>
        <w:t>0</w:t>
      </w:r>
      <w:r>
        <w:rPr>
          <w:rtl w:val="0"/>
        </w:rPr>
        <w:t xml:space="preserve"> và R</w:t>
      </w:r>
      <w:r>
        <w:rPr>
          <w:vertAlign w:val="subscript"/>
          <w:rtl w:val="0"/>
        </w:rPr>
        <w:t>0</w:t>
      </w:r>
    </w:p>
    <w:p w14:paraId="000000D1">
      <w:pPr>
        <w:spacing w:after="0" w:line="360" w:lineRule="auto"/>
        <w:ind w:left="0" w:firstLine="521"/>
        <w:jc w:val="both"/>
      </w:pPr>
      <w:r>
        <w:drawing>
          <wp:inline distT="114300" distB="114300" distL="114300" distR="114300">
            <wp:extent cx="5319395" cy="1190625"/>
            <wp:effectExtent l="0" t="0" r="0" b="0"/>
            <wp:docPr id="122749010" name="image43.png"/>
            <wp:cNvGraphicFramePr/>
            <a:graphic xmlns:a="http://schemas.openxmlformats.org/drawingml/2006/main">
              <a:graphicData uri="http://schemas.openxmlformats.org/drawingml/2006/picture">
                <pic:pic xmlns:pic="http://schemas.openxmlformats.org/drawingml/2006/picture">
                  <pic:nvPicPr>
                    <pic:cNvPr id="122749010" name="image43.png"/>
                    <pic:cNvPicPr preferRelativeResize="0"/>
                  </pic:nvPicPr>
                  <pic:blipFill>
                    <a:blip r:embed="rId36"/>
                    <a:srcRect/>
                    <a:stretch>
                      <a:fillRect/>
                    </a:stretch>
                  </pic:blipFill>
                  <pic:spPr>
                    <a:xfrm>
                      <a:off x="0" y="0"/>
                      <a:ext cx="5319713" cy="1190625"/>
                    </a:xfrm>
                    <a:prstGeom prst="rect">
                      <a:avLst/>
                    </a:prstGeom>
                  </pic:spPr>
                </pic:pic>
              </a:graphicData>
            </a:graphic>
          </wp:inline>
        </w:drawing>
      </w:r>
    </w:p>
    <w:p w14:paraId="67CC13E7">
      <w:pPr>
        <w:pStyle w:val="10"/>
        <w:spacing w:after="0"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20</w:t>
      </w:r>
      <w:r>
        <w:rPr>
          <w:rFonts w:hint="default" w:ascii="Times New Roman" w:hAnsi="Times New Roman" w:cs="Times New Roman"/>
          <w:i/>
          <w:iCs/>
          <w:sz w:val="26"/>
          <w:szCs w:val="26"/>
        </w:rPr>
        <w:fldChar w:fldCharType="end"/>
      </w:r>
      <w:bookmarkStart w:id="53" w:name="_Toc10530"/>
      <w:r>
        <w:rPr>
          <w:rFonts w:hint="default" w:ascii="Times New Roman" w:hAnsi="Times New Roman" w:cs="Times New Roman"/>
          <w:i/>
          <w:iCs/>
          <w:sz w:val="26"/>
          <w:szCs w:val="26"/>
          <w:lang w:val="vi-VN"/>
        </w:rPr>
        <w:t>:  Hàm chia ma trận thành L0 và R0</w:t>
      </w:r>
      <w:bookmarkEnd w:id="53"/>
    </w:p>
    <w:p w14:paraId="000000D2">
      <w:pPr>
        <w:spacing w:after="0" w:line="360" w:lineRule="auto"/>
        <w:ind w:left="0" w:firstLine="0"/>
        <w:jc w:val="both"/>
        <w:rPr>
          <w:b/>
          <w:i/>
        </w:rPr>
      </w:pPr>
      <w:r>
        <w:rPr>
          <w:b/>
          <w:i/>
          <w:rtl w:val="0"/>
        </w:rPr>
        <w:t>1.1.4. Sinh khóa con:</w:t>
      </w:r>
    </w:p>
    <w:p w14:paraId="000000D3">
      <w:pPr>
        <w:spacing w:after="0" w:line="360" w:lineRule="auto"/>
        <w:ind w:left="0" w:firstLine="521"/>
        <w:jc w:val="both"/>
      </w:pPr>
      <w:r>
        <w:rPr>
          <w:rtl w:val="0"/>
        </w:rPr>
        <w:t>Áp dụng hoán vị PC-1 để rút gọn khóa từ 64 bit  còn 56 bit</w:t>
      </w:r>
    </w:p>
    <w:p w14:paraId="000000D4">
      <w:pPr>
        <w:spacing w:after="0" w:line="360" w:lineRule="auto"/>
        <w:ind w:left="0" w:firstLine="521"/>
        <w:jc w:val="both"/>
      </w:pPr>
      <w:r>
        <w:drawing>
          <wp:inline distT="114300" distB="114300" distL="114300" distR="114300">
            <wp:extent cx="5347970" cy="485775"/>
            <wp:effectExtent l="0" t="0" r="0" b="0"/>
            <wp:docPr id="122749002" name="image46.png"/>
            <wp:cNvGraphicFramePr/>
            <a:graphic xmlns:a="http://schemas.openxmlformats.org/drawingml/2006/main">
              <a:graphicData uri="http://schemas.openxmlformats.org/drawingml/2006/picture">
                <pic:pic xmlns:pic="http://schemas.openxmlformats.org/drawingml/2006/picture">
                  <pic:nvPicPr>
                    <pic:cNvPr id="122749002" name="image46.png"/>
                    <pic:cNvPicPr preferRelativeResize="0"/>
                  </pic:nvPicPr>
                  <pic:blipFill>
                    <a:blip r:embed="rId37"/>
                    <a:srcRect/>
                    <a:stretch>
                      <a:fillRect/>
                    </a:stretch>
                  </pic:blipFill>
                  <pic:spPr>
                    <a:xfrm>
                      <a:off x="0" y="0"/>
                      <a:ext cx="5348288" cy="485775"/>
                    </a:xfrm>
                    <a:prstGeom prst="rect">
                      <a:avLst/>
                    </a:prstGeom>
                  </pic:spPr>
                </pic:pic>
              </a:graphicData>
            </a:graphic>
          </wp:inline>
        </w:drawing>
      </w:r>
    </w:p>
    <w:p w14:paraId="000000D6">
      <w:pPr>
        <w:spacing w:after="0" w:line="360" w:lineRule="auto"/>
        <w:ind w:left="0" w:firstLine="521"/>
        <w:jc w:val="both"/>
      </w:pPr>
      <w:r>
        <w:drawing>
          <wp:inline distT="114300" distB="114300" distL="114300" distR="114300">
            <wp:extent cx="5386070" cy="1981200"/>
            <wp:effectExtent l="0" t="0" r="0" b="0"/>
            <wp:docPr id="122749019" name="image28.png"/>
            <wp:cNvGraphicFramePr/>
            <a:graphic xmlns:a="http://schemas.openxmlformats.org/drawingml/2006/main">
              <a:graphicData uri="http://schemas.openxmlformats.org/drawingml/2006/picture">
                <pic:pic xmlns:pic="http://schemas.openxmlformats.org/drawingml/2006/picture">
                  <pic:nvPicPr>
                    <pic:cNvPr id="122749019" name="image28.png"/>
                    <pic:cNvPicPr preferRelativeResize="0"/>
                  </pic:nvPicPr>
                  <pic:blipFill>
                    <a:blip r:embed="rId38"/>
                    <a:srcRect/>
                    <a:stretch>
                      <a:fillRect/>
                    </a:stretch>
                  </pic:blipFill>
                  <pic:spPr>
                    <a:xfrm>
                      <a:off x="0" y="0"/>
                      <a:ext cx="5386388" cy="1981200"/>
                    </a:xfrm>
                    <a:prstGeom prst="rect">
                      <a:avLst/>
                    </a:prstGeom>
                  </pic:spPr>
                </pic:pic>
              </a:graphicData>
            </a:graphic>
          </wp:inline>
        </w:drawing>
      </w:r>
    </w:p>
    <w:p w14:paraId="4D5B0C40">
      <w:pPr>
        <w:pStyle w:val="10"/>
        <w:spacing w:after="0"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21</w:t>
      </w:r>
      <w:r>
        <w:rPr>
          <w:rFonts w:hint="default" w:ascii="Times New Roman" w:hAnsi="Times New Roman" w:cs="Times New Roman"/>
          <w:i/>
          <w:iCs/>
          <w:sz w:val="26"/>
          <w:szCs w:val="26"/>
        </w:rPr>
        <w:fldChar w:fldCharType="end"/>
      </w:r>
      <w:bookmarkStart w:id="54" w:name="_Toc15055"/>
      <w:r>
        <w:rPr>
          <w:rFonts w:hint="default" w:ascii="Times New Roman" w:hAnsi="Times New Roman" w:cs="Times New Roman"/>
          <w:i/>
          <w:iCs/>
          <w:sz w:val="26"/>
          <w:szCs w:val="26"/>
          <w:lang w:val="vi-VN"/>
        </w:rPr>
        <w:t>: Hàm áp dụng PC-1</w:t>
      </w:r>
      <w:bookmarkEnd w:id="54"/>
    </w:p>
    <w:p w14:paraId="000000D7">
      <w:pPr>
        <w:spacing w:after="0" w:line="360" w:lineRule="auto"/>
        <w:ind w:left="0" w:firstLine="521"/>
        <w:jc w:val="both"/>
      </w:pPr>
      <w:r>
        <w:rPr>
          <w:rtl w:val="0"/>
        </w:rPr>
        <w:t xml:space="preserve">Tách thành 2 phần C0 và D0 (mỗi phần 28 bit), sau đó thực hiện phép dịch trái. Nếu đang ở vòng thứ 1, 2, 9, 16 thì thực hiện dịch trái 1 bit, còn nếu ở các vòng còn lại thì thực hiện dịch trái 2 bit. </w:t>
      </w:r>
    </w:p>
    <w:p w14:paraId="000000D9">
      <w:pPr>
        <w:spacing w:after="0" w:line="360" w:lineRule="auto"/>
        <w:ind w:left="0" w:firstLine="521"/>
        <w:jc w:val="both"/>
      </w:pPr>
      <w:r>
        <w:drawing>
          <wp:inline distT="114300" distB="114300" distL="114300" distR="114300">
            <wp:extent cx="5405120" cy="1685925"/>
            <wp:effectExtent l="0" t="0" r="0" b="0"/>
            <wp:docPr id="122748985" name="image1.png"/>
            <wp:cNvGraphicFramePr/>
            <a:graphic xmlns:a="http://schemas.openxmlformats.org/drawingml/2006/main">
              <a:graphicData uri="http://schemas.openxmlformats.org/drawingml/2006/picture">
                <pic:pic xmlns:pic="http://schemas.openxmlformats.org/drawingml/2006/picture">
                  <pic:nvPicPr>
                    <pic:cNvPr id="122748985" name="image1.png"/>
                    <pic:cNvPicPr preferRelativeResize="0"/>
                  </pic:nvPicPr>
                  <pic:blipFill>
                    <a:blip r:embed="rId39"/>
                    <a:srcRect/>
                    <a:stretch>
                      <a:fillRect/>
                    </a:stretch>
                  </pic:blipFill>
                  <pic:spPr>
                    <a:xfrm>
                      <a:off x="0" y="0"/>
                      <a:ext cx="5405438" cy="1685925"/>
                    </a:xfrm>
                    <a:prstGeom prst="rect">
                      <a:avLst/>
                    </a:prstGeom>
                  </pic:spPr>
                </pic:pic>
              </a:graphicData>
            </a:graphic>
          </wp:inline>
        </w:drawing>
      </w:r>
    </w:p>
    <w:p w14:paraId="5FA92727">
      <w:pPr>
        <w:pStyle w:val="10"/>
        <w:spacing w:after="0"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22</w:t>
      </w:r>
      <w:r>
        <w:rPr>
          <w:rFonts w:hint="default" w:ascii="Times New Roman" w:hAnsi="Times New Roman" w:cs="Times New Roman"/>
          <w:i/>
          <w:iCs/>
          <w:sz w:val="26"/>
          <w:szCs w:val="26"/>
        </w:rPr>
        <w:fldChar w:fldCharType="end"/>
      </w:r>
      <w:bookmarkStart w:id="55" w:name="_Toc7997"/>
      <w:r>
        <w:rPr>
          <w:rFonts w:hint="default" w:ascii="Times New Roman" w:hAnsi="Times New Roman" w:cs="Times New Roman"/>
          <w:i/>
          <w:iCs/>
          <w:sz w:val="26"/>
          <w:szCs w:val="26"/>
          <w:lang w:val="vi-VN"/>
        </w:rPr>
        <w:t>: Hàm chia khóa thành 2 nửa C0 và D0</w:t>
      </w:r>
      <w:bookmarkEnd w:id="55"/>
    </w:p>
    <w:p w14:paraId="000000DB">
      <w:pPr>
        <w:spacing w:after="0" w:line="360" w:lineRule="auto"/>
        <w:ind w:left="0" w:firstLine="521"/>
        <w:jc w:val="both"/>
      </w:pPr>
      <w:r>
        <w:drawing>
          <wp:inline distT="114300" distB="114300" distL="114300" distR="114300">
            <wp:extent cx="5424170" cy="3200400"/>
            <wp:effectExtent l="0" t="0" r="1270" b="0"/>
            <wp:docPr id="122749008" name="image17.png"/>
            <wp:cNvGraphicFramePr/>
            <a:graphic xmlns:a="http://schemas.openxmlformats.org/drawingml/2006/main">
              <a:graphicData uri="http://schemas.openxmlformats.org/drawingml/2006/picture">
                <pic:pic xmlns:pic="http://schemas.openxmlformats.org/drawingml/2006/picture">
                  <pic:nvPicPr>
                    <pic:cNvPr id="122749008" name="image17.png"/>
                    <pic:cNvPicPr preferRelativeResize="0"/>
                  </pic:nvPicPr>
                  <pic:blipFill>
                    <a:blip r:embed="rId40"/>
                    <a:srcRect/>
                    <a:stretch>
                      <a:fillRect/>
                    </a:stretch>
                  </pic:blipFill>
                  <pic:spPr>
                    <a:xfrm>
                      <a:off x="0" y="0"/>
                      <a:ext cx="5424170" cy="3200400"/>
                    </a:xfrm>
                    <a:prstGeom prst="rect">
                      <a:avLst/>
                    </a:prstGeom>
                  </pic:spPr>
                </pic:pic>
              </a:graphicData>
            </a:graphic>
          </wp:inline>
        </w:drawing>
      </w:r>
    </w:p>
    <w:p w14:paraId="0DB4118B">
      <w:pPr>
        <w:pStyle w:val="10"/>
        <w:spacing w:after="0"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23</w:t>
      </w:r>
      <w:r>
        <w:rPr>
          <w:rFonts w:hint="default" w:ascii="Times New Roman" w:hAnsi="Times New Roman" w:cs="Times New Roman"/>
          <w:i/>
          <w:iCs/>
          <w:sz w:val="26"/>
          <w:szCs w:val="26"/>
        </w:rPr>
        <w:fldChar w:fldCharType="end"/>
      </w:r>
      <w:bookmarkStart w:id="56" w:name="_Toc26535"/>
      <w:r>
        <w:rPr>
          <w:rFonts w:hint="default" w:ascii="Times New Roman" w:hAnsi="Times New Roman" w:cs="Times New Roman"/>
          <w:i/>
          <w:iCs/>
          <w:sz w:val="26"/>
          <w:szCs w:val="26"/>
          <w:lang w:val="vi-VN"/>
        </w:rPr>
        <w:t>: Hàm dịch bit</w:t>
      </w:r>
      <w:bookmarkEnd w:id="56"/>
    </w:p>
    <w:p w14:paraId="000000DC">
      <w:pPr>
        <w:spacing w:after="0" w:line="360" w:lineRule="auto"/>
        <w:ind w:left="0" w:firstLine="521"/>
        <w:jc w:val="both"/>
      </w:pPr>
      <w:r>
        <w:rPr>
          <w:rtl w:val="0"/>
        </w:rPr>
        <w:t xml:space="preserve">Kết hợp C và D ta được 56 bit, sau đó áp dụng bảng PC-2, ta được key 48 bit để thực hiện XOR với R mở rộng. </w:t>
      </w:r>
    </w:p>
    <w:p w14:paraId="000000DE">
      <w:pPr>
        <w:spacing w:after="0" w:line="360" w:lineRule="auto"/>
        <w:ind w:left="0" w:firstLine="521"/>
        <w:jc w:val="both"/>
      </w:pPr>
      <w:r>
        <w:drawing>
          <wp:inline distT="114300" distB="114300" distL="114300" distR="114300">
            <wp:extent cx="5476875" cy="2221230"/>
            <wp:effectExtent l="0" t="0" r="9525" b="3810"/>
            <wp:docPr id="122749016" name="image24.png"/>
            <wp:cNvGraphicFramePr/>
            <a:graphic xmlns:a="http://schemas.openxmlformats.org/drawingml/2006/main">
              <a:graphicData uri="http://schemas.openxmlformats.org/drawingml/2006/picture">
                <pic:pic xmlns:pic="http://schemas.openxmlformats.org/drawingml/2006/picture">
                  <pic:nvPicPr>
                    <pic:cNvPr id="122749016" name="image24.png"/>
                    <pic:cNvPicPr preferRelativeResize="0"/>
                  </pic:nvPicPr>
                  <pic:blipFill>
                    <a:blip r:embed="rId41"/>
                    <a:srcRect/>
                    <a:stretch>
                      <a:fillRect/>
                    </a:stretch>
                  </pic:blipFill>
                  <pic:spPr>
                    <a:xfrm>
                      <a:off x="0" y="0"/>
                      <a:ext cx="5476875" cy="2221230"/>
                    </a:xfrm>
                    <a:prstGeom prst="rect">
                      <a:avLst/>
                    </a:prstGeom>
                  </pic:spPr>
                </pic:pic>
              </a:graphicData>
            </a:graphic>
          </wp:inline>
        </w:drawing>
      </w:r>
    </w:p>
    <w:p w14:paraId="5CD417C9">
      <w:pPr>
        <w:pStyle w:val="10"/>
        <w:spacing w:after="0"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24</w:t>
      </w:r>
      <w:r>
        <w:rPr>
          <w:rFonts w:hint="default" w:ascii="Times New Roman" w:hAnsi="Times New Roman" w:cs="Times New Roman"/>
          <w:i/>
          <w:iCs/>
          <w:sz w:val="26"/>
          <w:szCs w:val="26"/>
        </w:rPr>
        <w:fldChar w:fldCharType="end"/>
      </w:r>
      <w:bookmarkStart w:id="57" w:name="_Toc3249"/>
      <w:r>
        <w:rPr>
          <w:rFonts w:hint="default" w:ascii="Times New Roman" w:hAnsi="Times New Roman" w:cs="Times New Roman"/>
          <w:i/>
          <w:iCs/>
          <w:sz w:val="26"/>
          <w:szCs w:val="26"/>
          <w:lang w:val="vi-VN"/>
        </w:rPr>
        <w:t>:</w:t>
      </w:r>
      <w:r>
        <w:rPr>
          <w:rFonts w:hint="default" w:ascii="Times New Roman" w:hAnsi="Times New Roman" w:cs="Times New Roman"/>
          <w:i/>
          <w:iCs/>
          <w:sz w:val="26"/>
          <w:szCs w:val="26"/>
          <w:rtl w:val="0"/>
        </w:rPr>
        <w:t>Hàm áp dụng PC-2</w:t>
      </w:r>
      <w:bookmarkEnd w:id="57"/>
    </w:p>
    <w:p w14:paraId="000000DF">
      <w:pPr>
        <w:spacing w:after="0" w:line="360" w:lineRule="auto"/>
        <w:ind w:left="0" w:firstLine="0"/>
        <w:jc w:val="both"/>
        <w:rPr>
          <w:b/>
          <w:i/>
        </w:rPr>
      </w:pPr>
      <w:r>
        <w:rPr>
          <w:b/>
          <w:i/>
          <w:rtl w:val="0"/>
        </w:rPr>
        <w:t>1.1.5. Vòng lặp Feistel:</w:t>
      </w:r>
    </w:p>
    <w:p w14:paraId="000000E0">
      <w:pPr>
        <w:spacing w:after="0" w:line="360" w:lineRule="auto"/>
        <w:ind w:left="0" w:firstLine="521"/>
        <w:jc w:val="both"/>
      </w:pPr>
      <w:r>
        <w:rPr>
          <w:rtl w:val="0"/>
        </w:rPr>
        <w:t xml:space="preserve">Mở rộng R từ 32 bit thành 48 bit (sử dụng bảng E), sau đó thực hiện XOR với khóa k 48 bit đã có trước đó sau khi áp dụng PC-2 </w:t>
      </w:r>
    </w:p>
    <w:p w14:paraId="000000E2">
      <w:pPr>
        <w:spacing w:after="0" w:line="360" w:lineRule="auto"/>
        <w:ind w:left="0" w:firstLine="521"/>
        <w:jc w:val="both"/>
      </w:pPr>
      <w:r>
        <w:drawing>
          <wp:inline distT="114300" distB="114300" distL="114300" distR="114300">
            <wp:extent cx="5528945" cy="2171700"/>
            <wp:effectExtent l="0" t="0" r="0" b="0"/>
            <wp:docPr id="122749024" name="image34.png"/>
            <wp:cNvGraphicFramePr/>
            <a:graphic xmlns:a="http://schemas.openxmlformats.org/drawingml/2006/main">
              <a:graphicData uri="http://schemas.openxmlformats.org/drawingml/2006/picture">
                <pic:pic xmlns:pic="http://schemas.openxmlformats.org/drawingml/2006/picture">
                  <pic:nvPicPr>
                    <pic:cNvPr id="122749024" name="image34.png"/>
                    <pic:cNvPicPr preferRelativeResize="0"/>
                  </pic:nvPicPr>
                  <pic:blipFill>
                    <a:blip r:embed="rId42"/>
                    <a:srcRect/>
                    <a:stretch>
                      <a:fillRect/>
                    </a:stretch>
                  </pic:blipFill>
                  <pic:spPr>
                    <a:xfrm>
                      <a:off x="0" y="0"/>
                      <a:ext cx="5529263" cy="2171700"/>
                    </a:xfrm>
                    <a:prstGeom prst="rect">
                      <a:avLst/>
                    </a:prstGeom>
                  </pic:spPr>
                </pic:pic>
              </a:graphicData>
            </a:graphic>
          </wp:inline>
        </w:drawing>
      </w:r>
    </w:p>
    <w:p w14:paraId="4DF62260">
      <w:pPr>
        <w:pStyle w:val="10"/>
        <w:spacing w:after="0"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25</w:t>
      </w:r>
      <w:r>
        <w:rPr>
          <w:rFonts w:hint="default" w:ascii="Times New Roman" w:hAnsi="Times New Roman" w:cs="Times New Roman"/>
          <w:i/>
          <w:iCs/>
          <w:sz w:val="26"/>
          <w:szCs w:val="26"/>
        </w:rPr>
        <w:fldChar w:fldCharType="end"/>
      </w:r>
      <w:bookmarkStart w:id="58" w:name="_Toc13900"/>
      <w:r>
        <w:rPr>
          <w:rFonts w:hint="default" w:ascii="Times New Roman" w:hAnsi="Times New Roman" w:cs="Times New Roman"/>
          <w:i/>
          <w:iCs/>
          <w:sz w:val="26"/>
          <w:szCs w:val="26"/>
          <w:lang w:val="vi-VN"/>
        </w:rPr>
        <w:t>: Thực hiện mở rộng R và XOR với khóa k</w:t>
      </w:r>
      <w:bookmarkEnd w:id="58"/>
    </w:p>
    <w:p w14:paraId="000000E3">
      <w:pPr>
        <w:spacing w:after="0" w:line="360" w:lineRule="auto"/>
        <w:ind w:left="0" w:firstLine="521"/>
        <w:jc w:val="both"/>
      </w:pPr>
      <w:r>
        <w:rPr>
          <w:rtl w:val="0"/>
        </w:rPr>
        <w:t>Áp dụng S-box để giảm từ 48 bit xuống còn 32 bit. Hàm S-box có nhiệm vụ chia 48 bit thành 8 hộp, mỗi hộp có 6 bit. Sau khi đi qua hàm này, đầu ra của nó sẽ chỉ còn 8 hộp, mỗi hộp 4 bit (tức là từ 48 bit xuống còn 32 bit)</w:t>
      </w:r>
    </w:p>
    <w:p w14:paraId="000000E5">
      <w:pPr>
        <w:spacing w:after="0" w:line="360" w:lineRule="auto"/>
        <w:ind w:left="0" w:firstLine="521"/>
        <w:jc w:val="both"/>
      </w:pPr>
      <w:r>
        <w:drawing>
          <wp:inline distT="114300" distB="114300" distL="114300" distR="114300">
            <wp:extent cx="5605145" cy="2514600"/>
            <wp:effectExtent l="0" t="0" r="0" b="0"/>
            <wp:docPr id="122749003" name="image16.png"/>
            <wp:cNvGraphicFramePr/>
            <a:graphic xmlns:a="http://schemas.openxmlformats.org/drawingml/2006/main">
              <a:graphicData uri="http://schemas.openxmlformats.org/drawingml/2006/picture">
                <pic:pic xmlns:pic="http://schemas.openxmlformats.org/drawingml/2006/picture">
                  <pic:nvPicPr>
                    <pic:cNvPr id="122749003" name="image16.png"/>
                    <pic:cNvPicPr preferRelativeResize="0"/>
                  </pic:nvPicPr>
                  <pic:blipFill>
                    <a:blip r:embed="rId43"/>
                    <a:srcRect/>
                    <a:stretch>
                      <a:fillRect/>
                    </a:stretch>
                  </pic:blipFill>
                  <pic:spPr>
                    <a:xfrm>
                      <a:off x="0" y="0"/>
                      <a:ext cx="5605463" cy="2514600"/>
                    </a:xfrm>
                    <a:prstGeom prst="rect">
                      <a:avLst/>
                    </a:prstGeom>
                  </pic:spPr>
                </pic:pic>
              </a:graphicData>
            </a:graphic>
          </wp:inline>
        </w:drawing>
      </w:r>
    </w:p>
    <w:p w14:paraId="48068BB8">
      <w:pPr>
        <w:pStyle w:val="10"/>
        <w:spacing w:after="0"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26</w:t>
      </w:r>
      <w:r>
        <w:rPr>
          <w:rFonts w:hint="default" w:ascii="Times New Roman" w:hAnsi="Times New Roman" w:cs="Times New Roman"/>
          <w:i/>
          <w:iCs/>
          <w:sz w:val="26"/>
          <w:szCs w:val="26"/>
        </w:rPr>
        <w:fldChar w:fldCharType="end"/>
      </w:r>
      <w:bookmarkStart w:id="59" w:name="_Toc10206"/>
      <w:r>
        <w:rPr>
          <w:rFonts w:hint="default" w:ascii="Times New Roman" w:hAnsi="Times New Roman" w:cs="Times New Roman"/>
          <w:i/>
          <w:iCs/>
          <w:sz w:val="26"/>
          <w:szCs w:val="26"/>
          <w:lang w:val="vi-VN"/>
        </w:rPr>
        <w:t>: Hàm xử lý khi qua S-boxes</w:t>
      </w:r>
      <w:bookmarkEnd w:id="59"/>
    </w:p>
    <w:p w14:paraId="000000E6">
      <w:pPr>
        <w:spacing w:after="0" w:line="360" w:lineRule="auto"/>
        <w:ind w:left="0" w:firstLine="521"/>
        <w:jc w:val="both"/>
      </w:pPr>
      <w:r>
        <w:rPr>
          <w:rtl w:val="0"/>
        </w:rPr>
        <w:t>Sau khi qua S-boxes, tiếp tục cho qua bảng hoán vị P. Lấy kết quả đó, đem đi XOR với L trước đó ta thu được R</w:t>
      </w:r>
      <w:r>
        <w:rPr>
          <w:vertAlign w:val="subscript"/>
          <w:rtl w:val="0"/>
        </w:rPr>
        <w:t>i+1</w:t>
      </w:r>
      <w:r>
        <w:rPr>
          <w:rtl w:val="0"/>
        </w:rPr>
        <w:t>. Còn L</w:t>
      </w:r>
      <w:r>
        <w:rPr>
          <w:vertAlign w:val="subscript"/>
          <w:rtl w:val="0"/>
        </w:rPr>
        <w:t>i+1</w:t>
      </w:r>
      <w:r>
        <w:rPr>
          <w:rtl w:val="0"/>
        </w:rPr>
        <w:t xml:space="preserve"> = R</w:t>
      </w:r>
      <w:r>
        <w:rPr>
          <w:vertAlign w:val="subscript"/>
          <w:rtl w:val="0"/>
        </w:rPr>
        <w:t>i</w:t>
      </w:r>
      <w:r>
        <w:rPr>
          <w:rtl w:val="0"/>
        </w:rPr>
        <w:t xml:space="preserve"> trước đó. </w:t>
      </w:r>
    </w:p>
    <w:p w14:paraId="000000E7">
      <w:pPr>
        <w:spacing w:after="0" w:line="360" w:lineRule="auto"/>
        <w:ind w:left="0" w:firstLine="0"/>
        <w:jc w:val="both"/>
        <w:rPr>
          <w:b/>
          <w:i/>
        </w:rPr>
      </w:pPr>
      <w:r>
        <w:rPr>
          <w:b/>
          <w:i/>
          <w:rtl w:val="0"/>
        </w:rPr>
        <w:t>1.1.5. Hoán vị ngược IP-1:</w:t>
      </w:r>
    </w:p>
    <w:p w14:paraId="000000E8">
      <w:pPr>
        <w:spacing w:after="0" w:line="360" w:lineRule="auto"/>
        <w:ind w:left="0" w:firstLine="521"/>
        <w:jc w:val="both"/>
      </w:pPr>
      <w:r>
        <w:rPr>
          <w:rtl w:val="0"/>
        </w:rPr>
        <w:t>Đây là bước cuối cùng khi thực hiện mã hóa DES. Tức là sau khi hoàn tất 16 vòng, ghép R và L và áp dụng bảng IP</w:t>
      </w:r>
      <w:r>
        <w:rPr>
          <w:vertAlign w:val="superscript"/>
          <w:rtl w:val="0"/>
        </w:rPr>
        <w:t>-1</w:t>
      </w:r>
      <w:r>
        <w:rPr>
          <w:rtl w:val="0"/>
        </w:rPr>
        <w:t xml:space="preserve"> để tạo ciphertext. </w:t>
      </w:r>
    </w:p>
    <w:p w14:paraId="000000EA">
      <w:pPr>
        <w:spacing w:after="0" w:line="360" w:lineRule="auto"/>
        <w:ind w:left="0" w:firstLine="521"/>
        <w:jc w:val="both"/>
      </w:pPr>
      <w:r>
        <w:drawing>
          <wp:inline distT="114300" distB="114300" distL="114300" distR="114300">
            <wp:extent cx="5547995" cy="1552575"/>
            <wp:effectExtent l="0" t="0" r="0" b="0"/>
            <wp:docPr id="122749023" name="image40.png"/>
            <wp:cNvGraphicFramePr/>
            <a:graphic xmlns:a="http://schemas.openxmlformats.org/drawingml/2006/main">
              <a:graphicData uri="http://schemas.openxmlformats.org/drawingml/2006/picture">
                <pic:pic xmlns:pic="http://schemas.openxmlformats.org/drawingml/2006/picture">
                  <pic:nvPicPr>
                    <pic:cNvPr id="122749023" name="image40.png"/>
                    <pic:cNvPicPr preferRelativeResize="0"/>
                  </pic:nvPicPr>
                  <pic:blipFill>
                    <a:blip r:embed="rId44"/>
                    <a:srcRect/>
                    <a:stretch>
                      <a:fillRect/>
                    </a:stretch>
                  </pic:blipFill>
                  <pic:spPr>
                    <a:xfrm>
                      <a:off x="0" y="0"/>
                      <a:ext cx="5548313" cy="1552575"/>
                    </a:xfrm>
                    <a:prstGeom prst="rect">
                      <a:avLst/>
                    </a:prstGeom>
                  </pic:spPr>
                </pic:pic>
              </a:graphicData>
            </a:graphic>
          </wp:inline>
        </w:drawing>
      </w:r>
    </w:p>
    <w:p w14:paraId="09C88C19">
      <w:pPr>
        <w:pStyle w:val="10"/>
        <w:spacing w:after="0"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27</w:t>
      </w:r>
      <w:r>
        <w:rPr>
          <w:rFonts w:hint="default" w:ascii="Times New Roman" w:hAnsi="Times New Roman" w:cs="Times New Roman"/>
          <w:i/>
          <w:iCs/>
          <w:sz w:val="26"/>
          <w:szCs w:val="26"/>
        </w:rPr>
        <w:fldChar w:fldCharType="end"/>
      </w:r>
      <w:bookmarkStart w:id="60" w:name="_Toc6748"/>
      <w:r>
        <w:rPr>
          <w:rFonts w:hint="default" w:ascii="Times New Roman" w:hAnsi="Times New Roman" w:cs="Times New Roman"/>
          <w:i/>
          <w:iCs/>
          <w:sz w:val="26"/>
          <w:szCs w:val="26"/>
          <w:lang w:val="vi-VN"/>
        </w:rPr>
        <w:t>: Biến đổi bước cuối mã hóa DES</w:t>
      </w:r>
      <w:bookmarkEnd w:id="60"/>
    </w:p>
    <w:p w14:paraId="000000EB">
      <w:pPr>
        <w:pStyle w:val="4"/>
      </w:pPr>
      <w:bookmarkStart w:id="61" w:name="_heading=h.kf3y0bbtxaxg" w:colFirst="0" w:colLast="0"/>
      <w:bookmarkEnd w:id="61"/>
      <w:bookmarkStart w:id="62" w:name="_Toc4269"/>
      <w:r>
        <w:rPr>
          <w:rtl w:val="0"/>
        </w:rPr>
        <w:t>1.2. Thuật toán giải mã DES</w:t>
      </w:r>
      <w:bookmarkEnd w:id="62"/>
      <w:r>
        <w:rPr>
          <w:rtl w:val="0"/>
        </w:rPr>
        <w:t xml:space="preserve"> </w:t>
      </w:r>
    </w:p>
    <w:p w14:paraId="000000EC">
      <w:pPr>
        <w:spacing w:after="0" w:line="360" w:lineRule="auto"/>
        <w:ind w:left="0" w:firstLine="521"/>
        <w:jc w:val="both"/>
      </w:pPr>
      <w:r>
        <w:rPr>
          <w:rtl w:val="0"/>
        </w:rPr>
        <w:t xml:space="preserve">Thuật toán giải mã thực hiện gần như tương tự thuật toán mã hóa, nhưng các khóa con được sử dụng theo thứ tự ngược lại (từ round 16 đến 1). Toàn bộ quá trình giải mã được thực hiện bằng cách đảo ngược các bước trong mã hóa cùng khóa. </w:t>
      </w:r>
    </w:p>
    <w:p w14:paraId="000000EE">
      <w:pPr>
        <w:spacing w:after="0" w:line="360" w:lineRule="auto"/>
        <w:ind w:left="0" w:firstLine="521"/>
        <w:jc w:val="both"/>
      </w:pPr>
      <w:r>
        <w:drawing>
          <wp:inline distT="114300" distB="114300" distL="114300" distR="114300">
            <wp:extent cx="5462270" cy="5314950"/>
            <wp:effectExtent l="0" t="0" r="0" b="0"/>
            <wp:docPr id="122749012" name="image47.png"/>
            <wp:cNvGraphicFramePr/>
            <a:graphic xmlns:a="http://schemas.openxmlformats.org/drawingml/2006/main">
              <a:graphicData uri="http://schemas.openxmlformats.org/drawingml/2006/picture">
                <pic:pic xmlns:pic="http://schemas.openxmlformats.org/drawingml/2006/picture">
                  <pic:nvPicPr>
                    <pic:cNvPr id="122749012" name="image47.png"/>
                    <pic:cNvPicPr preferRelativeResize="0"/>
                  </pic:nvPicPr>
                  <pic:blipFill>
                    <a:blip r:embed="rId45"/>
                    <a:srcRect/>
                    <a:stretch>
                      <a:fillRect/>
                    </a:stretch>
                  </pic:blipFill>
                  <pic:spPr>
                    <a:xfrm>
                      <a:off x="0" y="0"/>
                      <a:ext cx="5462588" cy="5314950"/>
                    </a:xfrm>
                    <a:prstGeom prst="rect">
                      <a:avLst/>
                    </a:prstGeom>
                  </pic:spPr>
                </pic:pic>
              </a:graphicData>
            </a:graphic>
          </wp:inline>
        </w:drawing>
      </w:r>
    </w:p>
    <w:p w14:paraId="248C558D">
      <w:pPr>
        <w:pStyle w:val="10"/>
        <w:spacing w:after="0" w:line="360" w:lineRule="auto"/>
        <w:ind w:left="0" w:firstLine="521"/>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28</w:t>
      </w:r>
      <w:r>
        <w:rPr>
          <w:rFonts w:hint="default" w:ascii="Times New Roman" w:hAnsi="Times New Roman" w:cs="Times New Roman"/>
          <w:i/>
          <w:iCs/>
          <w:sz w:val="26"/>
          <w:szCs w:val="26"/>
        </w:rPr>
        <w:fldChar w:fldCharType="end"/>
      </w:r>
      <w:bookmarkStart w:id="63" w:name="_Toc23668"/>
      <w:r>
        <w:rPr>
          <w:rFonts w:hint="default" w:ascii="Times New Roman" w:hAnsi="Times New Roman" w:cs="Times New Roman"/>
          <w:i/>
          <w:iCs/>
          <w:sz w:val="26"/>
          <w:szCs w:val="26"/>
          <w:lang w:val="vi-VN"/>
        </w:rPr>
        <w:t>: Giải mã với Subkey đảo ngược</w:t>
      </w:r>
      <w:bookmarkEnd w:id="63"/>
    </w:p>
    <w:p w14:paraId="000000EF">
      <w:pPr>
        <w:pStyle w:val="3"/>
      </w:pPr>
      <w:bookmarkStart w:id="64" w:name="_heading=h.cuuitby3ybtf" w:colFirst="0" w:colLast="0"/>
      <w:bookmarkEnd w:id="64"/>
      <w:bookmarkStart w:id="65" w:name="_Toc21214"/>
      <w:r>
        <w:rPr>
          <w:rtl w:val="0"/>
        </w:rPr>
        <w:t>2. Thuật toán Brute-force</w:t>
      </w:r>
      <w:bookmarkEnd w:id="65"/>
    </w:p>
    <w:p w14:paraId="000000F0">
      <w:pPr>
        <w:spacing w:after="0" w:line="360" w:lineRule="auto"/>
        <w:ind w:left="0" w:firstLine="521"/>
        <w:jc w:val="both"/>
      </w:pPr>
      <w:r>
        <w:rPr>
          <w:rtl w:val="0"/>
        </w:rPr>
        <w:t>Thuật toán Brute-force thực hiện thử tất cả các khóa có thể có trong không gian khóa 2</w:t>
      </w:r>
      <w:r>
        <w:rPr>
          <w:vertAlign w:val="superscript"/>
          <w:rtl w:val="0"/>
        </w:rPr>
        <w:t>64</w:t>
      </w:r>
      <w:r>
        <w:rPr>
          <w:rtl w:val="0"/>
        </w:rPr>
        <w:t xml:space="preserve"> (DES 64 bit, trong đó 56 bit hiệu dụng), theo thứ tự tăng dần.</w:t>
      </w:r>
    </w:p>
    <w:p w14:paraId="000000F1">
      <w:pPr>
        <w:spacing w:after="0" w:line="360" w:lineRule="auto"/>
        <w:ind w:left="0" w:firstLine="521"/>
        <w:jc w:val="both"/>
      </w:pPr>
      <w:r>
        <w:rPr>
          <w:rtl w:val="0"/>
        </w:rPr>
        <w:t>Các bước:</w:t>
      </w:r>
    </w:p>
    <w:p w14:paraId="000000F2">
      <w:pPr>
        <w:spacing w:after="0" w:line="360" w:lineRule="auto"/>
        <w:ind w:left="720" w:firstLine="0"/>
        <w:jc w:val="both"/>
      </w:pPr>
      <w:r>
        <w:rPr>
          <w:rtl w:val="0"/>
        </w:rPr>
        <w:t>1. Nhập ciphertext và plaintext kỳ vọng</w:t>
      </w:r>
    </w:p>
    <w:p w14:paraId="000000F3">
      <w:pPr>
        <w:spacing w:after="0" w:line="360" w:lineRule="auto"/>
        <w:ind w:left="720" w:firstLine="0"/>
        <w:jc w:val="both"/>
      </w:pPr>
      <w:r>
        <w:drawing>
          <wp:inline distT="114300" distB="114300" distL="114300" distR="114300">
            <wp:extent cx="5357495" cy="1991360"/>
            <wp:effectExtent l="0" t="0" r="6985" b="5080"/>
            <wp:docPr id="122749015" name="image37.png"/>
            <wp:cNvGraphicFramePr/>
            <a:graphic xmlns:a="http://schemas.openxmlformats.org/drawingml/2006/main">
              <a:graphicData uri="http://schemas.openxmlformats.org/drawingml/2006/picture">
                <pic:pic xmlns:pic="http://schemas.openxmlformats.org/drawingml/2006/picture">
                  <pic:nvPicPr>
                    <pic:cNvPr id="122749015" name="image37.png"/>
                    <pic:cNvPicPr preferRelativeResize="0"/>
                  </pic:nvPicPr>
                  <pic:blipFill>
                    <a:blip r:embed="rId46"/>
                    <a:srcRect/>
                    <a:stretch>
                      <a:fillRect/>
                    </a:stretch>
                  </pic:blipFill>
                  <pic:spPr>
                    <a:xfrm>
                      <a:off x="0" y="0"/>
                      <a:ext cx="5357813" cy="1991360"/>
                    </a:xfrm>
                    <a:prstGeom prst="rect">
                      <a:avLst/>
                    </a:prstGeom>
                  </pic:spPr>
                </pic:pic>
              </a:graphicData>
            </a:graphic>
          </wp:inline>
        </w:drawing>
      </w:r>
    </w:p>
    <w:p w14:paraId="000000F4">
      <w:pPr>
        <w:spacing w:after="0" w:line="360" w:lineRule="auto"/>
        <w:ind w:left="720" w:firstLine="0"/>
        <w:jc w:val="both"/>
      </w:pPr>
      <w:r>
        <w:rPr>
          <w:rtl w:val="0"/>
        </w:rPr>
        <w:t>2. Duyệt từng giá trị khóa từ 0 đến 2</w:t>
      </w:r>
      <w:r>
        <w:rPr>
          <w:vertAlign w:val="superscript"/>
          <w:rtl w:val="0"/>
        </w:rPr>
        <w:t>64</w:t>
      </w:r>
      <w:r>
        <w:rPr>
          <w:rtl w:val="0"/>
        </w:rPr>
        <w:t xml:space="preserve"> - 1</w:t>
      </w:r>
    </w:p>
    <w:p w14:paraId="000000F5">
      <w:pPr>
        <w:spacing w:after="0" w:line="360" w:lineRule="auto"/>
        <w:ind w:left="720" w:firstLine="0"/>
        <w:jc w:val="both"/>
      </w:pPr>
      <w:r>
        <w:drawing>
          <wp:inline distT="114300" distB="114300" distL="114300" distR="114300">
            <wp:extent cx="5349240" cy="223520"/>
            <wp:effectExtent l="0" t="0" r="0" b="5080"/>
            <wp:docPr id="122748991" name="image11.png"/>
            <wp:cNvGraphicFramePr/>
            <a:graphic xmlns:a="http://schemas.openxmlformats.org/drawingml/2006/main">
              <a:graphicData uri="http://schemas.openxmlformats.org/drawingml/2006/picture">
                <pic:pic xmlns:pic="http://schemas.openxmlformats.org/drawingml/2006/picture">
                  <pic:nvPicPr>
                    <pic:cNvPr id="122748991" name="image11.png"/>
                    <pic:cNvPicPr preferRelativeResize="0"/>
                  </pic:nvPicPr>
                  <pic:blipFill>
                    <a:blip r:embed="rId47"/>
                    <a:srcRect/>
                    <a:stretch>
                      <a:fillRect/>
                    </a:stretch>
                  </pic:blipFill>
                  <pic:spPr>
                    <a:xfrm>
                      <a:off x="0" y="0"/>
                      <a:ext cx="5349240" cy="223520"/>
                    </a:xfrm>
                    <a:prstGeom prst="rect">
                      <a:avLst/>
                    </a:prstGeom>
                  </pic:spPr>
                </pic:pic>
              </a:graphicData>
            </a:graphic>
          </wp:inline>
        </w:drawing>
      </w:r>
    </w:p>
    <w:p w14:paraId="000000F6">
      <w:pPr>
        <w:spacing w:after="0" w:line="360" w:lineRule="auto"/>
        <w:ind w:left="720" w:firstLine="0"/>
        <w:jc w:val="both"/>
      </w:pPr>
      <w:r>
        <w:rPr>
          <w:rtl w:val="0"/>
        </w:rPr>
        <w:t>3. Với mỗi khóa:</w:t>
      </w:r>
    </w:p>
    <w:p w14:paraId="000000F7">
      <w:pPr>
        <w:spacing w:after="0" w:line="360" w:lineRule="auto"/>
        <w:ind w:left="0" w:firstLine="521"/>
        <w:jc w:val="both"/>
      </w:pPr>
      <w:r>
        <w:rPr>
          <w:rtl w:val="0"/>
        </w:rPr>
        <w:tab/>
      </w:r>
      <w:r>
        <w:rPr>
          <w:rtl w:val="0"/>
        </w:rPr>
        <w:tab/>
      </w:r>
      <w:r>
        <w:rPr>
          <w:rtl w:val="0"/>
        </w:rPr>
        <w:t>Giải mã Ciphertext</w:t>
      </w:r>
    </w:p>
    <w:p w14:paraId="000000F8">
      <w:pPr>
        <w:spacing w:after="0" w:line="360" w:lineRule="auto"/>
        <w:ind w:left="520" w:leftChars="200" w:firstLine="260" w:firstLineChars="0"/>
        <w:jc w:val="both"/>
      </w:pPr>
      <w:r>
        <w:drawing>
          <wp:inline distT="114300" distB="114300" distL="114300" distR="114300">
            <wp:extent cx="5285740" cy="4083050"/>
            <wp:effectExtent l="0" t="0" r="2540" b="1270"/>
            <wp:docPr id="122749006" name="image44.png"/>
            <wp:cNvGraphicFramePr/>
            <a:graphic xmlns:a="http://schemas.openxmlformats.org/drawingml/2006/main">
              <a:graphicData uri="http://schemas.openxmlformats.org/drawingml/2006/picture">
                <pic:pic xmlns:pic="http://schemas.openxmlformats.org/drawingml/2006/picture">
                  <pic:nvPicPr>
                    <pic:cNvPr id="122749006" name="image44.png"/>
                    <pic:cNvPicPr preferRelativeResize="0"/>
                  </pic:nvPicPr>
                  <pic:blipFill>
                    <a:blip r:embed="rId48"/>
                    <a:srcRect/>
                    <a:stretch>
                      <a:fillRect/>
                    </a:stretch>
                  </pic:blipFill>
                  <pic:spPr>
                    <a:xfrm>
                      <a:off x="0" y="0"/>
                      <a:ext cx="5285740" cy="4083050"/>
                    </a:xfrm>
                    <a:prstGeom prst="rect">
                      <a:avLst/>
                    </a:prstGeom>
                  </pic:spPr>
                </pic:pic>
              </a:graphicData>
            </a:graphic>
          </wp:inline>
        </w:drawing>
      </w:r>
    </w:p>
    <w:p w14:paraId="000000F9">
      <w:pPr>
        <w:spacing w:after="0" w:line="360" w:lineRule="auto"/>
        <w:ind w:left="0" w:firstLine="521"/>
        <w:jc w:val="both"/>
      </w:pPr>
      <w:r>
        <w:rPr>
          <w:rtl w:val="0"/>
        </w:rPr>
        <w:tab/>
      </w:r>
      <w:r>
        <w:rPr>
          <w:rtl w:val="0"/>
        </w:rPr>
        <w:tab/>
      </w:r>
      <w:r>
        <w:rPr>
          <w:rtl w:val="0"/>
        </w:rPr>
        <w:t>So sánh kết quả với plaintext kỳ vọng. Nếu có trùng khớp thì kết thúc và trả về khóa</w:t>
      </w:r>
    </w:p>
    <w:p w14:paraId="000000FA">
      <w:pPr>
        <w:spacing w:after="0" w:line="360" w:lineRule="auto"/>
        <w:ind w:left="0" w:firstLine="521"/>
        <w:jc w:val="both"/>
      </w:pPr>
      <w:r>
        <w:drawing>
          <wp:inline distT="114300" distB="114300" distL="114300" distR="114300">
            <wp:extent cx="5557520" cy="1785620"/>
            <wp:effectExtent l="0" t="0" r="5080" b="12700"/>
            <wp:docPr id="122748992" name="image5.png"/>
            <wp:cNvGraphicFramePr/>
            <a:graphic xmlns:a="http://schemas.openxmlformats.org/drawingml/2006/main">
              <a:graphicData uri="http://schemas.openxmlformats.org/drawingml/2006/picture">
                <pic:pic xmlns:pic="http://schemas.openxmlformats.org/drawingml/2006/picture">
                  <pic:nvPicPr>
                    <pic:cNvPr id="122748992" name="image5.png"/>
                    <pic:cNvPicPr preferRelativeResize="0"/>
                  </pic:nvPicPr>
                  <pic:blipFill>
                    <a:blip r:embed="rId49"/>
                    <a:srcRect/>
                    <a:stretch>
                      <a:fillRect/>
                    </a:stretch>
                  </pic:blipFill>
                  <pic:spPr>
                    <a:xfrm>
                      <a:off x="0" y="0"/>
                      <a:ext cx="5557838" cy="1785620"/>
                    </a:xfrm>
                    <a:prstGeom prst="rect">
                      <a:avLst/>
                    </a:prstGeom>
                  </pic:spPr>
                </pic:pic>
              </a:graphicData>
            </a:graphic>
          </wp:inline>
        </w:drawing>
      </w:r>
    </w:p>
    <w:p w14:paraId="000000FB">
      <w:pPr>
        <w:spacing w:after="0" w:line="360" w:lineRule="auto"/>
        <w:ind w:left="720" w:firstLine="0"/>
        <w:jc w:val="both"/>
      </w:pPr>
      <w:r>
        <w:rPr>
          <w:rtl w:val="0"/>
        </w:rPr>
        <w:t>4. Ghi lại thời gian bắt đầu, kết thúc và số lần thử khóa.</w:t>
      </w:r>
    </w:p>
    <w:p w14:paraId="000000FC">
      <w:pPr>
        <w:spacing w:after="0" w:line="360" w:lineRule="auto"/>
        <w:ind w:left="720" w:firstLine="0"/>
        <w:jc w:val="both"/>
      </w:pPr>
      <w:r>
        <w:drawing>
          <wp:inline distT="114300" distB="114300" distL="114300" distR="114300">
            <wp:extent cx="5452745" cy="676275"/>
            <wp:effectExtent l="0" t="0" r="0" b="0"/>
            <wp:docPr id="122749025" name="image50.png"/>
            <wp:cNvGraphicFramePr/>
            <a:graphic xmlns:a="http://schemas.openxmlformats.org/drawingml/2006/main">
              <a:graphicData uri="http://schemas.openxmlformats.org/drawingml/2006/picture">
                <pic:pic xmlns:pic="http://schemas.openxmlformats.org/drawingml/2006/picture">
                  <pic:nvPicPr>
                    <pic:cNvPr id="122749025" name="image50.png"/>
                    <pic:cNvPicPr preferRelativeResize="0"/>
                  </pic:nvPicPr>
                  <pic:blipFill>
                    <a:blip r:embed="rId50"/>
                    <a:srcRect/>
                    <a:stretch>
                      <a:fillRect/>
                    </a:stretch>
                  </pic:blipFill>
                  <pic:spPr>
                    <a:xfrm>
                      <a:off x="0" y="0"/>
                      <a:ext cx="5453063" cy="676275"/>
                    </a:xfrm>
                    <a:prstGeom prst="rect">
                      <a:avLst/>
                    </a:prstGeom>
                  </pic:spPr>
                </pic:pic>
              </a:graphicData>
            </a:graphic>
          </wp:inline>
        </w:drawing>
      </w:r>
    </w:p>
    <w:p w14:paraId="000000FD">
      <w:pPr>
        <w:pStyle w:val="3"/>
      </w:pPr>
      <w:bookmarkStart w:id="66" w:name="_heading=h.2b9a2x8qiyrx" w:colFirst="0" w:colLast="0"/>
      <w:bookmarkEnd w:id="66"/>
      <w:bookmarkStart w:id="67" w:name="_Toc31475"/>
      <w:r>
        <w:rPr>
          <w:rtl w:val="0"/>
        </w:rPr>
        <w:t>3. Thuật toán Dictionary attack:</w:t>
      </w:r>
      <w:bookmarkEnd w:id="67"/>
      <w:r>
        <w:rPr>
          <w:rtl w:val="0"/>
        </w:rPr>
        <w:t xml:space="preserve"> </w:t>
      </w:r>
    </w:p>
    <w:p w14:paraId="000000FE">
      <w:pPr>
        <w:spacing w:after="0" w:line="360" w:lineRule="auto"/>
        <w:ind w:left="0" w:firstLine="521"/>
        <w:jc w:val="both"/>
      </w:pPr>
      <w:r>
        <w:rPr>
          <w:rtl w:val="0"/>
        </w:rPr>
        <w:t>Thuật toán brute-force từ điển sử dụng một danh sách khóa được lưu sẵn trong file dictionary.txt, thường là những chuỗi mật khẩu phổ biến, để tiết kiệm thời gian so với brute-force toàn phần.</w:t>
      </w:r>
    </w:p>
    <w:p w14:paraId="000000FF">
      <w:pPr>
        <w:spacing w:after="0" w:line="360" w:lineRule="auto"/>
        <w:ind w:left="0" w:firstLine="521"/>
        <w:jc w:val="both"/>
      </w:pPr>
      <w:r>
        <w:rPr>
          <w:rtl w:val="0"/>
        </w:rPr>
        <w:t>Các bước:</w:t>
      </w:r>
    </w:p>
    <w:p w14:paraId="00000100">
      <w:pPr>
        <w:spacing w:after="0" w:line="360" w:lineRule="auto"/>
        <w:ind w:left="0" w:firstLine="521"/>
        <w:jc w:val="both"/>
      </w:pPr>
      <w:r>
        <w:rPr>
          <w:rtl w:val="0"/>
        </w:rPr>
        <w:tab/>
      </w:r>
      <w:r>
        <w:rPr>
          <w:rtl w:val="0"/>
        </w:rPr>
        <w:t>1. Nhập ciphertext và plaintext kỳ vọng</w:t>
      </w:r>
    </w:p>
    <w:p w14:paraId="00000101">
      <w:pPr>
        <w:spacing w:after="0" w:line="360" w:lineRule="auto"/>
        <w:ind w:left="0" w:firstLine="521"/>
        <w:jc w:val="both"/>
      </w:pPr>
      <w:r>
        <w:drawing>
          <wp:inline distT="114300" distB="114300" distL="114300" distR="114300">
            <wp:extent cx="5457825" cy="1783715"/>
            <wp:effectExtent l="0" t="0" r="13335" b="14605"/>
            <wp:docPr id="122748999" name="image38.png"/>
            <wp:cNvGraphicFramePr/>
            <a:graphic xmlns:a="http://schemas.openxmlformats.org/drawingml/2006/main">
              <a:graphicData uri="http://schemas.openxmlformats.org/drawingml/2006/picture">
                <pic:pic xmlns:pic="http://schemas.openxmlformats.org/drawingml/2006/picture">
                  <pic:nvPicPr>
                    <pic:cNvPr id="122748999" name="image38.png"/>
                    <pic:cNvPicPr preferRelativeResize="0"/>
                  </pic:nvPicPr>
                  <pic:blipFill>
                    <a:blip r:embed="rId51"/>
                    <a:srcRect t="47890"/>
                    <a:stretch>
                      <a:fillRect/>
                    </a:stretch>
                  </pic:blipFill>
                  <pic:spPr>
                    <a:xfrm>
                      <a:off x="0" y="0"/>
                      <a:ext cx="5457825" cy="1783715"/>
                    </a:xfrm>
                    <a:prstGeom prst="rect">
                      <a:avLst/>
                    </a:prstGeom>
                  </pic:spPr>
                </pic:pic>
              </a:graphicData>
            </a:graphic>
          </wp:inline>
        </w:drawing>
      </w:r>
    </w:p>
    <w:p w14:paraId="00000102">
      <w:pPr>
        <w:spacing w:after="0" w:line="360" w:lineRule="auto"/>
        <w:ind w:left="0" w:firstLine="521"/>
        <w:jc w:val="both"/>
      </w:pPr>
      <w:r>
        <w:rPr>
          <w:rtl w:val="0"/>
        </w:rPr>
        <w:tab/>
      </w:r>
      <w:r>
        <w:rPr>
          <w:rtl w:val="0"/>
        </w:rPr>
        <w:t>2. Đọc file từ điển, lấy danh sách các chuỗi khóa dạng string</w:t>
      </w:r>
    </w:p>
    <w:p w14:paraId="00000103">
      <w:pPr>
        <w:spacing w:after="0" w:line="360" w:lineRule="auto"/>
        <w:ind w:left="0" w:firstLine="521"/>
        <w:jc w:val="both"/>
      </w:pPr>
      <w:r>
        <w:drawing>
          <wp:inline distT="114300" distB="114300" distL="114300" distR="114300">
            <wp:extent cx="5576570" cy="1188085"/>
            <wp:effectExtent l="0" t="0" r="1270" b="635"/>
            <wp:docPr id="122748988" name="image33.png"/>
            <wp:cNvGraphicFramePr/>
            <a:graphic xmlns:a="http://schemas.openxmlformats.org/drawingml/2006/main">
              <a:graphicData uri="http://schemas.openxmlformats.org/drawingml/2006/picture">
                <pic:pic xmlns:pic="http://schemas.openxmlformats.org/drawingml/2006/picture">
                  <pic:nvPicPr>
                    <pic:cNvPr id="122748988" name="image33.png"/>
                    <pic:cNvPicPr preferRelativeResize="0"/>
                  </pic:nvPicPr>
                  <pic:blipFill>
                    <a:blip r:embed="rId51"/>
                    <a:srcRect t="15086" b="53448"/>
                    <a:stretch>
                      <a:fillRect/>
                    </a:stretch>
                  </pic:blipFill>
                  <pic:spPr>
                    <a:xfrm>
                      <a:off x="0" y="0"/>
                      <a:ext cx="5576888" cy="1188085"/>
                    </a:xfrm>
                    <a:prstGeom prst="rect">
                      <a:avLst/>
                    </a:prstGeom>
                  </pic:spPr>
                </pic:pic>
              </a:graphicData>
            </a:graphic>
          </wp:inline>
        </w:drawing>
      </w:r>
    </w:p>
    <w:p w14:paraId="00000104">
      <w:pPr>
        <w:spacing w:after="0" w:line="360" w:lineRule="auto"/>
        <w:ind w:left="0" w:firstLine="521"/>
        <w:jc w:val="both"/>
      </w:pPr>
      <w:r>
        <w:rPr>
          <w:rtl w:val="0"/>
        </w:rPr>
        <w:tab/>
      </w:r>
      <w:r>
        <w:rPr>
          <w:rtl w:val="0"/>
        </w:rPr>
        <w:t>3. Với mỗi khóa:</w:t>
      </w:r>
    </w:p>
    <w:p w14:paraId="00000105">
      <w:pPr>
        <w:spacing w:after="0" w:line="360" w:lineRule="auto"/>
        <w:ind w:left="0" w:firstLine="521"/>
        <w:jc w:val="both"/>
      </w:pPr>
      <w:r>
        <w:rPr>
          <w:rtl w:val="0"/>
        </w:rPr>
        <w:tab/>
      </w:r>
      <w:r>
        <w:rPr>
          <w:rtl w:val="0"/>
        </w:rPr>
        <w:tab/>
      </w:r>
      <w:r>
        <w:rPr>
          <w:rtl w:val="0"/>
        </w:rPr>
        <w:t>Chuyển thành dạng hex đủ 16 kí tự</w:t>
      </w:r>
    </w:p>
    <w:p w14:paraId="00000106">
      <w:pPr>
        <w:spacing w:after="0" w:line="360" w:lineRule="auto"/>
        <w:ind w:left="0" w:firstLine="521"/>
        <w:jc w:val="both"/>
      </w:pPr>
      <w:r>
        <w:drawing>
          <wp:inline distT="114300" distB="114300" distL="114300" distR="114300">
            <wp:extent cx="5605145" cy="781050"/>
            <wp:effectExtent l="0" t="0" r="0" b="0"/>
            <wp:docPr id="122748997" name="image41.png"/>
            <wp:cNvGraphicFramePr/>
            <a:graphic xmlns:a="http://schemas.openxmlformats.org/drawingml/2006/main">
              <a:graphicData uri="http://schemas.openxmlformats.org/drawingml/2006/picture">
                <pic:pic xmlns:pic="http://schemas.openxmlformats.org/drawingml/2006/picture">
                  <pic:nvPicPr>
                    <pic:cNvPr id="122748997" name="image41.png"/>
                    <pic:cNvPicPr preferRelativeResize="0"/>
                  </pic:nvPicPr>
                  <pic:blipFill>
                    <a:blip r:embed="rId52"/>
                    <a:srcRect/>
                    <a:stretch>
                      <a:fillRect/>
                    </a:stretch>
                  </pic:blipFill>
                  <pic:spPr>
                    <a:xfrm>
                      <a:off x="0" y="0"/>
                      <a:ext cx="5605463" cy="781050"/>
                    </a:xfrm>
                    <a:prstGeom prst="rect">
                      <a:avLst/>
                    </a:prstGeom>
                  </pic:spPr>
                </pic:pic>
              </a:graphicData>
            </a:graphic>
          </wp:inline>
        </w:drawing>
      </w:r>
    </w:p>
    <w:p w14:paraId="00000107">
      <w:pPr>
        <w:spacing w:after="0" w:line="360" w:lineRule="auto"/>
        <w:ind w:left="0" w:firstLine="521"/>
        <w:jc w:val="both"/>
      </w:pPr>
      <w:r>
        <w:rPr>
          <w:rtl w:val="0"/>
        </w:rPr>
        <w:tab/>
      </w:r>
      <w:r>
        <w:rPr>
          <w:rtl w:val="0"/>
        </w:rPr>
        <w:tab/>
      </w:r>
      <w:r>
        <w:rPr>
          <w:rtl w:val="0"/>
        </w:rPr>
        <w:t>Giải mã ciphertext</w:t>
      </w:r>
    </w:p>
    <w:p w14:paraId="00000108">
      <w:pPr>
        <w:spacing w:after="0" w:line="360" w:lineRule="auto"/>
        <w:ind w:left="0" w:firstLine="521"/>
        <w:jc w:val="both"/>
      </w:pPr>
      <w:r>
        <w:drawing>
          <wp:inline distT="114300" distB="114300" distL="114300" distR="114300">
            <wp:extent cx="5576570" cy="4962525"/>
            <wp:effectExtent l="0" t="0" r="0" b="0"/>
            <wp:docPr id="122749027" name="image51.png"/>
            <wp:cNvGraphicFramePr/>
            <a:graphic xmlns:a="http://schemas.openxmlformats.org/drawingml/2006/main">
              <a:graphicData uri="http://schemas.openxmlformats.org/drawingml/2006/picture">
                <pic:pic xmlns:pic="http://schemas.openxmlformats.org/drawingml/2006/picture">
                  <pic:nvPicPr>
                    <pic:cNvPr id="122749027" name="image51.png"/>
                    <pic:cNvPicPr preferRelativeResize="0"/>
                  </pic:nvPicPr>
                  <pic:blipFill>
                    <a:blip r:embed="rId53"/>
                    <a:srcRect/>
                    <a:stretch>
                      <a:fillRect/>
                    </a:stretch>
                  </pic:blipFill>
                  <pic:spPr>
                    <a:xfrm>
                      <a:off x="0" y="0"/>
                      <a:ext cx="5576888" cy="4962525"/>
                    </a:xfrm>
                    <a:prstGeom prst="rect">
                      <a:avLst/>
                    </a:prstGeom>
                  </pic:spPr>
                </pic:pic>
              </a:graphicData>
            </a:graphic>
          </wp:inline>
        </w:drawing>
      </w:r>
    </w:p>
    <w:p w14:paraId="00000109">
      <w:pPr>
        <w:spacing w:after="0" w:line="360" w:lineRule="auto"/>
        <w:ind w:left="0" w:firstLine="521"/>
        <w:jc w:val="both"/>
      </w:pPr>
      <w:r>
        <w:rPr>
          <w:rtl w:val="0"/>
        </w:rPr>
        <w:tab/>
      </w:r>
      <w:r>
        <w:rPr>
          <w:rtl w:val="0"/>
        </w:rPr>
        <w:t>4. So sánh với plaintext kỳ vọng. Nếu trùng khớp thì kết thúc và trả về khóa.</w:t>
      </w:r>
    </w:p>
    <w:p w14:paraId="0000010A">
      <w:pPr>
        <w:spacing w:after="0" w:line="360" w:lineRule="auto"/>
        <w:ind w:left="0" w:firstLine="521"/>
        <w:jc w:val="both"/>
      </w:pPr>
      <w:r>
        <w:drawing>
          <wp:inline distT="114300" distB="114300" distL="114300" distR="114300">
            <wp:extent cx="5633720" cy="1533525"/>
            <wp:effectExtent l="0" t="0" r="0" b="0"/>
            <wp:docPr id="122749022" name="image49.png"/>
            <wp:cNvGraphicFramePr/>
            <a:graphic xmlns:a="http://schemas.openxmlformats.org/drawingml/2006/main">
              <a:graphicData uri="http://schemas.openxmlformats.org/drawingml/2006/picture">
                <pic:pic xmlns:pic="http://schemas.openxmlformats.org/drawingml/2006/picture">
                  <pic:nvPicPr>
                    <pic:cNvPr id="122749022" name="image49.png"/>
                    <pic:cNvPicPr preferRelativeResize="0"/>
                  </pic:nvPicPr>
                  <pic:blipFill>
                    <a:blip r:embed="rId54"/>
                    <a:srcRect/>
                    <a:stretch>
                      <a:fillRect/>
                    </a:stretch>
                  </pic:blipFill>
                  <pic:spPr>
                    <a:xfrm>
                      <a:off x="0" y="0"/>
                      <a:ext cx="5634038" cy="1533525"/>
                    </a:xfrm>
                    <a:prstGeom prst="rect">
                      <a:avLst/>
                    </a:prstGeom>
                  </pic:spPr>
                </pic:pic>
              </a:graphicData>
            </a:graphic>
          </wp:inline>
        </w:drawing>
      </w:r>
      <w:r>
        <w:rPr>
          <w:rtl w:val="0"/>
        </w:rPr>
        <w:t xml:space="preserve"> </w:t>
      </w:r>
      <w:r>
        <w:br w:type="page"/>
      </w:r>
    </w:p>
    <w:p w14:paraId="0000010B">
      <w:pPr>
        <w:pStyle w:val="2"/>
      </w:pPr>
      <w:bookmarkStart w:id="68" w:name="_heading=h.6sod579z157" w:colFirst="0" w:colLast="0"/>
      <w:bookmarkEnd w:id="68"/>
      <w:bookmarkStart w:id="69" w:name="_Toc21544"/>
      <w:r>
        <w:rPr>
          <w:rtl w:val="0"/>
        </w:rPr>
        <w:t>CHƯƠNG III. TRIỂN KHAI HỆ THỐNG</w:t>
      </w:r>
      <w:bookmarkEnd w:id="69"/>
      <w:r>
        <w:rPr>
          <w:rtl w:val="0"/>
        </w:rPr>
        <w:t xml:space="preserve"> </w:t>
      </w:r>
    </w:p>
    <w:p w14:paraId="0000010C">
      <w:pPr>
        <w:pStyle w:val="3"/>
      </w:pPr>
      <w:bookmarkStart w:id="70" w:name="_heading=h.z1ofph9u1rwg" w:colFirst="0" w:colLast="0"/>
      <w:bookmarkEnd w:id="70"/>
      <w:bookmarkStart w:id="71" w:name="_Toc15319"/>
      <w:r>
        <w:rPr>
          <w:rtl w:val="0"/>
        </w:rPr>
        <w:t>1. Khái quát kịch bản</w:t>
      </w:r>
      <w:bookmarkEnd w:id="71"/>
    </w:p>
    <w:p w14:paraId="0000010D">
      <w:pPr>
        <w:spacing w:after="0" w:line="360" w:lineRule="auto"/>
        <w:ind w:left="0" w:firstLine="521"/>
        <w:jc w:val="both"/>
      </w:pPr>
      <w:r>
        <w:rPr>
          <w:rtl w:val="0"/>
        </w:rPr>
        <w:t>Ở đồ án này, phương pháp thám mã chính được sử dụng là kiểu vét cạn (brute-force), và được triển khai theo 2 dạng: dạng vét cạn toàn bộ tổ hợp có thể có của khóa và dò theo từ điển. Có hai điều cần phải làm rõ ở đây chính là: một, chúng ta xem khóa của thuật toán DES như là một mật khẩu trong hệ ASCII thay vì bit - điều kiện tiên quyết để có thể thành công dò được khóa bằng phương pháp brute force từ điển; và hai, theo phân loại mật mã học thì đồ án sẽ tập trung vào trình bày cuộc tấn công ciphertext-only attack.</w:t>
      </w:r>
    </w:p>
    <w:p w14:paraId="0000010E">
      <w:pPr>
        <w:spacing w:after="0" w:line="360" w:lineRule="auto"/>
        <w:ind w:left="0" w:firstLine="521"/>
        <w:jc w:val="both"/>
      </w:pPr>
      <w:r>
        <w:rPr>
          <w:rtl w:val="0"/>
        </w:rPr>
        <w:t>Vì bản chất đây là tấn công brute force nên chúng ta sẽ thừa nhận rằng khóa yếu chính là những khóa thuộc những tổ hợp sẽ được thử trước nhất chứ không bàn về những tính chất toán học của một khóa khiến nó yếu, và khóa mạnh có thể là một khóa bất kỳ, miễn là thuật toán brute force phải dò đến bit thứ 64 của khóa đó, bởi vì độ phức tạp thời gian khi dò tất cả những tổ hợp từ bit thứ i chính là một hàm số mũ 2</w:t>
      </w:r>
      <w:r>
        <w:rPr>
          <w:vertAlign w:val="superscript"/>
          <w:rtl w:val="0"/>
        </w:rPr>
        <w:t>i</w:t>
      </w:r>
      <w:r>
        <w:rPr>
          <w:rtl w:val="0"/>
        </w:rPr>
        <w:t xml:space="preserve">  (ở đây độ dài của plain text sẽ không được đưa vào phân tích).</w:t>
      </w:r>
    </w:p>
    <w:p w14:paraId="0000010F">
      <w:pPr>
        <w:spacing w:after="0" w:line="360" w:lineRule="auto"/>
        <w:ind w:left="0" w:firstLine="521"/>
        <w:jc w:val="both"/>
      </w:pPr>
      <w:r>
        <w:rPr>
          <w:rtl w:val="0"/>
        </w:rPr>
        <w:t>Kịch bản tấn công sẽ được chia làm 2 phần chính: duyệt khóa mạnh và duyệt khóa yếu theo từng phương pháp brute force: tuần tự (vét cạn toàn bộ tổ hợp) và dò theo từ điển.</w:t>
      </w:r>
    </w:p>
    <w:p w14:paraId="00000110">
      <w:pPr>
        <w:spacing w:after="0" w:line="360" w:lineRule="auto"/>
        <w:ind w:left="0" w:firstLine="521"/>
        <w:jc w:val="both"/>
      </w:pPr>
      <w:r>
        <w:rPr>
          <w:rtl w:val="0"/>
        </w:rPr>
        <w:t>Plain text xuyên suốt kịch bản sẽ là “hovantam”, với độ dài quy ước bằng đúng 64 bit - số bit mà 1 khối DES xử lý.</w:t>
      </w:r>
    </w:p>
    <w:p w14:paraId="00000111">
      <w:pPr>
        <w:pStyle w:val="3"/>
      </w:pPr>
      <w:bookmarkStart w:id="72" w:name="_heading=h.1c4vh17b9cd6" w:colFirst="0" w:colLast="0"/>
      <w:bookmarkEnd w:id="72"/>
      <w:bookmarkStart w:id="73" w:name="_Toc13268"/>
      <w:r>
        <w:rPr>
          <w:rtl w:val="0"/>
        </w:rPr>
        <w:t>2. Khóa yếu</w:t>
      </w:r>
      <w:bookmarkEnd w:id="73"/>
    </w:p>
    <w:p w14:paraId="00000112">
      <w:pPr>
        <w:pStyle w:val="4"/>
      </w:pPr>
      <w:bookmarkStart w:id="74" w:name="_heading=h.sfdx5wc2xjkx" w:colFirst="0" w:colLast="0"/>
      <w:bookmarkEnd w:id="74"/>
      <w:bookmarkStart w:id="75" w:name="_Toc25590"/>
      <w:r>
        <w:rPr>
          <w:rtl w:val="0"/>
        </w:rPr>
        <w:t>2.1. Brute force tuần tự</w:t>
      </w:r>
      <w:bookmarkEnd w:id="75"/>
    </w:p>
    <w:p w14:paraId="00000113">
      <w:pPr>
        <w:rPr>
          <w:b/>
          <w:i/>
        </w:rPr>
      </w:pPr>
      <w:r>
        <w:rPr>
          <w:b/>
          <w:i/>
          <w:rtl w:val="0"/>
        </w:rPr>
        <w:t>2.1.1. Test 1</w:t>
      </w:r>
    </w:p>
    <w:p w14:paraId="00000114">
      <w:pPr>
        <w:numPr>
          <w:ilvl w:val="0"/>
          <w:numId w:val="5"/>
        </w:numPr>
        <w:ind w:left="720" w:hanging="360"/>
        <w:jc w:val="both"/>
      </w:pPr>
      <w:r>
        <w:rPr>
          <w:rtl w:val="0"/>
        </w:rPr>
        <w:t>p = hovantam, c = a10d5a3502ee4f10</w:t>
      </w:r>
      <w:r>
        <w:rPr>
          <w:vertAlign w:val="subscript"/>
          <w:rtl w:val="0"/>
        </w:rPr>
        <w:t>H</w:t>
      </w:r>
      <w:r>
        <w:rPr>
          <w:rtl w:val="0"/>
        </w:rPr>
        <w:t>, k = 00000000000000ff</w:t>
      </w:r>
      <w:r>
        <w:rPr>
          <w:vertAlign w:val="subscript"/>
          <w:rtl w:val="0"/>
        </w:rPr>
        <w:t>H</w:t>
      </w:r>
    </w:p>
    <w:p w14:paraId="00000115">
      <w:r>
        <w:drawing>
          <wp:inline distT="114300" distB="114300" distL="114300" distR="114300">
            <wp:extent cx="5730875" cy="4660900"/>
            <wp:effectExtent l="0" t="0" r="0" b="0"/>
            <wp:docPr id="122749020" name="image31.png"/>
            <wp:cNvGraphicFramePr/>
            <a:graphic xmlns:a="http://schemas.openxmlformats.org/drawingml/2006/main">
              <a:graphicData uri="http://schemas.openxmlformats.org/drawingml/2006/picture">
                <pic:pic xmlns:pic="http://schemas.openxmlformats.org/drawingml/2006/picture">
                  <pic:nvPicPr>
                    <pic:cNvPr id="122749020" name="image31.png"/>
                    <pic:cNvPicPr preferRelativeResize="0"/>
                  </pic:nvPicPr>
                  <pic:blipFill>
                    <a:blip r:embed="rId55"/>
                    <a:srcRect/>
                    <a:stretch>
                      <a:fillRect/>
                    </a:stretch>
                  </pic:blipFill>
                  <pic:spPr>
                    <a:xfrm>
                      <a:off x="0" y="0"/>
                      <a:ext cx="5731200" cy="4660900"/>
                    </a:xfrm>
                    <a:prstGeom prst="rect">
                      <a:avLst/>
                    </a:prstGeom>
                  </pic:spPr>
                </pic:pic>
              </a:graphicData>
            </a:graphic>
          </wp:inline>
        </w:drawing>
      </w:r>
    </w:p>
    <w:p w14:paraId="00000116">
      <w:pPr>
        <w:pStyle w:val="10"/>
        <w:jc w:val="cente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29</w:t>
      </w:r>
      <w:r>
        <w:rPr>
          <w:rFonts w:hint="default" w:ascii="Times New Roman" w:hAnsi="Times New Roman" w:cs="Times New Roman"/>
          <w:i/>
          <w:iCs/>
          <w:sz w:val="26"/>
          <w:szCs w:val="26"/>
        </w:rPr>
        <w:fldChar w:fldCharType="end"/>
      </w:r>
      <w:bookmarkStart w:id="76" w:name="_Toc4368"/>
      <w:r>
        <w:rPr>
          <w:rFonts w:hint="default" w:ascii="Times New Roman" w:hAnsi="Times New Roman" w:cs="Times New Roman"/>
          <w:i/>
          <w:iCs/>
          <w:sz w:val="26"/>
          <w:szCs w:val="26"/>
          <w:lang w:val="vi-VN"/>
        </w:rPr>
        <w:t>: Brute-force (khóa yếu): Kết quả test1</w:t>
      </w:r>
      <w:bookmarkEnd w:id="76"/>
    </w:p>
    <w:p w14:paraId="00000117">
      <w:pPr>
        <w:spacing w:after="0" w:line="360" w:lineRule="auto"/>
      </w:pPr>
      <w:r>
        <w:rPr>
          <w:rtl w:val="0"/>
        </w:rPr>
        <w:t>Thời gian duyệt: 0,53 giây</w:t>
      </w:r>
    </w:p>
    <w:p w14:paraId="00000118">
      <w:pPr>
        <w:spacing w:after="0" w:line="360" w:lineRule="auto"/>
      </w:pPr>
      <w:r>
        <w:rPr>
          <w:rtl w:val="0"/>
        </w:rPr>
        <w:t>Thời gian duyệt trung bình cho 1 key: 481 giây</w:t>
      </w:r>
    </w:p>
    <w:p w14:paraId="00000119">
      <w:pPr>
        <w:spacing w:after="0" w:line="360" w:lineRule="auto"/>
      </w:pPr>
      <w:r>
        <w:rPr>
          <w:rtl w:val="0"/>
        </w:rPr>
        <w:t>Khóa tìm thấy: 00000000000000fe</w:t>
      </w:r>
      <w:r>
        <w:rPr>
          <w:vertAlign w:val="subscript"/>
          <w:rtl w:val="0"/>
        </w:rPr>
        <w:t>H</w:t>
      </w:r>
    </w:p>
    <w:p w14:paraId="0000011A">
      <w:pPr>
        <w:rPr>
          <w:b/>
          <w:i/>
        </w:rPr>
      </w:pPr>
      <w:r>
        <w:rPr>
          <w:b/>
          <w:i/>
          <w:rtl w:val="0"/>
        </w:rPr>
        <w:t>2.1.2. Test 2</w:t>
      </w:r>
    </w:p>
    <w:p w14:paraId="0000011B">
      <w:pPr>
        <w:numPr>
          <w:ilvl w:val="0"/>
          <w:numId w:val="6"/>
        </w:numPr>
        <w:ind w:left="720" w:hanging="360"/>
      </w:pPr>
      <w:r>
        <w:rPr>
          <w:rtl w:val="0"/>
        </w:rPr>
        <w:t>p = hovantam, c = 787aa2942d238398</w:t>
      </w:r>
      <w:r>
        <w:rPr>
          <w:vertAlign w:val="subscript"/>
          <w:rtl w:val="0"/>
        </w:rPr>
        <w:t>H</w:t>
      </w:r>
      <w:r>
        <w:rPr>
          <w:rtl w:val="0"/>
        </w:rPr>
        <w:t>, k = 0000000000000fff</w:t>
      </w:r>
      <w:r>
        <w:rPr>
          <w:vertAlign w:val="subscript"/>
          <w:rtl w:val="0"/>
        </w:rPr>
        <w:t>H</w:t>
      </w:r>
    </w:p>
    <w:p w14:paraId="0000011D">
      <w:r>
        <w:drawing>
          <wp:inline distT="114300" distB="114300" distL="114300" distR="114300">
            <wp:extent cx="5730875" cy="4635500"/>
            <wp:effectExtent l="0" t="0" r="0" b="0"/>
            <wp:docPr id="122748982" name="image13.png"/>
            <wp:cNvGraphicFramePr/>
            <a:graphic xmlns:a="http://schemas.openxmlformats.org/drawingml/2006/main">
              <a:graphicData uri="http://schemas.openxmlformats.org/drawingml/2006/picture">
                <pic:pic xmlns:pic="http://schemas.openxmlformats.org/drawingml/2006/picture">
                  <pic:nvPicPr>
                    <pic:cNvPr id="122748982" name="image13.png"/>
                    <pic:cNvPicPr preferRelativeResize="0"/>
                  </pic:nvPicPr>
                  <pic:blipFill>
                    <a:blip r:embed="rId56"/>
                    <a:srcRect/>
                    <a:stretch>
                      <a:fillRect/>
                    </a:stretch>
                  </pic:blipFill>
                  <pic:spPr>
                    <a:xfrm>
                      <a:off x="0" y="0"/>
                      <a:ext cx="5731200" cy="4635500"/>
                    </a:xfrm>
                    <a:prstGeom prst="rect">
                      <a:avLst/>
                    </a:prstGeom>
                  </pic:spPr>
                </pic:pic>
              </a:graphicData>
            </a:graphic>
          </wp:inline>
        </w:drawing>
      </w:r>
    </w:p>
    <w:p w14:paraId="7476C8EA">
      <w:pPr>
        <w:pStyle w:val="1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30</w:t>
      </w:r>
      <w:r>
        <w:rPr>
          <w:rFonts w:hint="default" w:ascii="Times New Roman" w:hAnsi="Times New Roman" w:cs="Times New Roman"/>
          <w:i/>
          <w:iCs/>
          <w:sz w:val="26"/>
          <w:szCs w:val="26"/>
        </w:rPr>
        <w:fldChar w:fldCharType="end"/>
      </w:r>
      <w:bookmarkStart w:id="77" w:name="_Toc26271"/>
      <w:r>
        <w:rPr>
          <w:rFonts w:hint="default" w:ascii="Times New Roman" w:hAnsi="Times New Roman" w:cs="Times New Roman"/>
          <w:i/>
          <w:iCs/>
          <w:sz w:val="26"/>
          <w:szCs w:val="26"/>
          <w:lang w:val="vi-VN"/>
        </w:rPr>
        <w:t>: Brute-force (khóa yếu): Kết quả test2</w:t>
      </w:r>
      <w:bookmarkEnd w:id="77"/>
    </w:p>
    <w:p w14:paraId="0000011E">
      <w:pPr>
        <w:spacing w:after="0" w:line="360" w:lineRule="auto"/>
      </w:pPr>
      <w:r>
        <w:rPr>
          <w:rtl w:val="0"/>
        </w:rPr>
        <w:t>Thời gian duyệt: 7,29 giây</w:t>
      </w:r>
    </w:p>
    <w:p w14:paraId="0000011F">
      <w:pPr>
        <w:spacing w:after="0" w:line="360" w:lineRule="auto"/>
      </w:pPr>
      <w:r>
        <w:rPr>
          <w:rtl w:val="0"/>
        </w:rPr>
        <w:t>Thời gian duyệt trung bình cho 1 key: 526 giây</w:t>
      </w:r>
    </w:p>
    <w:p w14:paraId="00000120">
      <w:pPr>
        <w:spacing w:after="200" w:line="360" w:lineRule="auto"/>
      </w:pPr>
      <w:r>
        <w:rPr>
          <w:rtl w:val="0"/>
        </w:rPr>
        <w:t>Khóa tìm thấy: 0000000000000efe</w:t>
      </w:r>
      <w:r>
        <w:rPr>
          <w:vertAlign w:val="subscript"/>
          <w:rtl w:val="0"/>
        </w:rPr>
        <w:t>H</w:t>
      </w:r>
    </w:p>
    <w:p w14:paraId="00000121">
      <w:pPr>
        <w:rPr>
          <w:b/>
          <w:i/>
        </w:rPr>
      </w:pPr>
      <w:r>
        <w:rPr>
          <w:b/>
          <w:i/>
          <w:rtl w:val="0"/>
        </w:rPr>
        <w:t>2.1.3. Test 3</w:t>
      </w:r>
    </w:p>
    <w:p w14:paraId="00000122">
      <w:pPr>
        <w:numPr>
          <w:ilvl w:val="0"/>
          <w:numId w:val="7"/>
        </w:numPr>
        <w:ind w:left="720" w:hanging="360"/>
      </w:pPr>
      <w:r>
        <w:rPr>
          <w:rtl w:val="0"/>
        </w:rPr>
        <w:t>p = hovantam, c = 8b649d39a9f3f7e7</w:t>
      </w:r>
      <w:r>
        <w:rPr>
          <w:vertAlign w:val="subscript"/>
          <w:rtl w:val="0"/>
        </w:rPr>
        <w:t>H</w:t>
      </w:r>
      <w:r>
        <w:rPr>
          <w:rtl w:val="0"/>
        </w:rPr>
        <w:t>, k = 000000000000ffff</w:t>
      </w:r>
      <w:r>
        <w:rPr>
          <w:vertAlign w:val="subscript"/>
          <w:rtl w:val="0"/>
        </w:rPr>
        <w:t>H</w:t>
      </w:r>
    </w:p>
    <w:p w14:paraId="00000124">
      <w:r>
        <w:drawing>
          <wp:inline distT="114300" distB="114300" distL="114300" distR="114300">
            <wp:extent cx="5730875" cy="4648200"/>
            <wp:effectExtent l="0" t="0" r="0" b="0"/>
            <wp:docPr id="122748994" name="image27.png"/>
            <wp:cNvGraphicFramePr/>
            <a:graphic xmlns:a="http://schemas.openxmlformats.org/drawingml/2006/main">
              <a:graphicData uri="http://schemas.openxmlformats.org/drawingml/2006/picture">
                <pic:pic xmlns:pic="http://schemas.openxmlformats.org/drawingml/2006/picture">
                  <pic:nvPicPr>
                    <pic:cNvPr id="122748994" name="image27.png"/>
                    <pic:cNvPicPr preferRelativeResize="0"/>
                  </pic:nvPicPr>
                  <pic:blipFill>
                    <a:blip r:embed="rId57"/>
                    <a:srcRect/>
                    <a:stretch>
                      <a:fillRect/>
                    </a:stretch>
                  </pic:blipFill>
                  <pic:spPr>
                    <a:xfrm>
                      <a:off x="0" y="0"/>
                      <a:ext cx="5731200" cy="4648200"/>
                    </a:xfrm>
                    <a:prstGeom prst="rect">
                      <a:avLst/>
                    </a:prstGeom>
                  </pic:spPr>
                </pic:pic>
              </a:graphicData>
            </a:graphic>
          </wp:inline>
        </w:drawing>
      </w:r>
    </w:p>
    <w:p w14:paraId="362EF207">
      <w:pPr>
        <w:pStyle w:val="1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31</w:t>
      </w:r>
      <w:r>
        <w:rPr>
          <w:rFonts w:hint="default" w:ascii="Times New Roman" w:hAnsi="Times New Roman" w:cs="Times New Roman"/>
          <w:i/>
          <w:iCs/>
          <w:sz w:val="26"/>
          <w:szCs w:val="26"/>
        </w:rPr>
        <w:fldChar w:fldCharType="end"/>
      </w:r>
      <w:bookmarkStart w:id="78" w:name="_Toc13843"/>
      <w:r>
        <w:rPr>
          <w:rFonts w:hint="default" w:ascii="Times New Roman" w:hAnsi="Times New Roman" w:cs="Times New Roman"/>
          <w:i/>
          <w:iCs/>
          <w:sz w:val="26"/>
          <w:szCs w:val="26"/>
          <w:lang w:val="vi-VN"/>
        </w:rPr>
        <w:t>: Brute-force (khóa yếu): Kết quả test3</w:t>
      </w:r>
      <w:bookmarkEnd w:id="78"/>
    </w:p>
    <w:p w14:paraId="00000125">
      <w:r>
        <w:rPr>
          <w:rtl w:val="0"/>
        </w:rPr>
        <w:t>Thời gian duyệt: 117,36 giây</w:t>
      </w:r>
    </w:p>
    <w:p w14:paraId="00000126">
      <w:r>
        <w:rPr>
          <w:rtl w:val="0"/>
        </w:rPr>
        <w:t>Thời gian duyệt trung bình cho 1 key: 526 giây</w:t>
      </w:r>
    </w:p>
    <w:p w14:paraId="00000127">
      <w:r>
        <w:rPr>
          <w:rtl w:val="0"/>
        </w:rPr>
        <w:t>Khóa tìm thấy: 000000000000fefe</w:t>
      </w:r>
      <w:r>
        <w:rPr>
          <w:vertAlign w:val="subscript"/>
          <w:rtl w:val="0"/>
        </w:rPr>
        <w:t>H</w:t>
      </w:r>
    </w:p>
    <w:p w14:paraId="00000128"/>
    <w:p w14:paraId="00000129">
      <w:pPr>
        <w:rPr>
          <w:b/>
          <w:i/>
        </w:rPr>
      </w:pPr>
      <w:r>
        <w:rPr>
          <w:b/>
          <w:i/>
          <w:rtl w:val="0"/>
        </w:rPr>
        <w:t>2.1.4. Test 4</w:t>
      </w:r>
    </w:p>
    <w:p w14:paraId="0000012A">
      <w:pPr>
        <w:numPr>
          <w:ilvl w:val="0"/>
          <w:numId w:val="7"/>
        </w:numPr>
        <w:ind w:left="720" w:hanging="360"/>
      </w:pPr>
      <w:r>
        <w:rPr>
          <w:rtl w:val="0"/>
        </w:rPr>
        <w:t>p = hovantam, c = 9376ea92a189fc0d</w:t>
      </w:r>
      <w:r>
        <w:rPr>
          <w:vertAlign w:val="subscript"/>
          <w:rtl w:val="0"/>
        </w:rPr>
        <w:t>H</w:t>
      </w:r>
      <w:r>
        <w:rPr>
          <w:rtl w:val="0"/>
        </w:rPr>
        <w:t>, k = 00000000000fffff</w:t>
      </w:r>
      <w:r>
        <w:rPr>
          <w:vertAlign w:val="subscript"/>
          <w:rtl w:val="0"/>
        </w:rPr>
        <w:t>H</w:t>
      </w:r>
    </w:p>
    <w:p w14:paraId="0000012C">
      <w:r>
        <w:drawing>
          <wp:inline distT="114300" distB="114300" distL="114300" distR="114300">
            <wp:extent cx="5730875" cy="4635500"/>
            <wp:effectExtent l="0" t="0" r="0" b="0"/>
            <wp:docPr id="122748979" name="image36.png"/>
            <wp:cNvGraphicFramePr/>
            <a:graphic xmlns:a="http://schemas.openxmlformats.org/drawingml/2006/main">
              <a:graphicData uri="http://schemas.openxmlformats.org/drawingml/2006/picture">
                <pic:pic xmlns:pic="http://schemas.openxmlformats.org/drawingml/2006/picture">
                  <pic:nvPicPr>
                    <pic:cNvPr id="122748979" name="image36.png"/>
                    <pic:cNvPicPr preferRelativeResize="0"/>
                  </pic:nvPicPr>
                  <pic:blipFill>
                    <a:blip r:embed="rId58"/>
                    <a:srcRect/>
                    <a:stretch>
                      <a:fillRect/>
                    </a:stretch>
                  </pic:blipFill>
                  <pic:spPr>
                    <a:xfrm>
                      <a:off x="0" y="0"/>
                      <a:ext cx="5731200" cy="4635500"/>
                    </a:xfrm>
                    <a:prstGeom prst="rect">
                      <a:avLst/>
                    </a:prstGeom>
                  </pic:spPr>
                </pic:pic>
              </a:graphicData>
            </a:graphic>
          </wp:inline>
        </w:drawing>
      </w:r>
    </w:p>
    <w:p w14:paraId="33992E4C">
      <w:pPr>
        <w:pStyle w:val="1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32</w:t>
      </w:r>
      <w:r>
        <w:rPr>
          <w:rFonts w:hint="default" w:ascii="Times New Roman" w:hAnsi="Times New Roman" w:cs="Times New Roman"/>
          <w:i/>
          <w:iCs/>
          <w:sz w:val="26"/>
          <w:szCs w:val="26"/>
        </w:rPr>
        <w:fldChar w:fldCharType="end"/>
      </w:r>
      <w:bookmarkStart w:id="79" w:name="_Toc11899"/>
      <w:r>
        <w:rPr>
          <w:rFonts w:hint="default" w:ascii="Times New Roman" w:hAnsi="Times New Roman" w:cs="Times New Roman"/>
          <w:i/>
          <w:iCs/>
          <w:sz w:val="26"/>
          <w:szCs w:val="26"/>
          <w:lang w:val="vi-VN"/>
        </w:rPr>
        <w:t>: Brute-force (khóa yếu): Kết quả test4</w:t>
      </w:r>
      <w:bookmarkEnd w:id="79"/>
    </w:p>
    <w:p w14:paraId="0000012D">
      <w:pPr>
        <w:spacing w:after="0" w:line="360" w:lineRule="auto"/>
      </w:pPr>
      <w:r>
        <w:rPr>
          <w:rtl w:val="0"/>
        </w:rPr>
        <w:t>Thời gian duyệt: 1917,85 giây</w:t>
      </w:r>
    </w:p>
    <w:p w14:paraId="0000012E">
      <w:pPr>
        <w:spacing w:after="0" w:line="360" w:lineRule="auto"/>
      </w:pPr>
      <w:r>
        <w:rPr>
          <w:rtl w:val="0"/>
        </w:rPr>
        <w:t>Thời gian duyệt trung bình cho 1 key: 526 giây</w:t>
      </w:r>
    </w:p>
    <w:p w14:paraId="0000012F">
      <w:pPr>
        <w:spacing w:after="0" w:line="360" w:lineRule="auto"/>
      </w:pPr>
      <w:r>
        <w:rPr>
          <w:rtl w:val="0"/>
        </w:rPr>
        <w:t>Khóa tìm thấy: 00000000000efefe</w:t>
      </w:r>
      <w:r>
        <w:rPr>
          <w:vertAlign w:val="subscript"/>
          <w:rtl w:val="0"/>
        </w:rPr>
        <w:t>H</w:t>
      </w:r>
    </w:p>
    <w:p w14:paraId="00000130">
      <w:pPr>
        <w:pStyle w:val="4"/>
      </w:pPr>
      <w:bookmarkStart w:id="80" w:name="_heading=h.qipejn9th7r0" w:colFirst="0" w:colLast="0"/>
      <w:bookmarkEnd w:id="80"/>
      <w:bookmarkStart w:id="81" w:name="_Toc23476"/>
      <w:r>
        <w:rPr>
          <w:rtl w:val="0"/>
        </w:rPr>
        <w:t>2.2. Brute force từ điển</w:t>
      </w:r>
      <w:bookmarkEnd w:id="81"/>
    </w:p>
    <w:p w14:paraId="00000131">
      <w:pPr>
        <w:rPr>
          <w:b/>
          <w:i/>
        </w:rPr>
      </w:pPr>
      <w:r>
        <w:rPr>
          <w:b/>
          <w:i/>
          <w:rtl w:val="0"/>
        </w:rPr>
        <w:t>2.2.1. Test 1</w:t>
      </w:r>
    </w:p>
    <w:p w14:paraId="00000132">
      <w:pPr>
        <w:numPr>
          <w:ilvl w:val="0"/>
          <w:numId w:val="8"/>
        </w:numPr>
        <w:ind w:left="720" w:hanging="360"/>
      </w:pPr>
      <w:r>
        <w:rPr>
          <w:rtl w:val="0"/>
        </w:rPr>
        <w:t>p = hovantam, c = 175d7d0f5621096a</w:t>
      </w:r>
      <w:r>
        <w:rPr>
          <w:vertAlign w:val="subscript"/>
          <w:rtl w:val="0"/>
        </w:rPr>
        <w:t>H</w:t>
      </w:r>
      <w:r>
        <w:rPr>
          <w:rtl w:val="0"/>
        </w:rPr>
        <w:t>, k = “cat” = 0000000000636174</w:t>
      </w:r>
      <w:r>
        <w:rPr>
          <w:vertAlign w:val="subscript"/>
          <w:rtl w:val="0"/>
        </w:rPr>
        <w:t>H</w:t>
      </w:r>
    </w:p>
    <w:p w14:paraId="00000134">
      <w:r>
        <w:drawing>
          <wp:inline distT="114300" distB="114300" distL="114300" distR="114300">
            <wp:extent cx="5730875" cy="4622800"/>
            <wp:effectExtent l="0" t="0" r="14605" b="10160"/>
            <wp:docPr id="122749013" name="image26.png"/>
            <wp:cNvGraphicFramePr/>
            <a:graphic xmlns:a="http://schemas.openxmlformats.org/drawingml/2006/main">
              <a:graphicData uri="http://schemas.openxmlformats.org/drawingml/2006/picture">
                <pic:pic xmlns:pic="http://schemas.openxmlformats.org/drawingml/2006/picture">
                  <pic:nvPicPr>
                    <pic:cNvPr id="122749013" name="image26.png"/>
                    <pic:cNvPicPr preferRelativeResize="0"/>
                  </pic:nvPicPr>
                  <pic:blipFill>
                    <a:blip r:embed="rId59"/>
                    <a:srcRect/>
                    <a:stretch>
                      <a:fillRect/>
                    </a:stretch>
                  </pic:blipFill>
                  <pic:spPr>
                    <a:xfrm>
                      <a:off x="0" y="0"/>
                      <a:ext cx="5731200" cy="4622800"/>
                    </a:xfrm>
                    <a:prstGeom prst="rect">
                      <a:avLst/>
                    </a:prstGeom>
                  </pic:spPr>
                </pic:pic>
              </a:graphicData>
            </a:graphic>
          </wp:inline>
        </w:drawing>
      </w:r>
    </w:p>
    <w:p w14:paraId="46D2C9FF">
      <w:pPr>
        <w:pStyle w:val="1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33</w:t>
      </w:r>
      <w:r>
        <w:rPr>
          <w:rFonts w:hint="default" w:ascii="Times New Roman" w:hAnsi="Times New Roman" w:cs="Times New Roman"/>
          <w:i/>
          <w:iCs/>
          <w:sz w:val="26"/>
          <w:szCs w:val="26"/>
        </w:rPr>
        <w:fldChar w:fldCharType="end"/>
      </w:r>
      <w:bookmarkStart w:id="82" w:name="_Toc6804"/>
      <w:r>
        <w:rPr>
          <w:rFonts w:hint="default" w:ascii="Times New Roman" w:hAnsi="Times New Roman" w:cs="Times New Roman"/>
          <w:i/>
          <w:iCs/>
          <w:sz w:val="26"/>
          <w:szCs w:val="26"/>
          <w:lang w:val="vi-VN"/>
        </w:rPr>
        <w:t>: Dictionary (khóa yếu): Kết quả test1</w:t>
      </w:r>
      <w:bookmarkEnd w:id="82"/>
    </w:p>
    <w:p w14:paraId="00000135">
      <w:pPr>
        <w:spacing w:after="0" w:line="360" w:lineRule="auto"/>
      </w:pPr>
      <w:r>
        <w:rPr>
          <w:rtl w:val="0"/>
        </w:rPr>
        <w:t>Thời gian duyệt: 0,16 giây</w:t>
      </w:r>
    </w:p>
    <w:p w14:paraId="00000136">
      <w:pPr>
        <w:spacing w:after="200" w:line="360" w:lineRule="auto"/>
      </w:pPr>
      <w:r>
        <w:rPr>
          <w:rtl w:val="0"/>
        </w:rPr>
        <w:t>Khóa tìm thấy: 0000000000626174</w:t>
      </w:r>
      <w:r>
        <w:rPr>
          <w:vertAlign w:val="subscript"/>
          <w:rtl w:val="0"/>
        </w:rPr>
        <w:t>H</w:t>
      </w:r>
    </w:p>
    <w:p w14:paraId="00000137">
      <w:pPr>
        <w:rPr>
          <w:b/>
          <w:i/>
        </w:rPr>
      </w:pPr>
      <w:r>
        <w:rPr>
          <w:b/>
          <w:i/>
          <w:rtl w:val="0"/>
        </w:rPr>
        <w:t>2.2.2. Test 2</w:t>
      </w:r>
    </w:p>
    <w:p w14:paraId="00000138">
      <w:pPr>
        <w:numPr>
          <w:ilvl w:val="0"/>
          <w:numId w:val="8"/>
        </w:numPr>
        <w:ind w:left="720" w:hanging="360"/>
      </w:pPr>
      <w:r>
        <w:rPr>
          <w:rtl w:val="0"/>
        </w:rPr>
        <w:t>p = hovantam, c = 276363056b0162d0</w:t>
      </w:r>
      <w:r>
        <w:rPr>
          <w:vertAlign w:val="subscript"/>
          <w:rtl w:val="0"/>
        </w:rPr>
        <w:t>H</w:t>
      </w:r>
      <w:r>
        <w:rPr>
          <w:rtl w:val="0"/>
        </w:rPr>
        <w:t>, k = “security” = 7365637572697479</w:t>
      </w:r>
      <w:r>
        <w:rPr>
          <w:vertAlign w:val="subscript"/>
          <w:rtl w:val="0"/>
        </w:rPr>
        <w:t>H</w:t>
      </w:r>
    </w:p>
    <w:p w14:paraId="0000013A">
      <w:r>
        <w:drawing>
          <wp:inline distT="114300" distB="114300" distL="114300" distR="114300">
            <wp:extent cx="5730875" cy="4635500"/>
            <wp:effectExtent l="0" t="0" r="0" b="0"/>
            <wp:docPr id="122749005" name="image45.png"/>
            <wp:cNvGraphicFramePr/>
            <a:graphic xmlns:a="http://schemas.openxmlformats.org/drawingml/2006/main">
              <a:graphicData uri="http://schemas.openxmlformats.org/drawingml/2006/picture">
                <pic:pic xmlns:pic="http://schemas.openxmlformats.org/drawingml/2006/picture">
                  <pic:nvPicPr>
                    <pic:cNvPr id="122749005" name="image45.png"/>
                    <pic:cNvPicPr preferRelativeResize="0"/>
                  </pic:nvPicPr>
                  <pic:blipFill>
                    <a:blip r:embed="rId60"/>
                    <a:srcRect/>
                    <a:stretch>
                      <a:fillRect/>
                    </a:stretch>
                  </pic:blipFill>
                  <pic:spPr>
                    <a:xfrm>
                      <a:off x="0" y="0"/>
                      <a:ext cx="5731200" cy="4635500"/>
                    </a:xfrm>
                    <a:prstGeom prst="rect">
                      <a:avLst/>
                    </a:prstGeom>
                  </pic:spPr>
                </pic:pic>
              </a:graphicData>
            </a:graphic>
          </wp:inline>
        </w:drawing>
      </w:r>
    </w:p>
    <w:p w14:paraId="553A8C61">
      <w:pPr>
        <w:pStyle w:val="1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34</w:t>
      </w:r>
      <w:r>
        <w:rPr>
          <w:rFonts w:hint="default" w:ascii="Times New Roman" w:hAnsi="Times New Roman" w:cs="Times New Roman"/>
          <w:i/>
          <w:iCs/>
          <w:sz w:val="26"/>
          <w:szCs w:val="26"/>
        </w:rPr>
        <w:fldChar w:fldCharType="end"/>
      </w:r>
      <w:bookmarkStart w:id="83" w:name="_Toc30670"/>
      <w:r>
        <w:rPr>
          <w:rFonts w:hint="default" w:ascii="Times New Roman" w:hAnsi="Times New Roman" w:cs="Times New Roman"/>
          <w:i/>
          <w:iCs/>
          <w:sz w:val="26"/>
          <w:szCs w:val="26"/>
          <w:lang w:val="vi-VN"/>
        </w:rPr>
        <w:t>: Dictionary (khóa yếu): Kết quả test2</w:t>
      </w:r>
      <w:bookmarkEnd w:id="83"/>
    </w:p>
    <w:p w14:paraId="0000013B">
      <w:pPr>
        <w:spacing w:after="0" w:line="360" w:lineRule="auto"/>
      </w:pPr>
      <w:r>
        <w:rPr>
          <w:rtl w:val="0"/>
        </w:rPr>
        <w:t>Thời gian duyệt: 21,63 giây</w:t>
      </w:r>
    </w:p>
    <w:p w14:paraId="0000013C">
      <w:pPr>
        <w:spacing w:after="0" w:line="360" w:lineRule="auto"/>
      </w:pPr>
      <w:r>
        <w:rPr>
          <w:rtl w:val="0"/>
        </w:rPr>
        <w:t>Khóa tìm thấy: 7365637572697479</w:t>
      </w:r>
      <w:r>
        <w:rPr>
          <w:vertAlign w:val="subscript"/>
          <w:rtl w:val="0"/>
        </w:rPr>
        <w:t>H</w:t>
      </w:r>
    </w:p>
    <w:p w14:paraId="0000013D">
      <w:pPr>
        <w:pStyle w:val="3"/>
      </w:pPr>
      <w:bookmarkStart w:id="84" w:name="_heading=h.tv5cwib55f8c" w:colFirst="0" w:colLast="0"/>
      <w:bookmarkEnd w:id="84"/>
      <w:bookmarkStart w:id="85" w:name="_Toc10942"/>
      <w:r>
        <w:rPr>
          <w:rtl w:val="0"/>
        </w:rPr>
        <w:t>3. Khóa mạnh</w:t>
      </w:r>
      <w:bookmarkEnd w:id="85"/>
    </w:p>
    <w:p w14:paraId="0000013E">
      <w:pPr>
        <w:pStyle w:val="4"/>
      </w:pPr>
      <w:bookmarkStart w:id="86" w:name="_heading=h.fjeva9nmwsqc" w:colFirst="0" w:colLast="0"/>
      <w:bookmarkEnd w:id="86"/>
      <w:bookmarkStart w:id="87" w:name="_Toc28354"/>
      <w:r>
        <w:rPr>
          <w:rtl w:val="0"/>
        </w:rPr>
        <w:t>3.1. Brute force tuần tự</w:t>
      </w:r>
      <w:bookmarkEnd w:id="87"/>
    </w:p>
    <w:p w14:paraId="0000013F">
      <w:pPr>
        <w:numPr>
          <w:ilvl w:val="0"/>
          <w:numId w:val="8"/>
        </w:numPr>
        <w:ind w:left="720" w:hanging="360"/>
      </w:pPr>
      <w:r>
        <w:rPr>
          <w:rtl w:val="0"/>
        </w:rPr>
        <w:t>p = hovantam, c = 276363056b0162d0</w:t>
      </w:r>
      <w:r>
        <w:rPr>
          <w:vertAlign w:val="subscript"/>
          <w:rtl w:val="0"/>
        </w:rPr>
        <w:t>H</w:t>
      </w:r>
      <w:r>
        <w:rPr>
          <w:rtl w:val="0"/>
        </w:rPr>
        <w:t>, k = “security” = 7365637572697479</w:t>
      </w:r>
      <w:r>
        <w:rPr>
          <w:vertAlign w:val="subscript"/>
          <w:rtl w:val="0"/>
        </w:rPr>
        <w:t>H</w:t>
      </w:r>
    </w:p>
    <w:p w14:paraId="00000140">
      <w:r>
        <w:drawing>
          <wp:inline distT="114300" distB="114300" distL="114300" distR="114300">
            <wp:extent cx="5730875" cy="4622800"/>
            <wp:effectExtent l="0" t="0" r="0" b="0"/>
            <wp:docPr id="122748990" name="image25.png"/>
            <wp:cNvGraphicFramePr/>
            <a:graphic xmlns:a="http://schemas.openxmlformats.org/drawingml/2006/main">
              <a:graphicData uri="http://schemas.openxmlformats.org/drawingml/2006/picture">
                <pic:pic xmlns:pic="http://schemas.openxmlformats.org/drawingml/2006/picture">
                  <pic:nvPicPr>
                    <pic:cNvPr id="122748990" name="image25.png"/>
                    <pic:cNvPicPr preferRelativeResize="0"/>
                  </pic:nvPicPr>
                  <pic:blipFill>
                    <a:blip r:embed="rId61"/>
                    <a:srcRect/>
                    <a:stretch>
                      <a:fillRect/>
                    </a:stretch>
                  </pic:blipFill>
                  <pic:spPr>
                    <a:xfrm>
                      <a:off x="0" y="0"/>
                      <a:ext cx="5731200" cy="4622800"/>
                    </a:xfrm>
                    <a:prstGeom prst="rect">
                      <a:avLst/>
                    </a:prstGeom>
                  </pic:spPr>
                </pic:pic>
              </a:graphicData>
            </a:graphic>
          </wp:inline>
        </w:drawing>
      </w:r>
    </w:p>
    <w:p w14:paraId="55C43317">
      <w:pPr>
        <w:pStyle w:val="1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35</w:t>
      </w:r>
      <w:r>
        <w:rPr>
          <w:rFonts w:hint="default" w:ascii="Times New Roman" w:hAnsi="Times New Roman" w:cs="Times New Roman"/>
          <w:i/>
          <w:iCs/>
          <w:sz w:val="26"/>
          <w:szCs w:val="26"/>
        </w:rPr>
        <w:fldChar w:fldCharType="end"/>
      </w:r>
      <w:bookmarkStart w:id="88" w:name="_Toc4762"/>
      <w:r>
        <w:rPr>
          <w:rFonts w:hint="default" w:ascii="Times New Roman" w:hAnsi="Times New Roman" w:cs="Times New Roman"/>
          <w:i/>
          <w:iCs/>
          <w:sz w:val="26"/>
          <w:szCs w:val="26"/>
          <w:lang w:val="vi-VN"/>
        </w:rPr>
        <w:t>: Brute-force (khóa mạnh): Kết quả</w:t>
      </w:r>
      <w:bookmarkEnd w:id="88"/>
    </w:p>
    <w:p w14:paraId="00000142">
      <w:pPr>
        <w:spacing w:after="0" w:line="360" w:lineRule="auto"/>
        <w:rPr>
          <w:vertAlign w:val="subscript"/>
        </w:rPr>
      </w:pPr>
      <w:r>
        <w:rPr>
          <w:rtl w:val="0"/>
        </w:rPr>
        <w:t>k=01110011 01100101 01100011 01110101 01110010 01101001 01110100 01111001</w:t>
      </w:r>
      <w:r>
        <w:rPr>
          <w:vertAlign w:val="subscript"/>
          <w:rtl w:val="0"/>
        </w:rPr>
        <w:t>B</w:t>
      </w:r>
    </w:p>
    <w:p w14:paraId="00000143">
      <w:pPr>
        <w:spacing w:after="0" w:line="360" w:lineRule="auto"/>
      </w:pPr>
      <w:r>
        <w:rPr>
          <w:rtl w:val="0"/>
        </w:rPr>
        <w:t>Vậy thuật toán brute force phải dò đến vị trí bit thứ 63, với tổng số tổ hợp là 2</w:t>
      </w:r>
      <w:r>
        <w:rPr>
          <w:vertAlign w:val="superscript"/>
          <w:rtl w:val="0"/>
        </w:rPr>
        <w:t>63</w:t>
      </w:r>
      <w:r>
        <w:rPr>
          <w:rtl w:val="0"/>
        </w:rPr>
        <w:t xml:space="preserve"> khóa.</w:t>
      </w:r>
    </w:p>
    <w:p w14:paraId="00000144">
      <w:pPr>
        <w:spacing w:after="0" w:line="360" w:lineRule="auto"/>
      </w:pPr>
      <w:r>
        <w:rPr>
          <w:rtl w:val="0"/>
        </w:rPr>
        <w:t>Thời gian duyệt ước tính: (số key/giây)×2</w:t>
      </w:r>
      <w:r>
        <w:rPr>
          <w:vertAlign w:val="superscript"/>
          <w:rtl w:val="0"/>
        </w:rPr>
        <w:t>63</w:t>
      </w:r>
      <w:r>
        <w:rPr>
          <w:rtl w:val="0"/>
        </w:rPr>
        <w:t xml:space="preserve"> giây.</w:t>
      </w:r>
    </w:p>
    <w:p w14:paraId="00000145">
      <w:pPr>
        <w:pStyle w:val="4"/>
      </w:pPr>
      <w:bookmarkStart w:id="89" w:name="_heading=h.c6n9atkk4t57" w:colFirst="0" w:colLast="0"/>
      <w:bookmarkEnd w:id="89"/>
      <w:bookmarkStart w:id="90" w:name="_Toc21372"/>
      <w:r>
        <w:rPr>
          <w:rtl w:val="0"/>
        </w:rPr>
        <w:t>3.2. Brute force từ điển</w:t>
      </w:r>
      <w:bookmarkEnd w:id="90"/>
    </w:p>
    <w:p w14:paraId="00000146">
      <w:pPr>
        <w:numPr>
          <w:ilvl w:val="0"/>
          <w:numId w:val="8"/>
        </w:numPr>
        <w:ind w:left="720" w:hanging="360"/>
      </w:pPr>
      <w:r>
        <w:rPr>
          <w:rtl w:val="0"/>
        </w:rPr>
        <w:t>p = hovantam, c = 0fadc162a600a7b9</w:t>
      </w:r>
      <w:r>
        <w:rPr>
          <w:vertAlign w:val="subscript"/>
          <w:rtl w:val="0"/>
        </w:rPr>
        <w:t>H</w:t>
      </w:r>
      <w:r>
        <w:rPr>
          <w:rtl w:val="0"/>
        </w:rPr>
        <w:t>, k = “xinloiem” = 78696e6c6f69656d</w:t>
      </w:r>
      <w:r>
        <w:rPr>
          <w:vertAlign w:val="subscript"/>
          <w:rtl w:val="0"/>
        </w:rPr>
        <w:t>H</w:t>
      </w:r>
    </w:p>
    <w:p w14:paraId="00000148">
      <w:r>
        <w:drawing>
          <wp:inline distT="114300" distB="114300" distL="114300" distR="114300">
            <wp:extent cx="5730875" cy="4635500"/>
            <wp:effectExtent l="0" t="0" r="0" b="0"/>
            <wp:docPr id="122749026" name="image35.png"/>
            <wp:cNvGraphicFramePr/>
            <a:graphic xmlns:a="http://schemas.openxmlformats.org/drawingml/2006/main">
              <a:graphicData uri="http://schemas.openxmlformats.org/drawingml/2006/picture">
                <pic:pic xmlns:pic="http://schemas.openxmlformats.org/drawingml/2006/picture">
                  <pic:nvPicPr>
                    <pic:cNvPr id="122749026" name="image35.png"/>
                    <pic:cNvPicPr preferRelativeResize="0"/>
                  </pic:nvPicPr>
                  <pic:blipFill>
                    <a:blip r:embed="rId62"/>
                    <a:srcRect/>
                    <a:stretch>
                      <a:fillRect/>
                    </a:stretch>
                  </pic:blipFill>
                  <pic:spPr>
                    <a:xfrm>
                      <a:off x="0" y="0"/>
                      <a:ext cx="5731200" cy="4635500"/>
                    </a:xfrm>
                    <a:prstGeom prst="rect">
                      <a:avLst/>
                    </a:prstGeom>
                  </pic:spPr>
                </pic:pic>
              </a:graphicData>
            </a:graphic>
          </wp:inline>
        </w:drawing>
      </w:r>
    </w:p>
    <w:p w14:paraId="3BD95065">
      <w:pPr>
        <w:pStyle w:val="1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36</w:t>
      </w:r>
      <w:r>
        <w:rPr>
          <w:rFonts w:hint="default" w:ascii="Times New Roman" w:hAnsi="Times New Roman" w:cs="Times New Roman"/>
          <w:i/>
          <w:iCs/>
          <w:sz w:val="26"/>
          <w:szCs w:val="26"/>
        </w:rPr>
        <w:fldChar w:fldCharType="end"/>
      </w:r>
      <w:bookmarkStart w:id="91" w:name="_Toc14838"/>
      <w:r>
        <w:rPr>
          <w:rFonts w:hint="default" w:ascii="Times New Roman" w:hAnsi="Times New Roman" w:cs="Times New Roman"/>
          <w:i/>
          <w:iCs/>
          <w:sz w:val="26"/>
          <w:szCs w:val="26"/>
          <w:lang w:val="vi-VN"/>
        </w:rPr>
        <w:t>: Dictionary (khóa mạnh): Kết quả</w:t>
      </w:r>
      <w:bookmarkEnd w:id="91"/>
    </w:p>
    <w:p w14:paraId="00000149">
      <w:r>
        <w:rPr>
          <w:rtl w:val="0"/>
        </w:rPr>
        <w:t>Không tìm thấy khóa để cho ra bản rõ có ý nghĩa.</w:t>
      </w:r>
      <w:r>
        <w:br w:type="page"/>
      </w:r>
    </w:p>
    <w:p w14:paraId="0000014A">
      <w:pPr>
        <w:pStyle w:val="2"/>
      </w:pPr>
      <w:bookmarkStart w:id="92" w:name="_heading=h.syxcfk4axdpg" w:colFirst="0" w:colLast="0"/>
      <w:bookmarkEnd w:id="92"/>
      <w:bookmarkStart w:id="93" w:name="_Toc1643"/>
      <w:r>
        <w:rPr>
          <w:rtl w:val="0"/>
        </w:rPr>
        <w:t>CHƯƠNG IV. KẾT LUẬN</w:t>
      </w:r>
      <w:bookmarkEnd w:id="93"/>
    </w:p>
    <w:p w14:paraId="0000014B">
      <w:pPr>
        <w:pStyle w:val="3"/>
        <w:jc w:val="both"/>
      </w:pPr>
      <w:bookmarkStart w:id="94" w:name="_heading=h.nsxl5j9ikhj0" w:colFirst="0" w:colLast="0"/>
      <w:bookmarkEnd w:id="94"/>
      <w:bookmarkStart w:id="95" w:name="_Toc12279"/>
      <w:r>
        <w:rPr>
          <w:rtl w:val="0"/>
        </w:rPr>
        <w:t>1. So sánh 2 phương pháp brute force</w:t>
      </w:r>
      <w:bookmarkEnd w:id="95"/>
    </w:p>
    <w:sdt>
      <w:sdtPr>
        <w:tag w:val="goog_rdk_1"/>
        <w:id w:val="386394438"/>
        <w:lock w:val="contentLocked"/>
      </w:sdtPr>
      <w:sdtContent>
        <w:tbl>
          <w:tblPr>
            <w:tblStyle w:val="24"/>
            <w:tblW w:w="902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8"/>
            <w:gridCol w:w="3008"/>
            <w:gridCol w:w="3008"/>
          </w:tblGrid>
          <w:tr w14:paraId="6588679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p>
            </w:tc>
            <w:tc>
              <w:tcPr>
                <w:shd w:val="clear" w:color="auto" w:fill="auto"/>
                <w:tcMar>
                  <w:top w:w="100" w:type="dxa"/>
                  <w:left w:w="100" w:type="dxa"/>
                  <w:bottom w:w="100" w:type="dxa"/>
                  <w:right w:w="100" w:type="dxa"/>
                </w:tcMar>
                <w:vAlign w:val="top"/>
              </w:tcPr>
              <w:p w14:paraId="000001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rPr>
                    <w:rtl w:val="0"/>
                  </w:rPr>
                  <w:t>Tuần tự</w:t>
                </w:r>
              </w:p>
            </w:tc>
            <w:tc>
              <w:tcPr>
                <w:shd w:val="clear" w:color="auto" w:fill="auto"/>
                <w:tcMar>
                  <w:top w:w="100" w:type="dxa"/>
                  <w:left w:w="100" w:type="dxa"/>
                  <w:bottom w:w="100" w:type="dxa"/>
                  <w:right w:w="100" w:type="dxa"/>
                </w:tcMar>
                <w:vAlign w:val="top"/>
              </w:tcPr>
              <w:p w14:paraId="000001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rPr>
                    <w:rtl w:val="0"/>
                  </w:rPr>
                  <w:t>Từ điển</w:t>
                </w:r>
              </w:p>
            </w:tc>
          </w:tr>
          <w:tr w14:paraId="2A9C34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4F">
                <w:pPr>
                  <w:jc w:val="center"/>
                </w:pPr>
                <w:r>
                  <w:rPr>
                    <w:rtl w:val="0"/>
                  </w:rPr>
                  <w:t>Số khả năng</w:t>
                </w:r>
              </w:p>
            </w:tc>
            <w:tc>
              <w:tcPr>
                <w:shd w:val="clear" w:color="auto" w:fill="auto"/>
                <w:tcMar>
                  <w:top w:w="100" w:type="dxa"/>
                  <w:left w:w="100" w:type="dxa"/>
                  <w:bottom w:w="100" w:type="dxa"/>
                  <w:right w:w="100" w:type="dxa"/>
                </w:tcMar>
                <w:vAlign w:val="top"/>
              </w:tcPr>
              <w:p w14:paraId="00000150">
                <w:pPr>
                  <w:spacing w:after="0" w:line="360" w:lineRule="auto"/>
                  <w:jc w:val="center"/>
                </w:pPr>
                <w:r>
                  <w:rPr>
                    <w:rtl w:val="0"/>
                  </w:rPr>
                  <w:t>2</w:t>
                </w:r>
                <w:r>
                  <w:rPr>
                    <w:vertAlign w:val="superscript"/>
                    <w:rtl w:val="0"/>
                  </w:rPr>
                  <w:t>64</w:t>
                </w:r>
              </w:p>
            </w:tc>
            <w:tc>
              <w:tcPr>
                <w:shd w:val="clear" w:color="auto" w:fill="auto"/>
                <w:tcMar>
                  <w:top w:w="100" w:type="dxa"/>
                  <w:left w:w="100" w:type="dxa"/>
                  <w:bottom w:w="100" w:type="dxa"/>
                  <w:right w:w="100" w:type="dxa"/>
                </w:tcMar>
                <w:vAlign w:val="top"/>
              </w:tcPr>
              <w:p w14:paraId="00000151">
                <w:pPr>
                  <w:spacing w:after="0" w:line="360" w:lineRule="auto"/>
                  <w:jc w:val="center"/>
                </w:pPr>
                <w:r>
                  <w:rPr>
                    <w:rtl w:val="0"/>
                  </w:rPr>
                  <w:t>12021</w:t>
                </w:r>
              </w:p>
            </w:tc>
          </w:tr>
          <w:tr w14:paraId="383B4DB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52">
                <w:pPr>
                  <w:jc w:val="center"/>
                </w:pPr>
                <w:r>
                  <w:rPr>
                    <w:rtl w:val="0"/>
                  </w:rPr>
                  <w:t>Tính khả thi</w:t>
                </w:r>
              </w:p>
            </w:tc>
            <w:tc>
              <w:tcPr>
                <w:shd w:val="clear" w:color="auto" w:fill="auto"/>
                <w:tcMar>
                  <w:top w:w="100" w:type="dxa"/>
                  <w:left w:w="100" w:type="dxa"/>
                  <w:bottom w:w="100" w:type="dxa"/>
                  <w:right w:w="100" w:type="dxa"/>
                </w:tcMar>
                <w:vAlign w:val="top"/>
              </w:tcPr>
              <w:p w14:paraId="000001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rPr>
                    <w:rtl w:val="0"/>
                  </w:rPr>
                  <w:t>100% chắc chắn</w:t>
                </w:r>
              </w:p>
            </w:tc>
            <w:tc>
              <w:tcPr>
                <w:shd w:val="clear" w:color="auto" w:fill="auto"/>
                <w:tcMar>
                  <w:top w:w="100" w:type="dxa"/>
                  <w:left w:w="100" w:type="dxa"/>
                  <w:bottom w:w="100" w:type="dxa"/>
                  <w:right w:w="100" w:type="dxa"/>
                </w:tcMar>
                <w:vAlign w:val="top"/>
              </w:tcPr>
              <w:p w14:paraId="000001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rPr>
                    <w:rtl w:val="0"/>
                  </w:rPr>
                  <w:t>Không chắc chắn</w:t>
                </w:r>
              </w:p>
            </w:tc>
          </w:tr>
          <w:tr w14:paraId="675AC93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55">
                <w:pPr>
                  <w:jc w:val="center"/>
                </w:pPr>
                <w:r>
                  <w:rPr>
                    <w:rtl w:val="0"/>
                  </w:rPr>
                  <w:t>Độ phức tạp thời gian</w:t>
                </w:r>
              </w:p>
            </w:tc>
            <w:tc>
              <w:tcPr>
                <w:shd w:val="clear" w:color="auto" w:fill="auto"/>
                <w:tcMar>
                  <w:top w:w="100" w:type="dxa"/>
                  <w:left w:w="100" w:type="dxa"/>
                  <w:bottom w:w="100" w:type="dxa"/>
                  <w:right w:w="100" w:type="dxa"/>
                </w:tcMar>
                <w:vAlign w:val="top"/>
              </w:tcPr>
              <w:p w14:paraId="00000156">
                <w:pPr>
                  <w:spacing w:after="0" w:line="360" w:lineRule="auto"/>
                  <w:jc w:val="center"/>
                </w:pPr>
                <w:r>
                  <w:rPr>
                    <w:rtl w:val="0"/>
                  </w:rPr>
                  <w:t>O(2</w:t>
                </w:r>
                <w:r>
                  <w:rPr>
                    <w:vertAlign w:val="superscript"/>
                    <w:rtl w:val="0"/>
                  </w:rPr>
                  <w:t>n</w:t>
                </w:r>
                <w:r>
                  <w:rPr>
                    <w:rtl w:val="0"/>
                  </w:rPr>
                  <w:t>)</w:t>
                </w:r>
              </w:p>
            </w:tc>
            <w:tc>
              <w:tcPr>
                <w:shd w:val="clear" w:color="auto" w:fill="auto"/>
                <w:tcMar>
                  <w:top w:w="100" w:type="dxa"/>
                  <w:left w:w="100" w:type="dxa"/>
                  <w:bottom w:w="100" w:type="dxa"/>
                  <w:right w:w="100" w:type="dxa"/>
                </w:tcMar>
                <w:vAlign w:val="top"/>
              </w:tcPr>
              <w:p w14:paraId="00000157">
                <w:pPr>
                  <w:spacing w:after="0" w:line="360" w:lineRule="auto"/>
                  <w:jc w:val="center"/>
                </w:pPr>
                <w:r>
                  <w:rPr>
                    <w:rtl w:val="0"/>
                  </w:rPr>
                  <w:t>O(n)</w:t>
                </w:r>
              </w:p>
            </w:tc>
          </w:tr>
          <w:tr w14:paraId="2A5B8D1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58">
                <w:pPr>
                  <w:jc w:val="center"/>
                </w:pPr>
                <w:r>
                  <w:rPr>
                    <w:rtl w:val="0"/>
                  </w:rPr>
                  <w:t>Số key/giây</w:t>
                </w:r>
              </w:p>
            </w:tc>
            <w:tc>
              <w:tcPr>
                <w:shd w:val="clear" w:color="auto" w:fill="auto"/>
                <w:tcMar>
                  <w:top w:w="100" w:type="dxa"/>
                  <w:left w:w="100" w:type="dxa"/>
                  <w:bottom w:w="100" w:type="dxa"/>
                  <w:right w:w="100" w:type="dxa"/>
                </w:tcMar>
                <w:vAlign w:val="top"/>
              </w:tcPr>
              <w:p w14:paraId="00000159">
                <w:pPr>
                  <w:spacing w:after="0" w:line="360" w:lineRule="auto"/>
                  <w:jc w:val="center"/>
                </w:pPr>
                <w:r>
                  <w:rPr>
                    <w:rtl w:val="0"/>
                  </w:rPr>
                  <w:t>526</w:t>
                </w:r>
              </w:p>
            </w:tc>
            <w:tc>
              <w:tcPr>
                <w:shd w:val="clear" w:color="auto" w:fill="auto"/>
                <w:tcMar>
                  <w:top w:w="100" w:type="dxa"/>
                  <w:left w:w="100" w:type="dxa"/>
                  <w:bottom w:w="100" w:type="dxa"/>
                  <w:right w:w="100" w:type="dxa"/>
                </w:tcMar>
                <w:vAlign w:val="top"/>
              </w:tcPr>
              <w:p w14:paraId="0000015A">
                <w:pPr>
                  <w:spacing w:after="0" w:line="360" w:lineRule="auto"/>
                  <w:jc w:val="center"/>
                </w:pPr>
                <w:r>
                  <w:rPr>
                    <w:rtl w:val="0"/>
                  </w:rPr>
                  <w:t>529</w:t>
                </w:r>
              </w:p>
            </w:tc>
          </w:tr>
          <w:tr w14:paraId="6A8D188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5B">
                <w:pPr>
                  <w:jc w:val="center"/>
                </w:pPr>
                <w:r>
                  <w:rPr>
                    <w:rtl w:val="0"/>
                  </w:rPr>
                  <w:t>Tổng thời gian dò</w:t>
                </w:r>
              </w:p>
            </w:tc>
            <w:tc>
              <w:tcPr>
                <w:shd w:val="clear" w:color="auto" w:fill="auto"/>
                <w:tcMar>
                  <w:top w:w="100" w:type="dxa"/>
                  <w:left w:w="100" w:type="dxa"/>
                  <w:bottom w:w="100" w:type="dxa"/>
                  <w:right w:w="100" w:type="dxa"/>
                </w:tcMar>
                <w:vAlign w:val="top"/>
              </w:tcPr>
              <w:p w14:paraId="0000015C">
                <w:pPr>
                  <w:spacing w:after="0" w:line="360" w:lineRule="auto"/>
                  <w:jc w:val="center"/>
                </w:pPr>
                <w:r>
                  <w:rPr>
                    <w:rtl w:val="0"/>
                  </w:rPr>
                  <w:t>526×2</w:t>
                </w:r>
                <w:r>
                  <w:rPr>
                    <w:vertAlign w:val="superscript"/>
                    <w:rtl w:val="0"/>
                  </w:rPr>
                  <w:t>64</w:t>
                </w:r>
                <w:r>
                  <w:rPr>
                    <w:rtl w:val="0"/>
                  </w:rPr>
                  <w:t xml:space="preserve"> giây</w:t>
                </w:r>
              </w:p>
            </w:tc>
            <w:tc>
              <w:tcPr>
                <w:shd w:val="clear" w:color="auto" w:fill="auto"/>
                <w:tcMar>
                  <w:top w:w="100" w:type="dxa"/>
                  <w:left w:w="100" w:type="dxa"/>
                  <w:bottom w:w="100" w:type="dxa"/>
                  <w:right w:w="100" w:type="dxa"/>
                </w:tcMar>
                <w:vAlign w:val="top"/>
              </w:tcPr>
              <w:p w14:paraId="0000015D">
                <w:pPr>
                  <w:spacing w:after="0" w:line="360" w:lineRule="auto"/>
                  <w:jc w:val="center"/>
                </w:pPr>
                <w:r>
                  <w:rPr>
                    <w:rtl w:val="0"/>
                  </w:rPr>
                  <w:t>23 giây</w:t>
                </w:r>
              </w:p>
            </w:tc>
          </w:tr>
        </w:tbl>
      </w:sdtContent>
    </w:sdt>
    <w:p w14:paraId="0000015E">
      <w:pPr>
        <w:jc w:val="both"/>
      </w:pPr>
      <w:r>
        <w:rPr>
          <w:rtl w:val="0"/>
        </w:rPr>
        <w:t>Bảng</w:t>
      </w:r>
    </w:p>
    <w:p w14:paraId="0000015F">
      <w:pPr>
        <w:pStyle w:val="3"/>
        <w:jc w:val="both"/>
      </w:pPr>
      <w:bookmarkStart w:id="96" w:name="_heading=h.h8e30ist1g2r" w:colFirst="0" w:colLast="0"/>
      <w:bookmarkEnd w:id="96"/>
      <w:bookmarkStart w:id="97" w:name="_Toc31550"/>
      <w:r>
        <w:rPr>
          <w:rtl w:val="0"/>
        </w:rPr>
        <w:t>2. Đánh giá tính an toàn của thuật toán mã hóa DES</w:t>
      </w:r>
      <w:bookmarkEnd w:id="97"/>
    </w:p>
    <w:p w14:paraId="00000160">
      <w:pPr>
        <w:pStyle w:val="4"/>
      </w:pPr>
      <w:bookmarkStart w:id="98" w:name="_heading=h.h6k5v71srqke" w:colFirst="0" w:colLast="0"/>
      <w:bookmarkEnd w:id="98"/>
      <w:bookmarkStart w:id="99" w:name="_Toc21720"/>
      <w:r>
        <w:rPr>
          <w:rtl w:val="0"/>
        </w:rPr>
        <w:t>2.1 Điểm yếu chính về độ dài khóa</w:t>
      </w:r>
      <w:bookmarkEnd w:id="99"/>
    </w:p>
    <w:p w14:paraId="00000161">
      <w:pPr>
        <w:spacing w:after="0" w:line="360" w:lineRule="auto"/>
        <w:ind w:left="0" w:firstLine="521"/>
        <w:jc w:val="both"/>
      </w:pPr>
      <w:r>
        <w:rPr>
          <w:rtl w:val="0"/>
        </w:rPr>
        <w:t>Nguyên nhân chủ yếu khiến DES không còn an toàn là độ dài khóa chỉ 56 bit quá nhỏ. Với không gian khóa 2</w:t>
      </w:r>
      <w:r>
        <w:rPr>
          <w:vertAlign w:val="superscript"/>
          <w:rtl w:val="0"/>
        </w:rPr>
        <w:t>56</w:t>
      </w:r>
      <w:r>
        <w:rPr>
          <w:rtl w:val="0"/>
        </w:rPr>
        <w:t>, DES đã trở thành mục tiêu dễ dàng cho các cuộc tấn công brute force.</w:t>
      </w:r>
    </w:p>
    <w:p w14:paraId="00000162">
      <w:pPr>
        <w:pStyle w:val="4"/>
      </w:pPr>
      <w:bookmarkStart w:id="100" w:name="_heading=h.lrcy51piy7q9" w:colFirst="0" w:colLast="0"/>
      <w:bookmarkEnd w:id="100"/>
      <w:bookmarkStart w:id="101" w:name="_Toc7213"/>
      <w:r>
        <w:rPr>
          <w:rtl w:val="0"/>
        </w:rPr>
        <w:t>2.2 Khóa yếu và nửa yếu</w:t>
      </w:r>
      <w:bookmarkEnd w:id="101"/>
    </w:p>
    <w:p w14:paraId="00000163">
      <w:pPr>
        <w:spacing w:after="0" w:line="360" w:lineRule="auto"/>
        <w:ind w:left="0" w:firstLine="521"/>
        <w:jc w:val="both"/>
      </w:pPr>
      <w:r>
        <w:rPr>
          <w:rtl w:val="0"/>
        </w:rPr>
        <w:t xml:space="preserve">DES có 4 khóa yếu mà tất cả 16 khóa con đều giống nhau, nghĩa là </w:t>
      </w:r>
      <w:r>
        <w:rPr>
          <w:sz w:val="24"/>
          <w:szCs w:val="24"/>
          <w:rtl w:val="0"/>
        </w:rPr>
        <w:t>(Z₁ = Z₂ = ... = Z₁₆)</w:t>
      </w:r>
      <w:r>
        <w:rPr>
          <w:rtl w:val="0"/>
        </w:rPr>
        <w:t>, khiến cho quá trình mã hóa và giải mã trở thành giống hệt nhau.</w:t>
      </w:r>
    </w:p>
    <w:p w14:paraId="00000164">
      <w:pPr>
        <w:pStyle w:val="4"/>
      </w:pPr>
      <w:bookmarkStart w:id="102" w:name="_heading=h.2hm57vlok31v" w:colFirst="0" w:colLast="0"/>
      <w:bookmarkEnd w:id="102"/>
      <w:bookmarkStart w:id="103" w:name="_Toc30322"/>
      <w:r>
        <w:rPr>
          <w:rtl w:val="0"/>
        </w:rPr>
        <w:t>2.3 Nghi ngờ về cửa sau</w:t>
      </w:r>
      <w:bookmarkEnd w:id="103"/>
    </w:p>
    <w:p w14:paraId="00000165">
      <w:pPr>
        <w:spacing w:after="0" w:line="360" w:lineRule="auto"/>
        <w:ind w:left="0" w:firstLine="521"/>
        <w:jc w:val="both"/>
      </w:pPr>
      <w:r>
        <w:rPr>
          <w:rtl w:val="0"/>
        </w:rPr>
        <w:t>Từ khi ra đời, DES đã gây tranh cãi do các thành phần thiết kế bí mật và nghi ngờ về việc NSA có thể đã cài đặt cửa sau để có thể phá khóa dễ dàng hơn. Các đặc tính của S-box vẫn được NSA che giấu, tạo ra nghi ngờ về khả năng tồn tại các trapdoor.</w:t>
      </w:r>
    </w:p>
    <w:p w14:paraId="00000166">
      <w:pPr>
        <w:pStyle w:val="3"/>
        <w:jc w:val="both"/>
      </w:pPr>
      <w:bookmarkStart w:id="104" w:name="_heading=h.qcuknso5gizt" w:colFirst="0" w:colLast="0"/>
      <w:bookmarkEnd w:id="104"/>
      <w:bookmarkStart w:id="105" w:name="_Toc4290"/>
      <w:r>
        <w:rPr>
          <w:rtl w:val="0"/>
        </w:rPr>
        <w:t>3. Hướng cải tiến</w:t>
      </w:r>
      <w:bookmarkEnd w:id="105"/>
      <w:r>
        <w:rPr>
          <w:rtl w:val="0"/>
        </w:rPr>
        <w:t xml:space="preserve"> </w:t>
      </w:r>
    </w:p>
    <w:p w14:paraId="00000167">
      <w:pPr>
        <w:pStyle w:val="4"/>
      </w:pPr>
      <w:bookmarkStart w:id="106" w:name="_heading=h.c00a3vikwkd5" w:colFirst="0" w:colLast="0"/>
      <w:bookmarkEnd w:id="106"/>
      <w:bookmarkStart w:id="107" w:name="_Toc22696"/>
      <w:r>
        <w:rPr>
          <w:rtl w:val="0"/>
        </w:rPr>
        <w:t>3.1. Tối ưu thuật toán brute force</w:t>
      </w:r>
      <w:bookmarkEnd w:id="107"/>
    </w:p>
    <w:p w14:paraId="00000168">
      <w:pPr>
        <w:spacing w:after="0" w:line="360" w:lineRule="auto"/>
        <w:ind w:left="0" w:firstLine="521"/>
        <w:jc w:val="both"/>
      </w:pPr>
      <w:r>
        <w:rPr>
          <w:rtl w:val="0"/>
        </w:rPr>
        <w:tab/>
      </w:r>
      <w:r>
        <w:rPr>
          <w:rtl w:val="0"/>
        </w:rPr>
        <w:t>Thuật toán brute force tuần tự trong đồ án có độ phức tạp thời gian là 2</w:t>
      </w:r>
      <w:r>
        <w:rPr>
          <w:vertAlign w:val="superscript"/>
          <w:rtl w:val="0"/>
        </w:rPr>
        <w:t>64</w:t>
      </w:r>
      <w:r>
        <w:rPr>
          <w:rtl w:val="0"/>
        </w:rPr>
        <w:t>, vì nó duyệt tuần tự các tổ hợp 64 bit gồm cả các parity bit một cách tăng dần, nên có thể thấy khóa dò ra ứng với bản rõ có nhiều hơn 1, cụ thể là có nhiều nhất 2</w:t>
      </w:r>
      <w:r>
        <w:rPr>
          <w:vertAlign w:val="superscript"/>
          <w:rtl w:val="0"/>
        </w:rPr>
        <w:t>8</w:t>
      </w:r>
      <w:r>
        <w:rPr>
          <w:rtl w:val="0"/>
        </w:rPr>
        <w:t xml:space="preserve"> khóa như vậy.</w:t>
      </w:r>
    </w:p>
    <w:p w14:paraId="00000169">
      <w:pPr>
        <w:spacing w:after="0" w:line="360" w:lineRule="auto"/>
        <w:ind w:left="0" w:firstLine="521"/>
        <w:jc w:val="both"/>
      </w:pPr>
      <w:r>
        <w:rPr>
          <w:rtl w:val="0"/>
        </w:rPr>
        <w:tab/>
      </w:r>
      <w:r>
        <w:rPr>
          <w:rtl w:val="0"/>
        </w:rPr>
        <w:t>Vì vậy, có thể giảm độ phức tạp về thời gian bằng cách giảm xuống số vòng lặp từ 2</w:t>
      </w:r>
      <w:r>
        <w:rPr>
          <w:vertAlign w:val="superscript"/>
          <w:rtl w:val="0"/>
        </w:rPr>
        <w:t>64</w:t>
      </w:r>
      <w:r>
        <w:rPr>
          <w:rtl w:val="0"/>
        </w:rPr>
        <w:t xml:space="preserve"> xuống còn 2</w:t>
      </w:r>
      <w:r>
        <w:rPr>
          <w:vertAlign w:val="superscript"/>
          <w:rtl w:val="0"/>
        </w:rPr>
        <w:t xml:space="preserve">56 </w:t>
      </w:r>
      <w:r>
        <w:rPr>
          <w:rtl w:val="0"/>
        </w:rPr>
        <w:t>bằng cách liệt kê toàn bộ các tổ hợp của C</w:t>
      </w:r>
      <w:r>
        <w:rPr>
          <w:vertAlign w:val="subscript"/>
          <w:rtl w:val="0"/>
        </w:rPr>
        <w:t>0</w:t>
      </w:r>
      <w:r>
        <w:rPr>
          <w:rtl w:val="0"/>
        </w:rPr>
        <w:t>, D</w:t>
      </w:r>
      <w:r>
        <w:rPr>
          <w:vertAlign w:val="subscript"/>
          <w:rtl w:val="0"/>
        </w:rPr>
        <w:t>0</w:t>
      </w:r>
      <w:r>
        <w:rPr>
          <w:rtl w:val="0"/>
        </w:rPr>
        <w:t xml:space="preserve"> thay vì khóa k.</w:t>
      </w:r>
    </w:p>
    <w:p w14:paraId="0000016A">
      <w:pPr>
        <w:pStyle w:val="4"/>
        <w:jc w:val="both"/>
      </w:pPr>
      <w:bookmarkStart w:id="108" w:name="_heading=h.w2no129r14tv" w:colFirst="0" w:colLast="0"/>
      <w:bookmarkEnd w:id="108"/>
      <w:bookmarkStart w:id="109" w:name="_Toc17898"/>
      <w:r>
        <w:rPr>
          <w:rtl w:val="0"/>
        </w:rPr>
        <w:t>3.2. Áp dụng kỹ thuật khuếch tán để trộn lẫn các từ ngữ thông thường với ký tự đặc biệt, tạo ra nhiều tổ hợp mới</w:t>
      </w:r>
      <w:bookmarkEnd w:id="109"/>
    </w:p>
    <w:p w14:paraId="0000016B">
      <w:pPr>
        <w:spacing w:after="0" w:line="360" w:lineRule="auto"/>
        <w:ind w:left="0" w:firstLine="521"/>
        <w:jc w:val="both"/>
      </w:pPr>
      <w:r>
        <w:rPr>
          <w:rtl w:val="0"/>
        </w:rPr>
        <w:tab/>
      </w:r>
      <w:r>
        <w:rPr>
          <w:rtl w:val="0"/>
        </w:rPr>
        <w:t>Thuật toán brute force từ điển trong đồ án chỉ sử dụng một tập các từ vựng phổ biến từ 3 đến tối đa 8 ký tự tương ứng với 64 bit khóa. Tập dữ liệu này chỉ sử dụng các chữ cái viết thường chứ không sử dụng chữ số, chữ cái viết hoa hay các ký tự đặc biệt nên chỉ có hơn 12000 từ, thấp hơn rất nhiều so với tổng số tổ hợp 95</w:t>
      </w:r>
      <w:r>
        <w:rPr>
          <w:vertAlign w:val="superscript"/>
          <w:rtl w:val="0"/>
        </w:rPr>
        <w:t>8</w:t>
      </w:r>
      <w:r>
        <w:rPr>
          <w:rtl w:val="0"/>
        </w:rPr>
        <w:t xml:space="preserve"> trong bảng ASCII có thể có của khóa 64 bit.</w:t>
      </w:r>
    </w:p>
    <w:p w14:paraId="0000016C">
      <w:pPr>
        <w:spacing w:after="0" w:line="360" w:lineRule="auto"/>
        <w:ind w:left="0" w:firstLine="521"/>
        <w:jc w:val="both"/>
      </w:pPr>
      <w:r>
        <w:rPr>
          <w:rtl w:val="0"/>
        </w:rPr>
        <w:tab/>
      </w:r>
      <w:r>
        <w:rPr>
          <w:rtl w:val="0"/>
        </w:rPr>
        <w:t>Vì vậy, chúng ta có thể sử dụng các kỹ thuật khuếch tán để trộn lẫn các từ ngữ thông thường với các ký tự đặc biệt hay viết hoa các chữ cái đầu để tạo ra một tập dữ liệu lớn hơn, tăng tỉ lệ brute force từ điển thành công.</w:t>
      </w:r>
    </w:p>
    <w:p w14:paraId="0000016D">
      <w:pPr>
        <w:pStyle w:val="3"/>
      </w:pPr>
      <w:bookmarkStart w:id="110" w:name="_heading=h.ve984bmrhliw" w:colFirst="0" w:colLast="0"/>
      <w:bookmarkEnd w:id="110"/>
      <w:bookmarkStart w:id="111" w:name="_Toc21237"/>
      <w:r>
        <w:rPr>
          <w:rtl w:val="0"/>
        </w:rPr>
        <w:t>4. Đánh giá 2 phương pháp brute force</w:t>
      </w:r>
      <w:bookmarkEnd w:id="111"/>
    </w:p>
    <w:p w14:paraId="0000016E">
      <w:pPr>
        <w:spacing w:after="0" w:line="360" w:lineRule="auto"/>
        <w:ind w:left="0" w:firstLine="521"/>
        <w:jc w:val="both"/>
      </w:pPr>
      <w:r>
        <w:rPr>
          <w:rtl w:val="0"/>
        </w:rPr>
        <w:tab/>
      </w:r>
      <w:r>
        <w:rPr>
          <w:rtl w:val="0"/>
        </w:rPr>
        <w:t xml:space="preserve">Qua các kịch bản trên, ta thấy có một sự đánh đổi giữa tính khả thi và thời gian thực hiện giữa 2 phương pháp. Chúng đều tồn tại những ưu điểm lẫn hạn chế, nên người tấn công cần hiểu rõ sự đánh đổi ấy để lựa chọn phương pháp tấn công phù hợp với hoàn cảnh hay mục tiêu của bản thân. </w:t>
      </w:r>
    </w:p>
    <w:p w14:paraId="0000016F"/>
    <w:p w14:paraId="00000170"/>
    <w:p w14:paraId="00000171"/>
    <w:p w14:paraId="00000172"/>
    <w:p w14:paraId="00000173"/>
    <w:p w14:paraId="0000017A">
      <w:pPr>
        <w:rPr>
          <w:rFonts w:hint="default"/>
          <w:lang w:val="vi-VN"/>
        </w:rPr>
      </w:pPr>
    </w:p>
    <w:p w14:paraId="0000017B">
      <w:pPr>
        <w:pStyle w:val="2"/>
        <w:ind w:left="2160" w:firstLine="720"/>
        <w:jc w:val="left"/>
        <w:rPr>
          <w:b w:val="0"/>
          <w:color w:val="000000"/>
          <w:sz w:val="26"/>
          <w:szCs w:val="26"/>
        </w:rPr>
      </w:pPr>
      <w:bookmarkStart w:id="112" w:name="_heading=h.oaqp6xxth8p2" w:colFirst="0" w:colLast="0"/>
      <w:bookmarkEnd w:id="112"/>
      <w:bookmarkStart w:id="113" w:name="_Toc593"/>
      <w:r>
        <w:rPr>
          <w:rtl w:val="0"/>
        </w:rPr>
        <w:t>TÀI LIỆU THAM KHẢO</w:t>
      </w:r>
      <w:bookmarkEnd w:id="113"/>
    </w:p>
    <w:p w14:paraId="0000017C">
      <w:pPr>
        <w:jc w:val="both"/>
      </w:pPr>
      <w:r>
        <w:rPr>
          <w:rtl w:val="0"/>
        </w:rPr>
        <w:t>[1]</w:t>
      </w:r>
      <w:r>
        <w:rPr>
          <w:rtl w:val="0"/>
        </w:rPr>
        <w:tab/>
      </w:r>
      <w:r>
        <w:rPr>
          <w:rtl w:val="0"/>
        </w:rPr>
        <w:t>Đỗ Xuân Chợ, Bài giảng Mật mã học cơ sở, Học viện công nghệ bưu chính viễn thông, 2021</w:t>
      </w:r>
    </w:p>
    <w:p w14:paraId="0000017D">
      <w:pPr>
        <w:jc w:val="both"/>
      </w:pPr>
      <w:r>
        <w:rPr>
          <w:rtl w:val="0"/>
        </w:rPr>
        <w:t>[2]</w:t>
      </w:r>
      <w:r>
        <w:rPr>
          <w:rtl w:val="0"/>
        </w:rPr>
        <w:tab/>
      </w:r>
      <w:r>
        <w:rPr>
          <w:rtl w:val="0"/>
        </w:rPr>
        <w:t xml:space="preserve">TS. Thái Thanh Tùng, Giáo trình Mật mã học và Hệ thống an toàn thông tin, NXB Thông tin và Truyền thông </w:t>
      </w:r>
    </w:p>
    <w:p w14:paraId="0000017E">
      <w:pPr>
        <w:jc w:val="both"/>
      </w:pPr>
      <w:r>
        <w:rPr>
          <w:rtl w:val="0"/>
        </w:rPr>
        <w:t>[3]</w:t>
      </w:r>
      <w:r>
        <w:rPr>
          <w:rtl w:val="0"/>
        </w:rPr>
        <w:tab/>
      </w:r>
      <w:r>
        <w:rPr>
          <w:rtl w:val="0"/>
        </w:rPr>
        <w:t>William Stallings, "Cryptography and Network Security: Principles and Practice", 2023</w:t>
      </w:r>
    </w:p>
    <w:p w14:paraId="0000017F">
      <w:pPr>
        <w:jc w:val="both"/>
      </w:pPr>
      <w:r>
        <w:rPr>
          <w:rtl w:val="0"/>
        </w:rPr>
        <w:t>[4]</w:t>
      </w:r>
      <w:r>
        <w:rPr>
          <w:rtl w:val="0"/>
        </w:rPr>
        <w:tab/>
      </w:r>
      <w:r>
        <w:rPr>
          <w:rtl w:val="0"/>
        </w:rPr>
        <w:t>Bruce Schneier, "Applied Cryptography", Chapter 1 v&amp; Chapter 6</w:t>
      </w:r>
    </w:p>
    <w:p w14:paraId="00000180">
      <w:pPr>
        <w:jc w:val="both"/>
      </w:pPr>
      <w:r>
        <w:rPr>
          <w:rtl w:val="0"/>
        </w:rPr>
        <w:t>[5]</w:t>
      </w:r>
      <w:r>
        <w:rPr>
          <w:rtl w:val="0"/>
        </w:rPr>
        <w:tab/>
      </w:r>
      <w:r>
        <w:rPr>
          <w:rtl w:val="0"/>
        </w:rPr>
        <w:t>Electronic Frontier Foundation (EFF), “Cracking DES: Secrets of Encryption Research, Wiretap Politics &amp; Chip Design” , 1998</w:t>
      </w:r>
    </w:p>
    <w:p w14:paraId="00000181">
      <w:pPr>
        <w:jc w:val="both"/>
      </w:pPr>
      <w:r>
        <w:rPr>
          <w:rtl w:val="0"/>
        </w:rPr>
        <w:t>[6]</w:t>
      </w:r>
      <w:r>
        <w:rPr>
          <w:rtl w:val="0"/>
        </w:rPr>
        <w:tab/>
      </w:r>
      <w:r>
        <w:rPr>
          <w:rtl w:val="0"/>
        </w:rPr>
        <w:t xml:space="preserve">Mark Stamp ,  "Information Security: Principles </w:t>
      </w:r>
      <w:bookmarkStart w:id="114" w:name="_GoBack"/>
      <w:bookmarkEnd w:id="114"/>
      <w:r>
        <w:rPr>
          <w:rtl w:val="0"/>
        </w:rPr>
        <w:t>and Practice", Chapter 4 &amp; Chapter 5</w:t>
      </w:r>
    </w:p>
    <w:p w14:paraId="00000182">
      <w:pPr>
        <w:jc w:val="both"/>
      </w:pPr>
      <w:r>
        <w:rPr>
          <w:rtl w:val="0"/>
        </w:rPr>
        <w:t>[7]</w:t>
      </w:r>
      <w:r>
        <w:rPr>
          <w:rtl w:val="0"/>
        </w:rPr>
        <w:tab/>
      </w:r>
      <w:r>
        <w:rPr>
          <w:rtl w:val="0"/>
        </w:rPr>
        <w:t xml:space="preserve">Nguyễn Khanh Văn, Cơ sở an toàn thông tin, Đại học Bách khoa Hà Nội, 2014, 230 trang. </w:t>
      </w:r>
    </w:p>
    <w:p w14:paraId="00000183">
      <w:pPr>
        <w:jc w:val="both"/>
      </w:pPr>
      <w:r>
        <w:rPr>
          <w:rtl w:val="0"/>
        </w:rPr>
        <w:t>[8]</w:t>
      </w:r>
      <w:r>
        <w:rPr>
          <w:rtl w:val="0"/>
        </w:rPr>
        <w:tab/>
      </w:r>
      <w:r>
        <w:rPr>
          <w:rtl w:val="0"/>
        </w:rPr>
        <w:t xml:space="preserve">Mitsuru Matsui, Linear Cryptanalysis of DES-Cipher. </w:t>
      </w:r>
    </w:p>
    <w:p w14:paraId="00000184">
      <w:pPr>
        <w:jc w:val="both"/>
      </w:pPr>
      <w:r>
        <w:rPr>
          <w:rtl w:val="0"/>
        </w:rPr>
        <w:t>[9]</w:t>
      </w:r>
      <w:r>
        <w:rPr>
          <w:rtl w:val="0"/>
        </w:rPr>
        <w:tab/>
      </w:r>
      <w:r>
        <w:rPr>
          <w:rtl w:val="0"/>
        </w:rPr>
        <w:t>“A Survey of Password Cracking Techniques and Tools” , 2020</w:t>
      </w:r>
    </w:p>
    <w:p w14:paraId="00000185">
      <w:pPr>
        <w:jc w:val="both"/>
      </w:pPr>
      <w:r>
        <w:rPr>
          <w:rtl w:val="0"/>
        </w:rPr>
        <w:t>[10]</w:t>
      </w:r>
      <w:r>
        <w:rPr>
          <w:rtl w:val="0"/>
        </w:rPr>
        <w:tab/>
      </w:r>
      <w:r>
        <w:rPr>
          <w:rtl w:val="0"/>
        </w:rPr>
        <w:t>“A Chosen-Plaintext Attack on DES” , Eli Biham , 1991</w:t>
      </w:r>
    </w:p>
    <w:p w14:paraId="00000186"/>
    <w:p w14:paraId="00000187"/>
    <w:sectPr>
      <w:footerReference r:id="rId11" w:type="first"/>
      <w:footerReference r:id="rId10" w:type="default"/>
      <w:pgSz w:w="11906" w:h="16838"/>
      <w:pgMar w:top="1440" w:right="1440" w:bottom="1440" w:left="1440" w:header="720" w:footer="720" w:gutter="0"/>
      <w:pgNumType w:fmt="decimal"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ungsu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A">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jc w:val="center"/>
      <w:rPr>
        <w:color w:val="000000"/>
      </w:rPr>
    </w:pPr>
    <w:r>
      <w:rPr>
        <w:sz w:val="2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2137FD4">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jc w:val="center"/>
                          </w:pPr>
                          <w:r>
                            <w:rPr>
                              <w:color w:val="000000"/>
                            </w:rPr>
                            <w:fldChar w:fldCharType="begin"/>
                          </w:r>
                          <w:r>
                            <w:rPr>
                              <w:color w:val="000000"/>
                            </w:rPr>
                            <w:instrText xml:space="preserve">PAGE</w:instrText>
                          </w:r>
                          <w:r>
                            <w:rPr>
                              <w:color w:val="000000"/>
                            </w:rPr>
                            <w:fldChar w:fldCharType="separate"/>
                          </w:r>
                          <w:r>
                            <w:rPr>
                              <w:color w:val="00000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14:paraId="72137FD4">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jc w:val="center"/>
                    </w:pPr>
                    <w:r>
                      <w:rPr>
                        <w:color w:val="000000"/>
                      </w:rPr>
                      <w:fldChar w:fldCharType="begin"/>
                    </w:r>
                    <w:r>
                      <w:rPr>
                        <w:color w:val="000000"/>
                      </w:rPr>
                      <w:instrText xml:space="preserve">PAGE</w:instrText>
                    </w:r>
                    <w:r>
                      <w:rPr>
                        <w:color w:val="000000"/>
                      </w:rPr>
                      <w:fldChar w:fldCharType="separate"/>
                    </w:r>
                    <w:r>
                      <w:rPr>
                        <w:color w:val="000000"/>
                      </w:rPr>
                      <w:fldChar w:fldCharType="end"/>
                    </w:r>
                  </w:p>
                </w:txbxContent>
              </v:textbox>
            </v:shape>
          </w:pict>
        </mc:Fallback>
      </mc:AlternateContent>
    </w:r>
  </w:p>
  <w:p w14:paraId="0000018B">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D91F7E">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jc w:val="center"/>
      <w:rPr>
        <w:color w:val="000000"/>
      </w:rPr>
    </w:pPr>
    <w:r>
      <w:rPr>
        <w:sz w:val="26"/>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7CF2CE">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jc w:val="center"/>
                          </w:pPr>
                          <w:r>
                            <w:rPr>
                              <w:color w:val="000000"/>
                            </w:rPr>
                            <w:fldChar w:fldCharType="begin"/>
                          </w:r>
                          <w:r>
                            <w:rPr>
                              <w:color w:val="000000"/>
                            </w:rPr>
                            <w:instrText xml:space="preserve">PAGE</w:instrText>
                          </w:r>
                          <w:r>
                            <w:rPr>
                              <w:color w:val="000000"/>
                            </w:rPr>
                            <w:fldChar w:fldCharType="separate"/>
                          </w:r>
                          <w:r>
                            <w:rPr>
                              <w:color w:val="00000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127CF2CE">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jc w:val="center"/>
                    </w:pPr>
                    <w:r>
                      <w:rPr>
                        <w:color w:val="000000"/>
                      </w:rPr>
                      <w:fldChar w:fldCharType="begin"/>
                    </w:r>
                    <w:r>
                      <w:rPr>
                        <w:color w:val="000000"/>
                      </w:rPr>
                      <w:instrText xml:space="preserve">PAGE</w:instrText>
                    </w:r>
                    <w:r>
                      <w:rPr>
                        <w:color w:val="000000"/>
                      </w:rPr>
                      <w:fldChar w:fldCharType="separate"/>
                    </w:r>
                    <w:r>
                      <w:rPr>
                        <w:color w:val="000000"/>
                      </w:rPr>
                      <w:fldChar w:fldCharType="end"/>
                    </w:r>
                  </w:p>
                </w:txbxContent>
              </v:textbox>
            </v:shape>
          </w:pict>
        </mc:Fallback>
      </mc:AlternateContent>
    </w:r>
  </w:p>
  <w:p w14:paraId="36EE58B2">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sz w:val="26"/>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471A7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14:paraId="7471A7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txbxContent>
              </v:textbox>
            </v:shape>
          </w:pict>
        </mc:Fallback>
      </mc:AlternateContent>
    </w:r>
  </w:p>
  <w:p w14:paraId="0000018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6F32D6">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jc w:val="center"/>
      <w:rPr>
        <w:color w:val="000000"/>
      </w:rPr>
    </w:pPr>
    <w:r>
      <w:rPr>
        <w:sz w:val="26"/>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20C6C0">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jc w:val="center"/>
                          </w:pPr>
                          <w:r>
                            <w:rPr>
                              <w:color w:val="000000"/>
                            </w:rPr>
                            <w:fldChar w:fldCharType="begin"/>
                          </w:r>
                          <w:r>
                            <w:rPr>
                              <w:color w:val="000000"/>
                            </w:rPr>
                            <w:instrText xml:space="preserve">PAGE</w:instrText>
                          </w:r>
                          <w:r>
                            <w:rPr>
                              <w:color w:val="000000"/>
                            </w:rPr>
                            <w:fldChar w:fldCharType="separate"/>
                          </w:r>
                          <w:r>
                            <w:rPr>
                              <w:color w:val="00000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14:paraId="6D20C6C0">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jc w:val="center"/>
                    </w:pPr>
                    <w:r>
                      <w:rPr>
                        <w:color w:val="000000"/>
                      </w:rPr>
                      <w:fldChar w:fldCharType="begin"/>
                    </w:r>
                    <w:r>
                      <w:rPr>
                        <w:color w:val="000000"/>
                      </w:rPr>
                      <w:instrText xml:space="preserve">PAGE</w:instrText>
                    </w:r>
                    <w:r>
                      <w:rPr>
                        <w:color w:val="000000"/>
                      </w:rPr>
                      <w:fldChar w:fldCharType="separate"/>
                    </w:r>
                    <w:r>
                      <w:rPr>
                        <w:color w:val="000000"/>
                      </w:rPr>
                      <w:fldChar w:fldCharType="end"/>
                    </w:r>
                  </w:p>
                </w:txbxContent>
              </v:textbox>
            </v:shape>
          </w:pict>
        </mc:Fallback>
      </mc:AlternateContent>
    </w:r>
  </w:p>
  <w:p w14:paraId="4ECC02ED">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D6A24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sz w:val="2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D337F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14:paraId="43D337F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txbxContent>
              </v:textbox>
            </v:shape>
          </w:pict>
        </mc:Fallback>
      </mc:AlternateContent>
    </w:r>
  </w:p>
  <w:p w14:paraId="5586068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8">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rPr>
        <w:color w:val="000000"/>
        <w:sz w:val="24"/>
        <w:szCs w:val="24"/>
      </w:rPr>
    </w:pPr>
    <w:r>
      <w:rPr>
        <w:color w:val="000000"/>
        <w:sz w:val="24"/>
        <w:szCs w:val="24"/>
        <w:rtl w:val="0"/>
      </w:rPr>
      <w:t xml:space="preserve">Báo cáo Đồ án </w:t>
    </w:r>
    <w:r>
      <w:rPr>
        <w:sz w:val="24"/>
        <w:szCs w:val="24"/>
        <w:rtl w:val="0"/>
      </w:rPr>
      <w:t>Mật mã học cơ sở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26051D"/>
    <w:multiLevelType w:val="multilevel"/>
    <w:tmpl w:val="9C26051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
    <w:nsid w:val="A4D6D81B"/>
    <w:multiLevelType w:val="multilevel"/>
    <w:tmpl w:val="A4D6D8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EFE2732A"/>
    <w:multiLevelType w:val="multilevel"/>
    <w:tmpl w:val="EFE2732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053208E"/>
    <w:multiLevelType w:val="multilevel"/>
    <w:tmpl w:val="0053208E"/>
    <w:lvl w:ilvl="0" w:tentative="0">
      <w:start w:val="1"/>
      <w:numFmt w:val="decimal"/>
      <w:lvlText w:val="%1."/>
      <w:lvlJc w:val="left"/>
      <w:pPr>
        <w:ind w:left="720" w:hanging="360"/>
      </w:pPr>
      <w:rPr>
        <w:u w:val="none"/>
      </w:rPr>
    </w:lvl>
    <w:lvl w:ilvl="1" w:tentative="0">
      <w:start w:val="1"/>
      <w:numFmt w:val="bullet"/>
      <w:lvlText w:val="o"/>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o"/>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o"/>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070BA71"/>
    <w:multiLevelType w:val="multilevel"/>
    <w:tmpl w:val="0070BA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56016075"/>
    <w:multiLevelType w:val="multilevel"/>
    <w:tmpl w:val="5601607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6B794023"/>
    <w:multiLevelType w:val="multilevel"/>
    <w:tmpl w:val="6B794023"/>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7">
    <w:nsid w:val="765E0881"/>
    <w:multiLevelType w:val="multilevel"/>
    <w:tmpl w:val="765E0881"/>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num w:numId="1">
    <w:abstractNumId w:val="3"/>
  </w:num>
  <w:num w:numId="2">
    <w:abstractNumId w:val="6"/>
  </w:num>
  <w:num w:numId="3">
    <w:abstractNumId w:val="0"/>
  </w:num>
  <w:num w:numId="4">
    <w:abstractNumId w:val="7"/>
  </w:num>
  <w:num w:numId="5">
    <w:abstractNumId w:val="4"/>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7971403"/>
    <w:rsid w:val="17142269"/>
    <w:rsid w:val="20EE1616"/>
    <w:rsid w:val="45B374B0"/>
    <w:rsid w:val="692A194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imes New Roman" w:cs="Times New Roman"/>
      <w:sz w:val="26"/>
      <w:szCs w:val="26"/>
      <w:lang w:val="en-US" w:eastAsia="en-US" w:bidi="ar-SA"/>
    </w:rPr>
  </w:style>
  <w:style w:type="paragraph" w:styleId="2">
    <w:name w:val="heading 1"/>
    <w:basedOn w:val="1"/>
    <w:next w:val="1"/>
    <w:qFormat/>
    <w:uiPriority w:val="9"/>
    <w:pPr>
      <w:keepNext/>
      <w:keepLines/>
      <w:spacing w:before="360" w:after="80" w:line="480" w:lineRule="auto"/>
      <w:jc w:val="center"/>
      <w:outlineLvl w:val="0"/>
    </w:pPr>
    <w:rPr>
      <w:b/>
      <w:sz w:val="32"/>
      <w:szCs w:val="32"/>
    </w:rPr>
  </w:style>
  <w:style w:type="paragraph" w:styleId="3">
    <w:name w:val="heading 2"/>
    <w:basedOn w:val="1"/>
    <w:next w:val="1"/>
    <w:unhideWhenUsed/>
    <w:qFormat/>
    <w:uiPriority w:val="9"/>
    <w:pPr>
      <w:keepNext/>
      <w:keepLines/>
      <w:spacing w:before="160" w:after="80"/>
      <w:outlineLvl w:val="1"/>
    </w:pPr>
    <w:rPr>
      <w:b/>
      <w:sz w:val="30"/>
      <w:szCs w:val="30"/>
    </w:rPr>
  </w:style>
  <w:style w:type="paragraph" w:styleId="4">
    <w:name w:val="heading 3"/>
    <w:basedOn w:val="1"/>
    <w:next w:val="1"/>
    <w:unhideWhenUsed/>
    <w:qFormat/>
    <w:uiPriority w:val="9"/>
    <w:pPr>
      <w:keepNext/>
      <w:keepLines/>
      <w:spacing w:before="160" w:after="80"/>
      <w:outlineLvl w:val="2"/>
    </w:pPr>
    <w:rPr>
      <w:b/>
      <w:sz w:val="28"/>
      <w:szCs w:val="28"/>
    </w:rPr>
  </w:style>
  <w:style w:type="paragraph" w:styleId="5">
    <w:name w:val="heading 4"/>
    <w:basedOn w:val="1"/>
    <w:next w:val="1"/>
    <w:semiHidden/>
    <w:unhideWhenUsed/>
    <w:qFormat/>
    <w:uiPriority w:val="9"/>
    <w:pPr>
      <w:keepNext/>
      <w:keepLines/>
      <w:spacing w:before="80" w:after="40"/>
      <w:outlineLvl w:val="3"/>
    </w:pPr>
    <w:rPr>
      <w:i/>
      <w:color w:val="0F4761"/>
    </w:rPr>
  </w:style>
  <w:style w:type="paragraph" w:styleId="6">
    <w:name w:val="heading 5"/>
    <w:basedOn w:val="1"/>
    <w:next w:val="1"/>
    <w:semiHidden/>
    <w:unhideWhenUsed/>
    <w:qFormat/>
    <w:uiPriority w:val="9"/>
    <w:pPr>
      <w:keepNext/>
      <w:keepLines/>
      <w:spacing w:before="80" w:after="40"/>
      <w:outlineLvl w:val="4"/>
    </w:pPr>
    <w:rPr>
      <w:color w:val="0F4761"/>
    </w:rPr>
  </w:style>
  <w:style w:type="paragraph" w:styleId="7">
    <w:name w:val="heading 6"/>
    <w:basedOn w:val="1"/>
    <w:next w:val="1"/>
    <w:semiHidden/>
    <w:unhideWhenUsed/>
    <w:qFormat/>
    <w:uiPriority w:val="9"/>
    <w:pPr>
      <w:keepNext/>
      <w:keepLines/>
      <w:spacing w:before="40" w:after="0"/>
      <w:outlineLvl w:val="5"/>
    </w:pPr>
    <w:rPr>
      <w:i/>
      <w:color w:val="595959"/>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paragraph" w:styleId="11">
    <w:name w:val="footer"/>
    <w:basedOn w:val="1"/>
    <w:link w:val="22"/>
    <w:unhideWhenUsed/>
    <w:qFormat/>
    <w:uiPriority w:val="99"/>
    <w:pPr>
      <w:tabs>
        <w:tab w:val="center" w:pos="4680"/>
        <w:tab w:val="right" w:pos="9360"/>
      </w:tabs>
      <w:spacing w:after="0" w:line="240" w:lineRule="auto"/>
    </w:pPr>
  </w:style>
  <w:style w:type="paragraph" w:styleId="12">
    <w:name w:val="header"/>
    <w:basedOn w:val="1"/>
    <w:link w:val="21"/>
    <w:unhideWhenUsed/>
    <w:qFormat/>
    <w:uiPriority w:val="99"/>
    <w:pPr>
      <w:tabs>
        <w:tab w:val="center" w:pos="4680"/>
        <w:tab w:val="right" w:pos="9360"/>
      </w:tabs>
      <w:spacing w:after="0" w:line="240" w:lineRule="auto"/>
    </w:pPr>
  </w:style>
  <w:style w:type="character" w:styleId="13">
    <w:name w:val="page number"/>
    <w:basedOn w:val="8"/>
    <w:semiHidden/>
    <w:unhideWhenUsed/>
    <w:qFormat/>
    <w:uiPriority w:val="99"/>
  </w:style>
  <w:style w:type="paragraph" w:styleId="14">
    <w:name w:val="Subtitle"/>
    <w:basedOn w:val="1"/>
    <w:next w:val="1"/>
    <w:uiPriority w:val="0"/>
    <w:rPr>
      <w:color w:val="595959"/>
      <w:sz w:val="28"/>
      <w:szCs w:val="28"/>
    </w:rPr>
  </w:style>
  <w:style w:type="paragraph" w:styleId="15">
    <w:name w:val="table of figures"/>
    <w:basedOn w:val="1"/>
    <w:next w:val="1"/>
    <w:uiPriority w:val="0"/>
    <w:pPr>
      <w:ind w:leftChars="200" w:hanging="200" w:hangingChars="200"/>
    </w:pPr>
  </w:style>
  <w:style w:type="paragraph" w:styleId="16">
    <w:name w:val="Title"/>
    <w:basedOn w:val="1"/>
    <w:next w:val="1"/>
    <w:qFormat/>
    <w:uiPriority w:val="10"/>
    <w:pPr>
      <w:jc w:val="center"/>
    </w:pPr>
    <w:rPr>
      <w:b/>
      <w:sz w:val="36"/>
      <w:szCs w:val="36"/>
    </w:rPr>
  </w:style>
  <w:style w:type="paragraph" w:styleId="17">
    <w:name w:val="toc 1"/>
    <w:basedOn w:val="1"/>
    <w:next w:val="1"/>
    <w:uiPriority w:val="0"/>
  </w:style>
  <w:style w:type="paragraph" w:styleId="18">
    <w:name w:val="toc 2"/>
    <w:basedOn w:val="1"/>
    <w:next w:val="1"/>
    <w:uiPriority w:val="0"/>
    <w:pPr>
      <w:ind w:left="420" w:leftChars="200"/>
    </w:pPr>
  </w:style>
  <w:style w:type="paragraph" w:styleId="19">
    <w:name w:val="toc 3"/>
    <w:basedOn w:val="1"/>
    <w:next w:val="1"/>
    <w:uiPriority w:val="0"/>
    <w:pPr>
      <w:ind w:left="840" w:leftChars="400"/>
    </w:pPr>
  </w:style>
  <w:style w:type="table" w:customStyle="1" w:styleId="20">
    <w:name w:val="TableNormal"/>
    <w:uiPriority w:val="0"/>
  </w:style>
  <w:style w:type="character" w:customStyle="1" w:styleId="21">
    <w:name w:val="Header Char"/>
    <w:basedOn w:val="8"/>
    <w:link w:val="12"/>
    <w:qFormat/>
    <w:uiPriority w:val="99"/>
  </w:style>
  <w:style w:type="character" w:customStyle="1" w:styleId="22">
    <w:name w:val="Footer Char"/>
    <w:basedOn w:val="8"/>
    <w:link w:val="11"/>
    <w:qFormat/>
    <w:uiPriority w:val="99"/>
  </w:style>
  <w:style w:type="table" w:customStyle="1" w:styleId="23">
    <w:name w:val="_Style 26"/>
    <w:basedOn w:val="20"/>
    <w:uiPriority w:val="0"/>
    <w:tblPr>
      <w:tblCellMar>
        <w:top w:w="100" w:type="dxa"/>
        <w:left w:w="100" w:type="dxa"/>
        <w:bottom w:w="100" w:type="dxa"/>
        <w:right w:w="100" w:type="dxa"/>
      </w:tblCellMar>
    </w:tblPr>
    <w:tcPr>
      <w:shd w:val="clear" w:color="auto" w:fill="FFFFFF"/>
    </w:tcPr>
  </w:style>
  <w:style w:type="table" w:customStyle="1" w:styleId="24">
    <w:name w:val="_Style 27"/>
    <w:basedOn w:val="20"/>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1.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hImPd/Ogp250l46c8sjke+pweg==">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43</Pages>
  <Words>6627</Words>
  <Characters>23719</Characters>
  <TotalTime>35</TotalTime>
  <ScaleCrop>false</ScaleCrop>
  <LinksUpToDate>false</LinksUpToDate>
  <CharactersWithSpaces>32872</CharactersWithSpaces>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2025-05-09T00:39:00Z</dcterms:created>
  <dc:creator>Nguyet</dc:creator>
  <cp:lastModifiedBy>D22CQAT01-N TRAN THI ANH NGUYE</cp:lastModifiedBy>
  <dcterms:modified xsi:type="dcterms:W3CDTF">2025-06-20T00:44:04Z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1270C0D797F145628006E76EAE8625C2_13</vt:lpwstr>
  </property>
</Properties>
</file>