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32B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5543">
        <w:rPr>
          <w:rFonts w:ascii="宋体" w:eastAsia="宋体" w:hAnsi="宋体" w:cs="宋体"/>
          <w:b/>
          <w:bCs/>
          <w:kern w:val="36"/>
          <w:sz w:val="48"/>
          <w:szCs w:val="48"/>
        </w:rPr>
        <w:t>SmartProposal Engine MVP设计方案</w:t>
      </w:r>
    </w:p>
    <w:p w14:paraId="71AC137A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一、系统概述与定位</w:t>
      </w:r>
    </w:p>
    <w:p w14:paraId="71742BA0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1.1 MVP版本定位</w:t>
      </w:r>
    </w:p>
    <w:p w14:paraId="10BA8028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本MVP版本定位为SmartProposal Engine的核心功能验证版本，聚焦于实现从原始信息输入到商业方案生成的完整链路。系统采用模块化设计，确保与长期目标的兼容性，同时保持当前实现的简洁性。</w:t>
      </w:r>
    </w:p>
    <w:p w14:paraId="5DD328B7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1.2 核心价值主张</w:t>
      </w:r>
    </w:p>
    <w:p w14:paraId="08CDD870" w14:textId="77777777" w:rsidR="00345543" w:rsidRPr="00345543" w:rsidRDefault="00345543" w:rsidP="003455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端到</w:t>
      </w:r>
      <w:proofErr w:type="gramStart"/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端处理</w:t>
      </w:r>
      <w:proofErr w:type="gramEnd"/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能力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：从原始录音/文档到最终方案的全流程自动化</w:t>
      </w:r>
    </w:p>
    <w:p w14:paraId="5BF50000" w14:textId="77777777" w:rsidR="00345543" w:rsidRPr="00345543" w:rsidRDefault="00345543" w:rsidP="003455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模块化灵活性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：各环节可独立使用，也可串联执行</w:t>
      </w:r>
    </w:p>
    <w:p w14:paraId="610DEC7F" w14:textId="77777777" w:rsidR="00345543" w:rsidRPr="00345543" w:rsidRDefault="00345543" w:rsidP="003455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场景适配性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：通过可配置的Prompt模板适应不同业务场景</w:t>
      </w:r>
    </w:p>
    <w:p w14:paraId="6E369E93" w14:textId="77777777" w:rsidR="00345543" w:rsidRPr="00345543" w:rsidRDefault="00345543" w:rsidP="003455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渐进式扩展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：架构设计支持向完整版本平滑演进</w:t>
      </w:r>
    </w:p>
    <w:p w14:paraId="406E5075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二、系统架构设计</w:t>
      </w:r>
    </w:p>
    <w:p w14:paraId="63117770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2.1 整体架构</w:t>
      </w:r>
    </w:p>
    <w:p w14:paraId="301FE2D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┌─────────────────────────────────────────────────────────┐</w:t>
      </w:r>
    </w:p>
    <w:p w14:paraId="524E6C8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                 Web UI Layer (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Streamlit)   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       │</w:t>
      </w:r>
    </w:p>
    <w:p w14:paraId="25A6851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├─────────────────────────────────────────────────────────┤</w:t>
      </w:r>
    </w:p>
    <w:p w14:paraId="004D45A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                 Service Layer                         │</w:t>
      </w:r>
    </w:p>
    <w:p w14:paraId="2F75361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┌───────────┐  ┌───────────┐  ┌──────────────┐       │</w:t>
      </w:r>
    </w:p>
    <w:p w14:paraId="3EA9BD5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│  │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Input    │  │ Analysis  │  │  Proposal    │       │</w:t>
      </w:r>
    </w:p>
    <w:p w14:paraId="10D1B3C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│  │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Service   │  │ Service   │  │  Service     │       │</w:t>
      </w:r>
    </w:p>
    <w:p w14:paraId="57EADF3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└───────────┘  └───────────┘  └──────────────┘       │</w:t>
      </w:r>
    </w:p>
    <w:p w14:paraId="688124F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├─────────────────────────────────────────────────────────┤</w:t>
      </w:r>
    </w:p>
    <w:p w14:paraId="3D74844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                 Core Layer                            │</w:t>
      </w:r>
    </w:p>
    <w:p w14:paraId="3A03827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┌───────────┐  ┌───────────┐  ┌──────────────┐       │</w:t>
      </w:r>
    </w:p>
    <w:p w14:paraId="33B1E86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│  │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Document  │  │  Prompt   │  │   Model      │       │</w:t>
      </w:r>
    </w:p>
    <w:p w14:paraId="4B2E707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lastRenderedPageBreak/>
        <w:t>│  │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Processor │  │  Manager  │  │  Interface   │       │</w:t>
      </w:r>
    </w:p>
    <w:p w14:paraId="4F9D816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└───────────┘  └───────────┘  └──────────────┘       │</w:t>
      </w:r>
    </w:p>
    <w:p w14:paraId="68798BF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├─────────────────────────────────────────────────────────┤</w:t>
      </w:r>
    </w:p>
    <w:p w14:paraId="19FBEDE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                 Storage Layer                         │</w:t>
      </w:r>
    </w:p>
    <w:p w14:paraId="70E3A3D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      Temporary Files / Session Storage                │</w:t>
      </w:r>
    </w:p>
    <w:p w14:paraId="6810796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└─────────────────────────────────────────────────────────┘</w:t>
      </w:r>
    </w:p>
    <w:p w14:paraId="5B0DE3E4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2.2 模块设计原则</w:t>
      </w:r>
    </w:p>
    <w:p w14:paraId="3EEC979E" w14:textId="77777777" w:rsidR="00345543" w:rsidRPr="00345543" w:rsidRDefault="00345543" w:rsidP="003455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高内聚低耦合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：每个服务模块独立完成特定功能</w:t>
      </w:r>
    </w:p>
    <w:p w14:paraId="1581508F" w14:textId="77777777" w:rsidR="00345543" w:rsidRPr="00345543" w:rsidRDefault="00345543" w:rsidP="003455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统一接口规范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：所有服务遵循相同的输入输出接口</w:t>
      </w:r>
    </w:p>
    <w:p w14:paraId="1CFC2E5B" w14:textId="77777777" w:rsidR="00345543" w:rsidRPr="00345543" w:rsidRDefault="00345543" w:rsidP="003455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配置驱动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：通过配置文件和Prompt模板驱动业务逻辑</w:t>
      </w:r>
    </w:p>
    <w:p w14:paraId="118B1993" w14:textId="77777777" w:rsidR="00345543" w:rsidRPr="00345543" w:rsidRDefault="00345543" w:rsidP="003455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状态管理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：使用Session State管理跨页面数据流转</w:t>
      </w:r>
    </w:p>
    <w:p w14:paraId="2060DEF1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三、功能模块详细设计</w:t>
      </w:r>
    </w:p>
    <w:p w14:paraId="3F55826A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3.1 输入处理模块（Input Service）</w:t>
      </w:r>
    </w:p>
    <w:p w14:paraId="4E79058F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功能职责</w:t>
      </w:r>
    </w:p>
    <w:p w14:paraId="13D70BC1" w14:textId="77777777" w:rsidR="00345543" w:rsidRPr="00345543" w:rsidRDefault="00345543" w:rsidP="003455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支持多种输入格式：音频文件（m4a, mp3等）、文档文件（docx, pdf, txt）、Web文本输入</w:t>
      </w:r>
    </w:p>
    <w:p w14:paraId="3BEAA58F" w14:textId="77777777" w:rsidR="00345543" w:rsidRPr="00345543" w:rsidRDefault="00345543" w:rsidP="003455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统一转换为标准化文本格式</w:t>
      </w:r>
    </w:p>
    <w:p w14:paraId="33DE2C80" w14:textId="77777777" w:rsidR="00345543" w:rsidRPr="00345543" w:rsidRDefault="00345543" w:rsidP="003455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保留必要的元数据（文件类型、时长、页数等）</w:t>
      </w:r>
    </w:p>
    <w:p w14:paraId="6D5E0443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接口设计</w:t>
      </w:r>
    </w:p>
    <w:p w14:paraId="4AD66F6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class InputService:</w:t>
      </w:r>
    </w:p>
    <w:p w14:paraId="1F7CC65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process_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input(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self, </w:t>
      </w:r>
    </w:p>
    <w:p w14:paraId="10D2D8F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                 input_data: 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Union[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File, str], </w:t>
      </w:r>
    </w:p>
    <w:p w14:paraId="03DA6D4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                 input_type: str,</w:t>
      </w:r>
    </w:p>
    <w:p w14:paraId="6D9DEAD7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                 options: Dict) -&gt; ProcessedInput</w:t>
      </w:r>
    </w:p>
    <w:p w14:paraId="5E473BF4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扩展预留</w:t>
      </w:r>
    </w:p>
    <w:p w14:paraId="6DD3F799" w14:textId="77777777" w:rsidR="00345543" w:rsidRPr="00345543" w:rsidRDefault="00345543" w:rsidP="003455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图片OCR接口预留（future: process_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image(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77CEA15D" w14:textId="77777777" w:rsidR="00345543" w:rsidRPr="00345543" w:rsidRDefault="00345543" w:rsidP="003455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视频处理接口预留（future: process_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video(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4D11657F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3.2 深度分析模块（Analysis Service）</w:t>
      </w:r>
    </w:p>
    <w:p w14:paraId="2F6F8497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功能职责</w:t>
      </w:r>
    </w:p>
    <w:p w14:paraId="643E6B52" w14:textId="77777777" w:rsidR="00345543" w:rsidRPr="00345543" w:rsidRDefault="00345543" w:rsidP="0034554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基于Prompt模板2对转录文本进行商业分析</w:t>
      </w:r>
    </w:p>
    <w:p w14:paraId="49A81A28" w14:textId="77777777" w:rsidR="00345543" w:rsidRPr="00345543" w:rsidRDefault="00345543" w:rsidP="0034554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支持多种分析场景（客户访谈、内部会议、商务谈判等）</w:t>
      </w:r>
    </w:p>
    <w:p w14:paraId="5100438D" w14:textId="77777777" w:rsidR="00345543" w:rsidRPr="00345543" w:rsidRDefault="00345543" w:rsidP="0034554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生成结构化的分析报告</w:t>
      </w:r>
    </w:p>
    <w:p w14:paraId="122C5BF5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场景模板设计</w:t>
      </w:r>
    </w:p>
    <w:p w14:paraId="4AD0706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ANALYSIS_TEMPLATES = {</w:t>
      </w:r>
    </w:p>
    <w:p w14:paraId="3975650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"customer_interview": "客户访谈深度分析",</w:t>
      </w:r>
    </w:p>
    <w:p w14:paraId="67B0B0A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"business_negotiation": "商务谈判要点分析", </w:t>
      </w:r>
    </w:p>
    <w:p w14:paraId="0076CA7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"internal_meeting": "内部会议决策分析",</w:t>
      </w:r>
    </w:p>
    <w:p w14:paraId="68422D77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"requirements_gathering": "需求收集分析",</w:t>
      </w:r>
    </w:p>
    <w:p w14:paraId="4DD72032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"custom": "自定义模板"</w:t>
      </w:r>
    </w:p>
    <w:p w14:paraId="50FB0E0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562A03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3.3 方案生成模块（Proposal Service）</w:t>
      </w:r>
    </w:p>
    <w:p w14:paraId="66969E83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功能职责</w:t>
      </w:r>
    </w:p>
    <w:p w14:paraId="3B4BF73C" w14:textId="77777777" w:rsidR="00345543" w:rsidRPr="00345543" w:rsidRDefault="00345543" w:rsidP="0034554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基于分析结果生成项目建议书</w:t>
      </w:r>
    </w:p>
    <w:p w14:paraId="6C5884FF" w14:textId="77777777" w:rsidR="00345543" w:rsidRPr="00345543" w:rsidRDefault="00345543" w:rsidP="0034554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支持不同类型的方案模板</w:t>
      </w:r>
    </w:p>
    <w:p w14:paraId="1AF3206D" w14:textId="77777777" w:rsidR="00345543" w:rsidRPr="00345543" w:rsidRDefault="00345543" w:rsidP="0034554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整合企业能力文档（可选）</w:t>
      </w:r>
    </w:p>
    <w:p w14:paraId="7C2FBDC0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方案模板设计</w:t>
      </w:r>
    </w:p>
    <w:p w14:paraId="4E8F6BE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PROPOSAL_TEMPLATES = {</w:t>
      </w:r>
    </w:p>
    <w:p w14:paraId="6F2A7DC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"project_proposal": "项目建议书",</w:t>
      </w:r>
    </w:p>
    <w:p w14:paraId="4C2798A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"quotation_proposal": "商务报价方案",</w:t>
      </w:r>
    </w:p>
    <w:p w14:paraId="261901F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"solution_brief": "解决方案简报",</w:t>
      </w:r>
    </w:p>
    <w:p w14:paraId="286DF1E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"meeting_minutes": "会议纪要及行动计划",</w:t>
      </w:r>
    </w:p>
    <w:p w14:paraId="1CE6A84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"custom": "自定义模板"</w:t>
      </w:r>
    </w:p>
    <w:p w14:paraId="57D17DF5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DA10A0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3.4 Prompt管理器（Prompt Manager）</w:t>
      </w:r>
    </w:p>
    <w:p w14:paraId="3ABC7DD4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功能职责</w:t>
      </w:r>
    </w:p>
    <w:p w14:paraId="6C33EE3A" w14:textId="77777777" w:rsidR="00345543" w:rsidRPr="00345543" w:rsidRDefault="00345543" w:rsidP="0034554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管理内置Prompt模板</w:t>
      </w:r>
    </w:p>
    <w:p w14:paraId="1F471A76" w14:textId="77777777" w:rsidR="00345543" w:rsidRPr="00345543" w:rsidRDefault="00345543" w:rsidP="0034554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支持模板的加载、切换和自定义</w:t>
      </w:r>
    </w:p>
    <w:p w14:paraId="05CEF038" w14:textId="77777777" w:rsidR="00345543" w:rsidRPr="00345543" w:rsidRDefault="00345543" w:rsidP="0034554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模板版本控制和热更新</w:t>
      </w:r>
    </w:p>
    <w:p w14:paraId="6EE25587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设计特点</w:t>
      </w:r>
    </w:p>
    <w:p w14:paraId="7BF81D4A" w14:textId="77777777" w:rsidR="00345543" w:rsidRPr="00345543" w:rsidRDefault="00345543" w:rsidP="0034554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lastRenderedPageBreak/>
        <w:t>模板与代码分离，便于维护</w:t>
      </w:r>
    </w:p>
    <w:p w14:paraId="7888ACD2" w14:textId="77777777" w:rsidR="00345543" w:rsidRPr="00345543" w:rsidRDefault="00345543" w:rsidP="0034554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支持模板参数化和动态替换</w:t>
      </w:r>
    </w:p>
    <w:p w14:paraId="2E5AE7C1" w14:textId="77777777" w:rsidR="00345543" w:rsidRPr="00345543" w:rsidRDefault="00345543" w:rsidP="0034554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预留模板市场接口</w:t>
      </w:r>
    </w:p>
    <w:p w14:paraId="7079AD81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四、用户界面设计</w:t>
      </w:r>
    </w:p>
    <w:p w14:paraId="07021844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4.1 页面结构</w:t>
      </w:r>
    </w:p>
    <w:p w14:paraId="7669997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主页面（Home）</w:t>
      </w:r>
    </w:p>
    <w:p w14:paraId="4C31E70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1. 内容输入（Input Processing）</w:t>
      </w:r>
    </w:p>
    <w:p w14:paraId="31793F1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文件上传区</w:t>
      </w:r>
    </w:p>
    <w:p w14:paraId="1375B0F2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文本输入区</w:t>
      </w:r>
    </w:p>
    <w:p w14:paraId="2511DCC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处理选项配置</w:t>
      </w:r>
    </w:p>
    <w:p w14:paraId="394E8B5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下载转录结果</w:t>
      </w:r>
    </w:p>
    <w:p w14:paraId="154551EB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1F6463C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2. 深度分析（Deep Analysis）</w:t>
      </w:r>
    </w:p>
    <w:p w14:paraId="6953FCF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上传转录文本</w:t>
      </w:r>
    </w:p>
    <w:p w14:paraId="561B7FD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选择分析模板</w:t>
      </w:r>
    </w:p>
    <w:p w14:paraId="78054B1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自定义Prompt（可选）</w:t>
      </w:r>
    </w:p>
    <w:p w14:paraId="7E1E1986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下载分析报告</w:t>
      </w:r>
    </w:p>
    <w:p w14:paraId="63C6332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45A604D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3. 方案生成（Proposal Generation）</w:t>
      </w:r>
    </w:p>
    <w:p w14:paraId="0D1373A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上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传分析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报告</w:t>
      </w:r>
    </w:p>
    <w:p w14:paraId="3E47E00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上传能力文档（可选）</w:t>
      </w:r>
    </w:p>
    <w:p w14:paraId="666B102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选择方案模板</w:t>
      </w:r>
    </w:p>
    <w:p w14:paraId="3457F30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下载方案文档</w:t>
      </w:r>
    </w:p>
    <w:p w14:paraId="2D12156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29CADD9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└── 4. 一键生成（One-Click Generation）</w:t>
      </w:r>
    </w:p>
    <w:p w14:paraId="66A2C76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├── 批量上传所需文件</w:t>
      </w:r>
    </w:p>
    <w:p w14:paraId="0DC8E8C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├── 配置各环节参数</w:t>
      </w:r>
    </w:p>
    <w:p w14:paraId="6F96E7C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├── 执行全流程处理</w:t>
      </w:r>
    </w:p>
    <w:p w14:paraId="0B46435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└── 批量下载结果</w:t>
      </w:r>
    </w:p>
    <w:p w14:paraId="219315B0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4.2 交互设计原则</w:t>
      </w:r>
    </w:p>
    <w:p w14:paraId="22B3BEAE" w14:textId="77777777" w:rsidR="00345543" w:rsidRPr="00345543" w:rsidRDefault="00345543" w:rsidP="003455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渐进式披露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：基础功能默认展示，高级选项折叠</w:t>
      </w:r>
    </w:p>
    <w:p w14:paraId="64A6E676" w14:textId="77777777" w:rsidR="00345543" w:rsidRPr="00345543" w:rsidRDefault="00345543" w:rsidP="003455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实时反馈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：处理进度可视化，错误信息清晰</w:t>
      </w:r>
    </w:p>
    <w:p w14:paraId="71E4211E" w14:textId="77777777" w:rsidR="00345543" w:rsidRPr="00345543" w:rsidRDefault="00345543" w:rsidP="003455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数据流转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：支持上一步结果自动传递到下一步</w:t>
      </w:r>
    </w:p>
    <w:p w14:paraId="57D77D73" w14:textId="77777777" w:rsidR="00345543" w:rsidRPr="00345543" w:rsidRDefault="00345543" w:rsidP="0034554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独立性保证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：每个页面可独立使用</w:t>
      </w:r>
    </w:p>
    <w:p w14:paraId="00F480DE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五、数据流设计</w:t>
      </w:r>
    </w:p>
    <w:p w14:paraId="3F008131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5.1 标准数据格式</w:t>
      </w:r>
    </w:p>
    <w:p w14:paraId="116905A7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# 统一的数据传递格式</w:t>
      </w:r>
    </w:p>
    <w:p w14:paraId="050A963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class ProcessingResult:</w:t>
      </w:r>
    </w:p>
    <w:p w14:paraId="023248F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content: str          # 主要内容</w:t>
      </w:r>
    </w:p>
    <w:p w14:paraId="5E2655B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metadata: Dict        # 元数据</w:t>
      </w:r>
    </w:p>
    <w:p w14:paraId="7FB43955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source_type: str      # 来源类型</w:t>
      </w:r>
    </w:p>
    <w:p w14:paraId="40086485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processing_time: float</w:t>
      </w:r>
    </w:p>
    <w:p w14:paraId="1D0518D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model_used: str</w:t>
      </w:r>
    </w:p>
    <w:p w14:paraId="679781E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tokens_consumed: Dict</w:t>
      </w:r>
    </w:p>
    <w:p w14:paraId="3A5EFD17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5.2 数据流转机制</w:t>
      </w:r>
    </w:p>
    <w:p w14:paraId="69203F75" w14:textId="77777777" w:rsidR="00345543" w:rsidRPr="00345543" w:rsidRDefault="00345543" w:rsidP="0034554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Session State管理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：使用Streamlit的session_state存储中间结果</w:t>
      </w:r>
    </w:p>
    <w:p w14:paraId="152F5F1F" w14:textId="77777777" w:rsidR="00345543" w:rsidRPr="00345543" w:rsidRDefault="00345543" w:rsidP="0034554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文件下载/上传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：支持结果导出和导入，确保流程可中断</w:t>
      </w:r>
    </w:p>
    <w:p w14:paraId="5560E627" w14:textId="77777777" w:rsidR="00345543" w:rsidRPr="00345543" w:rsidRDefault="00345543" w:rsidP="0034554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自动传递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：在一键生成模式下，自动传递各环节数据</w:t>
      </w:r>
    </w:p>
    <w:p w14:paraId="016A415C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六、配置管理设计</w:t>
      </w:r>
    </w:p>
    <w:p w14:paraId="645A1C12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6.1 配置文件结构</w:t>
      </w:r>
    </w:p>
    <w:p w14:paraId="6FF3BA7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[MODELS]</w:t>
      </w:r>
    </w:p>
    <w:p w14:paraId="7445BAC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transcription_model = gemini-2.5-flash</w:t>
      </w:r>
    </w:p>
    <w:p w14:paraId="321A4F43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analysis_model = gemini-2.5-pro</w:t>
      </w:r>
    </w:p>
    <w:p w14:paraId="365F8C6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proposal_model = gemini-2.5-pro</w:t>
      </w:r>
    </w:p>
    <w:p w14:paraId="0A99A402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35A5B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[TEMPLATES]</w:t>
      </w:r>
    </w:p>
    <w:p w14:paraId="7C24024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default_analysis_template = customer_interview</w:t>
      </w:r>
    </w:p>
    <w:p w14:paraId="0C79181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default_proposal_template = project_proposal</w:t>
      </w:r>
    </w:p>
    <w:p w14:paraId="1C9F102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3AF55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[FEATURES]</w:t>
      </w:r>
    </w:p>
    <w:p w14:paraId="79E3EB2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enable_custom_prompts = true</w:t>
      </w:r>
    </w:p>
    <w:p w14:paraId="37C0B5A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enable_batch_processing = true</w:t>
      </w:r>
    </w:p>
    <w:p w14:paraId="7706490B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enable_capability_docs = true</w:t>
      </w:r>
    </w:p>
    <w:p w14:paraId="472D28BA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6.2 Prompt模板管理</w:t>
      </w:r>
    </w:p>
    <w:p w14:paraId="2A80399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prompts/</w:t>
      </w:r>
    </w:p>
    <w:p w14:paraId="142F3845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analysis/</w:t>
      </w:r>
    </w:p>
    <w:p w14:paraId="728E68A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customer_interview.md</w:t>
      </w:r>
    </w:p>
    <w:p w14:paraId="5C52F59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lastRenderedPageBreak/>
        <w:t>│   ├── business_negotiation.md</w:t>
      </w:r>
    </w:p>
    <w:p w14:paraId="75A3760B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internal_meeting.md</w:t>
      </w:r>
    </w:p>
    <w:p w14:paraId="1AF470F2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proposal/</w:t>
      </w:r>
    </w:p>
    <w:p w14:paraId="2E9DAB96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project_proposal.md</w:t>
      </w:r>
    </w:p>
    <w:p w14:paraId="71CC71C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quotation_proposal.md</w:t>
      </w:r>
    </w:p>
    <w:p w14:paraId="4B34F84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solution_brief.md</w:t>
      </w:r>
    </w:p>
    <w:p w14:paraId="4A252BF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└── optimization/</w:t>
      </w:r>
    </w:p>
    <w:p w14:paraId="0F152FE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└── transcription_optimization.md</w:t>
      </w:r>
    </w:p>
    <w:p w14:paraId="3ADA693C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七、扩展性设计</w:t>
      </w:r>
    </w:p>
    <w:p w14:paraId="6803F9DD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7.1 向长期目标的演进路径</w:t>
      </w:r>
    </w:p>
    <w:p w14:paraId="7B956FAB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第一阶段（当前MVP）</w:t>
      </w:r>
    </w:p>
    <w:p w14:paraId="2EE9F1E7" w14:textId="77777777" w:rsidR="00345543" w:rsidRPr="00345543" w:rsidRDefault="00345543" w:rsidP="0034554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核心三步流程</w:t>
      </w:r>
    </w:p>
    <w:p w14:paraId="5FF1EB48" w14:textId="77777777" w:rsidR="00345543" w:rsidRPr="00345543" w:rsidRDefault="00345543" w:rsidP="0034554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基础模板支持</w:t>
      </w:r>
    </w:p>
    <w:p w14:paraId="5EDC041E" w14:textId="77777777" w:rsidR="00345543" w:rsidRPr="00345543" w:rsidRDefault="00345543" w:rsidP="0034554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单文件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处理</w:t>
      </w:r>
    </w:p>
    <w:p w14:paraId="3996E05F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第二阶段扩展预留</w:t>
      </w:r>
    </w:p>
    <w:p w14:paraId="6C2A5E72" w14:textId="77777777" w:rsidR="00345543" w:rsidRPr="00345543" w:rsidRDefault="00345543" w:rsidP="0034554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图片OCR集成（Docling支持）</w:t>
      </w:r>
    </w:p>
    <w:p w14:paraId="307635A0" w14:textId="77777777" w:rsidR="00345543" w:rsidRPr="00345543" w:rsidRDefault="00345543" w:rsidP="0034554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批量文件处理</w:t>
      </w:r>
    </w:p>
    <w:p w14:paraId="41F3F87E" w14:textId="77777777" w:rsidR="00345543" w:rsidRPr="00345543" w:rsidRDefault="00345543" w:rsidP="0034554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模板市场</w:t>
      </w:r>
    </w:p>
    <w:p w14:paraId="4790CA8C" w14:textId="77777777" w:rsidR="00345543" w:rsidRPr="00345543" w:rsidRDefault="00345543" w:rsidP="0034554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用户认证系统</w:t>
      </w:r>
    </w:p>
    <w:p w14:paraId="18B72F5C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第三阶段扩展预留</w:t>
      </w:r>
    </w:p>
    <w:p w14:paraId="46A08F5F" w14:textId="77777777" w:rsidR="00345543" w:rsidRPr="00345543" w:rsidRDefault="00345543" w:rsidP="0034554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工作流引擎集成</w:t>
      </w:r>
    </w:p>
    <w:p w14:paraId="18A91D22" w14:textId="77777777" w:rsidR="00345543" w:rsidRPr="00345543" w:rsidRDefault="00345543" w:rsidP="0034554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多模型协同</w:t>
      </w:r>
    </w:p>
    <w:p w14:paraId="2ACF713A" w14:textId="77777777" w:rsidR="00345543" w:rsidRPr="00345543" w:rsidRDefault="00345543" w:rsidP="0034554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知识库积累</w:t>
      </w:r>
    </w:p>
    <w:p w14:paraId="733789AC" w14:textId="77777777" w:rsidR="00345543" w:rsidRPr="00345543" w:rsidRDefault="00345543" w:rsidP="0034554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API开放</w:t>
      </w:r>
    </w:p>
    <w:p w14:paraId="34A96FE4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7.2 接口预留设计</w:t>
      </w:r>
    </w:p>
    <w:p w14:paraId="63364096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# 预留的扩展接口</w:t>
      </w:r>
    </w:p>
    <w:p w14:paraId="3358B4A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class ExtensionInterface:</w:t>
      </w:r>
    </w:p>
    <w:p w14:paraId="6D163AC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register_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processor(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self, processor_type: str, processor: BaseProcessor)</w:t>
      </w:r>
    </w:p>
    <w:p w14:paraId="08DB0B7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register_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template(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self, template_type: str, template: BaseTemplate)</w:t>
      </w:r>
    </w:p>
    <w:p w14:paraId="565490A7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register_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model(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self, model_name: str, model_config: Dict)</w:t>
      </w:r>
    </w:p>
    <w:p w14:paraId="053E3322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八、技术实现要点</w:t>
      </w:r>
    </w:p>
    <w:p w14:paraId="3E3C585F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8.1 核心依赖</w:t>
      </w:r>
    </w:p>
    <w:p w14:paraId="2C17171E" w14:textId="77777777" w:rsidR="00345543" w:rsidRPr="00345543" w:rsidRDefault="00345543" w:rsidP="0034554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前端框架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：Streamlit（保持一致性）</w:t>
      </w:r>
    </w:p>
    <w:p w14:paraId="0CDEB53D" w14:textId="77777777" w:rsidR="00345543" w:rsidRPr="00345543" w:rsidRDefault="00345543" w:rsidP="0034554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AI服务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：Google Gemini API</w:t>
      </w:r>
    </w:p>
    <w:p w14:paraId="56DBA8BF" w14:textId="77777777" w:rsidR="00345543" w:rsidRPr="00345543" w:rsidRDefault="00345543" w:rsidP="0034554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文档处理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：python-docx, PyPDF2（基础版）</w:t>
      </w:r>
    </w:p>
    <w:p w14:paraId="43E57B15" w14:textId="77777777" w:rsidR="00345543" w:rsidRPr="00345543" w:rsidRDefault="00345543" w:rsidP="0034554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音频处理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：继续使用现有的转录服务</w:t>
      </w:r>
    </w:p>
    <w:p w14:paraId="55AFAA59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8.2 代码组织结构</w:t>
      </w:r>
    </w:p>
    <w:p w14:paraId="4F26EA61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smart_proposal_engine/</w:t>
      </w:r>
    </w:p>
    <w:p w14:paraId="22FA611C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app.py                    # Streamlit主应用</w:t>
      </w:r>
    </w:p>
    <w:p w14:paraId="7A6C28C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pages/                    # 各功能页面</w:t>
      </w:r>
    </w:p>
    <w:p w14:paraId="2265C16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1_input_processing.py</w:t>
      </w:r>
    </w:p>
    <w:p w14:paraId="34B83A3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2_deep_analysis.py</w:t>
      </w:r>
    </w:p>
    <w:p w14:paraId="1A9F4979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3_proposal_generation.py</w:t>
      </w:r>
    </w:p>
    <w:p w14:paraId="6BD25E7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4_one_click_generation.py</w:t>
      </w:r>
    </w:p>
    <w:p w14:paraId="007F5F04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services/                 # 服务层</w:t>
      </w:r>
    </w:p>
    <w:p w14:paraId="316CD72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input_service.py</w:t>
      </w:r>
    </w:p>
    <w:p w14:paraId="3785A2B8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analysis_service.py   # 基于现有代码</w:t>
      </w:r>
    </w:p>
    <w:p w14:paraId="1CC045C0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proposal_service.py</w:t>
      </w:r>
    </w:p>
    <w:p w14:paraId="17408AE7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transcribe_service.py # 复用现有代码</w:t>
      </w:r>
    </w:p>
    <w:p w14:paraId="221D8395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core/                     # 核心组件</w:t>
      </w:r>
    </w:p>
    <w:p w14:paraId="614D9F6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prompt_manager.py</w:t>
      </w:r>
    </w:p>
    <w:p w14:paraId="79EA108E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├── model_interface.py</w:t>
      </w:r>
    </w:p>
    <w:p w14:paraId="238A105F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│   └── document_processor.py</w:t>
      </w:r>
    </w:p>
    <w:p w14:paraId="02A2DED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prompts/                  # Prompt模板目录</w:t>
      </w:r>
    </w:p>
    <w:p w14:paraId="3D4C694D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├── config/                   # 配置文件</w:t>
      </w:r>
    </w:p>
    <w:p w14:paraId="37707E7A" w14:textId="77777777" w:rsidR="00345543" w:rsidRPr="00345543" w:rsidRDefault="00345543" w:rsidP="00345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└── utils/                    # 工具函数</w:t>
      </w:r>
    </w:p>
    <w:p w14:paraId="71B0CE15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8.3 关键设计决策</w:t>
      </w:r>
    </w:p>
    <w:p w14:paraId="26DEEB93" w14:textId="77777777" w:rsidR="00345543" w:rsidRPr="00345543" w:rsidRDefault="00345543" w:rsidP="0034554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保持现有代码复用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1002843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TranscriptionService直接复用</w:t>
      </w:r>
    </w:p>
    <w:p w14:paraId="0E158595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DeepAnalysisService作为基础扩展</w:t>
      </w:r>
    </w:p>
    <w:p w14:paraId="6AB2668A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新增ProposalService遵循相同模式</w:t>
      </w:r>
    </w:p>
    <w:p w14:paraId="5914ABED" w14:textId="77777777" w:rsidR="00345543" w:rsidRPr="00345543" w:rsidRDefault="00345543" w:rsidP="0034554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统一的服务接口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9147D3D" w14:textId="77777777" w:rsidR="00345543" w:rsidRPr="00345543" w:rsidRDefault="00345543" w:rsidP="0034554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class BaseService:</w:t>
      </w:r>
    </w:p>
    <w:p w14:paraId="72155457" w14:textId="77777777" w:rsidR="00345543" w:rsidRPr="00345543" w:rsidRDefault="00345543" w:rsidP="0034554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process(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self, input_data, template, options) -&gt; ProcessingResult</w:t>
      </w:r>
    </w:p>
    <w:p w14:paraId="37517CE0" w14:textId="77777777" w:rsidR="00345543" w:rsidRPr="00345543" w:rsidRDefault="00345543" w:rsidP="0034554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def validate_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input(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self, input_data) -&gt; bool</w:t>
      </w:r>
    </w:p>
    <w:p w14:paraId="4C306D2C" w14:textId="77777777" w:rsidR="00345543" w:rsidRPr="00345543" w:rsidRDefault="00345543" w:rsidP="00345543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 xml:space="preserve">    def get_available_templates(self) -&gt; List[str]</w:t>
      </w:r>
    </w:p>
    <w:p w14:paraId="78D91BFB" w14:textId="77777777" w:rsidR="00345543" w:rsidRPr="00345543" w:rsidRDefault="00345543" w:rsidP="0034554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灵活的模板系统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C1354B6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内置模板放在文件系统中，便于更新</w:t>
      </w:r>
    </w:p>
    <w:p w14:paraId="4CA58C94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支持运行时加载自定义模板</w:t>
      </w:r>
    </w:p>
    <w:p w14:paraId="060EE807" w14:textId="77777777" w:rsidR="00345543" w:rsidRPr="00345543" w:rsidRDefault="00345543" w:rsidP="00345543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模板支持参数化</w:t>
      </w:r>
    </w:p>
    <w:p w14:paraId="04E81B5B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九、MVP实施重点</w:t>
      </w:r>
    </w:p>
    <w:p w14:paraId="576E181F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9.1 第一性原理聚焦</w:t>
      </w:r>
    </w:p>
    <w:p w14:paraId="35A04197" w14:textId="77777777" w:rsidR="00345543" w:rsidRPr="00345543" w:rsidRDefault="00345543" w:rsidP="0034554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核心功能优先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：只实现三步主流程</w:t>
      </w:r>
    </w:p>
    <w:p w14:paraId="60012003" w14:textId="77777777" w:rsidR="00345543" w:rsidRPr="00345543" w:rsidRDefault="00345543" w:rsidP="0034554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简化配置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：使用默认配置，减少用户选择</w:t>
      </w:r>
    </w:p>
    <w:p w14:paraId="2635EAFC" w14:textId="77777777" w:rsidR="00345543" w:rsidRPr="00345543" w:rsidRDefault="00345543" w:rsidP="0034554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b/>
          <w:bCs/>
          <w:kern w:val="0"/>
          <w:sz w:val="24"/>
          <w:szCs w:val="24"/>
        </w:rPr>
        <w:t>快速验证</w:t>
      </w:r>
      <w:r w:rsidRPr="00345543">
        <w:rPr>
          <w:rFonts w:ascii="宋体" w:eastAsia="宋体" w:hAnsi="宋体" w:cs="宋体"/>
          <w:kern w:val="0"/>
          <w:sz w:val="24"/>
          <w:szCs w:val="24"/>
        </w:rPr>
        <w:t>：优先实现端到端流程，后续优化细节</w:t>
      </w:r>
    </w:p>
    <w:p w14:paraId="7D847B7E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45543">
        <w:rPr>
          <w:rFonts w:ascii="宋体" w:eastAsia="宋体" w:hAnsi="宋体" w:cs="宋体"/>
          <w:b/>
          <w:bCs/>
          <w:kern w:val="0"/>
          <w:sz w:val="27"/>
          <w:szCs w:val="27"/>
        </w:rPr>
        <w:t>9.2 不在MVP范围内的功能</w:t>
      </w:r>
    </w:p>
    <w:p w14:paraId="5E828895" w14:textId="77777777" w:rsidR="00345543" w:rsidRPr="00345543" w:rsidRDefault="00345543" w:rsidP="0034554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用户认证和权限管理</w:t>
      </w:r>
    </w:p>
    <w:p w14:paraId="50BEA70D" w14:textId="77777777" w:rsidR="00345543" w:rsidRPr="00345543" w:rsidRDefault="00345543" w:rsidP="0034554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数据持久化存储</w:t>
      </w:r>
    </w:p>
    <w:p w14:paraId="3D1B7F48" w14:textId="77777777" w:rsidR="00345543" w:rsidRPr="00345543" w:rsidRDefault="00345543" w:rsidP="0034554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高级错误处理和重试机制</w:t>
      </w:r>
    </w:p>
    <w:p w14:paraId="62EEB3A9" w14:textId="77777777" w:rsidR="00345543" w:rsidRPr="00345543" w:rsidRDefault="00345543" w:rsidP="0034554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性能优化和缓存</w:t>
      </w:r>
    </w:p>
    <w:p w14:paraId="7A6F57AC" w14:textId="77777777" w:rsidR="00345543" w:rsidRPr="00345543" w:rsidRDefault="00345543" w:rsidP="0034554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多语言支持</w:t>
      </w:r>
    </w:p>
    <w:p w14:paraId="1C83564D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5543">
        <w:rPr>
          <w:rFonts w:ascii="宋体" w:eastAsia="宋体" w:hAnsi="宋体" w:cs="宋体"/>
          <w:b/>
          <w:bCs/>
          <w:kern w:val="0"/>
          <w:sz w:val="36"/>
          <w:szCs w:val="36"/>
        </w:rPr>
        <w:t>十、总结</w:t>
      </w:r>
    </w:p>
    <w:p w14:paraId="75928257" w14:textId="77777777" w:rsidR="00345543" w:rsidRPr="00345543" w:rsidRDefault="00345543" w:rsidP="00345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43">
        <w:rPr>
          <w:rFonts w:ascii="宋体" w:eastAsia="宋体" w:hAnsi="宋体" w:cs="宋体"/>
          <w:kern w:val="0"/>
          <w:sz w:val="24"/>
          <w:szCs w:val="24"/>
        </w:rPr>
        <w:t>本设计方案基于现有音频转录系统，通过模块化和</w:t>
      </w:r>
      <w:proofErr w:type="gramStart"/>
      <w:r w:rsidRPr="00345543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345543">
        <w:rPr>
          <w:rFonts w:ascii="宋体" w:eastAsia="宋体" w:hAnsi="宋体" w:cs="宋体"/>
          <w:kern w:val="0"/>
          <w:sz w:val="24"/>
          <w:szCs w:val="24"/>
        </w:rPr>
        <w:t>扩展的架构设计，实现了SmartProposal Engine的MVP版本。方案充分考虑了与长期目标的兼容性，同时保持了当前实现的简洁性。通过统一的服务接口、灵活的模板系统和清晰的数据流设计，确保系统既能满足当前需求，又能支持未来的渐进式扩展。</w:t>
      </w:r>
    </w:p>
    <w:p w14:paraId="562AC55F" w14:textId="77777777" w:rsidR="004A714B" w:rsidRPr="00345543" w:rsidRDefault="004A714B"/>
    <w:sectPr w:rsidR="004A714B" w:rsidRPr="0034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75D"/>
    <w:multiLevelType w:val="multilevel"/>
    <w:tmpl w:val="AAA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08FE"/>
    <w:multiLevelType w:val="multilevel"/>
    <w:tmpl w:val="73FA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12BF3"/>
    <w:multiLevelType w:val="multilevel"/>
    <w:tmpl w:val="8C8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3A49"/>
    <w:multiLevelType w:val="multilevel"/>
    <w:tmpl w:val="869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0883"/>
    <w:multiLevelType w:val="multilevel"/>
    <w:tmpl w:val="637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C5DEE"/>
    <w:multiLevelType w:val="multilevel"/>
    <w:tmpl w:val="711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27A88"/>
    <w:multiLevelType w:val="multilevel"/>
    <w:tmpl w:val="E90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67E8A"/>
    <w:multiLevelType w:val="multilevel"/>
    <w:tmpl w:val="A65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4733"/>
    <w:multiLevelType w:val="multilevel"/>
    <w:tmpl w:val="70F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B6DF8"/>
    <w:multiLevelType w:val="multilevel"/>
    <w:tmpl w:val="40B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C4CD8"/>
    <w:multiLevelType w:val="multilevel"/>
    <w:tmpl w:val="9AE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05A72"/>
    <w:multiLevelType w:val="multilevel"/>
    <w:tmpl w:val="02A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0551D"/>
    <w:multiLevelType w:val="multilevel"/>
    <w:tmpl w:val="E39E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D08B8"/>
    <w:multiLevelType w:val="multilevel"/>
    <w:tmpl w:val="48E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80EBA"/>
    <w:multiLevelType w:val="multilevel"/>
    <w:tmpl w:val="31EC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537CE"/>
    <w:multiLevelType w:val="multilevel"/>
    <w:tmpl w:val="2404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915DC"/>
    <w:multiLevelType w:val="multilevel"/>
    <w:tmpl w:val="BEDC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0"/>
  </w:num>
  <w:num w:numId="13">
    <w:abstractNumId w:val="2"/>
  </w:num>
  <w:num w:numId="14">
    <w:abstractNumId w:val="6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22"/>
    <w:rsid w:val="00345543"/>
    <w:rsid w:val="004A714B"/>
    <w:rsid w:val="00E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C48C-6EB5-4AC9-8BF2-6D9B5158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55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55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55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455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5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55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455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4554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5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55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45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5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5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耀铧 关</dc:creator>
  <cp:keywords/>
  <dc:description/>
  <cp:lastModifiedBy>耀铧 关</cp:lastModifiedBy>
  <cp:revision>2</cp:revision>
  <dcterms:created xsi:type="dcterms:W3CDTF">2025-06-27T10:00:00Z</dcterms:created>
  <dcterms:modified xsi:type="dcterms:W3CDTF">2025-06-27T10:00:00Z</dcterms:modified>
</cp:coreProperties>
</file>