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E4E5" w14:textId="02148288" w:rsidR="00140DB9" w:rsidRDefault="007263FA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67E045BD" w14:textId="1FA98838" w:rsidR="007263FA" w:rsidRPr="007263FA" w:rsidRDefault="007263FA" w:rsidP="00566F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66F3A">
        <w:rPr>
          <w:sz w:val="28"/>
          <w:szCs w:val="28"/>
        </w:rPr>
        <w:t>The NGO should set three cargo containers at (</w:t>
      </w:r>
      <w:r w:rsidR="00566F3A" w:rsidRPr="00566F3A">
        <w:rPr>
          <w:sz w:val="28"/>
          <w:szCs w:val="28"/>
        </w:rPr>
        <w:t>18.40</w:t>
      </w:r>
      <w:r w:rsidR="00566F3A">
        <w:rPr>
          <w:sz w:val="28"/>
          <w:szCs w:val="28"/>
        </w:rPr>
        <w:t xml:space="preserve">, </w:t>
      </w:r>
      <w:r w:rsidR="00566F3A" w:rsidRPr="00566F3A">
        <w:rPr>
          <w:sz w:val="28"/>
          <w:szCs w:val="28"/>
        </w:rPr>
        <w:t>-66.12</w:t>
      </w:r>
      <w:r w:rsidR="00566F3A">
        <w:rPr>
          <w:sz w:val="28"/>
          <w:szCs w:val="28"/>
        </w:rPr>
        <w:t xml:space="preserve">), (18.43, -66.51) and (18.21, -65.28) (latitude, longitude). </w:t>
      </w:r>
      <w:r w:rsidR="00614FC8">
        <w:rPr>
          <w:sz w:val="28"/>
          <w:szCs w:val="28"/>
        </w:rPr>
        <w:t xml:space="preserve">We determine to bring 121 Type B drones and 42 Type D drones to complete the task. The average space used ratio is 82.86%. </w:t>
      </w:r>
      <w:r w:rsidR="00566F3A">
        <w:rPr>
          <w:sz w:val="28"/>
          <w:szCs w:val="28"/>
        </w:rPr>
        <w:t xml:space="preserve">Our plan brings medicines which are enough for </w:t>
      </w:r>
      <w:r w:rsidR="00614FC8">
        <w:rPr>
          <w:sz w:val="28"/>
          <w:szCs w:val="28"/>
        </w:rPr>
        <w:t xml:space="preserve">359 days; what’s more, we can deliver all the medicines in five days. We can detect as much as possible roads, and there are about </w:t>
      </w:r>
      <w:r w:rsidR="00C35446">
        <w:rPr>
          <w:sz w:val="28"/>
          <w:szCs w:val="28"/>
        </w:rPr>
        <w:t>9</w:t>
      </w:r>
      <w:bookmarkStart w:id="0" w:name="_GoBack"/>
      <w:bookmarkEnd w:id="0"/>
      <w:r w:rsidR="00614FC8">
        <w:rPr>
          <w:sz w:val="28"/>
          <w:szCs w:val="28"/>
        </w:rPr>
        <w:t xml:space="preserve"> cities is in our reconnaissance range as well.</w:t>
      </w:r>
    </w:p>
    <w:sectPr w:rsidR="007263FA" w:rsidRPr="0072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534E4" w14:textId="77777777" w:rsidR="00725A16" w:rsidRDefault="00725A16" w:rsidP="00C35446">
      <w:r>
        <w:separator/>
      </w:r>
    </w:p>
  </w:endnote>
  <w:endnote w:type="continuationSeparator" w:id="0">
    <w:p w14:paraId="0BFE5A71" w14:textId="77777777" w:rsidR="00725A16" w:rsidRDefault="00725A16" w:rsidP="00C3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FBAEC" w14:textId="77777777" w:rsidR="00725A16" w:rsidRDefault="00725A16" w:rsidP="00C35446">
      <w:r>
        <w:separator/>
      </w:r>
    </w:p>
  </w:footnote>
  <w:footnote w:type="continuationSeparator" w:id="0">
    <w:p w14:paraId="355FFD2B" w14:textId="77777777" w:rsidR="00725A16" w:rsidRDefault="00725A16" w:rsidP="00C35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63FA"/>
    <w:rsid w:val="00140DB9"/>
    <w:rsid w:val="00566F3A"/>
    <w:rsid w:val="00614FC8"/>
    <w:rsid w:val="00725A16"/>
    <w:rsid w:val="007263FA"/>
    <w:rsid w:val="00C3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7FFA3"/>
  <w15:chartTrackingRefBased/>
  <w15:docId w15:val="{81E6B608-55F4-4A72-82B7-969B3083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544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5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5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2019-01-28T07:25:00Z</dcterms:created>
  <dcterms:modified xsi:type="dcterms:W3CDTF">2019-01-28T08:39:00Z</dcterms:modified>
</cp:coreProperties>
</file>