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ECBCA" w14:textId="211CD1A3" w:rsidR="00620BF9" w:rsidRDefault="00620BF9">
      <w:pPr>
        <w:rPr>
          <w:b/>
          <w:bCs/>
          <w:sz w:val="32"/>
          <w:szCs w:val="36"/>
        </w:rPr>
      </w:pPr>
      <w:r w:rsidRPr="00620BF9">
        <w:rPr>
          <w:rFonts w:hint="eastAsia"/>
          <w:b/>
          <w:bCs/>
          <w:sz w:val="32"/>
          <w:szCs w:val="36"/>
        </w:rPr>
        <w:t>本文件用以记录各个阶段间组员及组长的任务分配</w:t>
      </w:r>
    </w:p>
    <w:p w14:paraId="32986B36" w14:textId="3EED2DBD" w:rsidR="00620BF9" w:rsidRDefault="00620BF9"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1）完成需求分析文档</w:t>
      </w:r>
    </w:p>
    <w:tbl>
      <w:tblPr>
        <w:tblStyle w:val="af2"/>
        <w:tblW w:w="0" w:type="auto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800"/>
        <w:gridCol w:w="2400"/>
      </w:tblGrid>
      <w:tr w:rsidR="00620BF9" w14:paraId="78B173E0" w14:textId="77777777" w:rsidTr="007B4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200" w:type="dxa"/>
            <w:shd w:val="clear" w:color="auto" w:fill="D9E2F3"/>
            <w:vAlign w:val="center"/>
          </w:tcPr>
          <w:p w14:paraId="19529588" w14:textId="77777777" w:rsidR="00620BF9" w:rsidRDefault="00620BF9" w:rsidP="007B407E">
            <w:pPr>
              <w:jc w:val="center"/>
              <w:rPr>
                <w:rFonts w:hint="eastAsia"/>
              </w:rPr>
            </w:pPr>
          </w:p>
          <w:p w14:paraId="103F532F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b/>
                <w:sz w:val="18"/>
                <w:szCs w:val="18"/>
              </w:rPr>
              <w:t>组员</w:t>
            </w:r>
          </w:p>
        </w:tc>
        <w:tc>
          <w:tcPr>
            <w:tcW w:w="4200" w:type="dxa"/>
            <w:shd w:val="clear" w:color="auto" w:fill="D9E2F3"/>
            <w:vAlign w:val="center"/>
          </w:tcPr>
          <w:p w14:paraId="6866DE34" w14:textId="77777777" w:rsidR="00620BF9" w:rsidRDefault="00620BF9" w:rsidP="007B407E">
            <w:pPr>
              <w:jc w:val="center"/>
              <w:rPr>
                <w:rFonts w:hint="eastAsia"/>
              </w:rPr>
            </w:pPr>
          </w:p>
          <w:p w14:paraId="4D677091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b/>
                <w:sz w:val="18"/>
                <w:szCs w:val="18"/>
              </w:rPr>
              <w:t>负责的文档小节</w:t>
            </w:r>
          </w:p>
        </w:tc>
        <w:tc>
          <w:tcPr>
            <w:tcW w:w="800" w:type="dxa"/>
            <w:shd w:val="clear" w:color="auto" w:fill="D9E2F3"/>
            <w:vAlign w:val="center"/>
          </w:tcPr>
          <w:p w14:paraId="1456584D" w14:textId="77777777" w:rsidR="00620BF9" w:rsidRDefault="00620BF9" w:rsidP="007B407E">
            <w:pPr>
              <w:jc w:val="center"/>
              <w:rPr>
                <w:rFonts w:hint="eastAsia"/>
              </w:rPr>
            </w:pPr>
          </w:p>
          <w:p w14:paraId="4F862B7B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b/>
                <w:sz w:val="18"/>
                <w:szCs w:val="18"/>
              </w:rPr>
              <w:t>用例数</w:t>
            </w:r>
          </w:p>
        </w:tc>
        <w:tc>
          <w:tcPr>
            <w:tcW w:w="2400" w:type="dxa"/>
            <w:shd w:val="clear" w:color="auto" w:fill="D9E2F3"/>
            <w:vAlign w:val="center"/>
          </w:tcPr>
          <w:p w14:paraId="693EFFA6" w14:textId="77777777" w:rsidR="00620BF9" w:rsidRDefault="00620BF9" w:rsidP="007B407E">
            <w:pPr>
              <w:jc w:val="center"/>
              <w:rPr>
                <w:rFonts w:hint="eastAsia"/>
              </w:rPr>
            </w:pPr>
          </w:p>
          <w:p w14:paraId="30E267B6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b/>
                <w:sz w:val="18"/>
                <w:szCs w:val="18"/>
              </w:rPr>
              <w:t>Git 分支名</w:t>
            </w:r>
          </w:p>
        </w:tc>
      </w:tr>
      <w:tr w:rsidR="00620BF9" w14:paraId="3C9F9B02" w14:textId="77777777" w:rsidTr="007B4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00" w:type="dxa"/>
            <w:vAlign w:val="center"/>
          </w:tcPr>
          <w:p w14:paraId="4AB75282" w14:textId="77777777" w:rsidR="00620BF9" w:rsidRDefault="00620BF9" w:rsidP="007B407E">
            <w:pPr>
              <w:rPr>
                <w:rFonts w:hint="eastAsia"/>
              </w:rPr>
            </w:pPr>
          </w:p>
          <w:p w14:paraId="75E5220F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王宏涛</w:t>
            </w:r>
          </w:p>
        </w:tc>
        <w:tc>
          <w:tcPr>
            <w:tcW w:w="4200" w:type="dxa"/>
            <w:vAlign w:val="center"/>
          </w:tcPr>
          <w:p w14:paraId="72589BAC" w14:textId="77777777" w:rsidR="00620BF9" w:rsidRDefault="00620BF9" w:rsidP="007B407E">
            <w:pPr>
              <w:rPr>
                <w:rFonts w:hint="eastAsia"/>
              </w:rPr>
            </w:pPr>
          </w:p>
          <w:p w14:paraId="4C5909FF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3.3.2 任务发布管理（4 个）</w:t>
            </w:r>
          </w:p>
          <w:p w14:paraId="0EE166DD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3.3.3 接单与执行管理（5 个）</w:t>
            </w:r>
          </w:p>
        </w:tc>
        <w:tc>
          <w:tcPr>
            <w:tcW w:w="800" w:type="dxa"/>
            <w:vAlign w:val="center"/>
          </w:tcPr>
          <w:p w14:paraId="7833DCFC" w14:textId="77777777" w:rsidR="00620BF9" w:rsidRDefault="00620BF9" w:rsidP="007B407E">
            <w:pPr>
              <w:rPr>
                <w:rFonts w:hint="eastAsia"/>
              </w:rPr>
            </w:pPr>
          </w:p>
          <w:p w14:paraId="78B1B24B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00" w:type="dxa"/>
            <w:vAlign w:val="center"/>
          </w:tcPr>
          <w:p w14:paraId="5411E619" w14:textId="5B2749F3" w:rsidR="00620BF9" w:rsidRDefault="00620BF9" w:rsidP="007B407E">
            <w:r>
              <w:rPr>
                <w:rFonts w:hint="eastAsia"/>
              </w:rPr>
              <w:t>规范：</w:t>
            </w:r>
          </w:p>
          <w:p w14:paraId="572DE5A9" w14:textId="08DEC5A9" w:rsidR="00620BF9" w:rsidRDefault="00620BF9" w:rsidP="007B407E">
            <w:r>
              <w:rPr>
                <w:rFonts w:hint="eastAsia"/>
              </w:rPr>
              <w:t>统一以</w:t>
            </w:r>
          </w:p>
          <w:p w14:paraId="063937D1" w14:textId="747B85EA" w:rsidR="00620BF9" w:rsidRPr="00620BF9" w:rsidRDefault="00620BF9" w:rsidP="007B407E">
            <w:pPr>
              <w:rPr>
                <w:rFonts w:hint="eastAsia"/>
                <w:b/>
                <w:bCs/>
              </w:rPr>
            </w:pPr>
            <w:r w:rsidRPr="00620BF9">
              <w:rPr>
                <w:rFonts w:hint="eastAsia"/>
                <w:b/>
                <w:bCs/>
              </w:rPr>
              <w:t>“dev-”+“身份”</w:t>
            </w:r>
          </w:p>
          <w:p w14:paraId="4DB53ADA" w14:textId="61A73C33" w:rsidR="00620BF9" w:rsidRDefault="00620BF9" w:rsidP="007B407E">
            <w:pPr>
              <w:spacing w:line="240" w:lineRule="auto"/>
              <w:rPr>
                <w:rFonts w:hint="eastAsia"/>
              </w:rPr>
            </w:pPr>
          </w:p>
        </w:tc>
      </w:tr>
      <w:tr w:rsidR="00620BF9" w14:paraId="43E71F13" w14:textId="77777777" w:rsidTr="007B4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00" w:type="dxa"/>
            <w:vAlign w:val="center"/>
          </w:tcPr>
          <w:p w14:paraId="520A5F16" w14:textId="77777777" w:rsidR="00620BF9" w:rsidRDefault="00620BF9" w:rsidP="007B407E">
            <w:pPr>
              <w:rPr>
                <w:rFonts w:hint="eastAsia"/>
              </w:rPr>
            </w:pPr>
          </w:p>
          <w:p w14:paraId="72EEB425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沈阳</w:t>
            </w:r>
          </w:p>
        </w:tc>
        <w:tc>
          <w:tcPr>
            <w:tcW w:w="4200" w:type="dxa"/>
            <w:vAlign w:val="center"/>
          </w:tcPr>
          <w:p w14:paraId="4A81D186" w14:textId="77777777" w:rsidR="00620BF9" w:rsidRDefault="00620BF9" w:rsidP="007B407E">
            <w:pPr>
              <w:rPr>
                <w:rFonts w:hint="eastAsia"/>
              </w:rPr>
            </w:pPr>
          </w:p>
          <w:p w14:paraId="714FD2AD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3.3.4 验收与结算管理（5 个）</w:t>
            </w:r>
          </w:p>
          <w:p w14:paraId="1E521E40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3.3.5 评价管理（2 个）</w:t>
            </w:r>
          </w:p>
          <w:p w14:paraId="4F5F4A33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3.3.9 通知与操作日志（6 个）</w:t>
            </w:r>
          </w:p>
          <w:p w14:paraId="15AE7546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第7章 其他需求</w:t>
            </w:r>
          </w:p>
        </w:tc>
        <w:tc>
          <w:tcPr>
            <w:tcW w:w="800" w:type="dxa"/>
            <w:vAlign w:val="center"/>
          </w:tcPr>
          <w:p w14:paraId="60D5C3BD" w14:textId="77777777" w:rsidR="00620BF9" w:rsidRDefault="00620BF9" w:rsidP="007B407E">
            <w:pPr>
              <w:rPr>
                <w:rFonts w:hint="eastAsia"/>
              </w:rPr>
            </w:pPr>
          </w:p>
          <w:p w14:paraId="03C3042D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00" w:type="dxa"/>
            <w:vAlign w:val="center"/>
          </w:tcPr>
          <w:p w14:paraId="40818564" w14:textId="58162835" w:rsidR="00620BF9" w:rsidRDefault="00620BF9" w:rsidP="007B407E">
            <w:pPr>
              <w:spacing w:line="240" w:lineRule="auto"/>
              <w:rPr>
                <w:rFonts w:hint="eastAsia"/>
              </w:rPr>
            </w:pPr>
          </w:p>
        </w:tc>
      </w:tr>
      <w:tr w:rsidR="00620BF9" w14:paraId="44493752" w14:textId="77777777" w:rsidTr="007B4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00" w:type="dxa"/>
            <w:vAlign w:val="center"/>
          </w:tcPr>
          <w:p w14:paraId="149FFC43" w14:textId="77777777" w:rsidR="00620BF9" w:rsidRDefault="00620BF9" w:rsidP="007B407E">
            <w:pPr>
              <w:rPr>
                <w:rFonts w:hint="eastAsia"/>
              </w:rPr>
            </w:pPr>
          </w:p>
          <w:p w14:paraId="589D6071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薛苏娜</w:t>
            </w:r>
          </w:p>
        </w:tc>
        <w:tc>
          <w:tcPr>
            <w:tcW w:w="4200" w:type="dxa"/>
            <w:vAlign w:val="center"/>
          </w:tcPr>
          <w:p w14:paraId="2889C18B" w14:textId="77777777" w:rsidR="00620BF9" w:rsidRDefault="00620BF9" w:rsidP="007B407E">
            <w:pPr>
              <w:rPr>
                <w:rFonts w:hint="eastAsia"/>
              </w:rPr>
            </w:pPr>
          </w:p>
          <w:p w14:paraId="47D2B9F4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3.3.6 积分与虚拟币管理（4 个）</w:t>
            </w:r>
          </w:p>
          <w:p w14:paraId="7A3491EA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3.3.7 取消与争议处理（5 个）</w:t>
            </w:r>
          </w:p>
          <w:p w14:paraId="4DCEBAC3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第4章 数据描述</w:t>
            </w:r>
          </w:p>
          <w:p w14:paraId="0EDFB551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第8章 软件开发约束性要求</w:t>
            </w:r>
          </w:p>
        </w:tc>
        <w:tc>
          <w:tcPr>
            <w:tcW w:w="800" w:type="dxa"/>
            <w:vAlign w:val="center"/>
          </w:tcPr>
          <w:p w14:paraId="373B9C2C" w14:textId="77777777" w:rsidR="00620BF9" w:rsidRDefault="00620BF9" w:rsidP="007B407E">
            <w:pPr>
              <w:rPr>
                <w:rFonts w:hint="eastAsia"/>
              </w:rPr>
            </w:pPr>
          </w:p>
          <w:p w14:paraId="04E32339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00" w:type="dxa"/>
            <w:vAlign w:val="center"/>
          </w:tcPr>
          <w:p w14:paraId="18CAF004" w14:textId="77777777" w:rsidR="00620BF9" w:rsidRDefault="00620BF9" w:rsidP="007B407E">
            <w:pPr>
              <w:rPr>
                <w:rFonts w:hint="eastAsia"/>
              </w:rPr>
            </w:pPr>
          </w:p>
          <w:p w14:paraId="3C6686AC" w14:textId="76CCD205" w:rsidR="00620BF9" w:rsidRDefault="00620BF9" w:rsidP="007B407E">
            <w:pPr>
              <w:spacing w:line="240" w:lineRule="auto"/>
              <w:rPr>
                <w:rFonts w:hint="eastAsia"/>
              </w:rPr>
            </w:pPr>
          </w:p>
        </w:tc>
      </w:tr>
      <w:tr w:rsidR="00620BF9" w14:paraId="63FED9F2" w14:textId="77777777" w:rsidTr="007B4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00" w:type="dxa"/>
            <w:vAlign w:val="center"/>
          </w:tcPr>
          <w:p w14:paraId="47DC1F87" w14:textId="77777777" w:rsidR="00620BF9" w:rsidRDefault="00620BF9" w:rsidP="007B407E">
            <w:pPr>
              <w:rPr>
                <w:rFonts w:hint="eastAsia"/>
              </w:rPr>
            </w:pPr>
          </w:p>
          <w:p w14:paraId="62B2569B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王晗睿</w:t>
            </w:r>
          </w:p>
        </w:tc>
        <w:tc>
          <w:tcPr>
            <w:tcW w:w="4200" w:type="dxa"/>
            <w:vAlign w:val="center"/>
          </w:tcPr>
          <w:p w14:paraId="6EB16CF8" w14:textId="77777777" w:rsidR="00620BF9" w:rsidRDefault="00620BF9" w:rsidP="007B407E">
            <w:pPr>
              <w:rPr>
                <w:rFonts w:hint="eastAsia"/>
              </w:rPr>
            </w:pPr>
          </w:p>
          <w:p w14:paraId="27AE5F2E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3.3.8 管理端管理（6 个）</w:t>
            </w:r>
          </w:p>
          <w:p w14:paraId="67862F91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第5章 性能需求</w:t>
            </w:r>
          </w:p>
          <w:p w14:paraId="21DBAEEF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第6章 产品质量需求</w:t>
            </w:r>
          </w:p>
        </w:tc>
        <w:tc>
          <w:tcPr>
            <w:tcW w:w="800" w:type="dxa"/>
            <w:vAlign w:val="center"/>
          </w:tcPr>
          <w:p w14:paraId="03D2D7D3" w14:textId="77777777" w:rsidR="00620BF9" w:rsidRDefault="00620BF9" w:rsidP="007B407E">
            <w:pPr>
              <w:rPr>
                <w:rFonts w:hint="eastAsia"/>
              </w:rPr>
            </w:pPr>
          </w:p>
          <w:p w14:paraId="4AAE7AB1" w14:textId="77777777" w:rsidR="00620BF9" w:rsidRDefault="00620BF9" w:rsidP="007B407E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00" w:type="dxa"/>
            <w:vAlign w:val="center"/>
          </w:tcPr>
          <w:p w14:paraId="47C176FE" w14:textId="17C968AA" w:rsidR="00620BF9" w:rsidRDefault="00620BF9" w:rsidP="007B407E">
            <w:pPr>
              <w:spacing w:line="240" w:lineRule="auto"/>
              <w:rPr>
                <w:rFonts w:hint="eastAsia"/>
              </w:rPr>
            </w:pPr>
          </w:p>
        </w:tc>
      </w:tr>
    </w:tbl>
    <w:p w14:paraId="3F5E2231" w14:textId="77777777" w:rsidR="00620BF9" w:rsidRPr="00620BF9" w:rsidRDefault="00620BF9">
      <w:pPr>
        <w:rPr>
          <w:rFonts w:hint="eastAsia"/>
          <w:b/>
          <w:bCs/>
          <w:sz w:val="32"/>
          <w:szCs w:val="36"/>
        </w:rPr>
      </w:pPr>
    </w:p>
    <w:sectPr w:rsidR="00620BF9" w:rsidRPr="00620B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884BD" w14:textId="77777777" w:rsidR="00243CFA" w:rsidRDefault="00243CFA" w:rsidP="00620B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9360D5" w14:textId="77777777" w:rsidR="00243CFA" w:rsidRDefault="00243CFA" w:rsidP="00620B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03A00" w14:textId="77777777" w:rsidR="00243CFA" w:rsidRDefault="00243CFA" w:rsidP="00620B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3AC0B7" w14:textId="77777777" w:rsidR="00243CFA" w:rsidRDefault="00243CFA" w:rsidP="00620B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F63"/>
    <w:rsid w:val="00243CFA"/>
    <w:rsid w:val="005D1D4D"/>
    <w:rsid w:val="00620BF9"/>
    <w:rsid w:val="00862D31"/>
    <w:rsid w:val="00D42714"/>
    <w:rsid w:val="00EF1F63"/>
    <w:rsid w:val="00F5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676065"/>
  <w15:chartTrackingRefBased/>
  <w15:docId w15:val="{0645A6FD-EE18-4EFE-980F-8B93A80A1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1F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1F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F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1F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1F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1F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1F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1F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1F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1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1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1F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1F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1F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1F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1F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1F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1F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1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1F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1F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1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1F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1F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1F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1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1F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1F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0B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0B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0B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0BF9"/>
    <w:rPr>
      <w:sz w:val="18"/>
      <w:szCs w:val="18"/>
    </w:rPr>
  </w:style>
  <w:style w:type="table" w:styleId="af2">
    <w:name w:val="Table Grid"/>
    <w:rsid w:val="00620BF9"/>
    <w:pPr>
      <w:spacing w:after="0" w:line="360" w:lineRule="auto"/>
    </w:pPr>
    <w:rPr>
      <w:rFonts w:ascii="宋体" w:eastAsia="宋体" w:hAnsi="宋体" w:cs="宋体"/>
      <w:kern w:val="0"/>
      <w:sz w:val="24"/>
      <w14:ligatures w14:val="none"/>
    </w:r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丘人 邱</dc:creator>
  <cp:keywords/>
  <dc:description/>
  <cp:lastModifiedBy>丘人 邱</cp:lastModifiedBy>
  <cp:revision>2</cp:revision>
  <dcterms:created xsi:type="dcterms:W3CDTF">2026-09-19T13:13:00Z</dcterms:created>
  <dcterms:modified xsi:type="dcterms:W3CDTF">2026-09-19T13:16:00Z</dcterms:modified>
</cp:coreProperties>
</file>