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Assignment1024</w:t>
      </w:r>
    </w:p>
    <w:p>
      <w:pPr>
        <w:pStyle w:val="Author"/>
      </w:pPr>
      <w:r>
        <w:t xml:space="preserve">Suz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10</w:t>
      </w:r>
      <w:r>
        <w:t xml:space="preserve"> </w:t>
      </w:r>
      <w:r>
        <w:t xml:space="preserve">24</w:t>
      </w:r>
    </w:p>
    <w:p>
      <w:pPr>
        <w:pStyle w:val="Compact"/>
        <w:numPr>
          <w:numId w:val="1001"/>
          <w:ilvl w:val="0"/>
        </w:numPr>
      </w:pPr>
      <w:r>
        <w:t xml:space="preserve">Children’s IQ scores are normally distributed with a mean of 100 and a standard deviation of 15. What proportion of children are expected to have an IQ between 80 and 120?</w:t>
      </w:r>
    </w:p>
    <w:p>
      <w:pPr>
        <w:pStyle w:val="FirstParagraph"/>
      </w:pPr>
      <w:r>
        <w:t xml:space="preserve">mean=100</w:t>
      </w:r>
      <w:r>
        <w:t xml:space="preserve"> </w:t>
      </w:r>
      <w:r>
        <w:t xml:space="preserve">std=15</w:t>
      </w:r>
      <w:r>
        <w:t xml:space="preserve"> </w:t>
      </w:r>
      <w:r>
        <w:t xml:space="preserve">lowerbound=80</w:t>
      </w:r>
      <w:r>
        <w:t xml:space="preserve"> </w:t>
      </w:r>
      <w:r>
        <w:t xml:space="preserve">upperbound=120</w:t>
      </w:r>
    </w:p>
    <w:p>
      <w:pPr>
        <w:pStyle w:val="SourceCode"/>
      </w:pPr>
      <w:r>
        <w:rPr>
          <w:rStyle w:val="CommentTok"/>
        </w:rPr>
        <w:t xml:space="preserve">#probability from a normal distribution</w:t>
      </w:r>
      <w:r>
        <w:br w:type="textWrapping"/>
      </w:r>
      <w:r>
        <w:rPr>
          <w:rStyle w:val="NormalTok"/>
        </w:rPr>
        <w:t xml:space="preserve">mean=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std=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lowerbound=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upperbound=</w:t>
      </w:r>
      <w:r>
        <w:rPr>
          <w:rStyle w:val="DecValTok"/>
        </w:rPr>
        <w:t xml:space="preserve">120</w:t>
      </w:r>
      <w:r>
        <w:br w:type="textWrapping"/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(upperbound, mean, std,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(lowerbound, mean, std,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0.8175776</w:t>
      </w:r>
    </w:p>
    <w:p>
      <w:pPr>
        <w:pStyle w:val="Compact"/>
        <w:numPr>
          <w:numId w:val="1002"/>
          <w:ilvl w:val="0"/>
        </w:numPr>
      </w:pPr>
      <w:r>
        <w:t xml:space="preserve">Generate data for hypothesis testing (student’s T-test) and show me one exmaple each of a significant result and a non-significant result. Explain your thinking.</w:t>
      </w:r>
    </w:p>
    <w:p>
      <w:pPr>
        <w:pStyle w:val="FirstParagraph"/>
      </w:pPr>
      <w:r>
        <w:t xml:space="preserve">Data from:</w:t>
      </w:r>
      <w:r>
        <w:t xml:space="preserve"> </w:t>
      </w:r>
      <w:hyperlink r:id="rId20">
        <w:r>
          <w:rPr>
            <w:rStyle w:val="Hyperlink"/>
          </w:rPr>
          <w:t xml:space="preserve">http://fcon_1000.projects.nitrc.org/indi/adhd200/</w:t>
        </w:r>
      </w:hyperlink>
    </w:p>
    <w:p>
      <w:pPr>
        <w:pStyle w:val="SourceCode"/>
      </w:pPr>
      <w:r>
        <w:rPr>
          <w:rStyle w:val="NormalTok"/>
        </w:rPr>
        <w:t xml:space="preserve">raw_adhd&lt;-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"adhd200.csv"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df_adhd&lt;-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(raw_adhd)</w:t>
      </w:r>
      <w:r>
        <w:br w:type="textWrapping"/>
      </w:r>
      <w:r>
        <w:rPr>
          <w:rStyle w:val="NormalTok"/>
        </w:rPr>
        <w:t xml:space="preserve">an_children&lt;-df_adhd[df_adhd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"pending"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#disregard pending diagnosis</w:t>
      </w:r>
      <w:r>
        <w:br w:type="textWrapping"/>
      </w:r>
      <w:r>
        <w:rPr>
          <w:rStyle w:val="NormalTok"/>
        </w:rPr>
        <w:t xml:space="preserve">girls&lt;-an_children[an_children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girls_not&lt;-girls[girls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girls_diagnosed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girls[girls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boys&lt;-an_children[an_children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boys_not&lt;-boys[boys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boys_diagnosed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boys[boys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DX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#girls_diagnosed</w:t>
      </w:r>
      <w:r>
        <w:br w:type="textWrapping"/>
      </w:r>
      <w:r>
        <w:rPr>
          <w:rStyle w:val="CommentTok"/>
        </w:rPr>
        <w:t xml:space="preserve">#boys_diagnosed</w:t>
      </w:r>
      <w:r>
        <w:br w:type="textWrapping"/>
      </w:r>
      <w:r>
        <w:br w:type="textWrapping"/>
      </w:r>
      <w:r>
        <w:rPr>
          <w:rStyle w:val="NormalTok"/>
        </w:rPr>
        <w:t xml:space="preserve">boys_age &lt;-boys_diagnosed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br w:type="textWrapping"/>
      </w:r>
      <w:r>
        <w:rPr>
          <w:rStyle w:val="NormalTok"/>
        </w:rPr>
        <w:t xml:space="preserve">girls_age&lt;-girls_diagnosed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</w:p>
    <w:p>
      <w:pPr>
        <w:pStyle w:val="FirstParagraph"/>
      </w:pPr>
      <w:r>
        <w:t xml:space="preserve">T test for the age of girls and boys who were diagnosed:</w:t>
      </w:r>
    </w:p>
    <w:p>
      <w:pPr>
        <w:pStyle w:val="SourceCode"/>
      </w:pPr>
      <w:r>
        <w:rPr>
          <w:rStyle w:val="NormalTok"/>
        </w:rPr>
        <w:t xml:space="preserve">res1&lt;-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(boys_age, girls_age,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boys_age and girls_age</w:t>
      </w:r>
      <w:r>
        <w:br w:type="textWrapping"/>
      </w:r>
      <w:r>
        <w:rPr>
          <w:rStyle w:val="VerbatimChar"/>
        </w:rPr>
        <w:t xml:space="preserve">## t = 2.0376, df = 75, p-value = 0.04511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0.03977795 3.51951617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12.09200  10.31235</w:t>
      </w:r>
    </w:p>
    <w:p>
      <w:pPr>
        <w:pStyle w:val="FirstParagraph"/>
      </w:pPr>
      <w:r>
        <w:t xml:space="preserve">Significance of comparing the age of girls and boys who were diagnosed:</w:t>
      </w:r>
    </w:p>
    <w:p>
      <w:pPr>
        <w:pStyle w:val="SourceCode"/>
      </w:pPr>
      <w:r>
        <w:rPr>
          <w:rStyle w:val="NormalTok"/>
        </w:rPr>
        <w:t xml:space="preserve">res1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This implies that the difference between the mean of the two dataset can be significant. However, shapiro test showed that the boys data was not normally distributed, which could show a wrong result.</w:t>
      </w:r>
    </w:p>
    <w:p>
      <w:pPr>
        <w:pStyle w:val="BodyText"/>
      </w:pPr>
      <w:r>
        <w:t xml:space="preserve">T test for the age boys who were diagnosed with adhd or boys who were not:</w:t>
      </w:r>
    </w:p>
    <w:p>
      <w:pPr>
        <w:pStyle w:val="SourceCode"/>
      </w:pPr>
      <w:r>
        <w:rPr>
          <w:rStyle w:val="NormalTok"/>
        </w:rPr>
        <w:t xml:space="preserve">res2&lt;-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(boys_not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boys_diagnosed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boys_not$Age and boys_diagnosed$Age</w:t>
      </w:r>
      <w:r>
        <w:br w:type="textWrapping"/>
      </w:r>
      <w:r>
        <w:rPr>
          <w:rStyle w:val="VerbatimChar"/>
        </w:rPr>
        <w:t xml:space="preserve">## t = -1.5955, df = 104, p-value = 0.1136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-2.2654290  0.2453421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11.08196  12.09200</w:t>
      </w:r>
    </w:p>
    <w:p>
      <w:pPr>
        <w:pStyle w:val="FirstParagraph"/>
      </w:pPr>
      <w:r>
        <w:t xml:space="preserve">Significance of comparing the age of boys diagnosed with adhd, and typical for age:</w:t>
      </w:r>
    </w:p>
    <w:p>
      <w:pPr>
        <w:pStyle w:val="SourceCode"/>
      </w:pPr>
      <w:r>
        <w:rPr>
          <w:rStyle w:val="NormalTok"/>
        </w:rPr>
        <w:t xml:space="preserve">res2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This implies that the difference between the ages of boys who were diagnosed and who were not is not siginificant, which is most likely the result of using a dataset that was focusing on a certain age interval of children.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fcon_1000.projects.nitrc.org/indi/adhd20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fcon_1000.projects.nitrc.org/indi/adhd20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Assignment1024</dc:title>
  <dc:creator>Suz</dc:creator>
  <cp:keywords/>
  <dcterms:created xsi:type="dcterms:W3CDTF">2019-10-24T01:53:04Z</dcterms:created>
  <dcterms:modified xsi:type="dcterms:W3CDTF">2019-10-24T01:53:04Z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2019 10 24</vt:lpwstr>
  </property>
  <property fmtid="{D5CDD505-2E9C-101B-9397-08002B2CF9AE}" pid="3" name="output">
    <vt:lpwstr/>
  </property>
</Properties>
</file>