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97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естественным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продолжением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struct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"/>
        </w:numPr>
        <w:tabs>
          <w:tab w:val="left" w:pos="2597" w:leader="none"/>
        </w:tabs>
        <w:spacing w:before="0" w:after="87" w:line="300"/>
        <w:ind w:right="0" w:left="238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Определения структур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составные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построенные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Рассмотрим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struct Time {</w:t>
      </w:r>
    </w:p>
    <w:p>
      <w:pPr>
        <w:tabs>
          <w:tab w:val="left" w:pos="2135" w:leader="none"/>
          <w:tab w:val="left" w:pos="2518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int hour;</w:t>
        <w:tab/>
        <w:t xml:space="preserve">//</w:t>
        <w:tab/>
        <w:t xml:space="preserve">0-23</w:t>
      </w:r>
    </w:p>
    <w:p>
      <w:pPr>
        <w:tabs>
          <w:tab w:val="left" w:pos="2135" w:leader="none"/>
          <w:tab w:val="left" w:pos="2523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int minute;</w:t>
        <w:tab/>
        <w:t xml:space="preserve">//</w:t>
        <w:tab/>
        <w:t xml:space="preserve">0-59</w:t>
      </w:r>
    </w:p>
    <w:p>
      <w:pPr>
        <w:tabs>
          <w:tab w:val="left" w:pos="2135" w:leader="none"/>
          <w:tab w:val="left" w:pos="2523" w:leader="none"/>
        </w:tabs>
        <w:spacing w:before="0" w:after="0" w:line="240"/>
        <w:ind w:right="0" w:left="78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int second;</w:t>
        <w:tab/>
        <w:t xml:space="preserve">//</w:t>
        <w:tab/>
        <w:t xml:space="preserve">0-59</w:t>
      </w:r>
    </w:p>
    <w:p>
      <w:pPr>
        <w:spacing w:before="0" w:after="165" w:line="240"/>
        <w:ind w:right="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} ;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Ключевое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слово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struct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начинает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тег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обозначение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этикетка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Тэг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примере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фигурных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скобках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уникальные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конфликтующие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одинаковыми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заканчиваться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Приведенное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объяснение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вскоре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верно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int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минуты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секунды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экземпляры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себя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содержащая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структурой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самоадресацией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Предыдущее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резервирует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пространства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памяти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Объявление</w:t>
      </w:r>
    </w:p>
    <w:p>
      <w:pPr>
        <w:spacing w:before="0" w:after="122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Time timeObject, timeArray[10], *timePtr;</w:t>
      </w:r>
    </w:p>
    <w:p>
      <w:pPr>
        <w:spacing w:before="0" w:after="297" w:line="240"/>
        <w:ind w:right="20" w:left="20" w:firstLine="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timeArray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массивом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a timePtr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</w:t>
      </w:r>
    </w:p>
    <w:p>
      <w:pPr>
        <w:keepNext w:val="true"/>
        <w:keepLines w:val="true"/>
        <w:tabs>
          <w:tab w:val="left" w:pos="1966" w:leader="none"/>
        </w:tabs>
        <w:spacing w:before="0" w:after="92" w:line="30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Доступ к элементам структуры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(.)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(-&gt;).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обращается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напечатать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оператор</w:t>
      </w:r>
    </w:p>
    <w:p>
      <w:pPr>
        <w:spacing w:before="0" w:after="126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cout &lt;&lt; timeObject.hour;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состоящая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минус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(-)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больше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(&gt;),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пробела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Допустим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timePtr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указывающий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адрес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присвоен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timePtr.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напечатать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timeObject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timePtr,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оператор</w:t>
      </w:r>
    </w:p>
    <w:p>
      <w:pPr>
        <w:spacing w:before="0" w:after="126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cout &lt;&lt; timePtr-&gt;hour;</w:t>
      </w:r>
    </w:p>
    <w:p>
      <w:pPr>
        <w:spacing w:before="0" w:after="185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85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пользователем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целыми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: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единственную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названную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dinnerTime,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присвоения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30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(24-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часовом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стандартном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(12-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часовом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принимают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постоянные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причиной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накладные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расходы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копирование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связанные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передачей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const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предотвращает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693" w:dyaOrig="8969">
          <v:rect xmlns:o="urn:schemas-microsoft-com:office:office" xmlns:v="urn:schemas-microsoft-com:vml" id="rectole0000000000" style="width:384.65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835" w:dyaOrig="5365">
          <v:rect xmlns:o="urn:schemas-microsoft-com:office:office" xmlns:v="urn:schemas-microsoft-com:vml" id="rectole0000000001" style="width:391.750000pt;height:26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866" w:leader="none"/>
        </w:tabs>
        <w:spacing w:before="0" w:after="217" w:line="300"/>
        <w:ind w:right="200" w:left="26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Использование абстрактного типа данных Time с помощью класса</w:t>
      </w:r>
    </w:p>
    <w:p>
      <w:pPr>
        <w:spacing w:before="0" w:after="0" w:line="240"/>
        <w:ind w:right="20" w:left="1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предоставляют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программисту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моделировать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атрибуты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варианты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поведения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ключевого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class.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ориентированных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языках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методами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сообщения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посылаемые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Сообщение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6,2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</w:t>
      </w:r>
    </w:p>
    <w:p>
      <w:pPr>
        <w:spacing w:before="0" w:after="189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начинается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ключевого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class.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Тело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фигурные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скобки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({ }).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заканчивается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целых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4981" w:dyaOrig="2551">
          <v:rect xmlns:o="urn:schemas-microsoft-com:office:office" xmlns:v="urn:schemas-microsoft-com:vml" id="rectole0000000002" style="width:249.050000pt;height:12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24"/>
          <w:shd w:fill="auto" w:val="clear"/>
        </w:rPr>
        <w:t xml:space="preserve">. 6.2.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Простое определение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кпассЗЧте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51" w:after="185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Остальные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спецификаторами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обращении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заканчиваются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двоеточием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(:)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появляться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порядке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дальнейшем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тексте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двоеточия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20" w:left="20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прототипы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четырех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: Time, 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setTime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printMilitary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printStandard.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открытый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интерфейс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услуг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клиентами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играющими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пользователей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манипуляций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Обратите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внимание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специальная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инициализирует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несколько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достигается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перегрузки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целых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говорит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«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друзьям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четырем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прототипы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друзей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перечисляются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public;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последнее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типично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считается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программировании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дурным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вкусом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506" w:leader="none"/>
        </w:tabs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качестве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объявлениях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right" w:pos="3366" w:leader="none"/>
          <w:tab w:val="left" w:pos="3517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Time sunset,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объект типа Time</w:t>
      </w:r>
    </w:p>
    <w:p>
      <w:pPr>
        <w:tabs>
          <w:tab w:val="right" w:pos="3366" w:leader="none"/>
          <w:tab w:val="left" w:pos="3512" w:leader="none"/>
          <w:tab w:val="right" w:pos="6146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arrayOfTimes[5],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массив объектов типа</w:t>
        <w:tab/>
        <w:t xml:space="preserve">Time</w:t>
      </w:r>
    </w:p>
    <w:p>
      <w:pPr>
        <w:tabs>
          <w:tab w:val="left" w:pos="3502" w:leader="none"/>
          <w:tab w:val="left" w:pos="3415" w:leader="none"/>
          <w:tab w:val="center" w:pos="5629" w:leader="none"/>
        </w:tabs>
        <w:spacing w:before="0" w:after="0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*pointerToTime,</w:t>
        <w:tab/>
        <w:t xml:space="preserve">//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указатель на объект</w:t>
        <w:tab/>
        <w:t xml:space="preserve">типа Time</w:t>
      </w:r>
    </w:p>
    <w:p>
      <w:pPr>
        <w:spacing w:before="0" w:after="105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SdinnerTime = sunset; //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ссылка на объект типа Time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становится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существовать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множество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множество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int.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Программист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необходимости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многих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причин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C++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расширяемым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языком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единственный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названный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стандартном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подтвердить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обоих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пытается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обоих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предваряются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спецификатором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private.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7,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друзья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Глубокий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смысл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подхода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истинное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касается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вполне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внутреннее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секунд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полуночи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результаты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осознавая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произведенных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смысле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говорят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скрыта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скрытие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информации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способствует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модифицируемости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упрощает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восприятие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714" w:dyaOrig="10913">
          <v:rect xmlns:o="urn:schemas-microsoft-com:office:office" xmlns:v="urn:schemas-microsoft-com:vml" id="rectole0000000003" style="width:385.700000pt;height:54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086" w:dyaOrig="8058">
          <v:rect xmlns:o="urn:schemas-microsoft-com:office:office" xmlns:v="urn:schemas-microsoft-com:vml" id="rectole0000000004" style="width:354.300000pt;height:40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" w:left="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равные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0,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эквивалентное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12 AM).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гарантирует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находится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известном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храниться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последующие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тщательно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рассматриваются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setTime.</w:t>
      </w:r>
    </w:p>
    <w:p>
      <w:pPr>
        <w:spacing w:before="0" w:after="189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присваивать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стоящим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символом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(~),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производит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завершающие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служебные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память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отведенная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повторно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системой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89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снабжает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внешний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мир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предваряются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меткой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public.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необходимые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интерфейсом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интерфейсом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бинарной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(::)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описана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прямо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вместо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прототипа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предваряется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бинарной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одинаковыми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привязывает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однозначно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идентифицировать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89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Интересно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printMilitary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printStandard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происходит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неявно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печатают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активизированы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делает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краткими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процедурном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программировании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уменьшает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вероятность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передачи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неверных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неверных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неверного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количества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7"/>
        </w:numPr>
        <w:tabs>
          <w:tab w:val="left" w:pos="911" w:leader="none"/>
        </w:tabs>
        <w:spacing w:before="0" w:after="34" w:line="300"/>
        <w:ind w:right="0" w:left="68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Область действия класс и доступ к элементам</w:t>
      </w:r>
    </w:p>
    <w:p>
      <w:pPr>
        <w:keepNext w:val="true"/>
        <w:keepLines w:val="true"/>
        <w:spacing w:before="0" w:after="207" w:line="30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класса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областью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являющиеся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областью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непосредственно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обращаться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внутри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известны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последняя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делается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невидимой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предшествующим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Невидимые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глобальные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унарной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разрешения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аналогичны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используемым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структуры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точка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(.)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комбинируется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стрелка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(-&gt;)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комбинируется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названный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int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print,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проиллюстрировать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экземпляра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counter, counterRef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counterPtr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указатель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counterRef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</w:p>
    <w:p>
      <w:pPr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ссылаться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counterPtr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counter.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Важно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отметить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здесь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сделан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продемонстрировать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способы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доступа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делаются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(private),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дальнейшем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937" w:dyaOrig="8038">
          <v:rect xmlns:o="urn:schemas-microsoft-com:office:office" xmlns:v="urn:schemas-microsoft-com:vml" id="rectole0000000005" style="width:396.850000pt;height:40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tabs>
          <w:tab w:val="left" w:pos="1452" w:leader="none"/>
        </w:tabs>
        <w:spacing w:before="281" w:after="207" w:line="300"/>
        <w:ind w:right="0" w:left="88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Отделение интерфейса от реализации</w:t>
      </w:r>
    </w:p>
    <w:p>
      <w:pPr>
        <w:spacing w:before="0" w:after="0" w:line="240"/>
        <w:ind w:right="120" w:left="4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наиболее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фундаментальных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принципов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отделении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интерфейса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облегчает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модификацию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касается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влияют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интерфейс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изначально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предназначенный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остается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неизменным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расширять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пределы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исходного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интерфейса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Рисунок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6.5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разбивает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ряд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построении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помещается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заголовочный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помещаются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исходных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кодов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базовыми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посредством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исходными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кодами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компилируются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компонуются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содержащим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timel.h,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timel.cpp,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описываются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fig6_5.cpp,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описывается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main.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Выходные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идентичны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выходным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6.3.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957" w:dyaOrig="11682">
          <v:rect xmlns:o="urn:schemas-microsoft-com:office:office" xmlns:v="urn:schemas-microsoft-com:vml" id="rectole0000000006" style="width:397.850000pt;height:58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937" w:dyaOrig="11561">
          <v:rect xmlns:o="urn:schemas-microsoft-com:office:office" xmlns:v="urn:schemas-microsoft-com:vml" id="rectole0000000007" style="width:396.850000pt;height:57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Заметим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заключено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директивы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препроцессора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смотри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17):</w:t>
      </w:r>
    </w:p>
    <w:p>
      <w:pPr>
        <w:spacing w:before="0" w:after="221" w:line="240"/>
        <w:ind w:right="680" w:left="4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Предотвращение многократного включения заголовочного файла #ifndef Т1МЕ1_Н fdefine Т1МЕ1_Н</w:t>
      </w:r>
    </w:p>
    <w:p>
      <w:pPr>
        <w:spacing w:before="0" w:after="117" w:line="240"/>
        <w:ind w:right="0" w:left="20" w:firstLine="40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#endif</w:t>
      </w:r>
    </w:p>
    <w:p>
      <w:pPr>
        <w:spacing w:before="0" w:after="189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построении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больших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помещаться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Приведенные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директивы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препроцессора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предотвращают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#ifndef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#endif,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еще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включался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директивой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#define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результирующий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ранее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1_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определен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повторно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многократного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случаются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больших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множеством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Замечание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негласному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соглашению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приведенных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выше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директивах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символической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константы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представляющее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заголовочного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символом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подчеркивания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вместо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899" w:leader="none"/>
        </w:tabs>
        <w:spacing w:before="0" w:after="220" w:line="300"/>
        <w:ind w:right="0" w:left="14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5.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Инициализация объектов класса: конструкторы</w:t>
      </w:r>
    </w:p>
    <w:p>
      <w:pPr>
        <w:spacing w:before="0" w:after="181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инициализированы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Программист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предусматривает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автоматически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экземпляра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определении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позже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возвращаемых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97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между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запятой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скобках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инициализации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Скоро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несколько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примеров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подобных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вызовов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конструкторов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968" w:leader="none"/>
        </w:tabs>
        <w:spacing w:before="0" w:after="34" w:line="300"/>
        <w:ind w:right="0" w:left="30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Использование конструкторов с аргументами</w:t>
      </w:r>
    </w:p>
    <w:p>
      <w:pPr>
        <w:keepNext w:val="true"/>
        <w:keepLines w:val="true"/>
        <w:spacing w:before="0" w:after="212" w:line="30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по умолчанию</w:t>
      </w:r>
    </w:p>
    <w:p>
      <w:pPr>
        <w:spacing w:before="0" w:after="0" w:line="240"/>
        <w:ind w:right="2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timel.cpp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6.5)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присваивает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полуночи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военном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времени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начальные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содержать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переопределяет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нулевые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переменной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гарантировать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находиться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непротиворечивом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программистом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требует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умолчанием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либо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аргументов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8422" w:dyaOrig="11844">
          <v:rect xmlns:o="urn:schemas-microsoft-com:office:office" xmlns:v="urn:schemas-microsoft-com:vml" id="rectole0000000008" style="width:421.100000pt;height:59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16" w:line="240"/>
        <w:ind w:right="20" w:left="4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существовать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передаваемыми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гарантировать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предназначенное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hour,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находится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диапазоне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23,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second 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диапазоне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59.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выходит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пределы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диапазона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равным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setTime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гарантии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будут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непротиворечивом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795" w:dyaOrig="9111">
          <v:rect xmlns:o="urn:schemas-microsoft-com:office:office" xmlns:v="urn:schemas-microsoft-com:vml" id="rectole0000000009" style="width:389.750000pt;height:455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5466" w:dyaOrig="3381">
          <v:rect xmlns:o="urn:schemas-microsoft-com:office:office" xmlns:v="urn:schemas-microsoft-com:vml" id="rectole0000000010" style="width:273.300000pt;height:169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Рис. 6.8.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Использование конструктора с аргументами по умолчанию (часть 4 из 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2206" w:leader="none"/>
        </w:tabs>
        <w:spacing w:before="0" w:after="202" w:line="300"/>
        <w:ind w:right="0" w:left="150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Использование деструкторов</w:t>
      </w:r>
    </w:p>
    <w:p>
      <w:pPr>
        <w:spacing w:before="0" w:after="0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специальная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совпадает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ставится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символ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(~).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соглашение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наименовании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появилось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интуитивно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увидим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последующих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главах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тильда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поразрядной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операцией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дополнения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смыслу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дополнением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уничтожении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выполняемая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покидает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уничтожает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выполняет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подготовку</w:t>
      </w:r>
      <w:r>
        <w:rPr>
          <w:rFonts w:ascii="Bookman Old Style" w:hAnsi="Bookman Old Style" w:cs="Bookman Old Style" w:eastAsia="Bookman Old Style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завершения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система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освобождает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памяти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хранился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размещения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89" w:line="240"/>
        <w:ind w:right="40" w:left="20" w:firstLine="40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принимает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никаких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перегрузка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деструктора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разрешается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tabs>
          <w:tab w:val="left" w:pos="1936" w:leader="none"/>
        </w:tabs>
        <w:spacing w:before="609" w:after="257" w:line="317"/>
        <w:ind w:right="1040" w:left="2460" w:hanging="124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Использование данных-элементов и функций-элементов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дружественных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Типичным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корректировка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баланса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банка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BankAccount)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computelnterest.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предусматривают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позволяющие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получать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конкретно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«set»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«get»,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применяют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in- 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setlnterestRate,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читает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interestRate,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называться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getlnterestRate.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Читающие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запросов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240"/>
        <w:ind w:right="20" w:left="16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Казалось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предоставление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возможностей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существу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самое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C++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существует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одна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тонкость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делает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язык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привлекательным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прочитаны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записаны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желанию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«get»,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позволяет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читать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желании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причем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«get»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управляет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форматированием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отображением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Открытая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«set»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тщательно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анализировать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обеспечивать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гарантию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Например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отвергнуты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равный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37,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отрицательный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вес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человека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численную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величину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символьного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оценки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равное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185,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шкале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оценок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100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уведомлены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присвоить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неверные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причине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оформляются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указывающие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совершена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присвоить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неверное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клиентам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проверить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возвращаемые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определить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которым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манипулируют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допустимым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предпринять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действия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недопустимый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упражнениях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попросят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изменить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6.10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записывающих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20" w:left="2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рис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6.10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расширяет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наш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включал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hour, 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second.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жестко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управляют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установкой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Попытки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любым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нулевых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образом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приведение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непротиворечивое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Каждая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сначала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закрытым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функцию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вывести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пытаются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hour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second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minute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правильное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направляют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подтверждает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неправильные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вызывают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установку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нулевое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состояние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итоге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устанавливает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11:58:00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прибавляет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минуты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incrementMinutes.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incrementMinutes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элементом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класса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поэтому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использует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соответствующего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увеличения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элемента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minute.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функционирует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правильно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снижает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производительность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из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многократных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вызовов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следующей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главе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обсудим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дружественных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функций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средства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устранения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недостатка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57" w:line="240"/>
        <w:ind w:right="40" w:left="100" w:firstLine="420"/>
        <w:jc w:val="both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особенно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важны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точки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зрения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поскольку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они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производить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проверку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правильности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записи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чтения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имеют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другие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достоинства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разработке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программного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обеспечения</w:t>
      </w:r>
      <w:r>
        <w:rPr>
          <w:rFonts w:ascii="Bookman Old Style" w:hAnsi="Bookman Old Style" w:cs="Bookman Old Style" w:eastAsia="Bookman Old Style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896" w:dyaOrig="7653">
          <v:rect xmlns:o="urn:schemas-microsoft-com:office:office" xmlns:v="urn:schemas-microsoft-com:vml" id="rectole0000000011" style="width:394.800000pt;height:382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8038" w:dyaOrig="11581">
          <v:rect xmlns:o="urn:schemas-microsoft-com:office:office" xmlns:v="urn:schemas-microsoft-com:vml" id="rectole0000000012" style="width:401.900000pt;height:579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8260" w:dyaOrig="11257">
          <v:rect xmlns:o="urn:schemas-microsoft-com:office:office" xmlns:v="urn:schemas-microsoft-com:vml" id="rectole0000000013" style="width:413.000000pt;height:562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object w:dxaOrig="7552" w:dyaOrig="2652">
          <v:rect xmlns:o="urn:schemas-microsoft-com:office:office" xmlns:v="urn:schemas-microsoft-com:vml" id="rectole0000000014" style="width:377.600000pt;height:132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7">
    <w:abstractNumId w:val="12"/>
  </w:num>
  <w:num w:numId="53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