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2114BDC6" w:rsidP="126EDBA6" w:rsidRDefault="2114BDC6" w14:paraId="4E3EF3C2" w14:textId="2F9E5DB4">
      <w:pPr>
        <w:pStyle w:val="Balk1"/>
        <w:rPr>
          <w:color w:val="auto"/>
        </w:rPr>
      </w:pPr>
      <w:r w:rsidRPr="126EDBA6" w:rsidR="2114BDC6">
        <w:rPr>
          <w:color w:val="auto"/>
        </w:rPr>
        <w:t>Author: Ahmet Kaan Tırhış 231101060</w:t>
      </w:r>
    </w:p>
    <w:p w:rsidR="00984B84" w:rsidRDefault="00000000" w14:paraId="1C324299" w14:textId="77777777">
      <w:pPr>
        <w:pStyle w:val="Balk1"/>
      </w:pPr>
      <w:r>
        <w:t>Project Plan Document</w:t>
      </w:r>
    </w:p>
    <w:p w:rsidR="00984B84" w:rsidRDefault="00000000" w14:paraId="4F31B5A8" w14:textId="77777777">
      <w:pPr>
        <w:pStyle w:val="Balk2"/>
      </w:pPr>
      <w:r w:rsidR="00000000">
        <w:rPr/>
        <w:t>Project Scope</w:t>
      </w:r>
    </w:p>
    <w:p w:rsidR="2E47E975" w:rsidRDefault="2E47E975" w14:paraId="7E169440" w14:textId="175B640B">
      <w:r w:rsidR="2E47E975">
        <w:rPr/>
        <w:t>This project aims to develop a task management application that allows users to plan their daily tasks. It will operate without an API, relying on its own data management infrastructure. However, it does not include advanced features such as real-time team collaboration or external API integration.</w:t>
      </w:r>
    </w:p>
    <w:p w:rsidR="00984B84" w:rsidRDefault="00000000" w14:paraId="0A1735D7" w14:textId="3912337A">
      <w:pPr>
        <w:pStyle w:val="Balk2"/>
      </w:pPr>
      <w:r w:rsidR="00000000">
        <w:rPr/>
        <w:t>Project Organization - People</w:t>
      </w:r>
    </w:p>
    <w:p w:rsidR="00000000" w:rsidRDefault="00000000" w14:paraId="45443A78" w14:textId="0BAEC653">
      <w:r w:rsidR="00000000">
        <w:rPr/>
        <w:t xml:space="preserve">• </w:t>
      </w:r>
      <w:r w:rsidR="3099EEE4">
        <w:rPr/>
        <w:t>Lead Developer</w:t>
      </w:r>
      <w:r w:rsidR="00000000">
        <w:rPr/>
        <w:t xml:space="preserve">: </w:t>
      </w:r>
      <w:r w:rsidR="00CF6CAF">
        <w:rPr/>
        <w:t>Demir Doruk Dilek</w:t>
      </w:r>
      <w:r>
        <w:br/>
      </w:r>
      <w:r w:rsidR="00000000">
        <w:rPr/>
        <w:t xml:space="preserve">• </w:t>
      </w:r>
      <w:r w:rsidR="03A218C3">
        <w:rPr/>
        <w:t xml:space="preserve">Software </w:t>
      </w:r>
      <w:r w:rsidR="70EA06EC">
        <w:rPr/>
        <w:t>Developer</w:t>
      </w:r>
      <w:r w:rsidR="14BB92CD">
        <w:rPr/>
        <w:t xml:space="preserve">, </w:t>
      </w:r>
      <w:r w:rsidR="70EA06EC">
        <w:rPr/>
        <w:t xml:space="preserve">Test Engineer: </w:t>
      </w:r>
      <w:r w:rsidR="00CF6CAF">
        <w:rPr/>
        <w:t>Tuna Yılmaz</w:t>
      </w:r>
      <w:r>
        <w:br/>
      </w:r>
      <w:r w:rsidR="00000000">
        <w:rPr/>
        <w:t xml:space="preserve">• </w:t>
      </w:r>
      <w:r w:rsidR="4550B4B5">
        <w:rPr/>
        <w:t xml:space="preserve">Software </w:t>
      </w:r>
      <w:r w:rsidR="75432141">
        <w:rPr/>
        <w:t>Developer</w:t>
      </w:r>
      <w:r w:rsidR="6BFD5C25">
        <w:rPr/>
        <w:t xml:space="preserve">, </w:t>
      </w:r>
      <w:r w:rsidR="00000000">
        <w:rPr/>
        <w:t xml:space="preserve">Test </w:t>
      </w:r>
      <w:r w:rsidR="502BF1B3">
        <w:rPr/>
        <w:t>Engineer</w:t>
      </w:r>
      <w:r w:rsidR="00000000">
        <w:rPr/>
        <w:t xml:space="preserve">: </w:t>
      </w:r>
      <w:r w:rsidR="00CF6CAF">
        <w:rPr/>
        <w:t xml:space="preserve">Ahmet Kaan </w:t>
      </w:r>
      <w:r w:rsidR="00CF6CAF">
        <w:rPr/>
        <w:t>Tırhış</w:t>
      </w:r>
    </w:p>
    <w:p w:rsidR="6BF7470E" w:rsidP="126EDBA6" w:rsidRDefault="6BF7470E" w14:paraId="5FA926C9" w14:textId="67B55401">
      <w:pPr>
        <w:pStyle w:val="Balk2"/>
      </w:pPr>
      <w:r w:rsidR="6BF7470E">
        <w:rPr/>
        <w:t>Project Objectives</w:t>
      </w:r>
    </w:p>
    <w:p w:rsidR="52C016ED" w:rsidRDefault="52C016ED" w14:paraId="523D331C" w14:textId="6A9840C7">
      <w:r w:rsidR="52C016ED">
        <w:rPr/>
        <w:t>•</w:t>
      </w:r>
      <w:r w:rsidR="77E52CEA">
        <w:rPr/>
        <w:t xml:space="preserve"> Finish the </w:t>
      </w:r>
      <w:r w:rsidR="19380085">
        <w:rPr/>
        <w:t>developmen</w:t>
      </w:r>
      <w:r w:rsidR="77E52CEA">
        <w:rPr/>
        <w:t>t on time</w:t>
      </w:r>
      <w:r>
        <w:br/>
      </w:r>
      <w:r w:rsidR="3790D914">
        <w:rPr/>
        <w:t>•</w:t>
      </w:r>
      <w:r w:rsidR="70B13EF3">
        <w:rPr/>
        <w:t xml:space="preserve"> </w:t>
      </w:r>
      <w:r w:rsidR="6B32F83F">
        <w:rPr/>
        <w:t xml:space="preserve">Make sure the </w:t>
      </w:r>
      <w:r w:rsidR="644BAB0D">
        <w:rPr/>
        <w:t xml:space="preserve">end </w:t>
      </w:r>
      <w:r w:rsidR="6B32F83F">
        <w:rPr/>
        <w:t>product</w:t>
      </w:r>
      <w:r w:rsidR="6B32F83F">
        <w:rPr/>
        <w:t xml:space="preserve"> is adequate</w:t>
      </w:r>
      <w:r w:rsidR="32D979FC">
        <w:rPr/>
        <w:t xml:space="preserve"> and satisfactory</w:t>
      </w:r>
      <w:r>
        <w:br/>
      </w:r>
      <w:r w:rsidR="3790D914">
        <w:rPr/>
        <w:t>•</w:t>
      </w:r>
      <w:r w:rsidR="6AF17403">
        <w:rPr/>
        <w:t xml:space="preserve"> </w:t>
      </w:r>
      <w:r w:rsidR="611405D7">
        <w:rPr/>
        <w:t xml:space="preserve">Learn new things about software development </w:t>
      </w:r>
    </w:p>
    <w:p w:rsidR="00984B84" w:rsidRDefault="00000000" w14:paraId="3FA196F0" w14:textId="2CA3A2DE">
      <w:pPr>
        <w:pStyle w:val="Balk2"/>
      </w:pPr>
      <w:r w:rsidR="00000000">
        <w:rPr/>
        <w:t>Key Phases and Timelin</w:t>
      </w:r>
      <w:r w:rsidR="7FCF1807">
        <w:rPr/>
        <w:t>e</w:t>
      </w:r>
    </w:p>
    <w:p w:rsidR="00000000" w:rsidRDefault="00000000" w14:paraId="4582C9EE" w14:textId="0FF4C0CC">
      <w:r w:rsidR="00000000">
        <w:rPr/>
        <w:t xml:space="preserve">1. </w:t>
      </w:r>
      <w:r w:rsidR="7D621D01">
        <w:rPr/>
        <w:t>Requirement Analysis</w:t>
      </w:r>
      <w:r>
        <w:br/>
      </w:r>
      <w:r w:rsidR="00000000">
        <w:rPr/>
        <w:t xml:space="preserve">2. </w:t>
      </w:r>
      <w:r w:rsidR="7DC95BF6">
        <w:rPr/>
        <w:t>Designing Proces</w:t>
      </w:r>
      <w:r w:rsidR="6940873F">
        <w:rPr/>
        <w:t>s</w:t>
      </w:r>
      <w:r>
        <w:br/>
      </w:r>
      <w:r w:rsidR="00000000">
        <w:rPr/>
        <w:t xml:space="preserve">3. </w:t>
      </w:r>
      <w:r w:rsidR="37B8257C">
        <w:rPr/>
        <w:t xml:space="preserve">Development </w:t>
      </w:r>
      <w:r>
        <w:br/>
      </w:r>
      <w:r w:rsidR="00000000">
        <w:rPr/>
        <w:t>4. Test</w:t>
      </w:r>
      <w:r w:rsidR="362B0C93">
        <w:rPr/>
        <w:t>ing</w:t>
      </w:r>
      <w:r w:rsidR="00000000">
        <w:rPr/>
        <w:t xml:space="preserve"> </w:t>
      </w:r>
      <w:r w:rsidR="3D720927">
        <w:rPr/>
        <w:t>and Bug</w:t>
      </w:r>
      <w:r w:rsidR="660BC1CF">
        <w:rPr/>
        <w:t xml:space="preserve"> F</w:t>
      </w:r>
      <w:r w:rsidR="3D720927">
        <w:rPr/>
        <w:t>ixing</w:t>
      </w:r>
      <w:r w:rsidR="00000000">
        <w:rPr/>
        <w:t xml:space="preserve"> </w:t>
      </w:r>
      <w:r>
        <w:br/>
      </w:r>
      <w:r w:rsidR="00000000">
        <w:rPr/>
        <w:t xml:space="preserve">5. </w:t>
      </w:r>
      <w:r w:rsidR="63AB106B">
        <w:rPr/>
        <w:t>Publishing</w:t>
      </w:r>
    </w:p>
    <w:p w:rsidR="0BB4C739" w:rsidP="126EDBA6" w:rsidRDefault="0BB4C739" w14:paraId="1896F2B6" w14:textId="04161FE0">
      <w:pPr>
        <w:pBdr>
          <w:top w:val="single" w:color="000000" w:sz="4" w:space="4"/>
          <w:left w:val="single" w:color="000000" w:sz="4" w:space="4"/>
          <w:bottom w:val="single" w:color="000000" w:sz="4" w:space="4"/>
          <w:right w:val="single" w:color="000000" w:sz="4" w:space="4"/>
        </w:pBdr>
        <w:shd w:val="clear" w:color="auto" w:fill="D9E2F3"/>
        <w:rPr>
          <w:sz w:val="28"/>
          <w:szCs w:val="28"/>
        </w:rPr>
      </w:pPr>
      <w:r w:rsidRPr="126EDBA6" w:rsidR="0BB4C739">
        <w:rPr>
          <w:sz w:val="28"/>
          <w:szCs w:val="28"/>
        </w:rPr>
        <w:t xml:space="preserve">REQUIREMENT ANALYSIS   </w:t>
      </w:r>
      <w:r w:rsidRPr="126EDBA6" w:rsidR="6B6AC3D7">
        <w:rPr>
          <w:sz w:val="28"/>
          <w:szCs w:val="28"/>
        </w:rPr>
        <w:t xml:space="preserve">                                                </w:t>
      </w:r>
      <w:r w:rsidRPr="126EDBA6" w:rsidR="37C879B8">
        <w:rPr>
          <w:sz w:val="28"/>
          <w:szCs w:val="28"/>
        </w:rPr>
        <w:t xml:space="preserve">  </w:t>
      </w:r>
      <w:r w:rsidRPr="126EDBA6" w:rsidR="52363929">
        <w:rPr>
          <w:sz w:val="28"/>
          <w:szCs w:val="28"/>
        </w:rPr>
        <w:t xml:space="preserve"> </w:t>
      </w:r>
      <w:r w:rsidRPr="126EDBA6" w:rsidR="646442CF">
        <w:rPr>
          <w:sz w:val="28"/>
          <w:szCs w:val="28"/>
        </w:rPr>
        <w:t xml:space="preserve">10 hours </w:t>
      </w:r>
    </w:p>
    <w:p w:rsidR="0BB4C739" w:rsidP="126EDBA6" w:rsidRDefault="0BB4C739" w14:paraId="73E582B5" w14:textId="5DAE53A5">
      <w:pPr>
        <w:pBdr>
          <w:top w:val="single" w:color="000000" w:sz="4" w:space="4"/>
          <w:left w:val="single" w:color="000000" w:sz="4" w:space="4"/>
          <w:bottom w:val="single" w:color="000000" w:sz="4" w:space="4"/>
          <w:right w:val="single" w:color="000000" w:sz="4" w:space="4"/>
        </w:pBdr>
        <w:shd w:val="clear" w:color="auto" w:fill="D9E2F3"/>
        <w:rPr>
          <w:sz w:val="28"/>
          <w:szCs w:val="28"/>
        </w:rPr>
      </w:pPr>
      <w:r w:rsidRPr="126EDBA6" w:rsidR="0BB4C739">
        <w:rPr>
          <w:sz w:val="28"/>
          <w:szCs w:val="28"/>
        </w:rPr>
        <w:t>DESIGNING PROCESS</w:t>
      </w:r>
      <w:r>
        <w:tab/>
      </w:r>
      <w:r>
        <w:tab/>
      </w:r>
      <w:r>
        <w:tab/>
      </w:r>
      <w:r>
        <w:tab/>
      </w:r>
      <w:r>
        <w:tab/>
      </w:r>
      <w:r>
        <w:tab/>
      </w:r>
      <w:r w:rsidRPr="126EDBA6" w:rsidR="6CDADDF7">
        <w:rPr>
          <w:sz w:val="28"/>
          <w:szCs w:val="28"/>
        </w:rPr>
        <w:t xml:space="preserve">15 hours </w:t>
      </w:r>
    </w:p>
    <w:p w:rsidR="0BB4C739" w:rsidP="126EDBA6" w:rsidRDefault="0BB4C739" w14:paraId="5988AA90" w14:textId="7FB4F9F1">
      <w:pPr>
        <w:pBdr>
          <w:top w:val="single" w:color="000000" w:sz="4" w:space="4"/>
          <w:left w:val="single" w:color="000000" w:sz="4" w:space="4"/>
          <w:bottom w:val="single" w:color="000000" w:sz="4" w:space="4"/>
          <w:right w:val="single" w:color="000000" w:sz="4" w:space="4"/>
        </w:pBdr>
        <w:shd w:val="clear" w:color="auto" w:fill="D9E2F3"/>
        <w:rPr>
          <w:sz w:val="28"/>
          <w:szCs w:val="28"/>
        </w:rPr>
      </w:pPr>
      <w:r w:rsidRPr="126EDBA6" w:rsidR="0BB4C739">
        <w:rPr>
          <w:sz w:val="28"/>
          <w:szCs w:val="28"/>
        </w:rPr>
        <w:t>DEVELOPMENT</w:t>
      </w:r>
      <w:r>
        <w:tab/>
      </w:r>
      <w:r>
        <w:tab/>
      </w:r>
      <w:r>
        <w:tab/>
      </w:r>
      <w:r>
        <w:tab/>
      </w:r>
      <w:r>
        <w:tab/>
      </w:r>
      <w:r>
        <w:tab/>
      </w:r>
      <w:r>
        <w:tab/>
      </w:r>
      <w:r w:rsidRPr="126EDBA6" w:rsidR="0368B430">
        <w:rPr>
          <w:sz w:val="28"/>
          <w:szCs w:val="28"/>
        </w:rPr>
        <w:t>50 hours</w:t>
      </w:r>
    </w:p>
    <w:p w:rsidR="0BB4C739" w:rsidP="126EDBA6" w:rsidRDefault="0BB4C739" w14:paraId="6E48C5DD" w14:textId="11B870DF">
      <w:pPr>
        <w:pBdr>
          <w:top w:val="single" w:color="000000" w:sz="4" w:space="4"/>
          <w:left w:val="single" w:color="000000" w:sz="4" w:space="4"/>
          <w:bottom w:val="single" w:color="000000" w:sz="4" w:space="4"/>
          <w:right w:val="single" w:color="000000" w:sz="4" w:space="4"/>
        </w:pBdr>
        <w:shd w:val="clear" w:color="auto" w:fill="D9E2F3"/>
        <w:rPr>
          <w:sz w:val="28"/>
          <w:szCs w:val="28"/>
        </w:rPr>
      </w:pPr>
      <w:r w:rsidRPr="126EDBA6" w:rsidR="0BB4C739">
        <w:rPr>
          <w:sz w:val="28"/>
          <w:szCs w:val="28"/>
        </w:rPr>
        <w:t>TESTING AND BUG FIXING</w:t>
      </w:r>
      <w:r>
        <w:tab/>
      </w:r>
      <w:r>
        <w:tab/>
      </w:r>
      <w:r>
        <w:tab/>
      </w:r>
      <w:r>
        <w:tab/>
      </w:r>
      <w:r>
        <w:tab/>
      </w:r>
      <w:r w:rsidRPr="126EDBA6" w:rsidR="15638135">
        <w:rPr>
          <w:sz w:val="28"/>
          <w:szCs w:val="28"/>
        </w:rPr>
        <w:t>20 hours</w:t>
      </w:r>
    </w:p>
    <w:p w:rsidR="15638135" w:rsidP="126EDBA6" w:rsidRDefault="15638135" w14:paraId="52EA3420" w14:textId="1A41F3B3">
      <w:pPr>
        <w:pBdr>
          <w:top w:val="single" w:color="000000" w:sz="4" w:space="4"/>
          <w:left w:val="single" w:color="000000" w:sz="4" w:space="4"/>
          <w:bottom w:val="single" w:color="000000" w:sz="4" w:space="4"/>
          <w:right w:val="single" w:color="000000" w:sz="4" w:space="4"/>
        </w:pBdr>
        <w:shd w:val="clear" w:color="auto" w:fill="D9E2F3"/>
        <w:rPr>
          <w:sz w:val="28"/>
          <w:szCs w:val="28"/>
        </w:rPr>
      </w:pPr>
      <w:r w:rsidRPr="126EDBA6" w:rsidR="15638135">
        <w:rPr>
          <w:sz w:val="28"/>
          <w:szCs w:val="28"/>
        </w:rPr>
        <w:t>FINAL ANALYSIS AND PUBLISHING                                    10 hours</w:t>
      </w:r>
    </w:p>
    <w:tbl>
      <w:tblPr>
        <w:tblStyle w:val="TabloKlavuzu"/>
        <w:tblW w:w="0" w:type="auto"/>
        <w:tblLayout w:type="fixed"/>
        <w:tblLook w:val="06A0" w:firstRow="1" w:lastRow="0" w:firstColumn="1" w:lastColumn="0" w:noHBand="1" w:noVBand="1"/>
      </w:tblPr>
      <w:tblGrid>
        <w:gridCol w:w="1234"/>
        <w:gridCol w:w="1234"/>
        <w:gridCol w:w="1234"/>
        <w:gridCol w:w="1234"/>
        <w:gridCol w:w="1234"/>
        <w:gridCol w:w="1234"/>
        <w:gridCol w:w="1230"/>
      </w:tblGrid>
      <w:tr w:rsidR="126EDBA6" w:rsidTr="126EDBA6" w14:paraId="7DF2021A">
        <w:trPr>
          <w:trHeight w:val="300"/>
        </w:trPr>
        <w:tc>
          <w:tcPr>
            <w:tcW w:w="1234" w:type="dxa"/>
            <w:tcMar/>
          </w:tcPr>
          <w:p w:rsidR="126EDBA6" w:rsidP="126EDBA6" w:rsidRDefault="126EDBA6" w14:paraId="0059B07C" w14:textId="729D64CC">
            <w:pPr>
              <w:pStyle w:val="Balk2"/>
            </w:pPr>
          </w:p>
        </w:tc>
        <w:tc>
          <w:tcPr>
            <w:tcW w:w="1234" w:type="dxa"/>
            <w:tcMar/>
          </w:tcPr>
          <w:p w:rsidR="673F8B49" w:rsidP="126EDBA6" w:rsidRDefault="673F8B49" w14:paraId="40385F88" w14:textId="654148E7">
            <w:pPr>
              <w:pStyle w:val="Balk2"/>
            </w:pPr>
            <w:r w:rsidR="673F8B49">
              <w:rPr/>
              <w:t>March 1-8</w:t>
            </w:r>
          </w:p>
        </w:tc>
        <w:tc>
          <w:tcPr>
            <w:tcW w:w="1234" w:type="dxa"/>
            <w:tcMar/>
          </w:tcPr>
          <w:p w:rsidR="673F8B49" w:rsidP="126EDBA6" w:rsidRDefault="673F8B49" w14:paraId="534F0BE0" w14:textId="2A7DEF06">
            <w:pPr>
              <w:pStyle w:val="Balk2"/>
            </w:pPr>
            <w:r w:rsidR="673F8B49">
              <w:rPr/>
              <w:t>March 8-15</w:t>
            </w:r>
          </w:p>
        </w:tc>
        <w:tc>
          <w:tcPr>
            <w:tcW w:w="1234" w:type="dxa"/>
            <w:tcMar/>
          </w:tcPr>
          <w:p w:rsidR="673F8B49" w:rsidP="126EDBA6" w:rsidRDefault="673F8B49" w14:paraId="0E5B1406" w14:textId="23D58B31">
            <w:pPr>
              <w:pStyle w:val="Balk2"/>
            </w:pPr>
            <w:r w:rsidR="673F8B49">
              <w:rPr/>
              <w:t>March 15-22</w:t>
            </w:r>
          </w:p>
        </w:tc>
        <w:tc>
          <w:tcPr>
            <w:tcW w:w="1234" w:type="dxa"/>
            <w:tcMar/>
          </w:tcPr>
          <w:p w:rsidR="673F8B49" w:rsidP="126EDBA6" w:rsidRDefault="673F8B49" w14:paraId="114AA399" w14:textId="7B7C7983">
            <w:pPr>
              <w:pStyle w:val="Balk2"/>
            </w:pPr>
            <w:r w:rsidR="673F8B49">
              <w:rPr/>
              <w:t>March 22-29</w:t>
            </w:r>
          </w:p>
        </w:tc>
        <w:tc>
          <w:tcPr>
            <w:tcW w:w="1234" w:type="dxa"/>
            <w:tcMar/>
          </w:tcPr>
          <w:p w:rsidR="673F8B49" w:rsidP="126EDBA6" w:rsidRDefault="673F8B49" w14:paraId="40C655C0" w14:textId="4E078834">
            <w:pPr>
              <w:pStyle w:val="Balk2"/>
            </w:pPr>
            <w:r w:rsidR="673F8B49">
              <w:rPr/>
              <w:t>March 29-   April 5</w:t>
            </w:r>
          </w:p>
        </w:tc>
        <w:tc>
          <w:tcPr>
            <w:tcW w:w="1230" w:type="dxa"/>
            <w:tcMar/>
          </w:tcPr>
          <w:p w:rsidR="673F8B49" w:rsidP="126EDBA6" w:rsidRDefault="673F8B49" w14:paraId="69E0F771" w14:textId="5DC13C23">
            <w:pPr>
              <w:pStyle w:val="Balk2"/>
            </w:pPr>
            <w:r w:rsidR="673F8B49">
              <w:rPr/>
              <w:t>April 5-12</w:t>
            </w:r>
          </w:p>
        </w:tc>
      </w:tr>
      <w:tr w:rsidR="126EDBA6" w:rsidTr="126EDBA6" w14:paraId="30201689">
        <w:trPr>
          <w:trHeight w:val="300"/>
        </w:trPr>
        <w:tc>
          <w:tcPr>
            <w:tcW w:w="1234" w:type="dxa"/>
            <w:tcMar/>
          </w:tcPr>
          <w:p w:rsidR="126EDBA6" w:rsidP="126EDBA6" w:rsidRDefault="126EDBA6" w14:paraId="2005DD13" w14:textId="325DBDA5">
            <w:pPr>
              <w:pStyle w:val="Balk2"/>
            </w:pPr>
            <w:r w:rsidR="126EDBA6">
              <w:rPr/>
              <w:t xml:space="preserve">1. </w:t>
            </w:r>
            <w:r w:rsidR="290BEBC9">
              <w:rPr/>
              <w:t>Phase</w:t>
            </w:r>
          </w:p>
        </w:tc>
        <w:tc>
          <w:tcPr>
            <w:tcW w:w="1234" w:type="dxa"/>
            <w:shd w:val="clear" w:color="auto" w:fill="1F497D" w:themeFill="text2"/>
            <w:tcMar/>
          </w:tcPr>
          <w:p w:rsidR="126EDBA6" w:rsidP="126EDBA6" w:rsidRDefault="126EDBA6" w14:paraId="3D19F1EA" w14:textId="632C48A5">
            <w:pPr>
              <w:pStyle w:val="Balk2"/>
            </w:pPr>
          </w:p>
        </w:tc>
        <w:tc>
          <w:tcPr>
            <w:tcW w:w="1234" w:type="dxa"/>
            <w:tcMar/>
          </w:tcPr>
          <w:p w:rsidR="126EDBA6" w:rsidP="126EDBA6" w:rsidRDefault="126EDBA6" w14:paraId="710336D8" w14:textId="632C48A5">
            <w:pPr>
              <w:pStyle w:val="Balk2"/>
            </w:pPr>
          </w:p>
        </w:tc>
        <w:tc>
          <w:tcPr>
            <w:tcW w:w="1234" w:type="dxa"/>
            <w:tcMar/>
          </w:tcPr>
          <w:p w:rsidR="126EDBA6" w:rsidP="126EDBA6" w:rsidRDefault="126EDBA6" w14:paraId="46880415" w14:textId="632C48A5">
            <w:pPr>
              <w:pStyle w:val="Balk2"/>
            </w:pPr>
          </w:p>
        </w:tc>
        <w:tc>
          <w:tcPr>
            <w:tcW w:w="1234" w:type="dxa"/>
            <w:tcMar/>
          </w:tcPr>
          <w:p w:rsidR="126EDBA6" w:rsidP="126EDBA6" w:rsidRDefault="126EDBA6" w14:paraId="14601E48" w14:textId="632C48A5">
            <w:pPr>
              <w:pStyle w:val="Balk2"/>
            </w:pPr>
          </w:p>
        </w:tc>
        <w:tc>
          <w:tcPr>
            <w:tcW w:w="1234" w:type="dxa"/>
            <w:tcMar/>
          </w:tcPr>
          <w:p w:rsidR="126EDBA6" w:rsidP="126EDBA6" w:rsidRDefault="126EDBA6" w14:paraId="6CBEAA7C" w14:textId="632C48A5">
            <w:pPr>
              <w:pStyle w:val="Balk2"/>
            </w:pPr>
          </w:p>
        </w:tc>
        <w:tc>
          <w:tcPr>
            <w:tcW w:w="1230" w:type="dxa"/>
            <w:tcMar/>
          </w:tcPr>
          <w:p w:rsidR="126EDBA6" w:rsidP="126EDBA6" w:rsidRDefault="126EDBA6" w14:paraId="1A5400C5" w14:textId="632C48A5">
            <w:pPr>
              <w:pStyle w:val="Balk2"/>
            </w:pPr>
          </w:p>
        </w:tc>
      </w:tr>
      <w:tr w:rsidR="126EDBA6" w:rsidTr="126EDBA6" w14:paraId="01E51499">
        <w:trPr>
          <w:trHeight w:val="300"/>
        </w:trPr>
        <w:tc>
          <w:tcPr>
            <w:tcW w:w="1234" w:type="dxa"/>
            <w:tcMar/>
          </w:tcPr>
          <w:p w:rsidR="290BEBC9" w:rsidP="126EDBA6" w:rsidRDefault="290BEBC9" w14:paraId="399C929F" w14:textId="09CA62D0">
            <w:pPr>
              <w:pStyle w:val="Balk2"/>
            </w:pPr>
            <w:r w:rsidR="290BEBC9">
              <w:rPr/>
              <w:t>2. Phase</w:t>
            </w:r>
          </w:p>
        </w:tc>
        <w:tc>
          <w:tcPr>
            <w:tcW w:w="1234" w:type="dxa"/>
            <w:shd w:val="clear" w:color="auto" w:fill="1F497D" w:themeFill="text2"/>
            <w:tcMar/>
          </w:tcPr>
          <w:p w:rsidR="126EDBA6" w:rsidP="126EDBA6" w:rsidRDefault="126EDBA6" w14:paraId="0672D64C" w14:textId="632C48A5">
            <w:pPr>
              <w:pStyle w:val="Balk2"/>
            </w:pPr>
          </w:p>
        </w:tc>
        <w:tc>
          <w:tcPr>
            <w:tcW w:w="1234" w:type="dxa"/>
            <w:shd w:val="clear" w:color="auto" w:fill="1F497D" w:themeFill="text2"/>
            <w:tcMar/>
          </w:tcPr>
          <w:p w:rsidR="126EDBA6" w:rsidP="126EDBA6" w:rsidRDefault="126EDBA6" w14:paraId="78EDBF8E" w14:textId="632C48A5">
            <w:pPr>
              <w:pStyle w:val="Balk2"/>
            </w:pPr>
          </w:p>
        </w:tc>
        <w:tc>
          <w:tcPr>
            <w:tcW w:w="1234" w:type="dxa"/>
            <w:tcMar/>
          </w:tcPr>
          <w:p w:rsidR="126EDBA6" w:rsidP="126EDBA6" w:rsidRDefault="126EDBA6" w14:paraId="7BA4F50A" w14:textId="632C48A5">
            <w:pPr>
              <w:pStyle w:val="Balk2"/>
            </w:pPr>
          </w:p>
        </w:tc>
        <w:tc>
          <w:tcPr>
            <w:tcW w:w="1234" w:type="dxa"/>
            <w:tcMar/>
          </w:tcPr>
          <w:p w:rsidR="126EDBA6" w:rsidP="126EDBA6" w:rsidRDefault="126EDBA6" w14:paraId="12A89D24" w14:textId="632C48A5">
            <w:pPr>
              <w:pStyle w:val="Balk2"/>
            </w:pPr>
          </w:p>
        </w:tc>
        <w:tc>
          <w:tcPr>
            <w:tcW w:w="1234" w:type="dxa"/>
            <w:tcMar/>
          </w:tcPr>
          <w:p w:rsidR="126EDBA6" w:rsidP="126EDBA6" w:rsidRDefault="126EDBA6" w14:paraId="490ED040" w14:textId="632C48A5">
            <w:pPr>
              <w:pStyle w:val="Balk2"/>
            </w:pPr>
          </w:p>
        </w:tc>
        <w:tc>
          <w:tcPr>
            <w:tcW w:w="1230" w:type="dxa"/>
            <w:tcMar/>
          </w:tcPr>
          <w:p w:rsidR="126EDBA6" w:rsidP="126EDBA6" w:rsidRDefault="126EDBA6" w14:paraId="233388F1" w14:textId="632C48A5">
            <w:pPr>
              <w:pStyle w:val="Balk2"/>
            </w:pPr>
          </w:p>
        </w:tc>
      </w:tr>
      <w:tr w:rsidR="126EDBA6" w:rsidTr="126EDBA6" w14:paraId="0CBF1A7B">
        <w:trPr>
          <w:trHeight w:val="300"/>
        </w:trPr>
        <w:tc>
          <w:tcPr>
            <w:tcW w:w="1234" w:type="dxa"/>
            <w:tcMar/>
          </w:tcPr>
          <w:p w:rsidR="290BEBC9" w:rsidP="126EDBA6" w:rsidRDefault="290BEBC9" w14:paraId="004F31D5" w14:textId="1A901D55">
            <w:pPr>
              <w:pStyle w:val="Balk2"/>
            </w:pPr>
            <w:r w:rsidR="290BEBC9">
              <w:rPr/>
              <w:t>3. Phase</w:t>
            </w:r>
          </w:p>
        </w:tc>
        <w:tc>
          <w:tcPr>
            <w:tcW w:w="1234" w:type="dxa"/>
            <w:tcMar/>
          </w:tcPr>
          <w:p w:rsidR="126EDBA6" w:rsidP="126EDBA6" w:rsidRDefault="126EDBA6" w14:paraId="12FCDC63" w14:textId="632C48A5">
            <w:pPr>
              <w:pStyle w:val="Balk2"/>
            </w:pPr>
          </w:p>
        </w:tc>
        <w:tc>
          <w:tcPr>
            <w:tcW w:w="1234" w:type="dxa"/>
            <w:shd w:val="clear" w:color="auto" w:fill="1F497D" w:themeFill="text2"/>
            <w:tcMar/>
          </w:tcPr>
          <w:p w:rsidR="126EDBA6" w:rsidP="126EDBA6" w:rsidRDefault="126EDBA6" w14:paraId="31692D48" w14:textId="632C48A5">
            <w:pPr>
              <w:pStyle w:val="Balk2"/>
            </w:pPr>
          </w:p>
        </w:tc>
        <w:tc>
          <w:tcPr>
            <w:tcW w:w="1234" w:type="dxa"/>
            <w:shd w:val="clear" w:color="auto" w:fill="1F497D" w:themeFill="text2"/>
            <w:tcMar/>
          </w:tcPr>
          <w:p w:rsidR="126EDBA6" w:rsidP="126EDBA6" w:rsidRDefault="126EDBA6" w14:paraId="6FC34098" w14:textId="632C48A5">
            <w:pPr>
              <w:pStyle w:val="Balk2"/>
            </w:pPr>
          </w:p>
        </w:tc>
        <w:tc>
          <w:tcPr>
            <w:tcW w:w="1234" w:type="dxa"/>
            <w:shd w:val="clear" w:color="auto" w:fill="1F497D" w:themeFill="text2"/>
            <w:tcMar/>
          </w:tcPr>
          <w:p w:rsidR="126EDBA6" w:rsidP="126EDBA6" w:rsidRDefault="126EDBA6" w14:paraId="4F65F4ED" w14:textId="632C48A5">
            <w:pPr>
              <w:pStyle w:val="Balk2"/>
            </w:pPr>
          </w:p>
        </w:tc>
        <w:tc>
          <w:tcPr>
            <w:tcW w:w="1234" w:type="dxa"/>
            <w:tcMar/>
          </w:tcPr>
          <w:p w:rsidR="126EDBA6" w:rsidP="126EDBA6" w:rsidRDefault="126EDBA6" w14:paraId="2F4AEF7F" w14:textId="632C48A5">
            <w:pPr>
              <w:pStyle w:val="Balk2"/>
            </w:pPr>
          </w:p>
        </w:tc>
        <w:tc>
          <w:tcPr>
            <w:tcW w:w="1230" w:type="dxa"/>
            <w:tcMar/>
          </w:tcPr>
          <w:p w:rsidR="126EDBA6" w:rsidP="126EDBA6" w:rsidRDefault="126EDBA6" w14:paraId="528B5D65" w14:textId="632C48A5">
            <w:pPr>
              <w:pStyle w:val="Balk2"/>
            </w:pPr>
          </w:p>
        </w:tc>
      </w:tr>
      <w:tr w:rsidR="126EDBA6" w:rsidTr="126EDBA6" w14:paraId="29793E48">
        <w:trPr>
          <w:trHeight w:val="300"/>
        </w:trPr>
        <w:tc>
          <w:tcPr>
            <w:tcW w:w="1234" w:type="dxa"/>
            <w:tcMar/>
          </w:tcPr>
          <w:p w:rsidR="290BEBC9" w:rsidP="126EDBA6" w:rsidRDefault="290BEBC9" w14:paraId="7F934404" w14:textId="19BC1DD2">
            <w:pPr>
              <w:pStyle w:val="Balk2"/>
            </w:pPr>
            <w:r w:rsidR="290BEBC9">
              <w:rPr/>
              <w:t>4. Phase</w:t>
            </w:r>
          </w:p>
        </w:tc>
        <w:tc>
          <w:tcPr>
            <w:tcW w:w="1234" w:type="dxa"/>
            <w:tcMar/>
          </w:tcPr>
          <w:p w:rsidR="126EDBA6" w:rsidP="126EDBA6" w:rsidRDefault="126EDBA6" w14:paraId="555F25F0" w14:textId="632C48A5">
            <w:pPr>
              <w:pStyle w:val="Balk2"/>
            </w:pPr>
          </w:p>
        </w:tc>
        <w:tc>
          <w:tcPr>
            <w:tcW w:w="1234" w:type="dxa"/>
            <w:tcMar/>
          </w:tcPr>
          <w:p w:rsidR="126EDBA6" w:rsidP="126EDBA6" w:rsidRDefault="126EDBA6" w14:paraId="2AA37301" w14:textId="632C48A5">
            <w:pPr>
              <w:pStyle w:val="Balk2"/>
            </w:pPr>
          </w:p>
        </w:tc>
        <w:tc>
          <w:tcPr>
            <w:tcW w:w="1234" w:type="dxa"/>
            <w:tcMar/>
          </w:tcPr>
          <w:p w:rsidR="126EDBA6" w:rsidP="126EDBA6" w:rsidRDefault="126EDBA6" w14:paraId="169B0BD3" w14:textId="632C48A5">
            <w:pPr>
              <w:pStyle w:val="Balk2"/>
            </w:pPr>
          </w:p>
        </w:tc>
        <w:tc>
          <w:tcPr>
            <w:tcW w:w="1234" w:type="dxa"/>
            <w:shd w:val="clear" w:color="auto" w:fill="1F497D" w:themeFill="text2"/>
            <w:tcMar/>
          </w:tcPr>
          <w:p w:rsidR="126EDBA6" w:rsidP="126EDBA6" w:rsidRDefault="126EDBA6" w14:paraId="3CB6D001" w14:textId="632C48A5">
            <w:pPr>
              <w:pStyle w:val="Balk2"/>
            </w:pPr>
          </w:p>
        </w:tc>
        <w:tc>
          <w:tcPr>
            <w:tcW w:w="1234" w:type="dxa"/>
            <w:shd w:val="clear" w:color="auto" w:fill="1F497D" w:themeFill="text2"/>
            <w:tcMar/>
          </w:tcPr>
          <w:p w:rsidR="126EDBA6" w:rsidP="126EDBA6" w:rsidRDefault="126EDBA6" w14:paraId="0252F251" w14:textId="632C48A5">
            <w:pPr>
              <w:pStyle w:val="Balk2"/>
            </w:pPr>
          </w:p>
        </w:tc>
        <w:tc>
          <w:tcPr>
            <w:tcW w:w="1230" w:type="dxa"/>
            <w:tcMar/>
          </w:tcPr>
          <w:p w:rsidR="126EDBA6" w:rsidP="126EDBA6" w:rsidRDefault="126EDBA6" w14:paraId="4F47E1E3" w14:textId="632C48A5">
            <w:pPr>
              <w:pStyle w:val="Balk2"/>
            </w:pPr>
          </w:p>
        </w:tc>
      </w:tr>
      <w:tr w:rsidR="126EDBA6" w:rsidTr="126EDBA6" w14:paraId="14973163">
        <w:trPr>
          <w:trHeight w:val="300"/>
        </w:trPr>
        <w:tc>
          <w:tcPr>
            <w:tcW w:w="1234" w:type="dxa"/>
            <w:tcMar/>
          </w:tcPr>
          <w:p w:rsidR="290BEBC9" w:rsidP="126EDBA6" w:rsidRDefault="290BEBC9" w14:paraId="356963F1" w14:textId="696E4CD1">
            <w:pPr>
              <w:pStyle w:val="Balk2"/>
            </w:pPr>
            <w:r w:rsidR="290BEBC9">
              <w:rPr/>
              <w:t>5. Phase</w:t>
            </w:r>
          </w:p>
        </w:tc>
        <w:tc>
          <w:tcPr>
            <w:tcW w:w="1234" w:type="dxa"/>
            <w:tcMar/>
          </w:tcPr>
          <w:p w:rsidR="126EDBA6" w:rsidP="126EDBA6" w:rsidRDefault="126EDBA6" w14:paraId="7BB71B03" w14:textId="632C48A5">
            <w:pPr>
              <w:pStyle w:val="Balk2"/>
            </w:pPr>
          </w:p>
        </w:tc>
        <w:tc>
          <w:tcPr>
            <w:tcW w:w="1234" w:type="dxa"/>
            <w:tcMar/>
          </w:tcPr>
          <w:p w:rsidR="126EDBA6" w:rsidP="126EDBA6" w:rsidRDefault="126EDBA6" w14:paraId="16940EB1" w14:textId="632C48A5">
            <w:pPr>
              <w:pStyle w:val="Balk2"/>
            </w:pPr>
          </w:p>
        </w:tc>
        <w:tc>
          <w:tcPr>
            <w:tcW w:w="1234" w:type="dxa"/>
            <w:tcMar/>
          </w:tcPr>
          <w:p w:rsidR="126EDBA6" w:rsidP="126EDBA6" w:rsidRDefault="126EDBA6" w14:paraId="7B86FE2D" w14:textId="632C48A5">
            <w:pPr>
              <w:pStyle w:val="Balk2"/>
            </w:pPr>
          </w:p>
        </w:tc>
        <w:tc>
          <w:tcPr>
            <w:tcW w:w="1234" w:type="dxa"/>
            <w:tcMar/>
          </w:tcPr>
          <w:p w:rsidR="126EDBA6" w:rsidP="126EDBA6" w:rsidRDefault="126EDBA6" w14:paraId="5D7E3761" w14:textId="632C48A5">
            <w:pPr>
              <w:pStyle w:val="Balk2"/>
            </w:pPr>
          </w:p>
        </w:tc>
        <w:tc>
          <w:tcPr>
            <w:tcW w:w="1234" w:type="dxa"/>
            <w:tcMar/>
          </w:tcPr>
          <w:p w:rsidR="126EDBA6" w:rsidP="126EDBA6" w:rsidRDefault="126EDBA6" w14:paraId="2793B903" w14:textId="632C48A5">
            <w:pPr>
              <w:pStyle w:val="Balk2"/>
            </w:pPr>
          </w:p>
        </w:tc>
        <w:tc>
          <w:tcPr>
            <w:tcW w:w="1230" w:type="dxa"/>
            <w:shd w:val="clear" w:color="auto" w:fill="1F497D" w:themeFill="text2"/>
            <w:tcMar/>
          </w:tcPr>
          <w:p w:rsidR="126EDBA6" w:rsidP="126EDBA6" w:rsidRDefault="126EDBA6" w14:paraId="6568513F" w14:textId="632C48A5">
            <w:pPr>
              <w:pStyle w:val="Balk2"/>
            </w:pPr>
          </w:p>
        </w:tc>
      </w:tr>
    </w:tbl>
    <w:p w:rsidR="412D64B6" w:rsidP="126EDBA6" w:rsidRDefault="412D64B6" w14:paraId="57718355" w14:textId="343CBD50">
      <w:pPr>
        <w:pStyle w:val="Balk2"/>
      </w:pPr>
      <w:r w:rsidR="412D64B6">
        <w:rPr/>
        <w:t>Resource Planning</w:t>
      </w:r>
    </w:p>
    <w:p w:rsidR="28143B6B" w:rsidP="126EDBA6" w:rsidRDefault="28143B6B" w14:paraId="4B5B7D5A" w14:textId="4B877A17">
      <w:pPr>
        <w:rPr>
          <w:rFonts w:ascii="Cambria" w:hAnsi="Cambria" w:eastAsia="Cambria" w:cs="Cambria"/>
          <w:noProof w:val="0"/>
          <w:sz w:val="22"/>
          <w:szCs w:val="22"/>
          <w:lang w:val="en-US"/>
        </w:rPr>
      </w:pPr>
      <w:r w:rsidR="28143B6B">
        <w:rPr/>
        <w:t>•</w:t>
      </w:r>
      <w:r w:rsidRPr="126EDBA6" w:rsidR="28143B6B">
        <w:rPr>
          <w:rFonts w:ascii="Cambria" w:hAnsi="Cambria" w:eastAsia="Cambria" w:cs="Cambria"/>
          <w:noProof w:val="0"/>
          <w:sz w:val="22"/>
          <w:szCs w:val="22"/>
          <w:lang w:val="en-US"/>
        </w:rPr>
        <w:t xml:space="preserve"> </w:t>
      </w:r>
      <w:r w:rsidRPr="126EDBA6" w:rsidR="412D64B6">
        <w:rPr>
          <w:rFonts w:ascii="Cambria" w:hAnsi="Cambria" w:eastAsia="Cambria" w:cs="Cambria"/>
          <w:noProof w:val="0"/>
          <w:sz w:val="22"/>
          <w:szCs w:val="22"/>
          <w:lang w:val="en-US"/>
        </w:rPr>
        <w:t>Basic resources like software tools and libraries like V</w:t>
      </w:r>
      <w:r w:rsidRPr="126EDBA6" w:rsidR="297FA7E3">
        <w:rPr>
          <w:rFonts w:ascii="Cambria" w:hAnsi="Cambria" w:eastAsia="Cambria" w:cs="Cambria"/>
          <w:noProof w:val="0"/>
          <w:sz w:val="22"/>
          <w:szCs w:val="22"/>
          <w:lang w:val="en-US"/>
        </w:rPr>
        <w:t>S</w:t>
      </w:r>
      <w:r w:rsidRPr="126EDBA6" w:rsidR="4AF03D87">
        <w:rPr>
          <w:rFonts w:ascii="Cambria" w:hAnsi="Cambria" w:eastAsia="Cambria" w:cs="Cambria"/>
          <w:noProof w:val="0"/>
          <w:sz w:val="22"/>
          <w:szCs w:val="22"/>
          <w:lang w:val="en-US"/>
        </w:rPr>
        <w:t xml:space="preserve">, </w:t>
      </w:r>
      <w:r w:rsidRPr="126EDBA6" w:rsidR="297FA7E3">
        <w:rPr>
          <w:rFonts w:ascii="Cambria" w:hAnsi="Cambria" w:eastAsia="Cambria" w:cs="Cambria"/>
          <w:noProof w:val="0"/>
          <w:sz w:val="22"/>
          <w:szCs w:val="22"/>
          <w:lang w:val="en-US"/>
        </w:rPr>
        <w:t>Git and GitHub</w:t>
      </w:r>
      <w:r w:rsidRPr="126EDBA6" w:rsidR="412D64B6">
        <w:rPr>
          <w:rFonts w:ascii="Cambria" w:hAnsi="Cambria" w:eastAsia="Cambria" w:cs="Cambria"/>
          <w:noProof w:val="0"/>
          <w:sz w:val="22"/>
          <w:szCs w:val="22"/>
          <w:lang w:val="en-US"/>
        </w:rPr>
        <w:t>. These resources will b</w:t>
      </w:r>
      <w:r w:rsidRPr="126EDBA6" w:rsidR="7DB4CFE0">
        <w:rPr>
          <w:rFonts w:ascii="Cambria" w:hAnsi="Cambria" w:eastAsia="Cambria" w:cs="Cambria"/>
          <w:noProof w:val="0"/>
          <w:sz w:val="22"/>
          <w:szCs w:val="22"/>
          <w:lang w:val="en-US"/>
        </w:rPr>
        <w:t>e commonly used by all team members.</w:t>
      </w:r>
    </w:p>
    <w:p w:rsidR="2B725C0C" w:rsidP="126EDBA6" w:rsidRDefault="2B725C0C" w14:paraId="3058F12A" w14:textId="4710C346">
      <w:pPr>
        <w:pStyle w:val="Balk2"/>
      </w:pPr>
      <w:r w:rsidR="2B725C0C">
        <w:rPr/>
        <w:t xml:space="preserve">Risk Management </w:t>
      </w:r>
    </w:p>
    <w:p w:rsidR="45FF77C6" w:rsidRDefault="45FF77C6" w14:paraId="149CDF36" w14:textId="7FADB6D5">
      <w:r w:rsidR="45FF77C6">
        <w:rPr/>
        <w:t xml:space="preserve">• </w:t>
      </w:r>
      <w:r w:rsidR="0C8F47D3">
        <w:rPr/>
        <w:t>Risk management includes everything from production delays to unexpected situations like team members leaving. Having backup plans and some spare time in the timeline and more work will mak</w:t>
      </w:r>
      <w:r w:rsidR="7E4E4D32">
        <w:rPr/>
        <w:t>e up for these circumstances.</w:t>
      </w:r>
    </w:p>
    <w:p w:rsidR="0C8F47D3" w:rsidP="126EDBA6" w:rsidRDefault="0C8F47D3" w14:paraId="33CCBC86" w14:textId="6FBBDA08">
      <w:pPr>
        <w:pStyle w:val="Balk2"/>
      </w:pPr>
      <w:r w:rsidR="0C8F47D3">
        <w:rPr/>
        <w:t>Communication Plan</w:t>
      </w:r>
    </w:p>
    <w:p w:rsidR="0C8F47D3" w:rsidRDefault="0C8F47D3" w14:paraId="2EA50C67" w14:textId="54BA319D">
      <w:r w:rsidR="0C8F47D3">
        <w:rPr/>
        <w:t xml:space="preserve">• </w:t>
      </w:r>
      <w:r w:rsidR="1366BF32">
        <w:rPr/>
        <w:t xml:space="preserve">Mostly face to face and through WhatsApp and other social tools to </w:t>
      </w:r>
      <w:r w:rsidR="1366BF32">
        <w:rPr/>
        <w:t>keep in touch</w:t>
      </w:r>
      <w:r w:rsidR="1366BF32">
        <w:rPr/>
        <w:t xml:space="preserve"> with the team members. There will be planned in real life sessions where team members can share their progress and ideas and </w:t>
      </w:r>
      <w:r w:rsidR="1366BF32">
        <w:rPr/>
        <w:t>possible difficulties</w:t>
      </w:r>
      <w:r w:rsidR="1366BF32">
        <w:rPr/>
        <w:t xml:space="preserve"> alongside</w:t>
      </w:r>
      <w:r w:rsidR="217B4343">
        <w:rPr/>
        <w:t xml:space="preserve"> their solutions.</w:t>
      </w:r>
    </w:p>
    <w:p w:rsidR="45FF77C6" w:rsidP="126EDBA6" w:rsidRDefault="45FF77C6" w14:paraId="21D53D76" w14:textId="4A5BAF07">
      <w:pPr>
        <w:pStyle w:val="Balk2"/>
        <w:suppressLineNumbers w:val="0"/>
        <w:bidi w:val="0"/>
        <w:spacing w:before="200" w:beforeAutospacing="off" w:after="0" w:afterAutospacing="off" w:line="276" w:lineRule="auto"/>
        <w:ind w:left="0" w:right="0"/>
        <w:jc w:val="left"/>
      </w:pPr>
      <w:r w:rsidR="45FF77C6">
        <w:rPr/>
        <w:t>Change Management Plan</w:t>
      </w:r>
    </w:p>
    <w:p w:rsidR="45FF77C6" w:rsidRDefault="45FF77C6" w14:paraId="33E7FA79" w14:textId="7FE0EFAF">
      <w:r w:rsidR="45FF77C6">
        <w:rPr/>
        <w:t xml:space="preserve">• </w:t>
      </w:r>
      <w:r w:rsidR="7043A707">
        <w:rPr/>
        <w:t xml:space="preserve">Changes may occur throughout development and replanning may be needed. </w:t>
      </w:r>
      <w:r w:rsidR="47927BCA">
        <w:rPr/>
        <w:t>Development</w:t>
      </w:r>
      <w:r w:rsidR="47927BCA">
        <w:rPr/>
        <w:t xml:space="preserve"> </w:t>
      </w:r>
      <w:r w:rsidR="0136B5C0">
        <w:rPr/>
        <w:t>T</w:t>
      </w:r>
      <w:r w:rsidR="7043A707">
        <w:rPr/>
        <w:t xml:space="preserve">eam will </w:t>
      </w:r>
      <w:r w:rsidR="7043A707">
        <w:rPr/>
        <w:t>convene</w:t>
      </w:r>
      <w:r w:rsidR="7043A707">
        <w:rPr/>
        <w:t xml:space="preserve"> about these topics and decide on the </w:t>
      </w:r>
      <w:r w:rsidR="7043A707">
        <w:rPr/>
        <w:t>appropriate way</w:t>
      </w:r>
      <w:r w:rsidR="7043A707">
        <w:rPr/>
        <w:t xml:space="preserve"> to handle </w:t>
      </w:r>
      <w:r w:rsidR="7043A707">
        <w:rPr/>
        <w:t>new changes</w:t>
      </w:r>
      <w:r w:rsidR="7043A707">
        <w:rPr/>
        <w:t xml:space="preserve"> and requirements.</w:t>
      </w:r>
      <w:r w:rsidR="2A54658E">
        <w:rPr/>
        <w:t xml:space="preserve"> </w:t>
      </w:r>
    </w:p>
    <w:p w:rsidR="45FF77C6" w:rsidP="126EDBA6" w:rsidRDefault="45FF77C6" w14:paraId="31469DDA" w14:textId="6F9AE98D">
      <w:pPr>
        <w:pStyle w:val="Balk2"/>
        <w:suppressLineNumbers w:val="0"/>
        <w:bidi w:val="0"/>
        <w:spacing w:before="200" w:beforeAutospacing="off" w:after="0" w:afterAutospacing="off" w:line="276" w:lineRule="auto"/>
        <w:ind w:left="0" w:right="0"/>
        <w:jc w:val="left"/>
        <w:rPr>
          <w:rFonts w:ascii="Cambria" w:hAnsi="Cambria" w:eastAsia="Cambria" w:cs="Cambria"/>
          <w:b w:val="0"/>
          <w:bCs w:val="0"/>
          <w:noProof w:val="0"/>
          <w:color w:val="auto"/>
          <w:sz w:val="22"/>
          <w:szCs w:val="22"/>
          <w:lang w:val="en-US"/>
        </w:rPr>
      </w:pPr>
      <w:r w:rsidR="45FF77C6">
        <w:rPr/>
        <w:t>Budget Plan</w:t>
      </w:r>
      <w:r>
        <w:br/>
      </w:r>
      <w:r w:rsidRPr="126EDBA6" w:rsidR="656DA6F1">
        <w:rPr>
          <w:rFonts w:ascii="Cambria" w:hAnsi="Cambria" w:eastAsia="Cambria" w:cs="Cambria"/>
          <w:b w:val="0"/>
          <w:bCs w:val="0"/>
          <w:noProof w:val="0"/>
          <w:color w:val="auto"/>
          <w:sz w:val="22"/>
          <w:szCs w:val="22"/>
          <w:lang w:val="en-US"/>
        </w:rPr>
        <w:t>•</w:t>
      </w:r>
      <w:r w:rsidRPr="126EDBA6" w:rsidR="16E5E36E">
        <w:rPr>
          <w:rFonts w:ascii="Cambria" w:hAnsi="Cambria" w:eastAsia="Cambria" w:cs="Cambria"/>
          <w:b w:val="0"/>
          <w:bCs w:val="0"/>
          <w:noProof w:val="0"/>
          <w:color w:val="auto"/>
          <w:sz w:val="22"/>
          <w:szCs w:val="22"/>
          <w:lang w:val="en-US"/>
        </w:rPr>
        <w:t xml:space="preserve"> P</w:t>
      </w:r>
      <w:r w:rsidRPr="126EDBA6" w:rsidR="656DA6F1">
        <w:rPr>
          <w:rFonts w:ascii="Cambria" w:hAnsi="Cambria" w:eastAsia="Cambria" w:cs="Cambria"/>
          <w:b w:val="0"/>
          <w:bCs w:val="0"/>
          <w:noProof w:val="0"/>
          <w:color w:val="auto"/>
          <w:sz w:val="22"/>
          <w:szCs w:val="22"/>
          <w:lang w:val="en-US"/>
        </w:rPr>
        <w:t xml:space="preserve">roject resources will be distributed as </w:t>
      </w:r>
      <w:r w:rsidRPr="126EDBA6" w:rsidR="656DA6F1">
        <w:rPr>
          <w:rFonts w:ascii="Cambria" w:hAnsi="Cambria" w:eastAsia="Cambria" w:cs="Cambria"/>
          <w:b w:val="0"/>
          <w:bCs w:val="0"/>
          <w:noProof w:val="0"/>
          <w:color w:val="auto"/>
          <w:sz w:val="22"/>
          <w:szCs w:val="22"/>
          <w:lang w:val="en-US"/>
        </w:rPr>
        <w:t>required</w:t>
      </w:r>
      <w:r w:rsidRPr="126EDBA6" w:rsidR="656DA6F1">
        <w:rPr>
          <w:rFonts w:ascii="Cambria" w:hAnsi="Cambria" w:eastAsia="Cambria" w:cs="Cambria"/>
          <w:b w:val="0"/>
          <w:bCs w:val="0"/>
          <w:noProof w:val="0"/>
          <w:color w:val="auto"/>
          <w:sz w:val="22"/>
          <w:szCs w:val="22"/>
          <w:lang w:val="en-US"/>
        </w:rPr>
        <w:t xml:space="preserve"> during the development pipeline. Initially, the project </w:t>
      </w:r>
      <w:r w:rsidRPr="126EDBA6" w:rsidR="656DA6F1">
        <w:rPr>
          <w:rFonts w:ascii="Cambria" w:hAnsi="Cambria" w:eastAsia="Cambria" w:cs="Cambria"/>
          <w:b w:val="0"/>
          <w:bCs w:val="0"/>
          <w:noProof w:val="0"/>
          <w:color w:val="auto"/>
          <w:sz w:val="22"/>
          <w:szCs w:val="22"/>
          <w:lang w:val="en-US"/>
        </w:rPr>
        <w:t>doesn't</w:t>
      </w:r>
      <w:r w:rsidRPr="126EDBA6" w:rsidR="656DA6F1">
        <w:rPr>
          <w:rFonts w:ascii="Cambria" w:hAnsi="Cambria" w:eastAsia="Cambria" w:cs="Cambria"/>
          <w:b w:val="0"/>
          <w:bCs w:val="0"/>
          <w:noProof w:val="0"/>
          <w:color w:val="auto"/>
          <w:sz w:val="22"/>
          <w:szCs w:val="22"/>
          <w:lang w:val="en-US"/>
        </w:rPr>
        <w:t xml:space="preserve"> seem to need any monetary budget, and most implementations and development can be done without an elaborate budget plan. For those reasons, the budget plan </w:t>
      </w:r>
      <w:r w:rsidRPr="126EDBA6" w:rsidR="656DA6F1">
        <w:rPr>
          <w:rFonts w:ascii="Cambria" w:hAnsi="Cambria" w:eastAsia="Cambria" w:cs="Cambria"/>
          <w:b w:val="0"/>
          <w:bCs w:val="0"/>
          <w:noProof w:val="0"/>
          <w:color w:val="auto"/>
          <w:sz w:val="22"/>
          <w:szCs w:val="22"/>
          <w:lang w:val="en-US"/>
        </w:rPr>
        <w:t>remains</w:t>
      </w:r>
      <w:r w:rsidRPr="126EDBA6" w:rsidR="656DA6F1">
        <w:rPr>
          <w:rFonts w:ascii="Cambria" w:hAnsi="Cambria" w:eastAsia="Cambria" w:cs="Cambria"/>
          <w:b w:val="0"/>
          <w:bCs w:val="0"/>
          <w:noProof w:val="0"/>
          <w:color w:val="auto"/>
          <w:sz w:val="22"/>
          <w:szCs w:val="22"/>
          <w:lang w:val="en-US"/>
        </w:rPr>
        <w:t xml:space="preserve"> ambiguous until such circumstances occur.</w:t>
      </w:r>
    </w:p>
    <w:p w:rsidR="126EDBA6" w:rsidRDefault="126EDBA6" w14:paraId="2D04F2B2" w14:textId="064DD5CF"/>
    <w:sectPr w:rsidR="00984B84"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0">
    <w:nsid w:val="3ff43b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18f61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hint="default" w:ascii="Symbol" w:hAnsi="Symbol"/>
      </w:rPr>
    </w:lvl>
  </w:abstractNum>
  <w:num w:numId="11">
    <w:abstractNumId w:val="10"/>
  </w:num>
  <w:num w:numId="10">
    <w:abstractNumId w:val="9"/>
  </w:num>
  <w:num w:numId="1" w16cid:durableId="119105518">
    <w:abstractNumId w:val="8"/>
  </w:num>
  <w:num w:numId="2" w16cid:durableId="404645366">
    <w:abstractNumId w:val="6"/>
  </w:num>
  <w:num w:numId="3" w16cid:durableId="235670980">
    <w:abstractNumId w:val="5"/>
  </w:num>
  <w:num w:numId="4" w16cid:durableId="1238369635">
    <w:abstractNumId w:val="4"/>
  </w:num>
  <w:num w:numId="5" w16cid:durableId="1229345423">
    <w:abstractNumId w:val="7"/>
  </w:num>
  <w:num w:numId="6" w16cid:durableId="874275613">
    <w:abstractNumId w:val="3"/>
  </w:num>
  <w:num w:numId="7" w16cid:durableId="1795555850">
    <w:abstractNumId w:val="2"/>
  </w:num>
  <w:num w:numId="8" w16cid:durableId="701712189">
    <w:abstractNumId w:val="1"/>
  </w:num>
  <w:num w:numId="9" w16cid:durableId="66971914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50"/>
  <w:trackRevisions w:val="false"/>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00"/>
    <w:rsid w:val="00034616"/>
    <w:rsid w:val="0006063C"/>
    <w:rsid w:val="000A54FB"/>
    <w:rsid w:val="0015074B"/>
    <w:rsid w:val="0029639D"/>
    <w:rsid w:val="00326F90"/>
    <w:rsid w:val="00602CEB"/>
    <w:rsid w:val="00984B84"/>
    <w:rsid w:val="00AA1D8D"/>
    <w:rsid w:val="00B47730"/>
    <w:rsid w:val="00CB0664"/>
    <w:rsid w:val="00CF6CAF"/>
    <w:rsid w:val="00FC693F"/>
    <w:rsid w:val="0136B5C0"/>
    <w:rsid w:val="01377AE8"/>
    <w:rsid w:val="025F911C"/>
    <w:rsid w:val="0368B430"/>
    <w:rsid w:val="03844416"/>
    <w:rsid w:val="03A218C3"/>
    <w:rsid w:val="04D7F42C"/>
    <w:rsid w:val="0648A3E1"/>
    <w:rsid w:val="07349045"/>
    <w:rsid w:val="0A00319B"/>
    <w:rsid w:val="0A4FCF80"/>
    <w:rsid w:val="0B65786E"/>
    <w:rsid w:val="0BB4C739"/>
    <w:rsid w:val="0C8F47D3"/>
    <w:rsid w:val="0CFD46D8"/>
    <w:rsid w:val="0D27F29B"/>
    <w:rsid w:val="0D58421A"/>
    <w:rsid w:val="0E4DF7BA"/>
    <w:rsid w:val="0EC6FA43"/>
    <w:rsid w:val="0F4F2DAF"/>
    <w:rsid w:val="11757CD7"/>
    <w:rsid w:val="1225664E"/>
    <w:rsid w:val="123E22AE"/>
    <w:rsid w:val="126EDBA6"/>
    <w:rsid w:val="1366BF32"/>
    <w:rsid w:val="136A5316"/>
    <w:rsid w:val="1397D330"/>
    <w:rsid w:val="14BB92CD"/>
    <w:rsid w:val="15638135"/>
    <w:rsid w:val="15820CE6"/>
    <w:rsid w:val="16E5E36E"/>
    <w:rsid w:val="1808CD67"/>
    <w:rsid w:val="18DA5741"/>
    <w:rsid w:val="19380085"/>
    <w:rsid w:val="1B8516C2"/>
    <w:rsid w:val="1BF7783E"/>
    <w:rsid w:val="1C359FDC"/>
    <w:rsid w:val="1D5BA396"/>
    <w:rsid w:val="1EB5FA56"/>
    <w:rsid w:val="1F48C0FF"/>
    <w:rsid w:val="20D6334E"/>
    <w:rsid w:val="2114BDC6"/>
    <w:rsid w:val="217B4343"/>
    <w:rsid w:val="23E3C609"/>
    <w:rsid w:val="243248AF"/>
    <w:rsid w:val="25EB2D89"/>
    <w:rsid w:val="2764F6AE"/>
    <w:rsid w:val="27A5C6C0"/>
    <w:rsid w:val="28143B6B"/>
    <w:rsid w:val="290BABD3"/>
    <w:rsid w:val="290BEBC9"/>
    <w:rsid w:val="297FA7E3"/>
    <w:rsid w:val="298A86C0"/>
    <w:rsid w:val="29E3B91E"/>
    <w:rsid w:val="2A39315D"/>
    <w:rsid w:val="2A54658E"/>
    <w:rsid w:val="2B725C0C"/>
    <w:rsid w:val="2BC9AB1F"/>
    <w:rsid w:val="2D00E596"/>
    <w:rsid w:val="2E47E975"/>
    <w:rsid w:val="2E4EB7E3"/>
    <w:rsid w:val="3099EEE4"/>
    <w:rsid w:val="30B6E027"/>
    <w:rsid w:val="30BB161E"/>
    <w:rsid w:val="314B770E"/>
    <w:rsid w:val="324CB7B4"/>
    <w:rsid w:val="32D979FC"/>
    <w:rsid w:val="33A58CC7"/>
    <w:rsid w:val="345F2DBC"/>
    <w:rsid w:val="357C381C"/>
    <w:rsid w:val="362B0C93"/>
    <w:rsid w:val="36CAE277"/>
    <w:rsid w:val="36D91A51"/>
    <w:rsid w:val="3790D914"/>
    <w:rsid w:val="37B8257C"/>
    <w:rsid w:val="37C879B8"/>
    <w:rsid w:val="3838EAF5"/>
    <w:rsid w:val="39898CFA"/>
    <w:rsid w:val="3D37E61A"/>
    <w:rsid w:val="3D720927"/>
    <w:rsid w:val="3DAD57AA"/>
    <w:rsid w:val="3ECCD220"/>
    <w:rsid w:val="3F1C71A5"/>
    <w:rsid w:val="4001C620"/>
    <w:rsid w:val="40D2122E"/>
    <w:rsid w:val="412D64B6"/>
    <w:rsid w:val="43274BE7"/>
    <w:rsid w:val="440A6184"/>
    <w:rsid w:val="4550B4B5"/>
    <w:rsid w:val="45FF77C6"/>
    <w:rsid w:val="476BE9B3"/>
    <w:rsid w:val="47927BCA"/>
    <w:rsid w:val="49350B4F"/>
    <w:rsid w:val="4AF03D87"/>
    <w:rsid w:val="4B17D2D3"/>
    <w:rsid w:val="4CFA36D2"/>
    <w:rsid w:val="4D506AC5"/>
    <w:rsid w:val="502BF1B3"/>
    <w:rsid w:val="505BEBFB"/>
    <w:rsid w:val="50CCCEC8"/>
    <w:rsid w:val="512B03B0"/>
    <w:rsid w:val="51682993"/>
    <w:rsid w:val="51859A09"/>
    <w:rsid w:val="52363929"/>
    <w:rsid w:val="52C016ED"/>
    <w:rsid w:val="5324D203"/>
    <w:rsid w:val="55AFBE8B"/>
    <w:rsid w:val="5830AD7F"/>
    <w:rsid w:val="5832DEAC"/>
    <w:rsid w:val="585887BA"/>
    <w:rsid w:val="58A5F4AA"/>
    <w:rsid w:val="595CD9BC"/>
    <w:rsid w:val="59BDDD84"/>
    <w:rsid w:val="5AEA0125"/>
    <w:rsid w:val="5BBA5C06"/>
    <w:rsid w:val="5C27CDDD"/>
    <w:rsid w:val="5F748064"/>
    <w:rsid w:val="5F9DB7E7"/>
    <w:rsid w:val="60AA275F"/>
    <w:rsid w:val="611405D7"/>
    <w:rsid w:val="62824AC3"/>
    <w:rsid w:val="633761B0"/>
    <w:rsid w:val="637C4275"/>
    <w:rsid w:val="63AB106B"/>
    <w:rsid w:val="644BAB0D"/>
    <w:rsid w:val="646442CF"/>
    <w:rsid w:val="6504D088"/>
    <w:rsid w:val="656DA6F1"/>
    <w:rsid w:val="65D99168"/>
    <w:rsid w:val="65FA12E5"/>
    <w:rsid w:val="660BC1CF"/>
    <w:rsid w:val="673F8B49"/>
    <w:rsid w:val="68AB5EE5"/>
    <w:rsid w:val="68DC28E5"/>
    <w:rsid w:val="6904F99B"/>
    <w:rsid w:val="6940873F"/>
    <w:rsid w:val="6ADECCBC"/>
    <w:rsid w:val="6AF17403"/>
    <w:rsid w:val="6B32F83F"/>
    <w:rsid w:val="6B6AC3D7"/>
    <w:rsid w:val="6BF7470E"/>
    <w:rsid w:val="6BFD5C25"/>
    <w:rsid w:val="6C064C9E"/>
    <w:rsid w:val="6C0EEDA0"/>
    <w:rsid w:val="6C459604"/>
    <w:rsid w:val="6CDADDF7"/>
    <w:rsid w:val="6DDD697F"/>
    <w:rsid w:val="6DEF5E42"/>
    <w:rsid w:val="6E64899B"/>
    <w:rsid w:val="6F0ACB33"/>
    <w:rsid w:val="6FBAA927"/>
    <w:rsid w:val="7043A707"/>
    <w:rsid w:val="70B13EF3"/>
    <w:rsid w:val="70EA06EC"/>
    <w:rsid w:val="718805BC"/>
    <w:rsid w:val="72049AD7"/>
    <w:rsid w:val="733C18D1"/>
    <w:rsid w:val="74E18D2D"/>
    <w:rsid w:val="75432141"/>
    <w:rsid w:val="75601510"/>
    <w:rsid w:val="77884AFF"/>
    <w:rsid w:val="77E52CEA"/>
    <w:rsid w:val="78D4C398"/>
    <w:rsid w:val="791DFFEE"/>
    <w:rsid w:val="7A3FB49D"/>
    <w:rsid w:val="7A46114C"/>
    <w:rsid w:val="7BFB46CC"/>
    <w:rsid w:val="7C90A549"/>
    <w:rsid w:val="7CE23CEC"/>
    <w:rsid w:val="7CFECDE3"/>
    <w:rsid w:val="7D621D01"/>
    <w:rsid w:val="7DB4CFE0"/>
    <w:rsid w:val="7DC95BF6"/>
    <w:rsid w:val="7E262707"/>
    <w:rsid w:val="7E31DB10"/>
    <w:rsid w:val="7E4E4D32"/>
    <w:rsid w:val="7EC1979A"/>
    <w:rsid w:val="7F215798"/>
    <w:rsid w:val="7FCF1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93776"/>
  <w14:defaultImageDpi w14:val="300"/>
  <w15:docId w15:val="{D6ADEBD0-D9D5-4488-92DB-6EFFA51E31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styleId="stBilgiChar" w:customStyle="1">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styleId="AltBilgiChar" w:customStyle="1">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styleId="Balk1Char" w:customStyle="1">
    <w:name w:val="Başlık 1 Char"/>
    <w:basedOn w:val="VarsaylanParagrafYazTipi"/>
    <w:link w:val="Balk1"/>
    <w:uiPriority w:val="9"/>
    <w:rsid w:val="00FC693F"/>
    <w:rPr>
      <w:rFonts w:asciiTheme="majorHAnsi" w:hAnsiTheme="majorHAnsi" w:eastAsiaTheme="majorEastAsia" w:cstheme="majorBidi"/>
      <w:b/>
      <w:bCs/>
      <w:color w:val="365F91" w:themeColor="accent1" w:themeShade="BF"/>
      <w:sz w:val="28"/>
      <w:szCs w:val="28"/>
    </w:rPr>
  </w:style>
  <w:style w:type="character" w:styleId="Balk2Char" w:customStyle="1">
    <w:name w:val="Başlık 2 Char"/>
    <w:basedOn w:val="VarsaylanParagrafYazTipi"/>
    <w:link w:val="Balk2"/>
    <w:uiPriority w:val="9"/>
    <w:rsid w:val="00FC693F"/>
    <w:rPr>
      <w:rFonts w:asciiTheme="majorHAnsi" w:hAnsiTheme="majorHAnsi" w:eastAsiaTheme="majorEastAsia" w:cstheme="majorBidi"/>
      <w:b/>
      <w:bCs/>
      <w:color w:val="4F81BD" w:themeColor="accent1"/>
      <w:sz w:val="26"/>
      <w:szCs w:val="26"/>
    </w:rPr>
  </w:style>
  <w:style w:type="character" w:styleId="Balk3Char" w:customStyle="1">
    <w:name w:val="Başlık 3 Char"/>
    <w:basedOn w:val="VarsaylanParagrafYazTipi"/>
    <w:link w:val="Balk3"/>
    <w:uiPriority w:val="9"/>
    <w:rsid w:val="00FC693F"/>
    <w:rPr>
      <w:rFonts w:asciiTheme="majorHAnsi" w:hAnsiTheme="majorHAnsi" w:eastAsiaTheme="majorEastAsia" w:cstheme="majorBidi"/>
      <w:b/>
      <w:bCs/>
      <w:color w:val="4F81BD" w:themeColor="accent1"/>
    </w:rPr>
  </w:style>
  <w:style w:type="paragraph" w:styleId="KonuBal">
    <w:name w:val="Title"/>
    <w:basedOn w:val="Normal"/>
    <w:next w:val="Normal"/>
    <w:link w:val="KonuBal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KonuBalChar" w:customStyle="1">
    <w:name w:val="Konu Başlığı Char"/>
    <w:basedOn w:val="VarsaylanParagrafYazTipi"/>
    <w:link w:val="KonuBal"/>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AltyazChar" w:customStyle="1">
    <w:name w:val="Altyazı Char"/>
    <w:basedOn w:val="VarsaylanParagrafYazTipi"/>
    <w:link w:val="Altyaz"/>
    <w:uiPriority w:val="11"/>
    <w:rsid w:val="00FC693F"/>
    <w:rPr>
      <w:rFonts w:asciiTheme="majorHAnsi" w:hAnsiTheme="majorHAnsi" w:eastAsiaTheme="majorEastAsia"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styleId="GvdeMetniChar" w:customStyle="1">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styleId="GvdeMetni2Char" w:customStyle="1">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styleId="GvdeMetni3Char" w:customStyle="1">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kroMetniChar" w:customStyle="1">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styleId="AlntChar" w:customStyle="1">
    <w:name w:val="Alıntı Char"/>
    <w:basedOn w:val="VarsaylanParagrafYazTipi"/>
    <w:link w:val="Alnt"/>
    <w:uiPriority w:val="29"/>
    <w:rsid w:val="00FC693F"/>
    <w:rPr>
      <w:i/>
      <w:iCs/>
      <w:color w:val="000000" w:themeColor="text1"/>
    </w:rPr>
  </w:style>
  <w:style w:type="character" w:styleId="Balk4Char" w:customStyle="1">
    <w:name w:val="Başlık 4 Char"/>
    <w:basedOn w:val="VarsaylanParagrafYazTipi"/>
    <w:link w:val="Balk4"/>
    <w:uiPriority w:val="9"/>
    <w:semiHidden/>
    <w:rsid w:val="00FC693F"/>
    <w:rPr>
      <w:rFonts w:asciiTheme="majorHAnsi" w:hAnsiTheme="majorHAnsi" w:eastAsiaTheme="majorEastAsia" w:cstheme="majorBidi"/>
      <w:b/>
      <w:bCs/>
      <w:i/>
      <w:iCs/>
      <w:color w:val="4F81BD" w:themeColor="accent1"/>
    </w:rPr>
  </w:style>
  <w:style w:type="character" w:styleId="Balk5Char" w:customStyle="1">
    <w:name w:val="Başlık 5 Char"/>
    <w:basedOn w:val="VarsaylanParagrafYazTipi"/>
    <w:link w:val="Balk5"/>
    <w:uiPriority w:val="9"/>
    <w:semiHidden/>
    <w:rsid w:val="00FC693F"/>
    <w:rPr>
      <w:rFonts w:asciiTheme="majorHAnsi" w:hAnsiTheme="majorHAnsi" w:eastAsiaTheme="majorEastAsia" w:cstheme="majorBidi"/>
      <w:color w:val="243F60" w:themeColor="accent1" w:themeShade="7F"/>
    </w:rPr>
  </w:style>
  <w:style w:type="character" w:styleId="Balk6Char" w:customStyle="1">
    <w:name w:val="Başlık 6 Char"/>
    <w:basedOn w:val="VarsaylanParagrafYazTipi"/>
    <w:link w:val="Balk6"/>
    <w:uiPriority w:val="9"/>
    <w:semiHidden/>
    <w:rsid w:val="00FC693F"/>
    <w:rPr>
      <w:rFonts w:asciiTheme="majorHAnsi" w:hAnsiTheme="majorHAnsi" w:eastAsiaTheme="majorEastAsia" w:cstheme="majorBidi"/>
      <w:i/>
      <w:iCs/>
      <w:color w:val="243F60" w:themeColor="accent1" w:themeShade="7F"/>
    </w:rPr>
  </w:style>
  <w:style w:type="character" w:styleId="Balk7Char" w:customStyle="1">
    <w:name w:val="Başlık 7 Char"/>
    <w:basedOn w:val="VarsaylanParagrafYazTipi"/>
    <w:link w:val="Balk7"/>
    <w:uiPriority w:val="9"/>
    <w:semiHidden/>
    <w:rsid w:val="00FC693F"/>
    <w:rPr>
      <w:rFonts w:asciiTheme="majorHAnsi" w:hAnsiTheme="majorHAnsi" w:eastAsiaTheme="majorEastAsia" w:cstheme="majorBidi"/>
      <w:i/>
      <w:iCs/>
      <w:color w:val="404040" w:themeColor="text1" w:themeTint="BF"/>
    </w:rPr>
  </w:style>
  <w:style w:type="character" w:styleId="Balk8Char" w:customStyle="1">
    <w:name w:val="Başlık 8 Char"/>
    <w:basedOn w:val="VarsaylanParagrafYazTipi"/>
    <w:link w:val="Balk8"/>
    <w:uiPriority w:val="9"/>
    <w:semiHidden/>
    <w:rsid w:val="00FC693F"/>
    <w:rPr>
      <w:rFonts w:asciiTheme="majorHAnsi" w:hAnsiTheme="majorHAnsi" w:eastAsiaTheme="majorEastAsia" w:cstheme="majorBidi"/>
      <w:color w:val="4F81BD" w:themeColor="accent1"/>
      <w:sz w:val="20"/>
      <w:szCs w:val="20"/>
    </w:rPr>
  </w:style>
  <w:style w:type="character" w:styleId="Balk9Char" w:customStyle="1">
    <w:name w:val="Başlık 9 Char"/>
    <w:basedOn w:val="VarsaylanParagrafYazTipi"/>
    <w:link w:val="Balk9"/>
    <w:uiPriority w:val="9"/>
    <w:semiHidden/>
    <w:rsid w:val="00FC693F"/>
    <w:rPr>
      <w:rFonts w:asciiTheme="majorHAnsi" w:hAnsiTheme="majorHAnsi" w:eastAsiaTheme="majorEastAsia"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GlAlntChar" w:customStyle="1">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Ak T</lastModifiedBy>
  <revision>4</revision>
  <dcterms:created xsi:type="dcterms:W3CDTF">2013-12-23T23:15:00.0000000Z</dcterms:created>
  <dcterms:modified xsi:type="dcterms:W3CDTF">2025-03-02T19:12:05.3226453Z</dcterms:modified>
  <category/>
</coreProperties>
</file>