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3DB8C" w14:textId="401937DB" w:rsidR="00C41C9B" w:rsidRDefault="00921C78">
      <w:pPr>
        <w:pStyle w:val="Heading1"/>
      </w:pPr>
      <w:r>
        <w:t>Model Update Detection using History of Gradients</w:t>
      </w:r>
    </w:p>
    <w:p w14:paraId="0E68ED9B" w14:textId="4FEF7376" w:rsidR="00C41C9B" w:rsidRDefault="00921C78" w:rsidP="00921C78">
      <w:pPr>
        <w:pStyle w:val="ListBullet"/>
      </w:pPr>
      <w:r>
        <w:t>Defense mechanism designed for federated learning systems to detect and differentiate between malicious clients (those intentionally sending harmful updates) and unreliable clients (benign clients with low-quality data).</w:t>
      </w:r>
    </w:p>
    <w:p w14:paraId="676539C2" w14:textId="58D8F286" w:rsidR="00921C78" w:rsidRDefault="009A165D" w:rsidP="00921C78">
      <w:pPr>
        <w:pStyle w:val="ListBullet"/>
      </w:pPr>
      <w:r>
        <w:t>c</w:t>
      </w:r>
      <w:r w:rsidR="00921C78">
        <w:t xml:space="preserve">lients.py: </w:t>
      </w:r>
      <w:r w:rsidR="007B4B59">
        <w:t>Behaviour</w:t>
      </w:r>
      <w:r w:rsidR="00921C78">
        <w:t xml:space="preserve"> of standard client. Each client trains the global model on its local data and generates gradient updates to be sent back to the server.</w:t>
      </w:r>
    </w:p>
    <w:p w14:paraId="74C24D2B" w14:textId="3E1A6572" w:rsidR="00921C78" w:rsidRDefault="00921C78" w:rsidP="00921C78">
      <w:pPr>
        <w:pStyle w:val="ListBullet"/>
      </w:pPr>
      <w:r w:rsidRPr="00921C78">
        <w:t>clients_attackers</w:t>
      </w:r>
      <w:r>
        <w:t xml:space="preserve">.py: </w:t>
      </w:r>
      <w:r w:rsidR="009A165D">
        <w:t>Malicious</w:t>
      </w:r>
      <w:r>
        <w:t xml:space="preserve"> clients. These intentionally manipulate their gradient updates to degrade the performance of the global model. The implemented attack types include:</w:t>
      </w:r>
    </w:p>
    <w:p w14:paraId="5D17601B" w14:textId="77777777" w:rsidR="00921C78" w:rsidRDefault="00921C78" w:rsidP="00921C78">
      <w:pPr>
        <w:pStyle w:val="ListBullet"/>
        <w:numPr>
          <w:ilvl w:val="1"/>
          <w:numId w:val="3"/>
        </w:numPr>
      </w:pPr>
      <w:r>
        <w:t>Sign-flipping attacks: Inverting the sign of gradients to mislead model training.</w:t>
      </w:r>
    </w:p>
    <w:p w14:paraId="64CEE4D1" w14:textId="77777777" w:rsidR="00921C78" w:rsidRDefault="00921C78" w:rsidP="00921C78">
      <w:pPr>
        <w:pStyle w:val="ListBullet"/>
        <w:numPr>
          <w:ilvl w:val="1"/>
          <w:numId w:val="3"/>
        </w:numPr>
      </w:pPr>
      <w:r>
        <w:t>Additive-noise attacks: Adding noise to gradients to introduce errors.</w:t>
      </w:r>
    </w:p>
    <w:p w14:paraId="702D0D2D" w14:textId="77777777" w:rsidR="00921C78" w:rsidRDefault="00921C78" w:rsidP="00921C78">
      <w:pPr>
        <w:pStyle w:val="ListBullet"/>
        <w:numPr>
          <w:ilvl w:val="1"/>
          <w:numId w:val="3"/>
        </w:numPr>
      </w:pPr>
      <w:r>
        <w:t>Label-flipping attacks: Training on data with incorrect labels to corrupt the model.</w:t>
      </w:r>
    </w:p>
    <w:p w14:paraId="0B5F5CBB" w14:textId="77777777" w:rsidR="00921C78" w:rsidRDefault="00921C78" w:rsidP="00921C78">
      <w:pPr>
        <w:pStyle w:val="ListBullet"/>
        <w:numPr>
          <w:ilvl w:val="1"/>
          <w:numId w:val="3"/>
        </w:numPr>
      </w:pPr>
      <w:r>
        <w:t>Multi-label-flipping attacks: Flipping multiple labels to target specific classes.</w:t>
      </w:r>
    </w:p>
    <w:p w14:paraId="70F9970F" w14:textId="2F554AB5" w:rsidR="00921C78" w:rsidRDefault="00921C78" w:rsidP="00991FC3">
      <w:pPr>
        <w:pStyle w:val="ListBullet"/>
      </w:pPr>
      <w:r>
        <w:t>server.py: It incorporates the MUD-</w:t>
      </w:r>
      <w:proofErr w:type="spellStart"/>
      <w:r>
        <w:t>HoG</w:t>
      </w:r>
      <w:proofErr w:type="spellEnd"/>
      <w:r>
        <w:t xml:space="preserve"> algorithm to </w:t>
      </w:r>
      <w:proofErr w:type="spellStart"/>
      <w:r>
        <w:t>analy</w:t>
      </w:r>
      <w:r w:rsidR="00991FC3">
        <w:t>s</w:t>
      </w:r>
      <w:r>
        <w:t>e</w:t>
      </w:r>
      <w:proofErr w:type="spellEnd"/>
      <w:r>
        <w:t xml:space="preserve"> the history of gradients from each client, identifying and differentiating between malicious and unreliable clients. </w:t>
      </w:r>
    </w:p>
    <w:p w14:paraId="3224FFE7" w14:textId="77777777" w:rsidR="00921C78" w:rsidRDefault="00921C78" w:rsidP="00921C78">
      <w:pPr>
        <w:pStyle w:val="ListBullet"/>
        <w:numPr>
          <w:ilvl w:val="1"/>
          <w:numId w:val="3"/>
        </w:numPr>
      </w:pPr>
      <w:r>
        <w:t>Detect malicious clients and exclude or mitigate their impact.</w:t>
      </w:r>
    </w:p>
    <w:p w14:paraId="507A1882" w14:textId="77777777" w:rsidR="00921C78" w:rsidRDefault="00921C78" w:rsidP="00921C78">
      <w:pPr>
        <w:pStyle w:val="ListBullet"/>
        <w:numPr>
          <w:ilvl w:val="1"/>
          <w:numId w:val="3"/>
        </w:numPr>
      </w:pPr>
      <w:r>
        <w:t>Identify unreliable clients and adjust their contributions accordingly.</w:t>
      </w:r>
    </w:p>
    <w:p w14:paraId="74D3EDB1" w14:textId="770B1A06" w:rsidR="00921C78" w:rsidRPr="00921C78" w:rsidRDefault="00921C78" w:rsidP="00921C78">
      <w:pPr>
        <w:pStyle w:val="ListBullet"/>
        <w:numPr>
          <w:ilvl w:val="1"/>
          <w:numId w:val="3"/>
        </w:numPr>
      </w:pPr>
      <w:r>
        <w:t>Distinguish between targeted and untargeted attacks among malicious clients.</w:t>
      </w:r>
    </w:p>
    <w:p w14:paraId="7839658C" w14:textId="77777777" w:rsidR="00FC2395" w:rsidRDefault="00FC2395" w:rsidP="00FC2395">
      <w:pPr>
        <w:pStyle w:val="Heading3"/>
      </w:pPr>
      <w:r>
        <w:rPr>
          <w:rStyle w:val="Strong"/>
          <w:b w:val="0"/>
          <w:bCs w:val="0"/>
        </w:rPr>
        <w:lastRenderedPageBreak/>
        <w:t>Key Stages of MUD-</w:t>
      </w:r>
      <w:proofErr w:type="spellStart"/>
      <w:r>
        <w:rPr>
          <w:rStyle w:val="Strong"/>
          <w:b w:val="0"/>
          <w:bCs w:val="0"/>
        </w:rPr>
        <w:t>HoG</w:t>
      </w:r>
      <w:proofErr w:type="spellEnd"/>
    </w:p>
    <w:p w14:paraId="4CF99894" w14:textId="77777777" w:rsidR="00FC2395" w:rsidRDefault="00FC2395" w:rsidP="00FC2395">
      <w:pPr>
        <w:pStyle w:val="NormalWeb"/>
      </w:pPr>
      <w:r>
        <w:t>MUD-HoG identifies malicious and unreliable clients in a series of steps:</w:t>
      </w:r>
    </w:p>
    <w:p w14:paraId="1E5F5530" w14:textId="77777777" w:rsidR="00FC2395" w:rsidRDefault="00470F39" w:rsidP="00FC2395">
      <w:r>
        <w:rPr>
          <w:noProof/>
        </w:rPr>
        <w:pict w14:anchorId="3526E04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53C9BC" w14:textId="77777777" w:rsidR="00FC2395" w:rsidRDefault="00FC2395" w:rsidP="00FC2395">
      <w:pPr>
        <w:pStyle w:val="Heading4"/>
      </w:pPr>
      <w:r>
        <w:rPr>
          <w:rStyle w:val="Strong"/>
          <w:b w:val="0"/>
          <w:bCs w:val="0"/>
        </w:rPr>
        <w:t>Stage 1: Collect Gradients</w:t>
      </w:r>
    </w:p>
    <w:p w14:paraId="0B6F0D16" w14:textId="77777777" w:rsidR="00FC2395" w:rsidRDefault="00FC2395" w:rsidP="00FC239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For each client:</w:t>
      </w:r>
    </w:p>
    <w:p w14:paraId="3E55CC06" w14:textId="77777777" w:rsidR="00FC2395" w:rsidRDefault="00FC2395" w:rsidP="00FC2395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sHoG</w:t>
      </w:r>
      <w:proofErr w:type="spellEnd"/>
      <w:r>
        <w:rPr>
          <w:rStyle w:val="Strong"/>
        </w:rPr>
        <w:t xml:space="preserve"> (short-term)</w:t>
      </w:r>
      <w:r>
        <w:t>: Recent updates normalized by their L2 norm.</w:t>
      </w:r>
    </w:p>
    <w:p w14:paraId="7C80E382" w14:textId="77777777" w:rsidR="00FC2395" w:rsidRDefault="00FC2395" w:rsidP="00FC2395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lHoG</w:t>
      </w:r>
      <w:proofErr w:type="spellEnd"/>
      <w:r>
        <w:rPr>
          <w:rStyle w:val="Strong"/>
        </w:rPr>
        <w:t xml:space="preserve"> (long-term)</w:t>
      </w:r>
      <w:r>
        <w:t>: Cumulative gradient history.</w:t>
      </w:r>
    </w:p>
    <w:p w14:paraId="77A4F08D" w14:textId="77777777" w:rsidR="00FC2395" w:rsidRDefault="00470F39" w:rsidP="00FC2395">
      <w:pPr>
        <w:spacing w:after="0"/>
      </w:pPr>
      <w:r>
        <w:rPr>
          <w:noProof/>
        </w:rPr>
        <w:pict w14:anchorId="2F76B63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DAD5ADF" w14:textId="77777777" w:rsidR="00FC2395" w:rsidRDefault="00FC2395" w:rsidP="00FC2395">
      <w:pPr>
        <w:pStyle w:val="Heading4"/>
      </w:pPr>
      <w:r>
        <w:rPr>
          <w:rStyle w:val="Strong"/>
          <w:b w:val="0"/>
          <w:bCs w:val="0"/>
        </w:rPr>
        <w:t>Stage 2: Detect Attacks</w:t>
      </w:r>
    </w:p>
    <w:p w14:paraId="4E83C40C" w14:textId="77777777" w:rsidR="00FC2395" w:rsidRDefault="00FC2395" w:rsidP="00FC2395">
      <w:pPr>
        <w:pStyle w:val="Heading5"/>
      </w:pPr>
      <w:r>
        <w:rPr>
          <w:rStyle w:val="Strong"/>
          <w:b w:val="0"/>
          <w:bCs w:val="0"/>
        </w:rPr>
        <w:t>(a) Flip-Sign Attack Detection</w:t>
      </w:r>
    </w:p>
    <w:p w14:paraId="3004F28D" w14:textId="77777777" w:rsidR="00FC2395" w:rsidRDefault="00FC2395" w:rsidP="00FC23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Detect clients reversing gradient directions to mislead the global model.</w:t>
      </w:r>
    </w:p>
    <w:p w14:paraId="48D9DE2B" w14:textId="77777777" w:rsidR="00FC2395" w:rsidRDefault="00FC2395" w:rsidP="00FC23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692CF461" w14:textId="77777777" w:rsidR="00FC2395" w:rsidRDefault="00FC2395" w:rsidP="00FC239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Compute the </w:t>
      </w:r>
      <w:r>
        <w:rPr>
          <w:rStyle w:val="Strong"/>
        </w:rPr>
        <w:t>cosine similarity</w:t>
      </w:r>
      <w:r>
        <w:t xml:space="preserve"> of each client’s normalized </w:t>
      </w:r>
      <w:proofErr w:type="spellStart"/>
      <w:r>
        <w:t>sHoG</w:t>
      </w:r>
      <w:proofErr w:type="spellEnd"/>
      <w:r>
        <w:t xml:space="preserve"> with the median gradient of all clients.</w:t>
      </w:r>
    </w:p>
    <w:p w14:paraId="7CA8287E" w14:textId="77777777" w:rsidR="00FC2395" w:rsidRDefault="00FC2395" w:rsidP="00FC239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If the similarity is negative (angle &gt; 90°), the client is flagged as a </w:t>
      </w:r>
      <w:r>
        <w:rPr>
          <w:rStyle w:val="Strong"/>
        </w:rPr>
        <w:t>flip-sign attacker</w:t>
      </w:r>
      <w:r>
        <w:t>.</w:t>
      </w:r>
    </w:p>
    <w:p w14:paraId="5A266242" w14:textId="77777777" w:rsidR="00FC2395" w:rsidRDefault="00FC2395" w:rsidP="00FC2395">
      <w:pPr>
        <w:pStyle w:val="Heading5"/>
      </w:pPr>
      <w:r>
        <w:rPr>
          <w:rStyle w:val="Strong"/>
          <w:b w:val="0"/>
          <w:bCs w:val="0"/>
        </w:rPr>
        <w:t>(b) Untargeted Attack Detection</w:t>
      </w:r>
    </w:p>
    <w:p w14:paraId="0D945AD1" w14:textId="77777777" w:rsidR="00FC2395" w:rsidRDefault="00FC2395" w:rsidP="00FC239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Detect clients adding noise or random gradients.</w:t>
      </w:r>
    </w:p>
    <w:p w14:paraId="0F6CB96E" w14:textId="77777777" w:rsidR="00FC2395" w:rsidRDefault="00FC2395" w:rsidP="00FC239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59125899" w14:textId="77777777" w:rsidR="00FC2395" w:rsidRDefault="00FC2395" w:rsidP="00FC239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Exclude flip-sign attackers.</w:t>
      </w:r>
    </w:p>
    <w:p w14:paraId="2FDDC2CB" w14:textId="77777777" w:rsidR="00FC2395" w:rsidRDefault="00FC2395" w:rsidP="00FC239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DBSCAN clustering</w:t>
      </w:r>
      <w:r>
        <w:t xml:space="preserve"> on the raw </w:t>
      </w:r>
      <w:proofErr w:type="spellStart"/>
      <w:r>
        <w:t>sHoG</w:t>
      </w:r>
      <w:proofErr w:type="spellEnd"/>
      <w:r>
        <w:t xml:space="preserve"> gradients:</w:t>
      </w:r>
    </w:p>
    <w:p w14:paraId="6986BE16" w14:textId="77777777" w:rsidR="00FC2395" w:rsidRDefault="00FC2395" w:rsidP="00FC2395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Largest cluster represents normal clients.</w:t>
      </w:r>
    </w:p>
    <w:p w14:paraId="713731BF" w14:textId="77777777" w:rsidR="00FC2395" w:rsidRDefault="00FC2395" w:rsidP="00FC2395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Outliers are flagged as </w:t>
      </w:r>
      <w:r>
        <w:rPr>
          <w:rStyle w:val="Strong"/>
        </w:rPr>
        <w:t>untargeted attackers</w:t>
      </w:r>
      <w:r>
        <w:t>.</w:t>
      </w:r>
    </w:p>
    <w:p w14:paraId="6D7C71D5" w14:textId="77777777" w:rsidR="00FC2395" w:rsidRDefault="00FC2395" w:rsidP="00FC2395">
      <w:pPr>
        <w:pStyle w:val="Heading5"/>
      </w:pPr>
      <w:r>
        <w:rPr>
          <w:rStyle w:val="Strong"/>
          <w:b w:val="0"/>
          <w:bCs w:val="0"/>
        </w:rPr>
        <w:lastRenderedPageBreak/>
        <w:t>(c) Targeted Attack Detection</w:t>
      </w:r>
    </w:p>
    <w:p w14:paraId="5A27E58C" w14:textId="77777777" w:rsidR="00FC2395" w:rsidRDefault="00FC2395" w:rsidP="00FC239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Identify clients attempting to manipulate the model subtly towards specific outcomes.</w:t>
      </w:r>
    </w:p>
    <w:p w14:paraId="479E1EB9" w14:textId="77777777" w:rsidR="00FC2395" w:rsidRDefault="00FC2395" w:rsidP="00FC239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180D8A82" w14:textId="77777777" w:rsidR="00FC2395" w:rsidRDefault="00FC2395" w:rsidP="00FC239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Exclude flip-sign and untargeted attackers.</w:t>
      </w:r>
    </w:p>
    <w:p w14:paraId="5A8754E6" w14:textId="77777777" w:rsidR="00FC2395" w:rsidRDefault="00FC2395" w:rsidP="00FC239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Strong"/>
        </w:rPr>
        <w:t>KMeans</w:t>
      </w:r>
      <w:proofErr w:type="spellEnd"/>
      <w:r>
        <w:rPr>
          <w:rStyle w:val="Strong"/>
        </w:rPr>
        <w:t xml:space="preserve"> clustering</w:t>
      </w:r>
      <w:r>
        <w:t xml:space="preserve"> (K=2) on the </w:t>
      </w:r>
      <w:proofErr w:type="spellStart"/>
      <w:r>
        <w:t>lHoG</w:t>
      </w:r>
      <w:proofErr w:type="spellEnd"/>
      <w:r>
        <w:t xml:space="preserve"> gradients.</w:t>
      </w:r>
    </w:p>
    <w:p w14:paraId="14D0D3D3" w14:textId="77777777" w:rsidR="00FC2395" w:rsidRDefault="00FC2395" w:rsidP="00FC2395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 xml:space="preserve">Minority cluster is flagged as </w:t>
      </w:r>
      <w:r>
        <w:rPr>
          <w:rStyle w:val="Strong"/>
        </w:rPr>
        <w:t>targeted attackers</w:t>
      </w:r>
      <w:r>
        <w:t>.</w:t>
      </w:r>
    </w:p>
    <w:p w14:paraId="2A5AF815" w14:textId="77777777" w:rsidR="00FC2395" w:rsidRDefault="00FC2395" w:rsidP="00FC2395">
      <w:pPr>
        <w:pStyle w:val="Heading5"/>
      </w:pPr>
      <w:r>
        <w:rPr>
          <w:rStyle w:val="Strong"/>
          <w:b w:val="0"/>
          <w:bCs w:val="0"/>
        </w:rPr>
        <w:t>(d) Unreliable Clients Detection</w:t>
      </w:r>
    </w:p>
    <w:p w14:paraId="7EEBFA78" w14:textId="77777777" w:rsidR="00FC2395" w:rsidRDefault="00FC2395" w:rsidP="00FC239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Detect clients with noisy or inconsistent updates.</w:t>
      </w:r>
    </w:p>
    <w:p w14:paraId="3DF4BA51" w14:textId="77777777" w:rsidR="00FC2395" w:rsidRDefault="00FC2395" w:rsidP="00FC239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709C7E7A" w14:textId="77777777" w:rsidR="00FC2395" w:rsidRDefault="00FC2395" w:rsidP="00FC239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After excluding malicious clients:</w:t>
      </w:r>
    </w:p>
    <w:p w14:paraId="3EAD1258" w14:textId="77777777" w:rsidR="00FC2395" w:rsidRDefault="00FC2395" w:rsidP="00FC2395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 xml:space="preserve">Compute the </w:t>
      </w:r>
      <w:r>
        <w:rPr>
          <w:rStyle w:val="Strong"/>
        </w:rPr>
        <w:t>cosine similarity</w:t>
      </w:r>
      <w:r>
        <w:t xml:space="preserve"> of each </w:t>
      </w:r>
      <w:proofErr w:type="spellStart"/>
      <w:r>
        <w:t>sHoG</w:t>
      </w:r>
      <w:proofErr w:type="spellEnd"/>
      <w:r>
        <w:t xml:space="preserve"> to the median gradient.</w:t>
      </w:r>
    </w:p>
    <w:p w14:paraId="10A595C2" w14:textId="77777777" w:rsidR="00FC2395" w:rsidRDefault="00FC2395" w:rsidP="00FC2395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 xml:space="preserve">Clients with small cosine similarities (large angles) are flagged as </w:t>
      </w:r>
      <w:r>
        <w:rPr>
          <w:rStyle w:val="Strong"/>
        </w:rPr>
        <w:t>unreliable</w:t>
      </w:r>
      <w:r>
        <w:t>.</w:t>
      </w:r>
    </w:p>
    <w:p w14:paraId="6A70117F" w14:textId="65E0B8B0" w:rsidR="00C41C9B" w:rsidRDefault="00C41C9B">
      <w:pPr>
        <w:pStyle w:val="Heading2"/>
      </w:pPr>
    </w:p>
    <w:sectPr w:rsidR="00C41C9B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B1E20" w14:textId="77777777" w:rsidR="00470F39" w:rsidRDefault="00470F39">
      <w:r>
        <w:separator/>
      </w:r>
    </w:p>
    <w:p w14:paraId="4F0F5F68" w14:textId="77777777" w:rsidR="00470F39" w:rsidRDefault="00470F39"/>
  </w:endnote>
  <w:endnote w:type="continuationSeparator" w:id="0">
    <w:p w14:paraId="7A0DB098" w14:textId="77777777" w:rsidR="00470F39" w:rsidRDefault="00470F39">
      <w:r>
        <w:continuationSeparator/>
      </w:r>
    </w:p>
    <w:p w14:paraId="7A3CB5B2" w14:textId="77777777" w:rsidR="00470F39" w:rsidRDefault="00470F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380BBA" w14:textId="77777777" w:rsidR="00C41C9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38581" w14:textId="77777777" w:rsidR="00470F39" w:rsidRDefault="00470F39">
      <w:r>
        <w:separator/>
      </w:r>
    </w:p>
    <w:p w14:paraId="3F658E8A" w14:textId="77777777" w:rsidR="00470F39" w:rsidRDefault="00470F39"/>
  </w:footnote>
  <w:footnote w:type="continuationSeparator" w:id="0">
    <w:p w14:paraId="218F9B8E" w14:textId="77777777" w:rsidR="00470F39" w:rsidRDefault="00470F39">
      <w:r>
        <w:continuationSeparator/>
      </w:r>
    </w:p>
    <w:p w14:paraId="1D4F6244" w14:textId="77777777" w:rsidR="00470F39" w:rsidRDefault="00470F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866095"/>
    <w:multiLevelType w:val="multilevel"/>
    <w:tmpl w:val="E92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A1954"/>
    <w:multiLevelType w:val="multilevel"/>
    <w:tmpl w:val="9F34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25CA0"/>
    <w:multiLevelType w:val="multilevel"/>
    <w:tmpl w:val="4104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31D9E"/>
    <w:multiLevelType w:val="multilevel"/>
    <w:tmpl w:val="EEDC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A51F5"/>
    <w:multiLevelType w:val="multilevel"/>
    <w:tmpl w:val="D946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17315"/>
    <w:multiLevelType w:val="multilevel"/>
    <w:tmpl w:val="60F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E4EEF"/>
    <w:multiLevelType w:val="multilevel"/>
    <w:tmpl w:val="EDC0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F242E"/>
    <w:multiLevelType w:val="multilevel"/>
    <w:tmpl w:val="6034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44B49"/>
    <w:multiLevelType w:val="multilevel"/>
    <w:tmpl w:val="E9C6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34433"/>
    <w:multiLevelType w:val="multilevel"/>
    <w:tmpl w:val="4620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15D4F"/>
    <w:multiLevelType w:val="multilevel"/>
    <w:tmpl w:val="B832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15A8D"/>
    <w:multiLevelType w:val="multilevel"/>
    <w:tmpl w:val="4FD8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462B7"/>
    <w:multiLevelType w:val="multilevel"/>
    <w:tmpl w:val="A3B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47D9B"/>
    <w:multiLevelType w:val="multilevel"/>
    <w:tmpl w:val="DFD8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32CC1"/>
    <w:multiLevelType w:val="multilevel"/>
    <w:tmpl w:val="4BC0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499601">
    <w:abstractNumId w:val="1"/>
  </w:num>
  <w:num w:numId="2" w16cid:durableId="1459490761">
    <w:abstractNumId w:val="0"/>
  </w:num>
  <w:num w:numId="3" w16cid:durableId="1376539699">
    <w:abstractNumId w:val="5"/>
  </w:num>
  <w:num w:numId="4" w16cid:durableId="285548479">
    <w:abstractNumId w:val="14"/>
  </w:num>
  <w:num w:numId="5" w16cid:durableId="1170413327">
    <w:abstractNumId w:val="4"/>
  </w:num>
  <w:num w:numId="6" w16cid:durableId="1678993921">
    <w:abstractNumId w:val="12"/>
  </w:num>
  <w:num w:numId="7" w16cid:durableId="1568301206">
    <w:abstractNumId w:val="16"/>
  </w:num>
  <w:num w:numId="8" w16cid:durableId="88237411">
    <w:abstractNumId w:val="7"/>
  </w:num>
  <w:num w:numId="9" w16cid:durableId="995375868">
    <w:abstractNumId w:val="11"/>
  </w:num>
  <w:num w:numId="10" w16cid:durableId="959534736">
    <w:abstractNumId w:val="3"/>
  </w:num>
  <w:num w:numId="11" w16cid:durableId="1421638837">
    <w:abstractNumId w:val="6"/>
  </w:num>
  <w:num w:numId="12" w16cid:durableId="461534057">
    <w:abstractNumId w:val="17"/>
  </w:num>
  <w:num w:numId="13" w16cid:durableId="439447088">
    <w:abstractNumId w:val="13"/>
  </w:num>
  <w:num w:numId="14" w16cid:durableId="154538661">
    <w:abstractNumId w:val="18"/>
  </w:num>
  <w:num w:numId="15" w16cid:durableId="1230924408">
    <w:abstractNumId w:val="8"/>
  </w:num>
  <w:num w:numId="16" w16cid:durableId="496195492">
    <w:abstractNumId w:val="10"/>
  </w:num>
  <w:num w:numId="17" w16cid:durableId="520827623">
    <w:abstractNumId w:val="15"/>
  </w:num>
  <w:num w:numId="18" w16cid:durableId="2026513725">
    <w:abstractNumId w:val="2"/>
  </w:num>
  <w:num w:numId="19" w16cid:durableId="617368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78"/>
    <w:rsid w:val="000F2756"/>
    <w:rsid w:val="00310972"/>
    <w:rsid w:val="00470F39"/>
    <w:rsid w:val="006C18EC"/>
    <w:rsid w:val="007B4B59"/>
    <w:rsid w:val="0080758D"/>
    <w:rsid w:val="00921C78"/>
    <w:rsid w:val="00991FC3"/>
    <w:rsid w:val="009A165D"/>
    <w:rsid w:val="00A13FC7"/>
    <w:rsid w:val="00AB4D60"/>
    <w:rsid w:val="00C41C9B"/>
    <w:rsid w:val="00DF5ED4"/>
    <w:rsid w:val="00FC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03D2B"/>
  <w15:chartTrackingRefBased/>
  <w15:docId w15:val="{6A11EC78-E6AC-C649-8A59-33D00ED8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E" w:eastAsia="en-US"/>
    </w:rPr>
  </w:style>
  <w:style w:type="character" w:styleId="HTMLCode">
    <w:name w:val="HTML Code"/>
    <w:basedOn w:val="DefaultParagraphFont"/>
    <w:uiPriority w:val="99"/>
    <w:semiHidden/>
    <w:unhideWhenUsed/>
    <w:rsid w:val="00807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sti/Library/Containers/com.microsoft.Word/Data/Library/Application%20Support/Microsoft/Office/16.0/DTS/en-US%7b6DB53A49-B756-3243-BE76-7AAD8703F93E%7d/%7bD46083E4-07E2-744F-8CD4-79E879D788E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D806F5-5EEA-8F42-8ED6-615F1632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{D46083E4-07E2-744F-8CD4-79E879D788E9}tf10002086.dotx</Template>
  <TotalTime>5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Riddhi Goswami</cp:lastModifiedBy>
  <cp:revision>6</cp:revision>
  <dcterms:created xsi:type="dcterms:W3CDTF">2025-01-13T14:50:00Z</dcterms:created>
  <dcterms:modified xsi:type="dcterms:W3CDTF">2025-01-14T10:27:00Z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