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2.8 (Apache licensed) using ORACLE_JRE JAXB in Oracle Java 1.8.0_45 on Linux -->
    <w:p>
      <w:pPr>
        <w:pStyle w:val="Heading1"/>
        <w:spacing w:afterLines="100" w:line="288" w:lineRule="auto"/>
        <w:jc w:val="center"/>
      </w:pPr>
      <w:r>
        <w:rPr>
          <w:rFonts w:hint="eastAsia" w:ascii="微软雅黑" w:hAnsi="微软雅黑" w:eastAsia="微软雅黑"/>
          <w:b/>
          <w:noProof/>
          <w:sz w:val="36"/>
        </w:rPr>
        <w:t xml:space="preserve">Advanced Green Energy Solutions Project in Uzbekistan: A Path to Sustainable Development</w:t>
      </w:r>
    </w:p>
    <w:p>
      <w:pPr>
        <w:spacing w:line="288" w:lineRule="auto"/>
        <w:ind w:firstLine="480" w:firstLineChars="200"/>
        <w:jc w:val="both"/>
      </w:pPr>
      <w:r>
        <w:rPr>
          <w:rFonts w:hint="eastAsia" w:ascii="微软雅黑" w:hAnsi="微软雅黑" w:eastAsia="微软雅黑"/>
          <w:b/>
          <w:noProof/>
          <w:sz w:val="24"/>
        </w:rPr>
        <w:t>ABSTRACT:</w:t>
      </w:r>
      <w:r>
        <w:rPr>
          <w:rFonts w:hint="eastAsia" w:ascii="微软雅黑" w:hAnsi="微软雅黑" w:eastAsia="微软雅黑"/>
          <w:noProof/>
          <w:sz w:val="24"/>
        </w:rPr>
        <w:t xml:space="preserve"> In this thesis, we explore the advanced green energy solutions project in Uzbekistan, addressing the country's energy challenges and commitment to sustainable development. We introduce innovative approaches to combined energy production, electric transportation, and charging station infrastructure, aiming to align with sustainable development goals. Our research evaluates Uzbekistan's renewable energy potential, particularly in solar and wind resources, and examines the integration of these systems into hybrid energy solutions to enhance efficiency and reliability. Additionally, We analyze the development of a national electric transport network and the necessary infrastructure, emphasizing the role of public-private partnerships and supportive policies. We further assess the environmental impact of these initiatives, quantifying potential carbon emission reductions and biodiversity implications. Through a data-driven approach, We propose strategies to optimize service quality and enhance user experience. Ultimately, We highlight the project's alignment with both national and global sustainable development objectives, advocating for long-term strategies to ensure the sustainability and scalability of green energy solutions in Uzbekistan.</w:t>
      </w:r>
    </w:p>
    <w:p>
      <w:pPr>
        <w:spacing w:line="288" w:lineRule="auto"/>
        <w:ind w:firstLine="480" w:firstLineChars="200"/>
        <w:jc w:val="both"/>
      </w:pPr>
      <w:r>
        <w:rPr>
          <w:rFonts w:hint="eastAsia" w:ascii="微软雅黑" w:hAnsi="微软雅黑" w:eastAsia="微软雅黑"/>
          <w:b/>
          <w:noProof/>
          <w:sz w:val="24"/>
        </w:rPr>
        <w:t>Keywords:</w:t>
      </w:r>
      <w:r>
        <w:rPr>
          <w:rFonts w:hint="eastAsia" w:ascii="微软雅黑" w:hAnsi="微软雅黑" w:eastAsia="微软雅黑"/>
          <w:noProof/>
          <w:sz w:val="24"/>
        </w:rPr>
        <w:t xml:space="preserve"> Advanced Green Energy, Sustainable Development, Renewable Energy, Electric Transportation, Environmental Impact.</w:t>
      </w:r>
    </w:p>
    <w:p>
      <w:pPr>
        <w:pStyle w:val="Heading2"/>
        <w:spacing w:line="288" w:lineRule="auto"/>
      </w:pPr>
      <w:r>
        <w:rPr>
          <w:rFonts w:hint="eastAsia" w:ascii="微软雅黑" w:hAnsi="微软雅黑" w:eastAsia="微软雅黑"/>
          <w:b/>
          <w:noProof/>
          <w:sz w:val="36"/>
        </w:rPr>
        <w:t>Introduction</w:t>
      </w:r>
    </w:p>
    <w:p>
      <w:pPr>
        <w:spacing w:line="288" w:lineRule="auto"/>
        <w:ind w:firstLine="480" w:firstLineChars="200"/>
        <w:jc w:val="both"/>
      </w:pPr>
      <w:r>
        <w:rPr>
          <w:rFonts w:hint="eastAsia" w:ascii="微软雅黑" w:hAnsi="微软雅黑" w:eastAsia="微软雅黑"/>
          <w:noProof/>
          <w:sz w:val="24"/>
        </w:rPr>
        <w:t xml:space="preserve">Uzbekistan, a landlocked Central Asian country with abundant natural resources, faces a paradoxical energy dilemma. While it is rich in fossil fuel reserves, particularly natural gas, the country's reliance on these resources has created significant environmental and economic challenges. A substantial portion of Uzbekistan's energy infrastructure is outdated, leading to inefficiencies in energy production and distribution. Moreover, the dependence on non-renewable energy sources contributes to high carbon emissions, adversely affecting air quality and public health. According to Xakimdjanova (2024), the existing energy system lacks the capacity to meet growing demands sustainably, necessitating an urgent transition to renewable energy sources.</w:t>
      </w:r>
    </w:p>
    <w:p>
      <w:pPr>
        <w:spacing w:line="288" w:lineRule="auto"/>
        <w:ind w:firstLine="480" w:firstLineChars="200"/>
        <w:jc w:val="both"/>
      </w:pPr>
      <w:r>
        <w:rPr>
          <w:rFonts w:hint="eastAsia" w:ascii="微软雅黑" w:hAnsi="微软雅黑" w:eastAsia="微软雅黑"/>
          <w:noProof/>
          <w:sz w:val="24"/>
        </w:rPr>
        <w:t xml:space="preserve">Recognizing these challenges, Uzbekistan has demonstrated a strong commitment to sustainable development. The government has set ambitious targets to integrate renewable energy into the national energy mix, aligning its strategies with international frameworks such as the Paris Agreement. Efforts to promote green energy solutions are increasingly evident in policy reforms, investment in renewable energy projects, and collaboration with international organizations. Narimanovich and Kurpayanidi (2024) emphasize that the adoption of alternative energy sources in Uzbekistan is not merely an environmental imperative but also a driver of economic growth, fostering energy security and sustainability.</w:t>
      </w:r>
    </w:p>
    <w:p>
      <w:pPr>
        <w:spacing w:line="288" w:lineRule="auto"/>
        <w:ind w:firstLine="480" w:firstLineChars="200"/>
        <w:jc w:val="both"/>
      </w:pPr>
      <w:r>
        <w:rPr>
          <w:rFonts w:hint="eastAsia" w:ascii="微软雅黑" w:hAnsi="微软雅黑" w:eastAsia="微软雅黑"/>
          <w:noProof/>
          <w:sz w:val="24"/>
        </w:rPr>
        <w:t xml:space="preserve">Advanced green energy solutions encompass innovative technologies and practices designed to optimize the use of renewable energy and reduce environmental impact. These solutions include the deployment of solar and wind energy systems, hybrid energy production models, electric transportation networks, and sustainable charging infrastructure. For Uzbekistan, the relevance of these solutions extends beyond environmental benefits; they represent a strategic pathway toward reducing dependence on fossil fuels, enhancing energy efficiency, and addressing climate change.</w:t>
      </w:r>
    </w:p>
    <w:p>
      <w:pPr>
        <w:spacing w:line="288" w:lineRule="auto"/>
        <w:ind w:firstLine="480" w:firstLineChars="200"/>
        <w:jc w:val="both"/>
      </w:pPr>
      <w:r>
        <w:rPr>
          <w:rFonts w:hint="eastAsia" w:ascii="微软雅黑" w:hAnsi="微软雅黑" w:eastAsia="微软雅黑"/>
          <w:noProof/>
          <w:sz w:val="24"/>
        </w:rPr>
        <w:t xml:space="preserve">Tadjiboev et al. (2024) highlight the alignment of green energy solutions with global standards for sustainable development. By embracing these technologies, Uzbekistan has the potential to position itself as a regional leader in renewable energy innovation. Furthermore, the integration of green energy systems into urban planning and transportation infrastructure can contribute to the development of sustainable cities, improving the quality of life for citizens while minimizing ecological footprints.</w:t>
      </w:r>
    </w:p>
    <w:p>
      <w:pPr>
        <w:spacing w:line="288" w:lineRule="auto"/>
        <w:ind w:firstLine="480" w:firstLineChars="200"/>
        <w:jc w:val="both"/>
      </w:pPr>
      <w:r>
        <w:rPr>
          <w:rFonts w:hint="eastAsia" w:ascii="微软雅黑" w:hAnsi="微软雅黑" w:eastAsia="微软雅黑"/>
          <w:noProof/>
          <w:sz w:val="24"/>
        </w:rPr>
        <w:t xml:space="preserve">This project report seeks to explore Uzbekistan's transition to a sustainable energy model through the lens of advanced green energy solutions. The primary objectives include:</w:t>
      </w:r>
    </w:p>
    <w:p>
      <w:pPr>
        <w:numPr>
          <w:ilvl w:val="0"/>
          <w:numId w:val="1"/>
        </w:numPr>
        <w:spacing w:line="288" w:lineRule="auto"/>
        <w:rPr>
          <w:color w:val="000000"/>
          <w:sz w:val="24"/>
        </w:rPr>
      </w:pPr>
      <w:r>
        <w:rPr>
          <w:rFonts w:hint="eastAsia" w:ascii="微软雅黑" w:hAnsi="微软雅黑" w:eastAsia="微软雅黑"/>
          <w:b/>
          <w:noProof/>
          <w:color w:val="000000"/>
          <w:sz w:val="24"/>
        </w:rPr>
        <w:t xml:space="preserve">Combined Energy Production:</w:t>
      </w:r>
      <w:r>
        <w:rPr>
          <w:rFonts w:hint="eastAsia" w:ascii="微软雅黑" w:hAnsi="微软雅黑" w:eastAsia="微软雅黑"/>
          <w:noProof/>
          <w:color w:val="000000"/>
          <w:sz w:val="24"/>
        </w:rPr>
        <w:t xml:space="preserve"> Examining innovative approaches to hybrid energy systems that integrate solar and wind energy.</w:t>
      </w:r>
    </w:p>
    <w:p>
      <w:pPr>
        <w:numPr>
          <w:ilvl w:val="0"/>
          <w:numId w:val="1"/>
        </w:numPr>
        <w:spacing w:line="288" w:lineRule="auto"/>
        <w:rPr>
          <w:color w:val="000000"/>
          <w:sz w:val="24"/>
        </w:rPr>
      </w:pPr>
      <w:r>
        <w:rPr>
          <w:rFonts w:hint="eastAsia" w:ascii="微软雅黑" w:hAnsi="微软雅黑" w:eastAsia="微软雅黑"/>
          <w:b/>
          <w:noProof/>
          <w:color w:val="000000"/>
          <w:sz w:val="24"/>
        </w:rPr>
        <w:t xml:space="preserve">Electric Transportation:</w:t>
      </w:r>
      <w:r>
        <w:rPr>
          <w:rFonts w:hint="eastAsia" w:ascii="微软雅黑" w:hAnsi="微软雅黑" w:eastAsia="微软雅黑"/>
          <w:noProof/>
          <w:color w:val="000000"/>
          <w:sz w:val="24"/>
        </w:rPr>
        <w:t xml:space="preserve"> Analyzing the development of a national electric transport network and its role in reducing carbon emissions.</w:t>
      </w:r>
    </w:p>
    <w:p>
      <w:pPr>
        <w:numPr>
          <w:ilvl w:val="0"/>
          <w:numId w:val="1"/>
        </w:numPr>
        <w:spacing w:line="288" w:lineRule="auto"/>
        <w:rPr>
          <w:color w:val="000000"/>
          <w:sz w:val="24"/>
        </w:rPr>
      </w:pPr>
      <w:r>
        <w:rPr>
          <w:rFonts w:hint="eastAsia" w:ascii="微软雅黑" w:hAnsi="微软雅黑" w:eastAsia="微软雅黑"/>
          <w:b/>
          <w:noProof/>
          <w:color w:val="000000"/>
          <w:sz w:val="24"/>
        </w:rPr>
        <w:t xml:space="preserve">Charging Station Infrastructure:</w:t>
      </w:r>
      <w:r>
        <w:rPr>
          <w:rFonts w:hint="eastAsia" w:ascii="微软雅黑" w:hAnsi="微软雅黑" w:eastAsia="微软雅黑"/>
          <w:noProof/>
          <w:color w:val="000000"/>
          <w:sz w:val="24"/>
        </w:rPr>
        <w:t xml:space="preserve"> Investigating sustainable design principles and user-centric features for charging stations.</w:t>
      </w:r>
    </w:p>
    <w:p>
      <w:pPr>
        <w:numPr>
          <w:ilvl w:val="0"/>
          <w:numId w:val="1"/>
        </w:numPr>
        <w:spacing w:line="288" w:lineRule="auto"/>
        <w:rPr>
          <w:color w:val="000000"/>
          <w:sz w:val="24"/>
        </w:rPr>
      </w:pPr>
      <w:r>
        <w:rPr>
          <w:rFonts w:hint="eastAsia" w:ascii="微软雅黑" w:hAnsi="微软雅黑" w:eastAsia="微软雅黑"/>
          <w:b/>
          <w:noProof/>
          <w:color w:val="000000"/>
          <w:sz w:val="24"/>
        </w:rPr>
        <w:t xml:space="preserve">Environmental Impact Assessment:</w:t>
      </w:r>
      <w:r>
        <w:rPr>
          <w:rFonts w:hint="eastAsia" w:ascii="微软雅黑" w:hAnsi="微软雅黑" w:eastAsia="微软雅黑"/>
          <w:noProof/>
          <w:color w:val="000000"/>
          <w:sz w:val="24"/>
        </w:rPr>
        <w:t xml:space="preserve"> Evaluating the environmental benefits and risks associated with green energy solutions.</w:t>
      </w:r>
    </w:p>
    <w:p>
      <w:pPr>
        <w:numPr>
          <w:ilvl w:val="0"/>
          <w:numId w:val="1"/>
        </w:numPr>
        <w:spacing w:line="288" w:lineRule="auto"/>
        <w:rPr>
          <w:color w:val="000000"/>
          <w:sz w:val="24"/>
        </w:rPr>
      </w:pPr>
      <w:r>
        <w:rPr>
          <w:rFonts w:hint="eastAsia" w:ascii="微软雅黑" w:hAnsi="微软雅黑" w:eastAsia="微软雅黑"/>
          <w:b/>
          <w:noProof/>
          <w:color w:val="000000"/>
          <w:sz w:val="24"/>
        </w:rPr>
        <w:t xml:space="preserve">Alignment with Sustainable Development Goals (SDGs):</w:t>
      </w:r>
      <w:r>
        <w:rPr>
          <w:rFonts w:hint="eastAsia" w:ascii="微软雅黑" w:hAnsi="微软雅黑" w:eastAsia="微软雅黑"/>
          <w:noProof/>
          <w:color w:val="000000"/>
          <w:sz w:val="24"/>
        </w:rPr>
        <w:t xml:space="preserve"> Assessing how the project supports both national and global sustainability objectives.</w:t>
      </w:r>
    </w:p>
    <w:p>
      <w:pPr>
        <w:spacing w:line="288" w:lineRule="auto"/>
        <w:ind w:firstLine="480" w:firstLineChars="200"/>
        <w:jc w:val="both"/>
      </w:pPr>
      <w:r>
        <w:rPr>
          <w:rFonts w:hint="eastAsia" w:ascii="微软雅黑" w:hAnsi="微软雅黑" w:eastAsia="微软雅黑"/>
          <w:noProof/>
          <w:sz w:val="24"/>
        </w:rPr>
        <w:t xml:space="preserve">As Shakirova and Avulchaeva (2024) assert, the adoption of green energy solutions in Uzbekistan requires a holistic approach, integrating technological, financial, and policy considerations. This report will delve into these aspects, providing a comprehensive roadmap for achieving sustainability.</w:t>
      </w:r>
    </w:p>
    <w:p>
      <w:pPr>
        <w:spacing w:line="288" w:lineRule="auto"/>
        <w:ind w:firstLine="480" w:firstLineChars="200"/>
        <w:jc w:val="both"/>
      </w:pPr>
      <w:r>
        <w:rPr>
          <w:rFonts w:hint="eastAsia" w:ascii="微软雅黑" w:hAnsi="微软雅黑" w:eastAsia="微软雅黑"/>
          <w:noProof/>
          <w:sz w:val="24"/>
        </w:rPr>
        <w:t xml:space="preserve">Achieving sustainable development in Uzbekistan necessitates the integration of renewable energy systems and electric transport infrastructure. By leveraging its abundant solar and wind resources, the country can transition to a low-carbon economy, reduce dependence on fossil fuels, and align with global sustainability goals. This project report underscores the importance of advanced green energy solutions as a cornerstone for Uzbekistan's sustainable future, highlighting innovative strategies to address energy challenges and promote environmental stewardship.</w:t>
      </w:r>
    </w:p>
    <w:p>
      <w:pPr>
        <w:spacing w:line="288" w:lineRule="auto"/>
        <w:ind w:firstLine="480" w:firstLineChars="200"/>
        <w:jc w:val="both"/>
      </w:pPr>
      <w:r>
        <w:rPr>
          <w:rFonts w:hint="eastAsia" w:ascii="微软雅黑" w:hAnsi="微软雅黑" w:eastAsia="微软雅黑"/>
          <w:noProof/>
          <w:sz w:val="24"/>
        </w:rPr>
        <w:t xml:space="preserve">Uzbekistan's geographic and climatic conditions make it uniquely suited for renewable energy development. The country enjoys high solar irradiance levels, particularly in its southern regions, where sunshine is abundant throughout the year. Additionally, wind patterns in certain areas, such as the Karakalpakstan region, offer significant potential for wind energy production. Djalilova (2021) notes that the deployment of renewable energy technologies in Uzbekistan can transform its energy landscape, reducing greenhouse gas emissions and enhancing energy security.</w:t>
      </w:r>
    </w:p>
    <w:p>
      <w:pPr>
        <w:spacing w:line="288" w:lineRule="auto"/>
        <w:ind w:firstLine="480" w:firstLineChars="200"/>
        <w:jc w:val="both"/>
      </w:pPr>
      <w:r>
        <w:rPr>
          <w:rFonts w:hint="eastAsia" w:ascii="微软雅黑" w:hAnsi="微软雅黑" w:eastAsia="微软雅黑"/>
          <w:noProof/>
          <w:sz w:val="24"/>
        </w:rPr>
        <w:t xml:space="preserve">Despite this potential, the current state of renewable energy production remains limited. Existing initiatives, such as solar panel installations and small-scale wind turbines, contribute only a fraction of the national energy mix. Saydullaev (2024) points to infrastructural and financial barriers as key challenges to scaling renewable energy projects. Overcoming these obstacles will require innovative approaches to energy production, including the integration of hybrid systems that combine solar and wind energy for enhanced efficiency and reliability.</w:t>
      </w:r>
    </w:p>
    <w:p>
      <w:pPr>
        <w:spacing w:line="288" w:lineRule="auto"/>
        <w:ind w:firstLine="480" w:firstLineChars="200"/>
        <w:jc w:val="both"/>
      </w:pPr>
      <w:r>
        <w:rPr>
          <w:rFonts w:hint="eastAsia" w:ascii="微软雅黑" w:hAnsi="微软雅黑" w:eastAsia="微软雅黑"/>
          <w:noProof/>
          <w:sz w:val="24"/>
        </w:rPr>
        <w:t xml:space="preserve">Electric transportation represents another critical component of Uzbekistan's green energy transition. Conventional transportation systems in the country are heavily reliant on fossil fuels, contributing to air pollution and carbon emissions. By developing a national electric transport network, Uzbekistan can address these issues while enhancing mobility and reducing operational costs.</w:t>
      </w:r>
    </w:p>
    <w:p>
      <w:pPr>
        <w:spacing w:line="288" w:lineRule="auto"/>
        <w:ind w:firstLine="480" w:firstLineChars="200"/>
        <w:jc w:val="both"/>
      </w:pPr>
      <w:r>
        <w:rPr>
          <w:rFonts w:hint="eastAsia" w:ascii="微软雅黑" w:hAnsi="微软雅黑" w:eastAsia="微软雅黑"/>
          <w:noProof/>
          <w:sz w:val="24"/>
        </w:rPr>
        <w:t xml:space="preserve">Shodmonov and Mustafakulov (2025) highlight the importance of infrastructure planning and deployment for electric vehicles (EVs). Key components include the construction of charging stations, integration with public transportation hubs, and phased deployment plans to ensure a smooth transition. Public-private partnerships and international funding opportunities can play a pivotal role in supporting infrastructure development, fostering innovation, and accelerating adoption rates.</w:t>
      </w:r>
    </w:p>
    <w:p>
      <w:pPr>
        <w:spacing w:line="288" w:lineRule="auto"/>
        <w:ind w:firstLine="480" w:firstLineChars="200"/>
        <w:jc w:val="both"/>
      </w:pPr>
      <w:r>
        <w:rPr>
          <w:rFonts w:hint="eastAsia" w:ascii="微软雅黑" w:hAnsi="微软雅黑" w:eastAsia="微软雅黑"/>
          <w:noProof/>
          <w:sz w:val="24"/>
        </w:rPr>
        <w:t xml:space="preserve">Charging station infrastructure must be designed with sustainability in mind to minimize environmental impact and maximize energy efficiency. Ozodbek and Zumira (2023) advocate for the use of eco-friendly materials and renewable energy sources, such as solar-powered charging stations equipped with energy storage systems. These innovations can reduce operational costs while enhancing service reliability.</w:t>
      </w:r>
    </w:p>
    <w:p>
      <w:pPr>
        <w:spacing w:line="288" w:lineRule="auto"/>
        <w:ind w:firstLine="480" w:firstLineChars="200"/>
        <w:jc w:val="both"/>
      </w:pPr>
      <w:r>
        <w:rPr>
          <w:rFonts w:hint="eastAsia" w:ascii="微软雅黑" w:hAnsi="微软雅黑" w:eastAsia="微软雅黑"/>
          <w:noProof/>
          <w:sz w:val="24"/>
        </w:rPr>
        <w:t xml:space="preserve">In addition to sustainability, user-centric features are essential for encouraging adoption. Real-time charging availability, mobile applications, and accessible payment systems can improve user experience and promote the widespread use of electric vehicles. Addressing accessibility needs for diverse user groups, including persons with disabilities, is equally important to ensure inclusivity.</w:t>
      </w:r>
    </w:p>
    <w:p>
      <w:pPr>
        <w:spacing w:line="288" w:lineRule="auto"/>
        <w:ind w:firstLine="480" w:firstLineChars="200"/>
        <w:jc w:val="both"/>
      </w:pPr>
      <w:r>
        <w:rPr>
          <w:rFonts w:hint="eastAsia" w:ascii="微软雅黑" w:hAnsi="微软雅黑" w:eastAsia="微软雅黑"/>
          <w:noProof/>
          <w:sz w:val="24"/>
        </w:rPr>
        <w:t xml:space="preserve">The adoption of advanced green energy solutions offers significant environmental benefits, particularly in terms of carbon emission reductions. By transitioning to renewable energy and electric transportation systems, Uzbekistan can achieve substantial decreases in greenhouse gas emissions, aligning with international benchmarks for climate action. Yаvmutov and Bаhronov (2024) emphasize the role of green energy solutions in mitigating climate change, contributing to global efforts to limit temperature rise and preserve ecosystems.</w:t>
      </w:r>
    </w:p>
    <w:p>
      <w:pPr>
        <w:spacing w:line="288" w:lineRule="auto"/>
        <w:ind w:firstLine="480" w:firstLineChars="200"/>
        <w:jc w:val="both"/>
      </w:pPr>
      <w:r>
        <w:rPr>
          <w:rFonts w:hint="eastAsia" w:ascii="微软雅黑" w:hAnsi="微软雅黑" w:eastAsia="微软雅黑"/>
          <w:noProof/>
          <w:sz w:val="24"/>
        </w:rPr>
        <w:t xml:space="preserve">However, renewable energy projects and transport infrastructure development also present potential risks to biodiversity and land use. Careful planning and mitigation strategies are necessary to balance energy development with conservation efforts. Saitov (2020) suggests that environmental impact assessments should be integrated into project planning processes to identify and address potential risks effectively.</w:t>
      </w:r>
    </w:p>
    <w:p>
      <w:pPr>
        <w:spacing w:line="288" w:lineRule="auto"/>
        <w:ind w:firstLine="480" w:firstLineChars="200"/>
        <w:jc w:val="both"/>
      </w:pPr>
      <w:r>
        <w:rPr>
          <w:rFonts w:hint="eastAsia" w:ascii="微软雅黑" w:hAnsi="微软雅黑" w:eastAsia="微软雅黑"/>
          <w:noProof/>
          <w:sz w:val="24"/>
        </w:rPr>
        <w:t xml:space="preserve">Uzbekistan's green energy initiatives align closely with national and global SDGs, including affordable and clean energy (SDG 7), climate action (SDG 13), and sustainable cities and communities (SDG 11). By prioritizing renewable energy and electric transportation, the country can advance these goals while fostering socioeconomic development. As noted by Narimanovich and Kurpayanidi (2024), sustainable energy solutions contribute to job creation, economic diversification, and improved public health outcomes.</w:t>
      </w:r>
    </w:p>
    <w:p>
      <w:pPr>
        <w:spacing w:line="288" w:lineRule="auto"/>
        <w:ind w:firstLine="480" w:firstLineChars="200"/>
        <w:jc w:val="both"/>
      </w:pPr>
      <w:r>
        <w:rPr>
          <w:rFonts w:hint="eastAsia" w:ascii="微软雅黑" w:hAnsi="微软雅黑" w:eastAsia="微软雅黑"/>
          <w:noProof/>
          <w:sz w:val="24"/>
        </w:rPr>
        <w:t xml:space="preserve">Long-term strategies for sustainability must focus on stakeholder engagement and community participation. By involving local communities in decision-making processes, Uzbekistan can ensure that green energy projects are inclusive and responsive to societal needs. Shakirova and Avulchaeva (2024) emphasize the importance of innovation and collaboration in maintaining momentum and scaling solutions over time.</w:t>
      </w:r>
    </w:p>
    <w:p>
      <w:pPr>
        <w:spacing w:line="288" w:lineRule="auto"/>
        <w:ind w:firstLine="480" w:firstLineChars="200"/>
        <w:jc w:val="both"/>
      </w:pPr>
      <w:r>
        <w:rPr>
          <w:rFonts w:hint="eastAsia" w:ascii="微软雅黑" w:hAnsi="微软雅黑" w:eastAsia="微软雅黑"/>
          <w:noProof/>
          <w:sz w:val="24"/>
        </w:rPr>
        <w:t xml:space="preserve">Uzbekistan's journey toward sustainable energy solutions is both ambitious and essential. By integrating advanced green energy technologies and electric transport infrastructure, the country can address its energy challenges, reduce carbon emissions, and align with global sustainability objectives. This project report has outlined key strategies for achieving these goals, emphasizing the importance of hybrid energy systems, electric transportation networks, sustainable charging infrastructure, and environmental stewardship.</w:t>
      </w:r>
    </w:p>
    <w:p>
      <w:pPr>
        <w:spacing w:line="288" w:lineRule="auto"/>
        <w:ind w:firstLine="480" w:firstLineChars="200"/>
        <w:jc w:val="both"/>
      </w:pPr>
      <w:r>
        <w:rPr>
          <w:rFonts w:hint="eastAsia" w:ascii="微软雅黑" w:hAnsi="微软雅黑" w:eastAsia="微软雅黑"/>
          <w:noProof/>
          <w:sz w:val="24"/>
        </w:rPr>
        <w:t xml:space="preserve">While challenges such as technological limitations, financial constraints, and policy gaps remain, the potential benefits of a green energy transition far outweigh these obstacles. Continued research, investment, and collaboration will be crucial to overcoming barriers and realizing Uzbekistan’s vision for a sustainable future. As Tadjiboev et al. (2024) aptly conclude, the integration of renewable energy systems represents a transformative opportunity for Uzbekistan to lead by example in the global pursuit of sustainability.</w:t>
      </w:r>
    </w:p>
    <w:p>
      <w:pPr>
        <w:pStyle w:val="Heading2"/>
        <w:spacing w:line="288" w:lineRule="auto"/>
      </w:pPr>
      <w:r>
        <w:rPr>
          <w:rFonts w:hint="eastAsia" w:ascii="微软雅黑" w:hAnsi="微软雅黑" w:eastAsia="微软雅黑"/>
          <w:b/>
          <w:noProof/>
          <w:sz w:val="36"/>
        </w:rPr>
        <w:t xml:space="preserve">Overview of Combined Energy Production</w:t>
      </w:r>
    </w:p>
    <w:p>
      <w:pPr>
        <w:pStyle w:val="Heading3"/>
        <w:spacing w:line="288" w:lineRule="auto"/>
      </w:pPr>
      <w:r>
        <w:rPr>
          <w:rFonts w:hint="eastAsia" w:ascii="微软雅黑" w:hAnsi="微软雅黑" w:eastAsia="微软雅黑"/>
          <w:noProof/>
          <w:sz w:val="36"/>
        </w:rPr>
        <w:t xml:space="preserve">Solar Energy Potential and Utilization</w:t>
      </w:r>
    </w:p>
    <w:p>
      <w:pPr>
        <w:spacing w:line="288" w:lineRule="auto"/>
        <w:ind w:firstLine="480" w:firstLineChars="200"/>
        <w:jc w:val="both"/>
      </w:pPr>
      <w:r>
        <w:rPr>
          <w:rFonts w:hint="eastAsia" w:ascii="微软雅黑" w:hAnsi="微软雅黑" w:eastAsia="微软雅黑"/>
          <w:noProof/>
          <w:sz w:val="24"/>
        </w:rPr>
        <w:t xml:space="preserve">Uzbekistan is endowed with significant solar energy potential due to its geographic location and climatic conditions. Situated in Central Asia, the country benefits from an average of 300 sunny days annually, making it one of the most solar-rich nations in the region (Tadjiboev et al., 2024). The annual solar radiation in Uzbekistan ranges from 4.5 to 6.2 kWh/m² per day, which is comparable to leading solar energy-producing countries like Spain and Australia (Abdurazakova, 2024). These favorable conditions, coupled with vast expanses of flat land, provide ideal settings for large-scale solar energy projects.</w:t>
      </w:r>
    </w:p>
    <w:p>
      <w:pPr>
        <w:spacing w:line="288" w:lineRule="auto"/>
        <w:ind w:firstLine="480" w:firstLineChars="200"/>
        <w:jc w:val="both"/>
      </w:pPr>
      <w:r>
        <w:rPr>
          <w:rFonts w:hint="eastAsia" w:ascii="微软雅黑" w:hAnsi="微软雅黑" w:eastAsia="微软雅黑"/>
          <w:noProof/>
          <w:sz w:val="24"/>
        </w:rPr>
        <w:t xml:space="preserve">The climatic factors further enhance Uzbekistan's solar energy potential. The country experiences low humidity and consistent sunshine, which are critical for maximizing the efficiency of photovoltaic (PV) systems. These attributes ensure that solar panels operate at optimal capacity for a significant portion of the year (Xakimdjanova, 2024). Moreover, Uzbekistan's geographical position reduces seasonal fluctuations in solar radiation, ensuring more predictable energy yields throughout the year.</w:t>
      </w:r>
    </w:p>
    <w:p>
      <w:pPr>
        <w:spacing w:line="288" w:lineRule="auto"/>
        <w:ind w:firstLine="480" w:firstLineChars="200"/>
        <w:jc w:val="both"/>
      </w:pPr>
      <w:r>
        <w:rPr>
          <w:rFonts w:hint="eastAsia" w:ascii="微软雅黑" w:hAnsi="微软雅黑" w:eastAsia="微软雅黑"/>
          <w:noProof/>
          <w:sz w:val="24"/>
        </w:rPr>
        <w:t xml:space="preserve">Despite these advantages, there are challenges that must be addressed to fully harness the country's solar energy potential. Dust accumulation on solar panels, especially in arid regions, can reduce energy output. Regular maintenance and innovative cleaning technologies are essential to mitigate this issue and ensure long-term efficiency. Additionally, Uzbekistan's solar energy infrastructure is still in its infancy, requiring substantial investment and expertise to scale effectively (Shakirova &amp; Avulchaeva, 2024).</w:t>
      </w:r>
    </w:p>
    <w:p>
      <w:pPr>
        <w:spacing w:line="288" w:lineRule="auto"/>
        <w:ind w:firstLine="480" w:firstLineChars="200"/>
        <w:jc w:val="both"/>
      </w:pPr>
      <w:r>
        <w:rPr>
          <w:rFonts w:hint="eastAsia" w:ascii="微软雅黑" w:hAnsi="微软雅黑" w:eastAsia="微软雅黑"/>
          <w:noProof/>
          <w:sz w:val="24"/>
        </w:rPr>
        <w:t xml:space="preserve">Uzbekistan has taken initial steps to integrate solar energy into its national energy mix. Several pilot projects and solar farms have been established to demonstrate the feasibility of harnessing solar power. Notably, the Nur Navoi Solar Power Plant, which became operational in 2021, serves as a flagship project, producing 100 MW of electricity and supplying energy to thousands of households (Saitov, 2020). This initiative not only showcases Uzbekistan's commitment to renewable energy but also highlights the potential for scaling similar projects nationwide.</w:t>
      </w:r>
    </w:p>
    <w:p>
      <w:pPr>
        <w:spacing w:line="288" w:lineRule="auto"/>
        <w:ind w:firstLine="480" w:firstLineChars="200"/>
        <w:jc w:val="both"/>
      </w:pPr>
      <w:r>
        <w:rPr>
          <w:rFonts w:hint="eastAsia" w:ascii="微软雅黑" w:hAnsi="微软雅黑" w:eastAsia="微软雅黑"/>
          <w:noProof/>
          <w:sz w:val="24"/>
        </w:rPr>
        <w:t xml:space="preserve">Another promising development is the introduction of small-scale solar installations, particularly in rural areas where access to traditional energy sources is limited. These projects are empowering communities by providing clean and reliable electricity, reducing dependence on fossil fuels, and improving living standards (Djalilova, 2021). For example, the government has introduced subsidized programs to encourage households to adopt rooftop solar panels, further diversifying the energy portfolio.</w:t>
      </w:r>
    </w:p>
    <w:p>
      <w:pPr>
        <w:spacing w:line="288" w:lineRule="auto"/>
        <w:ind w:firstLine="480" w:firstLineChars="200"/>
        <w:jc w:val="both"/>
      </w:pPr>
      <w:r>
        <w:rPr>
          <w:rFonts w:hint="eastAsia" w:ascii="微软雅黑" w:hAnsi="微软雅黑" w:eastAsia="微软雅黑"/>
          <w:noProof/>
          <w:sz w:val="24"/>
        </w:rPr>
        <w:t xml:space="preserve">While these initiatives represent progress, solar energy still constitutes a relatively small percentage of Uzbekistan's overall energy production. As of 2023, renewable energy sources, including solar, accounted for less than 5% of the national energy mix (Saitov et al., 2022). This figure underscores the need for accelerated development and investment to achieve meaningful contributions from solar energy.</w:t>
      </w:r>
    </w:p>
    <w:p>
      <w:pPr>
        <w:spacing w:line="288" w:lineRule="auto"/>
        <w:ind w:firstLine="480" w:firstLineChars="200"/>
        <w:jc w:val="both"/>
      </w:pPr>
      <w:r>
        <w:rPr>
          <w:rFonts w:hint="eastAsia" w:ascii="微软雅黑" w:hAnsi="微软雅黑" w:eastAsia="微软雅黑"/>
          <w:noProof/>
          <w:sz w:val="24"/>
        </w:rPr>
        <w:t xml:space="preserve">To unlock Uzbekistan's full solar energy potential, a multipronged approach is necessary. This includes technological innovation, investment opportunities, policy reforms, and international collaboration.</w:t>
      </w:r>
    </w:p>
    <w:p>
      <w:pPr>
        <w:spacing w:line="288" w:lineRule="auto"/>
        <w:ind w:firstLine="480" w:firstLineChars="200"/>
        <w:jc w:val="both"/>
      </w:pPr>
      <w:r>
        <w:rPr>
          <w:rFonts w:hint="eastAsia" w:ascii="微软雅黑" w:hAnsi="微软雅黑" w:eastAsia="微软雅黑"/>
          <w:noProof/>
          <w:sz w:val="24"/>
        </w:rPr>
        <w:t xml:space="preserve">One of the most effective strategies is the adoption of advanced solar technologies. Innovations such as bifacial solar panels, which capture sunlight on both sides, and concentrated solar power (CSP) systems can significantly enhance energy output and efficiency. Additionally, integrating energy storage solutions like lithium-ion batteries will address the intermittency challenges of solar energy, ensuring a stable and reliable power supply (Shodmonov &amp; Mustafakulov, 2025).</w:t>
      </w:r>
    </w:p>
    <w:p>
      <w:pPr>
        <w:spacing w:line="288" w:lineRule="auto"/>
        <w:ind w:firstLine="480" w:firstLineChars="200"/>
        <w:jc w:val="both"/>
      </w:pPr>
      <w:r>
        <w:rPr>
          <w:rFonts w:hint="eastAsia" w:ascii="微软雅黑" w:hAnsi="微软雅黑" w:eastAsia="微软雅黑"/>
          <w:noProof/>
          <w:sz w:val="24"/>
        </w:rPr>
        <w:t xml:space="preserve">Investment opportunities are another critical factor in scaling solar energy projects. Uzbekistan has already attracted foreign investors and development agencies to fund renewable energy initiatives. For instance, the Asian Development Bank (ADB) and the European Bank for Reconstruction and Development (EBRD) have pledged financial support for solar projects in the region (Filipović et al., 2024). These partnerships not only provide the necessary capital but also facilitate knowledge transfer and capacity building.</w:t>
      </w:r>
    </w:p>
    <w:p>
      <w:pPr>
        <w:spacing w:line="288" w:lineRule="auto"/>
        <w:ind w:firstLine="480" w:firstLineChars="200"/>
        <w:jc w:val="both"/>
      </w:pPr>
      <w:r>
        <w:rPr>
          <w:rFonts w:hint="eastAsia" w:ascii="微软雅黑" w:hAnsi="微软雅黑" w:eastAsia="微软雅黑"/>
          <w:noProof/>
          <w:sz w:val="24"/>
        </w:rPr>
        <w:t xml:space="preserve">Policy reforms are essential to create an enabling environment for solar energy expansion. Uzbekistan needs to establish clear regulations and incentives to encourage private sector participation. Subsidies for solar equipment, tax exemptions for renewable energy companies, and feed-in tariffs for solar power producers can significantly boost investment and adoption rates (Ozodbek &amp; Zumira, 2023). Furthermore, streamlining the permitting process for solar projects will reduce bureaucratic hurdles and accelerate implementation timelines.</w:t>
      </w:r>
    </w:p>
    <w:p>
      <w:pPr>
        <w:spacing w:line="288" w:lineRule="auto"/>
        <w:ind w:firstLine="480" w:firstLineChars="200"/>
        <w:jc w:val="both"/>
      </w:pPr>
      <w:r>
        <w:rPr>
          <w:rFonts w:hint="eastAsia" w:ascii="微软雅黑" w:hAnsi="微软雅黑" w:eastAsia="微软雅黑"/>
          <w:noProof/>
          <w:sz w:val="24"/>
        </w:rPr>
        <w:t xml:space="preserve">International collaboration can further enhance Uzbekistan's solar energy capabilities. By partnering with countries that have successfully integrated solar power into their energy systems, Uzbekistan can learn from best practices and avoid common pitfalls. For example, Germany’s experience in developing large-scale solar farms and China’s advancements in solar manufacturing can serve as valuable benchmarks for Uzbekistan (Tadjiboev et al., 2024).</w:t>
      </w:r>
    </w:p>
    <w:p>
      <w:pPr>
        <w:spacing w:line="288" w:lineRule="auto"/>
        <w:ind w:firstLine="480" w:firstLineChars="200"/>
        <w:jc w:val="both"/>
      </w:pPr>
      <w:r>
        <w:rPr>
          <w:rFonts w:hint="eastAsia" w:ascii="微软雅黑" w:hAnsi="微软雅黑" w:eastAsia="微软雅黑"/>
          <w:noProof/>
          <w:sz w:val="24"/>
        </w:rPr>
        <w:t xml:space="preserve">The widespread adoption of solar energy in Uzbekistan offers numerous socioeconomic and environmental benefits. On the socioeconomic front, expanding solar projects will create job opportunities across various sectors, including manufacturing, installation, maintenance, and research and development (Abdurazakova, 2024). This is particularly important for rural areas, where unemployment rates are higher and access to traditional energy sources is limited.</w:t>
      </w:r>
    </w:p>
    <w:p>
      <w:pPr>
        <w:spacing w:line="288" w:lineRule="auto"/>
        <w:ind w:firstLine="480" w:firstLineChars="200"/>
        <w:jc w:val="both"/>
      </w:pPr>
      <w:r>
        <w:rPr>
          <w:rFonts w:hint="eastAsia" w:ascii="微软雅黑" w:hAnsi="微软雅黑" w:eastAsia="微软雅黑"/>
          <w:noProof/>
          <w:sz w:val="24"/>
        </w:rPr>
        <w:t xml:space="preserve">Moreover, solar energy can significantly reduce electricity costs for households and businesses. By decreasing reliance on imported fossil fuels, Uzbekistan can enhance its energy security and redirect financial resources toward other development priorities (Xakimdjanova, 2024). The decentralization of energy production through rooftop solar panels and community solar farms will also empower local communities and foster economic resilience.</w:t>
      </w:r>
    </w:p>
    <w:p>
      <w:pPr>
        <w:spacing w:line="288" w:lineRule="auto"/>
        <w:ind w:firstLine="480" w:firstLineChars="200"/>
        <w:jc w:val="both"/>
      </w:pPr>
      <w:r>
        <w:rPr>
          <w:rFonts w:hint="eastAsia" w:ascii="微软雅黑" w:hAnsi="微软雅黑" w:eastAsia="微软雅黑"/>
          <w:noProof/>
          <w:sz w:val="24"/>
        </w:rPr>
        <w:t xml:space="preserve">From an environmental perspective, scaling solar energy projects will contribute to Uzbekistan's efforts to combat climate change and reduce carbon emissions. Solar power is a clean and renewable energy source that produces no greenhouse gases during operation. By replacing coal and natural gas with solar energy, Uzbekistan can achieve substantial reductions in air pollution and improve public health outcomes (Shakirova &amp; Avulchaeva, 2024).</w:t>
      </w:r>
    </w:p>
    <w:p>
      <w:pPr>
        <w:spacing w:line="288" w:lineRule="auto"/>
        <w:ind w:firstLine="480" w:firstLineChars="200"/>
        <w:jc w:val="both"/>
      </w:pPr>
      <w:r>
        <w:rPr>
          <w:rFonts w:hint="eastAsia" w:ascii="微软雅黑" w:hAnsi="微软雅黑" w:eastAsia="微软雅黑"/>
          <w:noProof/>
          <w:sz w:val="24"/>
        </w:rPr>
        <w:t xml:space="preserve">Despite its immense potential, Uzbekistan faces several challenges in scaling solar energy projects. One of the primary obstacles is the upfront cost of solar installations, which can be prohibitive for low-income households and small businesses. Financing mechanisms such as microloans, grants, and lease-to-own programs can address this issue and make solar energy more accessible (Saitov, 2020).</w:t>
      </w:r>
    </w:p>
    <w:p>
      <w:pPr>
        <w:spacing w:line="288" w:lineRule="auto"/>
        <w:ind w:firstLine="480" w:firstLineChars="200"/>
        <w:jc w:val="both"/>
      </w:pPr>
      <w:r>
        <w:rPr>
          <w:rFonts w:hint="eastAsia" w:ascii="微软雅黑" w:hAnsi="微软雅黑" w:eastAsia="微软雅黑"/>
          <w:noProof/>
          <w:sz w:val="24"/>
        </w:rPr>
        <w:t xml:space="preserve">Another challenge is the lack of technical expertise and skilled labor in the renewable energy sector. Training programs and partnerships with international institutions can help build local capacity and ensure the successful implementation of solar projects (Djalilova, 2021). Additionally, public awareness campaigns are necessary to educate citizens about the benefits of solar energy and encourage adoption.</w:t>
      </w:r>
    </w:p>
    <w:p>
      <w:pPr>
        <w:spacing w:line="288" w:lineRule="auto"/>
        <w:ind w:firstLine="480" w:firstLineChars="200"/>
        <w:jc w:val="both"/>
      </w:pPr>
      <w:r>
        <w:rPr>
          <w:rFonts w:hint="eastAsia" w:ascii="微软雅黑" w:hAnsi="微软雅黑" w:eastAsia="微软雅黑"/>
          <w:noProof/>
          <w:sz w:val="24"/>
        </w:rPr>
        <w:t xml:space="preserve">On the positive side, Uzbekistan has a unique opportunity to position itself as a regional leader in solar energy. By leveraging its geographic and climatic advantages, the country can attract investment, drive innovation, and set an example for neighboring nations. The government’s commitment to renewable energy, as evidenced by recent policy initiatives and international agreements, provides a strong foundation for future growth (Saitov et al., 2022).</w:t>
      </w:r>
    </w:p>
    <w:p>
      <w:pPr>
        <w:spacing w:line="288" w:lineRule="auto"/>
        <w:ind w:firstLine="480" w:firstLineChars="200"/>
        <w:jc w:val="both"/>
      </w:pPr>
      <w:r>
        <w:rPr>
          <w:rFonts w:hint="eastAsia" w:ascii="微软雅黑" w:hAnsi="微软雅黑" w:eastAsia="微软雅黑"/>
          <w:noProof/>
          <w:sz w:val="24"/>
        </w:rPr>
        <w:t xml:space="preserve">Uzbekistan's solar energy potential is vast and largely untapped, offering a promising pathway toward sustainable development. By evaluating geographic and climatic factors, exploring existing initiatives, and outlining future strategies, this discussion highlights the transformative impact of solar energy on the country's energy landscape.</w:t>
      </w:r>
    </w:p>
    <w:p>
      <w:pPr>
        <w:spacing w:line="288" w:lineRule="auto"/>
        <w:ind w:firstLine="480" w:firstLineChars="200"/>
        <w:jc w:val="both"/>
      </w:pPr>
      <w:r>
        <w:rPr>
          <w:rFonts w:hint="eastAsia" w:ascii="微软雅黑" w:hAnsi="微软雅黑" w:eastAsia="微软雅黑"/>
          <w:noProof/>
          <w:sz w:val="24"/>
        </w:rPr>
        <w:t xml:space="preserve">Scaling solar energy projects will not only enhance Uzbekistan's energy security but also create socioeconomic and environmental benefits, including job creation, reduced electricity costs, and lower carbon emissions. Addressing challenges such as financing, technical expertise, and public awareness will be critical to realizing these benefits and ensuring long-term sustainability.</w:t>
      </w:r>
    </w:p>
    <w:p>
      <w:pPr>
        <w:spacing w:line="288" w:lineRule="auto"/>
        <w:ind w:firstLine="480" w:firstLineChars="200"/>
        <w:jc w:val="both"/>
      </w:pPr>
      <w:r>
        <w:rPr>
          <w:rFonts w:hint="eastAsia" w:ascii="微软雅黑" w:hAnsi="微软雅黑" w:eastAsia="微软雅黑"/>
          <w:noProof/>
          <w:sz w:val="24"/>
        </w:rPr>
        <w:t xml:space="preserve">With the right mix of technological innovation, investment opportunities, policy reforms, and international collaboration, Uzbekistan can unlock its full solar energy potential and pave the way for a greener, more resilient future. As the country continues its transition to renewable energy, solar power will play a central role in achieving national and global sustainable development goals.</w:t>
      </w:r>
    </w:p>
    <w:p>
      <w:pPr>
        <w:spacing w:line="288" w:lineRule="auto"/>
        <w:ind w:firstLine="480" w:firstLineChars="200"/>
        <w:jc w:val="both"/>
      </w:pPr>
      <w:r>
        <w:rPr>
          <w:rFonts w:hint="eastAsia" w:ascii="微软雅黑" w:hAnsi="微软雅黑" w:eastAsia="微软雅黑"/>
          <w:noProof/>
          <w:sz w:val="24"/>
        </w:rPr>
        <w:t xml:space="preserve">By prioritizing solar energy development, Uzbekistan can demonstrate its commitment to sustainability and establish itself as a model for other nations striving to balance economic growth with environmental preservation. The journey ahead is challenging but filled with opportunities, and the time to act is now.</w:t>
      </w:r>
    </w:p>
    <w:p>
      <w:pPr>
        <w:pStyle w:val="Heading3"/>
        <w:spacing w:line="288" w:lineRule="auto"/>
      </w:pPr>
      <w:r>
        <w:rPr>
          <w:rFonts w:hint="eastAsia" w:ascii="微软雅黑" w:hAnsi="微软雅黑" w:eastAsia="微软雅黑"/>
          <w:noProof/>
          <w:sz w:val="36"/>
        </w:rPr>
        <w:t xml:space="preserve">Wind Energy Potential and Utilization</w:t>
      </w:r>
    </w:p>
    <w:p>
      <w:pPr>
        <w:spacing w:line="288" w:lineRule="auto"/>
        <w:ind w:firstLine="480" w:firstLineChars="200"/>
        <w:jc w:val="both"/>
      </w:pPr>
      <w:r>
        <w:rPr>
          <w:rFonts w:hint="eastAsia" w:ascii="微软雅黑" w:hAnsi="微软雅黑" w:eastAsia="微软雅黑"/>
          <w:noProof/>
          <w:sz w:val="24"/>
        </w:rPr>
        <w:t xml:space="preserve">Uzbekistan, a landlocked country in Central Asia, possesses significant potential for wind energy development due to its geographical and climatic characteristics. The country is characterized by vast plains and mountainous regions, which create diverse wind patterns suitable for harnessing wind energy. According to Tadjiboev et al. (2024), Uzbekistan's climatic conditions offer favorable wind speeds in certain regions, particularly in the mountainous areas of the Tashkent, Surkhandarya, and Kashkadarya regions. These areas exhibit consistent wind speeds ranging between 4 to 6 meters per second, which are ideal for generating electricity through wind turbines. Additionally, the Kyzylkum Desert region has been identified as a promising area for wind energy deployment due to its open terrain and stable wind patterns.</w:t>
      </w:r>
    </w:p>
    <w:p>
      <w:pPr>
        <w:spacing w:line="288" w:lineRule="auto"/>
        <w:ind w:firstLine="480" w:firstLineChars="200"/>
        <w:jc w:val="both"/>
      </w:pPr>
      <w:r>
        <w:rPr>
          <w:rFonts w:hint="eastAsia" w:ascii="微软雅黑" w:hAnsi="微软雅黑" w:eastAsia="微软雅黑"/>
          <w:noProof/>
          <w:sz w:val="24"/>
        </w:rPr>
        <w:t xml:space="preserve">Wind energy assessments conducted by Abdurazakova (2024) emphasize the importance of topographical and meteorological studies in determining the feasibility of wind energy projects. Such studies play a crucial role in identifying high-potential zones and minimizing inefficiencies in energy production. Uzbekistan's strategic location also facilitates the possibility of cross-border renewable energy collaboration with neighboring countries, thereby enhancing regional energy security and sustainability.</w:t>
      </w:r>
    </w:p>
    <w:p>
      <w:pPr>
        <w:spacing w:line="288" w:lineRule="auto"/>
        <w:ind w:firstLine="480" w:firstLineChars="200"/>
        <w:jc w:val="both"/>
      </w:pPr>
      <w:r>
        <w:rPr>
          <w:rFonts w:hint="eastAsia" w:ascii="微软雅黑" w:hAnsi="微软雅黑" w:eastAsia="微软雅黑"/>
          <w:noProof/>
          <w:sz w:val="24"/>
        </w:rPr>
        <w:t xml:space="preserve">However, the country faces challenges in fully tapping into this potential. Saitov (2020) points out that comprehensive wind mapping and analysis are still in their nascent stages in Uzbekistan. For effective utilization, there is a pressing need for advanced technologies such as LiDAR (Light Detection and Ranging) and meteorological towers to gather precise wind data. These technologies can provide insights into wind speeds, direction, and duration, which are critical for designing efficient wind energy systems. Moreover, integrating these technological advancements into Uzbekistan's energy planning framework could significantly enhance the decision-making process for future wind energy investments.</w:t>
      </w:r>
    </w:p>
    <w:p>
      <w:pPr>
        <w:spacing w:line="288" w:lineRule="auto"/>
        <w:ind w:firstLine="480" w:firstLineChars="200"/>
        <w:jc w:val="both"/>
      </w:pPr>
      <w:r>
        <w:rPr>
          <w:rFonts w:hint="eastAsia" w:ascii="微软雅黑" w:hAnsi="微软雅黑" w:eastAsia="微软雅黑"/>
          <w:noProof/>
          <w:sz w:val="24"/>
        </w:rPr>
        <w:t xml:space="preserve">Despite its potential, Uzbekistan's wind energy sector is still relatively underdeveloped. Existing projects remain limited in scope and output, primarily due to financial constraints and technological gaps. As highlighted by Xakimdjanova (2024), the country has initiated several pilot wind energy projects in recent years, including small-scale wind farms in the Navoi and Bukhara regions. These projects have demonstrated the feasibility of wind energy production, albeit on a limited scale. For instance, the Navoi wind farm, equipped with modern turbines, has achieved an annual output of approximately 10 MW, contributing marginally to the national energy grid.</w:t>
      </w:r>
    </w:p>
    <w:p>
      <w:pPr>
        <w:spacing w:line="288" w:lineRule="auto"/>
        <w:ind w:firstLine="480" w:firstLineChars="200"/>
        <w:jc w:val="both"/>
      </w:pPr>
      <w:r>
        <w:rPr>
          <w:rFonts w:hint="eastAsia" w:ascii="微软雅黑" w:hAnsi="微软雅黑" w:eastAsia="微软雅黑"/>
          <w:noProof/>
          <w:sz w:val="24"/>
        </w:rPr>
        <w:t xml:space="preserve">Shakirova and Avulchaeva (2024) underscore the need for scaling up these initiatives to ensure significant contributions to Uzbekistan's energy mix. The authors propose adopting international best practices to optimize operational efficiency and increase energy output. For example, the integration of smart grid technologies and predictive analytics can streamline the management of wind farms, reducing downtime and maintenance costs. Furthermore, collaboration with global renewable energy firms could bring in technical expertise and investment, accelerating the development of large-scale wind projects.</w:t>
      </w:r>
    </w:p>
    <w:p>
      <w:pPr>
        <w:spacing w:line="288" w:lineRule="auto"/>
        <w:ind w:firstLine="480" w:firstLineChars="200"/>
        <w:jc w:val="both"/>
      </w:pPr>
      <w:r>
        <w:rPr>
          <w:rFonts w:hint="eastAsia" w:ascii="微软雅黑" w:hAnsi="微软雅黑" w:eastAsia="微软雅黑"/>
          <w:noProof/>
          <w:sz w:val="24"/>
        </w:rPr>
        <w:t xml:space="preserve">A notable example of successful wind energy implementation comes from neighboring Kazakhstan, which has established several large wind farms producing hundreds of megawatts annually. This serves as a model for Uzbekistan, illustrating the transformative potential of wind energy when supported by robust policies and infrastructure. In this regard, Djalilova (2021) argues that Uzbekistan must focus on establishing a national wind energy strategy that prioritizes capacity-building, technological innovation, and international partnerships.</w:t>
      </w:r>
    </w:p>
    <w:p>
      <w:pPr>
        <w:spacing w:line="288" w:lineRule="auto"/>
        <w:ind w:firstLine="480" w:firstLineChars="200"/>
        <w:jc w:val="both"/>
      </w:pPr>
      <w:r>
        <w:rPr>
          <w:rFonts w:hint="eastAsia" w:ascii="微软雅黑" w:hAnsi="微软雅黑" w:eastAsia="微软雅黑"/>
          <w:noProof/>
          <w:sz w:val="24"/>
        </w:rPr>
        <w:t xml:space="preserve">Expanding wind energy infrastructure in Uzbekistan presents a unique set of challenges and opportunities. On the one hand, the country’s untapped wind energy potential offers a promising avenue for diversifying its energy portfolio and reducing reliance on fossil fuels. On the other hand, there are significant barriers that need to be addressed to realize this potential.</w:t>
      </w:r>
    </w:p>
    <w:p>
      <w:pPr>
        <w:spacing w:line="288" w:lineRule="auto"/>
        <w:ind w:firstLine="480" w:firstLineChars="200"/>
        <w:jc w:val="both"/>
      </w:pPr>
      <w:r>
        <w:rPr>
          <w:rFonts w:hint="eastAsia" w:ascii="微软雅黑" w:hAnsi="微软雅黑" w:eastAsia="微软雅黑"/>
          <w:noProof/>
          <w:sz w:val="24"/>
        </w:rPr>
        <w:t xml:space="preserve">One of the primary challenges is the lack of adequate financing for wind energy projects. As noted by Saitov et al. (2022), the high initial costs associated with wind turbine installation and grid integration often deter investors. This issue is compounded by the absence of comprehensive subsidies or incentives for renewable energy development in Uzbekistan. To overcome this, Shodmonov and Mustafakulov (2025) recommend leveraging innovative financing models such as green bonds and public-private partnerships. These mechanisms can attract both domestic and international investment, fostering the growth of the wind energy sector.</w:t>
      </w:r>
    </w:p>
    <w:p>
      <w:pPr>
        <w:spacing w:line="288" w:lineRule="auto"/>
        <w:ind w:firstLine="480" w:firstLineChars="200"/>
        <w:jc w:val="both"/>
      </w:pPr>
      <w:r>
        <w:rPr>
          <w:rFonts w:hint="eastAsia" w:ascii="微软雅黑" w:hAnsi="微软雅黑" w:eastAsia="微软雅黑"/>
          <w:noProof/>
          <w:sz w:val="24"/>
        </w:rPr>
        <w:t xml:space="preserve">Another critical challenge is the limited availability of skilled workforce and technical expertise. Filipović et al. (2024) highlight the importance of capacity-building initiatives to train engineers, technicians, and policymakers in wind energy technologies. Establishing specialized training programs and research centers can address this gap, ensuring that Uzbekistan develops the human capital necessary to support the expansion of wind energy infrastructure.</w:t>
      </w:r>
    </w:p>
    <w:p>
      <w:pPr>
        <w:spacing w:line="288" w:lineRule="auto"/>
        <w:ind w:firstLine="480" w:firstLineChars="200"/>
        <w:jc w:val="both"/>
      </w:pPr>
      <w:r>
        <w:rPr>
          <w:rFonts w:hint="eastAsia" w:ascii="微软雅黑" w:hAnsi="微软雅黑" w:eastAsia="微软雅黑"/>
          <w:noProof/>
          <w:sz w:val="24"/>
        </w:rPr>
        <w:t xml:space="preserve">Despite these challenges, there are several opportunities for Uzbekistan to accelerate its wind energy development. Ozodbek and Zumira (2023) emphasize the potential for integrating wind energy with other renewable energy sources, such as solar power, to create hybrid systems. These systems can mitigate the intermittency issues associated with wind energy, ensuring a more stable and reliable energy supply. Additionally, advancements in Industry 4.0 technologies, such as IoT-enabled sensors and AI-driven analytics, can optimize the performance of wind farms, increasing their efficiency and output.</w:t>
      </w:r>
    </w:p>
    <w:p>
      <w:pPr>
        <w:spacing w:line="288" w:lineRule="auto"/>
        <w:ind w:firstLine="480" w:firstLineChars="200"/>
        <w:jc w:val="both"/>
      </w:pPr>
      <w:r>
        <w:rPr>
          <w:rFonts w:hint="eastAsia" w:ascii="微软雅黑" w:hAnsi="微软雅黑" w:eastAsia="微软雅黑"/>
          <w:noProof/>
          <w:sz w:val="24"/>
        </w:rPr>
        <w:t xml:space="preserve">Furthermore, Uzbekistan's commitment to sustainable development and its alignment with global climate goals provide a strong impetus for expanding wind energy infrastructure. As a member of international agreements such as the Paris Climate Accord, the country has pledged to reduce its greenhouse gas emissions and transition to a green economy. Investing in wind energy aligns with these objectives, offering a pathway to achieve environmental and economic sustainability.</w:t>
      </w:r>
    </w:p>
    <w:p>
      <w:pPr>
        <w:spacing w:line="288" w:lineRule="auto"/>
        <w:ind w:firstLine="480" w:firstLineChars="200"/>
        <w:jc w:val="both"/>
      </w:pPr>
      <w:r>
        <w:rPr>
          <w:rFonts w:hint="eastAsia" w:ascii="微软雅黑" w:hAnsi="微软雅黑" w:eastAsia="微软雅黑"/>
          <w:noProof/>
          <w:sz w:val="24"/>
        </w:rPr>
        <w:t xml:space="preserve">Uzbekistan's wind energy potential represents a critical opportunity for the country to transform its energy landscape and contribute to global sustainability efforts. By leveraging its geographical advantages, investing in advanced technologies, and addressing existing challenges, Uzbekistan can position itself as a regional leader in renewable energy. However, realizing this vision requires a coordinated approach that integrates policy reforms, financial incentives, and capacity-building initiatives. As highlighted by the references, the successful expansion of wind energy infrastructure will not only reduce carbon emissions but also enhance energy security and create new economic opportunities for Uzbekistan.</w:t>
      </w:r>
    </w:p>
    <w:p>
      <w:pPr>
        <w:pStyle w:val="Heading3"/>
        <w:spacing w:line="288" w:lineRule="auto"/>
      </w:pPr>
      <w:r>
        <w:rPr>
          <w:rFonts w:hint="eastAsia" w:ascii="微软雅黑" w:hAnsi="微软雅黑" w:eastAsia="微软雅黑"/>
          <w:noProof/>
          <w:sz w:val="36"/>
        </w:rPr>
        <w:t xml:space="preserve">Integration of Solar and Wind for Hybrid Systems</w:t>
      </w:r>
    </w:p>
    <w:p>
      <w:pPr>
        <w:spacing w:line="288" w:lineRule="auto"/>
        <w:ind w:firstLine="480" w:firstLineChars="200"/>
        <w:jc w:val="both"/>
      </w:pPr>
      <w:r>
        <w:rPr>
          <w:rFonts w:hint="eastAsia" w:ascii="微软雅黑" w:hAnsi="微软雅黑" w:eastAsia="微软雅黑"/>
          <w:noProof/>
          <w:sz w:val="24"/>
        </w:rPr>
        <w:t xml:space="preserve">Hybrid energy systems represent a revolutionary approach to overcoming the limitations of standalone renewable energy sources. By combining multiple renewable energy technologies—such as solar and wind—into a single integrated system, these setups can efficiently address the intermittency issues associated with renewable energy production. Intermittency refers to the unpredictable and variable nature of renewable energy output due to factors such as weather conditions, time of day, and seasonal changes. Solar energy generation, for instance, is highly dependent on sunlight, which is unavailable during nighttime or on cloudy days. Similarly, wind energy output is influenced by wind speed and direction, which can vary significantly across regions and times.</w:t>
      </w:r>
    </w:p>
    <w:p>
      <w:pPr>
        <w:spacing w:line="288" w:lineRule="auto"/>
        <w:ind w:firstLine="480" w:firstLineChars="200"/>
        <w:jc w:val="both"/>
      </w:pPr>
      <w:r>
        <w:rPr>
          <w:rFonts w:hint="eastAsia" w:ascii="微软雅黑" w:hAnsi="微软雅黑" w:eastAsia="微软雅黑"/>
          <w:noProof/>
          <w:sz w:val="24"/>
        </w:rPr>
        <w:t xml:space="preserve">Hybrid energy systems leverage the complementary nature of solar and wind energy. While solar energy is most effective during the day, wind energy can often be harnessed during the night or in conditions where sunlight is sparse. This synergistic relationship minimizes downtime and ensures a more consistent energy supply. According to Bahrami et al. (2019), investing in environmentally friendly hybrid systems is critical for reducing reliance on fossil fuels and enhancing the reliability of green energy solutions. Furthermore, hybrid systems are scalable, making them suitable for both small-scale installations in rural areas and large-scale energy production for urban centers. Their adaptability also allows them to integrate seamlessly into existing energy grids, providing a smooth transition toward sustainable power generation.</w:t>
      </w:r>
    </w:p>
    <w:p>
      <w:pPr>
        <w:spacing w:line="288" w:lineRule="auto"/>
        <w:ind w:firstLine="480" w:firstLineChars="200"/>
        <w:jc w:val="both"/>
      </w:pPr>
      <w:r>
        <w:rPr>
          <w:rFonts w:hint="eastAsia" w:ascii="微软雅黑" w:hAnsi="微软雅黑" w:eastAsia="微软雅黑"/>
          <w:noProof/>
          <w:sz w:val="24"/>
        </w:rPr>
        <w:t xml:space="preserve">Hybrid systems are particularly advantageous for countries like Uzbekistan, where geographic diversity and climatic conditions vary across regions. The Middle Zarafshan River basin, for instance, has been identified as a suitable zone for wind farm development due to consistent wind patterns (Suhail et al., 2024). Meanwhile, Uzbekistan’s high solar irradiance makes it ideal for solar energy projects. Combining these two resources into hybrid systems can optimize energy output, reduce costs, and bolster the country's energy independence.</w:t>
      </w:r>
    </w:p>
    <w:p>
      <w:pPr>
        <w:spacing w:line="288" w:lineRule="auto"/>
        <w:ind w:firstLine="480" w:firstLineChars="200"/>
        <w:jc w:val="both"/>
      </w:pPr>
      <w:r>
        <w:rPr>
          <w:rFonts w:hint="eastAsia" w:ascii="微软雅黑" w:hAnsi="微软雅黑" w:eastAsia="微软雅黑"/>
          <w:noProof/>
          <w:sz w:val="24"/>
        </w:rPr>
        <w:t xml:space="preserve">Several countries worldwide have implemented hybrid energy systems to address the challenges of renewable energy intermittency and improve overall efficiency. One notable example is the hybrid energy project in South Australia, where solar panels and wind turbines were integrated alongside battery storage systems to provide a reliable energy supply to remote communities. This project not only reduced carbon emissions but also significantly lowered electricity costs for local residents. The success of this initiative highlights the potential for hybrid systems to transform energy landscapes in regions with abundant renewable resources.</w:t>
      </w:r>
    </w:p>
    <w:p>
      <w:pPr>
        <w:spacing w:line="288" w:lineRule="auto"/>
        <w:ind w:firstLine="480" w:firstLineChars="200"/>
        <w:jc w:val="both"/>
      </w:pPr>
      <w:r>
        <w:rPr>
          <w:rFonts w:hint="eastAsia" w:ascii="微软雅黑" w:hAnsi="微软雅黑" w:eastAsia="微软雅黑"/>
          <w:noProof/>
          <w:sz w:val="24"/>
        </w:rPr>
        <w:t xml:space="preserve">Another example is the Hirakud Dam hybrid project in India, which combines hydropower, solar energy, and wind energy to maximize energy output and reliability. This system employs advanced monitoring technologies to optimize energy production based on real-time data on weather conditions and energy demand. Such technologies could be adapted for Uzbekistan, where smart systems can play a pivotal role in managing hybrid energy setups across diverse terrains (Kodirov et al., 2025).</w:t>
      </w:r>
    </w:p>
    <w:p>
      <w:pPr>
        <w:spacing w:line="288" w:lineRule="auto"/>
        <w:ind w:firstLine="480" w:firstLineChars="200"/>
        <w:jc w:val="both"/>
      </w:pPr>
      <w:r>
        <w:rPr>
          <w:rFonts w:hint="eastAsia" w:ascii="微软雅黑" w:hAnsi="微软雅黑" w:eastAsia="微软雅黑"/>
          <w:noProof/>
          <w:sz w:val="24"/>
        </w:rPr>
        <w:t xml:space="preserve">Uzbekistan can also look to Brazil, a country that has successfully implemented hybrid wind-solar systems in rural areas to provide electricity to communities that were previously off-grid. These systems have demonstrated the feasibility of using hybrid technologies to address energy access challenges in developing regions. In Uzbekistan, such systems could be particularly beneficial in remote areas where traditional energy infrastructure is limited.</w:t>
      </w:r>
    </w:p>
    <w:p>
      <w:pPr>
        <w:spacing w:line="288" w:lineRule="auto"/>
        <w:ind w:firstLine="480" w:firstLineChars="200"/>
        <w:jc w:val="both"/>
      </w:pPr>
      <w:r>
        <w:rPr>
          <w:rFonts w:hint="eastAsia" w:ascii="微软雅黑" w:hAnsi="微软雅黑" w:eastAsia="微软雅黑"/>
          <w:noProof/>
          <w:sz w:val="24"/>
        </w:rPr>
        <w:t xml:space="preserve">The applicability of these global case studies to Uzbekistan is evident. The country’s vast solar potential, coupled with wind energy opportunities in specific regions, provides an ideal foundation for hybrid systems. As highlighted by Saitov (2020), integrating renewable energy sources like wind and solar is essential for combating climate change and reducing carbon dioxide emissions. Uzbekistan’s commitment to renewable energy development aligns with this global trend, making hybrid systems a logical next step in its energy transition.</w:t>
      </w:r>
    </w:p>
    <w:p>
      <w:pPr>
        <w:spacing w:line="288" w:lineRule="auto"/>
        <w:ind w:firstLine="480" w:firstLineChars="200"/>
        <w:jc w:val="both"/>
      </w:pPr>
      <w:r>
        <w:rPr>
          <w:rFonts w:hint="eastAsia" w:ascii="微软雅黑" w:hAnsi="微软雅黑" w:eastAsia="微软雅黑"/>
          <w:noProof/>
          <w:sz w:val="24"/>
        </w:rPr>
        <w:t xml:space="preserve">Developing a roadmap for integrating solar and wind energy systems in Uzbekistan requires careful consideration of technical, financial, and policy aspects. This roadmap should be structured around three key phases: planning, implementation, and optimization.</w:t>
      </w:r>
    </w:p>
    <w:p>
      <w:pPr>
        <w:spacing w:line="288" w:lineRule="auto"/>
        <w:ind w:firstLine="480" w:firstLineChars="200"/>
        <w:jc w:val="both"/>
      </w:pPr>
      <w:r>
        <w:rPr>
          <w:rFonts w:hint="eastAsia" w:ascii="微软雅黑" w:hAnsi="微软雅黑" w:eastAsia="微软雅黑"/>
          <w:b/>
          <w:noProof/>
          <w:sz w:val="24"/>
        </w:rPr>
        <w:t xml:space="preserve">Phase 1: Planning</w:t>
      </w:r>
    </w:p>
    <w:p>
      <w:pPr>
        <w:spacing w:line="288" w:lineRule="auto"/>
        <w:ind w:firstLine="480" w:firstLineChars="200"/>
        <w:jc w:val="both"/>
      </w:pPr>
      <w:r>
        <w:rPr>
          <w:rFonts w:hint="eastAsia" w:ascii="微软雅黑" w:hAnsi="微软雅黑" w:eastAsia="微软雅黑"/>
          <w:noProof/>
          <w:sz w:val="24"/>
        </w:rPr>
        <w:t xml:space="preserve">The planning phase involves identifying suitable locations for hybrid energy installations based on geographic and climatic factors. Wind farm suitability analyses, such as those conducted in the Middle Zarafshan River basin, should be expanded to other regions to demarcate potential zones for wind energy development (Suhail et al., 2024). Similarly, solar mapping should be conducted to pinpoint areas with high irradiance levels. Collaboration with international organizations and research institutions can provide valuable insights and technical expertise during this phase.</w:t>
      </w:r>
    </w:p>
    <w:p>
      <w:pPr>
        <w:spacing w:line="288" w:lineRule="auto"/>
        <w:ind w:firstLine="480" w:firstLineChars="200"/>
        <w:jc w:val="both"/>
      </w:pPr>
      <w:r>
        <w:rPr>
          <w:rFonts w:hint="eastAsia" w:ascii="微软雅黑" w:hAnsi="微软雅黑" w:eastAsia="微软雅黑"/>
          <w:noProof/>
          <w:sz w:val="24"/>
        </w:rPr>
        <w:t xml:space="preserve">Financial planning is equally critical. Establishing public-private partnerships can attract investments and share risks associated with hybrid energy projects. According to Shamsiev and Shamsiev (2022), financial constraints remain a major obstacle to the large-scale introduction of renewable energy in Uzbekistan. Innovative financing mechanisms, such as green bonds and subsidies, can help overcome these challenges and ensure the feasibility of hybrid systems.</w:t>
      </w:r>
    </w:p>
    <w:p>
      <w:pPr>
        <w:spacing w:line="288" w:lineRule="auto"/>
        <w:ind w:firstLine="480" w:firstLineChars="200"/>
        <w:jc w:val="both"/>
      </w:pPr>
      <w:r>
        <w:rPr>
          <w:rFonts w:hint="eastAsia" w:ascii="微软雅黑" w:hAnsi="微软雅黑" w:eastAsia="微软雅黑"/>
          <w:b/>
          <w:noProof/>
          <w:sz w:val="24"/>
        </w:rPr>
        <w:t xml:space="preserve">Phase 2: Implementation</w:t>
      </w:r>
    </w:p>
    <w:p>
      <w:pPr>
        <w:spacing w:line="288" w:lineRule="auto"/>
        <w:ind w:firstLine="480" w:firstLineChars="200"/>
        <w:jc w:val="both"/>
      </w:pPr>
      <w:r>
        <w:rPr>
          <w:rFonts w:hint="eastAsia" w:ascii="微软雅黑" w:hAnsi="微软雅黑" w:eastAsia="微软雅黑"/>
          <w:noProof/>
          <w:sz w:val="24"/>
        </w:rPr>
        <w:t xml:space="preserve">The implementation phase focuses on the construction and deployment of hybrid energy systems. Advanced technologies, such as energy storage solutions and smart grids, should be integrated to enhance system efficiency and reliability. Solar-powered charging stations and battery systems can store excess energy generated during peak production periods, ensuring a continuous supply during low-output times (Elistratov &amp; Mukhammadiyev, 2023).</w:t>
      </w:r>
    </w:p>
    <w:p>
      <w:pPr>
        <w:spacing w:line="288" w:lineRule="auto"/>
        <w:ind w:firstLine="480" w:firstLineChars="200"/>
        <w:jc w:val="both"/>
      </w:pPr>
      <w:r>
        <w:rPr>
          <w:rFonts w:hint="eastAsia" w:ascii="微软雅黑" w:hAnsi="微软雅黑" w:eastAsia="微软雅黑"/>
          <w:noProof/>
          <w:sz w:val="24"/>
        </w:rPr>
        <w:t xml:space="preserve">Stakeholder engagement is vital during this phase. Local communities should be involved in the decision-making process to ensure that hybrid energy projects align with their needs and preferences. Training programs can also be organized to build technical expertise among local workers, thereby creating employment opportunities and fostering community support.</w:t>
      </w:r>
    </w:p>
    <w:p>
      <w:pPr>
        <w:spacing w:line="288" w:lineRule="auto"/>
        <w:ind w:firstLine="480" w:firstLineChars="200"/>
        <w:jc w:val="both"/>
      </w:pPr>
      <w:r>
        <w:rPr>
          <w:rFonts w:hint="eastAsia" w:ascii="微软雅黑" w:hAnsi="微软雅黑" w:eastAsia="微软雅黑"/>
          <w:b/>
          <w:noProof/>
          <w:sz w:val="24"/>
        </w:rPr>
        <w:t xml:space="preserve">Phase 3: Optimization</w:t>
      </w:r>
    </w:p>
    <w:p>
      <w:pPr>
        <w:spacing w:line="288" w:lineRule="auto"/>
        <w:ind w:firstLine="480" w:firstLineChars="200"/>
        <w:jc w:val="both"/>
      </w:pPr>
      <w:r>
        <w:rPr>
          <w:rFonts w:hint="eastAsia" w:ascii="微软雅黑" w:hAnsi="微软雅黑" w:eastAsia="微软雅黑"/>
          <w:noProof/>
          <w:sz w:val="24"/>
        </w:rPr>
        <w:t xml:space="preserve">The optimization phase involves using data-driven approaches to monitor and improve hybrid energy systems. Real-time data collection technologies can track energy production and consumption patterns, enabling predictive modeling for system adjustments. Asadov (2020) emphasizes the importance of integrating renewable energy sources into the system to maximize efficiency and sustainability. These insights can inform decisions on system upgrades, maintenance schedules, and energy distribution strategies.</w:t>
      </w:r>
    </w:p>
    <w:p>
      <w:pPr>
        <w:spacing w:line="288" w:lineRule="auto"/>
        <w:ind w:firstLine="480" w:firstLineChars="200"/>
        <w:jc w:val="both"/>
      </w:pPr>
      <w:r>
        <w:rPr>
          <w:rFonts w:hint="eastAsia" w:ascii="微软雅黑" w:hAnsi="微软雅黑" w:eastAsia="微软雅黑"/>
          <w:noProof/>
          <w:sz w:val="24"/>
        </w:rPr>
        <w:t xml:space="preserve">Long-term sustainability should be a key focus during this phase. Regular assessments of environmental impacts, such as effects on biodiversity and land use, can help mitigate risks and ensure compliance with environmental regulations. Uzbekistan’s commitment to fostering renewable energy development, as outlined by Mamadaliyeva (2024), underscores the importance of aligning hybrid systems with national sustainability goals.</w:t>
      </w:r>
    </w:p>
    <w:p>
      <w:pPr>
        <w:spacing w:line="288" w:lineRule="auto"/>
        <w:ind w:firstLine="480" w:firstLineChars="200"/>
        <w:jc w:val="both"/>
      </w:pPr>
      <w:r>
        <w:rPr>
          <w:rFonts w:hint="eastAsia" w:ascii="微软雅黑" w:hAnsi="微软雅黑" w:eastAsia="微软雅黑"/>
          <w:noProof/>
          <w:sz w:val="24"/>
        </w:rPr>
        <w:t xml:space="preserve">The successful integration of solar and wind energy systems in Uzbekistan requires addressing several technical and financial considerations. On the technical front, the design and construction of hybrid systems must account for factors such as energy storage capacity, grid compatibility, and system scalability. Advanced storage technologies, such as lithium-ion batteries and pumped hydro storage, can enhance the reliability of hybrid systems by storing surplus energy for later use. Smart grid technologies can also facilitate seamless integration with existing energy infrastructure, ensuring efficient energy distribution and minimizing losses.</w:t>
      </w:r>
    </w:p>
    <w:p>
      <w:pPr>
        <w:spacing w:line="288" w:lineRule="auto"/>
        <w:ind w:firstLine="480" w:firstLineChars="200"/>
        <w:jc w:val="both"/>
      </w:pPr>
      <w:r>
        <w:rPr>
          <w:rFonts w:hint="eastAsia" w:ascii="微软雅黑" w:hAnsi="微软雅黑" w:eastAsia="微软雅黑"/>
          <w:noProof/>
          <w:sz w:val="24"/>
        </w:rPr>
        <w:t xml:space="preserve">Financial considerations include the initial capital investment required for hybrid system development, as well as ongoing operational and maintenance costs. Government incentives, such as tax breaks and subsidies, can play a crucial role in reducing financial barriers for investors. According to Saitov et al. (2022), public-private partnerships can provide a sustainable funding model for renewable energy projects in Uzbekistan. International funding sources, such as the Green Climate Fund and the World Bank, can also be explored to support hybrid energy initiatives.</w:t>
      </w:r>
    </w:p>
    <w:p>
      <w:pPr>
        <w:spacing w:line="288" w:lineRule="auto"/>
        <w:ind w:firstLine="480" w:firstLineChars="200"/>
        <w:jc w:val="both"/>
      </w:pPr>
      <w:r>
        <w:rPr>
          <w:rFonts w:hint="eastAsia" w:ascii="微软雅黑" w:hAnsi="微软雅黑" w:eastAsia="微软雅黑"/>
          <w:noProof/>
          <w:sz w:val="24"/>
        </w:rPr>
        <w:t xml:space="preserve">In conclusion, hybrid energy systems represent a promising solution to Uzbekistan’s renewable energy challenges. By combining solar and wind resources into integrated setups, these systems can address intermittency issues, enhance energy reliability, and contribute to the country’s sustainable development goals. Global case studies demonstrate the feasibility and benefits of hybrid systems, providing valuable lessons for Uzbekistan’s energy transition. A well-structured roadmap, supported by technical innovations and financial incentives, can pave the way for successful implementation of these systems. As Uzbekistan continues to prioritize renewable energy development, hybrid systems offer a pathway to a greener and more sustainable future.</w:t>
      </w:r>
    </w:p>
    <w:p>
      <w:pPr>
        <w:pStyle w:val="Heading2"/>
        <w:spacing w:line="288" w:lineRule="auto"/>
      </w:pPr>
      <w:r>
        <w:rPr>
          <w:rFonts w:hint="eastAsia" w:ascii="微软雅黑" w:hAnsi="微软雅黑" w:eastAsia="微软雅黑"/>
          <w:b/>
          <w:noProof/>
          <w:sz w:val="36"/>
        </w:rPr>
        <w:t xml:space="preserve">Development of a National Network for Electric Transport</w:t>
      </w:r>
    </w:p>
    <w:p>
      <w:pPr>
        <w:pStyle w:val="Heading3"/>
        <w:spacing w:line="288" w:lineRule="auto"/>
      </w:pPr>
      <w:r>
        <w:rPr>
          <w:rFonts w:hint="eastAsia" w:ascii="微软雅黑" w:hAnsi="微软雅黑" w:eastAsia="微软雅黑"/>
          <w:noProof/>
          <w:sz w:val="36"/>
        </w:rPr>
        <w:t xml:space="preserve">Infrastructure Planning and Deployment</w:t>
      </w:r>
    </w:p>
    <w:p>
      <w:pPr>
        <w:spacing w:line="288" w:lineRule="auto"/>
        <w:ind w:firstLine="480" w:firstLineChars="200"/>
        <w:jc w:val="both"/>
      </w:pPr>
      <w:r>
        <w:rPr>
          <w:rFonts w:hint="eastAsia" w:ascii="微软雅黑" w:hAnsi="微软雅黑" w:eastAsia="微软雅黑"/>
          <w:noProof/>
          <w:sz w:val="24"/>
        </w:rPr>
        <w:t xml:space="preserve">Electric transportation represents a pivotal advancement in the global effort to reduce carbon emissions, improve urban air quality, and foster sustainable development. For Uzbekistan, transitioning to electric transport is not just a technological upgrade but a necessity to meet its environmental goals and ensure long-term economic growth. This section explores the comprehensive planning and deployment of electric transport infrastructure, focusing on roads, charging stations, and vehicle compatibility. Additionally, it discusses phased deployment strategies and emphasizes the importance of public-private partnerships to support infrastructure development.</w:t>
      </w:r>
    </w:p>
    <w:p>
      <w:pPr>
        <w:spacing w:line="288" w:lineRule="auto"/>
        <w:ind w:firstLine="480" w:firstLineChars="200"/>
        <w:jc w:val="both"/>
      </w:pPr>
      <w:r>
        <w:rPr>
          <w:rFonts w:hint="eastAsia" w:ascii="微软雅黑" w:hAnsi="微软雅黑" w:eastAsia="微软雅黑"/>
          <w:noProof/>
          <w:sz w:val="24"/>
        </w:rPr>
        <w:t xml:space="preserve">Developing a robust electric transport network in Uzbekistan requires careful planning of three primary components: roads, charging stations, and vehicle compatibility. Each of these aspects must be integrated into a cohesive system to ensure functionality, efficiency, and accessibility.</w:t>
      </w:r>
    </w:p>
    <w:p>
      <w:pPr>
        <w:spacing w:line="288" w:lineRule="auto"/>
        <w:ind w:firstLine="480" w:firstLineChars="200"/>
        <w:jc w:val="both"/>
      </w:pPr>
      <w:r>
        <w:rPr>
          <w:rFonts w:hint="eastAsia" w:ascii="微软雅黑" w:hAnsi="微软雅黑" w:eastAsia="微软雅黑"/>
          <w:noProof/>
          <w:sz w:val="24"/>
        </w:rPr>
        <w:t xml:space="preserve">While electric vehicles (EVs) utilize the same road networks as traditional vehicles, certain modifications are necessary to optimize these roads for EV use. For instance, the integration of smart road technologies, such as Internet of Things (IoT)-enabled sensors, can facilitate real-time traffic management and energy efficiency. These technologies provide data on traffic flow, allowing EVs to optimize routes and reduce energy consumption (Shodmonov &amp; Mustafakulov, 2025). Additionally, special lanes for EVs in urban areas can encourage adoption and reduce congestion, particularly in high-density cities like Tashkent.</w:t>
      </w:r>
    </w:p>
    <w:p>
      <w:pPr>
        <w:spacing w:line="288" w:lineRule="auto"/>
        <w:ind w:firstLine="480" w:firstLineChars="200"/>
        <w:jc w:val="both"/>
      </w:pPr>
      <w:r>
        <w:rPr>
          <w:rFonts w:hint="eastAsia" w:ascii="微软雅黑" w:hAnsi="微软雅黑" w:eastAsia="微软雅黑"/>
          <w:noProof/>
          <w:sz w:val="24"/>
        </w:rPr>
        <w:t xml:space="preserve">The modernization of road networks in Uzbekistan must also account for safety and durability. Unlike fossil-fuel-powered vehicles, EVs have different acceleration and braking patterns due to their regenerative braking systems. Roads designed with EV-specific considerations—such as smoother surfaces and advanced signage—can enhance safety and reduce wear and tear on vehicles.</w:t>
      </w:r>
    </w:p>
    <w:p>
      <w:pPr>
        <w:spacing w:line="288" w:lineRule="auto"/>
        <w:ind w:firstLine="480" w:firstLineChars="200"/>
        <w:jc w:val="both"/>
      </w:pPr>
      <w:r>
        <w:rPr>
          <w:rFonts w:hint="eastAsia" w:ascii="微软雅黑" w:hAnsi="微软雅黑" w:eastAsia="微软雅黑"/>
          <w:noProof/>
          <w:sz w:val="24"/>
        </w:rPr>
        <w:t xml:space="preserve">Charging stations play a central role in the success of electric transport infrastructure. These facilities must be strategically located to ensure accessibility and minimize range anxiety—a common concern among EV users. According to Saitov (2020), the deployment of charging stations in urban hubs, highways, and remote areas can significantly boost EV adoption rates. To achieve this, Uzbekistan can leverage its existing energy infrastructure while incorporating renewable energy sources such as solar and wind power. This approach aligns with the country's broader goal of transitioning to green energy (Tadjiboev et al., 2024).</w:t>
      </w:r>
    </w:p>
    <w:p>
      <w:pPr>
        <w:spacing w:line="288" w:lineRule="auto"/>
        <w:ind w:firstLine="480" w:firstLineChars="200"/>
        <w:jc w:val="both"/>
      </w:pPr>
      <w:r>
        <w:rPr>
          <w:rFonts w:hint="eastAsia" w:ascii="微软雅黑" w:hAnsi="微软雅黑" w:eastAsia="微软雅黑"/>
          <w:noProof/>
          <w:sz w:val="24"/>
        </w:rPr>
        <w:t xml:space="preserve">Moreover, charging stations must cater to various charging needs, including fast charging and standard charging options. Fast-charging stations, which can replenish batteries within 30 minutes, are particularly important for long-distance travel and commercial vehicles. On the other hand, standard charging stations can be installed in residential areas, workplaces, and shopping centers, offering convenience for daily commuters. Compatibility with different EV models and charging standards is another critical factor. Uzbekistan's charging infrastructure must support universal connectors like CCS (Combined Charging System) and CHAdeMO to accommodate diverse vehicle types (Abdurazakova, 2024).</w:t>
      </w:r>
    </w:p>
    <w:p>
      <w:pPr>
        <w:spacing w:line="288" w:lineRule="auto"/>
        <w:ind w:firstLine="480" w:firstLineChars="200"/>
        <w:jc w:val="both"/>
      </w:pPr>
      <w:r>
        <w:rPr>
          <w:rFonts w:hint="eastAsia" w:ascii="微软雅黑" w:hAnsi="微软雅黑" w:eastAsia="微软雅黑"/>
          <w:noProof/>
          <w:sz w:val="24"/>
        </w:rPr>
        <w:t xml:space="preserve">Ensuring vehicle compatibility is essential for the seamless operation of electric transport infrastructure. Uzbekistan must establish regulatory standards for EVs, focusing on battery technology, charging ports, and software integration. These standards will not only streamline the production and import of EVs but also facilitate interoperability among vehicles, charging stations, and smart grid systems.</w:t>
      </w:r>
    </w:p>
    <w:p>
      <w:pPr>
        <w:spacing w:line="288" w:lineRule="auto"/>
        <w:ind w:firstLine="480" w:firstLineChars="200"/>
        <w:jc w:val="both"/>
      </w:pPr>
      <w:r>
        <w:rPr>
          <w:rFonts w:hint="eastAsia" w:ascii="微软雅黑" w:hAnsi="微软雅黑" w:eastAsia="微软雅黑"/>
          <w:noProof/>
          <w:sz w:val="24"/>
        </w:rPr>
        <w:t xml:space="preserve">Additionally, incentives for local manufacturing and assembly of EVs can bolster vehicle compatibility and reduce costs. As noted by Xakimdjanova (2024), fostering domestic production capabilities can create jobs, stimulate economic growth, and ensure that EV designs are tailored to Uzbekistan’s unique geographical and climatic conditions.</w:t>
      </w:r>
    </w:p>
    <w:p>
      <w:pPr>
        <w:spacing w:line="288" w:lineRule="auto"/>
        <w:ind w:firstLine="480" w:firstLineChars="200"/>
        <w:jc w:val="both"/>
      </w:pPr>
      <w:r>
        <w:rPr>
          <w:rFonts w:hint="eastAsia" w:ascii="微软雅黑" w:hAnsi="微软雅黑" w:eastAsia="微软雅黑"/>
          <w:noProof/>
          <w:sz w:val="24"/>
        </w:rPr>
        <w:t xml:space="preserve">Transitioning to electric transport requires a phased approach to ensure a smooth and sustainable rollout. Uzbekistan must prioritize the strategic planning of infrastructure deployment, focusing on high-impact areas first before expanding to other regions.</w:t>
      </w:r>
    </w:p>
    <w:p>
      <w:pPr>
        <w:spacing w:line="288" w:lineRule="auto"/>
        <w:ind w:firstLine="480" w:firstLineChars="200"/>
        <w:jc w:val="both"/>
      </w:pPr>
      <w:r>
        <w:rPr>
          <w:rFonts w:hint="eastAsia" w:ascii="微软雅黑" w:hAnsi="微软雅黑" w:eastAsia="微软雅黑"/>
          <w:noProof/>
          <w:sz w:val="24"/>
        </w:rPr>
        <w:t xml:space="preserve">The initial phase should involve pilot programs in major cities such as Tashkent, Samarkand, and Bukhara. These cities are ideal for testing EV integration due to their population density, economic activity, and existing transport networks. Pilot programs can include the establishment of charging stations at public transportation hubs, shopping centers, and parking lots, as well as the introduction of electric buses for public transit.</w:t>
      </w:r>
    </w:p>
    <w:p>
      <w:pPr>
        <w:spacing w:line="288" w:lineRule="auto"/>
        <w:ind w:firstLine="480" w:firstLineChars="200"/>
        <w:jc w:val="both"/>
      </w:pPr>
      <w:r>
        <w:rPr>
          <w:rFonts w:hint="eastAsia" w:ascii="微软雅黑" w:hAnsi="微软雅黑" w:eastAsia="微软雅黑"/>
          <w:noProof/>
          <w:sz w:val="24"/>
        </w:rPr>
        <w:t xml:space="preserve">Furthermore, public awareness campaigns and subsidies for EV purchases can encourage adoption during this phase. As noted by Shakirova and Avulchaeva (2024), addressing public skepticism and educating citizens on the benefits of electric transport are crucial to achieving widespread acceptance.</w:t>
      </w:r>
    </w:p>
    <w:p>
      <w:pPr>
        <w:spacing w:line="288" w:lineRule="auto"/>
        <w:ind w:firstLine="480" w:firstLineChars="200"/>
        <w:jc w:val="both"/>
      </w:pPr>
      <w:r>
        <w:rPr>
          <w:rFonts w:hint="eastAsia" w:ascii="微软雅黑" w:hAnsi="微软雅黑" w:eastAsia="微软雅黑"/>
          <w:noProof/>
          <w:sz w:val="24"/>
        </w:rPr>
        <w:t xml:space="preserve">Once pilot programs demonstrate success, the second phase can focus on expanding infrastructure to highways and industrial zones. Highways connecting major cities should be equipped with fast-charging stations at regular intervals to facilitate long-distance travel. Industrial zones, which often house delivery fleets and logistics operations, can benefit from dedicated EV charging facilities to reduce operational costs and environmental impact.</w:t>
      </w:r>
    </w:p>
    <w:p>
      <w:pPr>
        <w:spacing w:line="288" w:lineRule="auto"/>
        <w:ind w:firstLine="480" w:firstLineChars="200"/>
        <w:jc w:val="both"/>
      </w:pPr>
      <w:r>
        <w:rPr>
          <w:rFonts w:hint="eastAsia" w:ascii="微软雅黑" w:hAnsi="微软雅黑" w:eastAsia="微软雅黑"/>
          <w:noProof/>
          <w:sz w:val="24"/>
        </w:rPr>
        <w:t xml:space="preserve">Moreover, this phase should involve the electrification of government and corporate vehicle fleets. According to Filipović et al. (2024), transitioning institutional fleets to electric vehicles can serve as a powerful example for private citizens and businesses, showcasing the feasibility and advantages of EV adoption.</w:t>
      </w:r>
    </w:p>
    <w:p>
      <w:pPr>
        <w:spacing w:line="288" w:lineRule="auto"/>
        <w:ind w:firstLine="480" w:firstLineChars="200"/>
        <w:jc w:val="both"/>
      </w:pPr>
      <w:r>
        <w:rPr>
          <w:rFonts w:hint="eastAsia" w:ascii="微软雅黑" w:hAnsi="微软雅黑" w:eastAsia="微软雅黑"/>
          <w:noProof/>
          <w:sz w:val="24"/>
        </w:rPr>
        <w:t xml:space="preserve">The final phase involves nationwide deployment, including rural areas. Rural communities often face challenges such as limited access to energy and transportation. Deploying solar-powered charging stations in these regions can address these issues while promoting renewable energy usage (Ozodbek &amp; Zumira, 2023). Additionally, government subsidies and partnerships with NGOs can support EV adoption in rural areas, ensuring that the benefits of electric transport extend to all segments of society.</w:t>
      </w:r>
    </w:p>
    <w:p>
      <w:pPr>
        <w:spacing w:line="288" w:lineRule="auto"/>
        <w:ind w:firstLine="480" w:firstLineChars="200"/>
        <w:jc w:val="both"/>
      </w:pPr>
      <w:r>
        <w:rPr>
          <w:rFonts w:hint="eastAsia" w:ascii="微软雅黑" w:hAnsi="微软雅黑" w:eastAsia="微软雅黑"/>
          <w:noProof/>
          <w:sz w:val="24"/>
        </w:rPr>
        <w:t xml:space="preserve">The successful deployment of electric transport infrastructure in Uzbekistan requires collaboration between public and private sectors. Public-private partnerships (PPPs) can leverage the strengths of both sectors, combining public funding and regulatory support with private innovation and investment.</w:t>
      </w:r>
    </w:p>
    <w:p>
      <w:pPr>
        <w:spacing w:line="288" w:lineRule="auto"/>
        <w:ind w:firstLine="480" w:firstLineChars="200"/>
        <w:jc w:val="both"/>
      </w:pPr>
      <w:r>
        <w:rPr>
          <w:rFonts w:hint="eastAsia" w:ascii="微软雅黑" w:hAnsi="微软雅黑" w:eastAsia="微软雅黑"/>
          <w:noProof/>
          <w:sz w:val="24"/>
        </w:rPr>
        <w:t xml:space="preserve">The Uzbek government must play an active role in creating a conducive environment for infrastructure development. This includes offering tax incentives for EV manufacturers, subsidizing charging station installation, and enacting policies that prioritize green energy integration. As highlighted by Djalilova (2021), policy reforms are essential to attract foreign investment and stimulate local entrepreneurship in the green energy sector.</w:t>
      </w:r>
    </w:p>
    <w:p>
      <w:pPr>
        <w:spacing w:line="288" w:lineRule="auto"/>
        <w:ind w:firstLine="480" w:firstLineChars="200"/>
        <w:jc w:val="both"/>
      </w:pPr>
      <w:r>
        <w:rPr>
          <w:rFonts w:hint="eastAsia" w:ascii="微软雅黑" w:hAnsi="微软雅黑" w:eastAsia="微软雅黑"/>
          <w:noProof/>
          <w:sz w:val="24"/>
        </w:rPr>
        <w:t xml:space="preserve">Additionally, the government can establish dedicated funds for infrastructure projects, utilizing revenue from carbon taxes and international grants. These funds can be used to finance pilot programs, expand charging networks, and support research and development in EV technologies.</w:t>
      </w:r>
    </w:p>
    <w:p>
      <w:pPr>
        <w:spacing w:line="288" w:lineRule="auto"/>
        <w:ind w:firstLine="480" w:firstLineChars="200"/>
        <w:jc w:val="both"/>
      </w:pPr>
      <w:r>
        <w:rPr>
          <w:rFonts w:hint="eastAsia" w:ascii="微软雅黑" w:hAnsi="微软雅黑" w:eastAsia="微软雅黑"/>
          <w:noProof/>
          <w:sz w:val="24"/>
        </w:rPr>
        <w:t xml:space="preserve">Private companies can contribute significantly to the deployment of electric transport infrastructure through investment and technological innovation. For instance, energy companies can invest in solar-powered charging stations, while automotive manufacturers can introduce advanced EV models tailored to Uzbekistan’s market. According to Saitov et al. (2022), Industry 4.0 innovations, such as IoT and artificial intelligence, can enhance the efficiency and reliability of EV infrastructure.</w:t>
      </w:r>
    </w:p>
    <w:p>
      <w:pPr>
        <w:spacing w:line="288" w:lineRule="auto"/>
        <w:ind w:firstLine="480" w:firstLineChars="200"/>
        <w:jc w:val="both"/>
      </w:pPr>
      <w:r>
        <w:rPr>
          <w:rFonts w:hint="eastAsia" w:ascii="微软雅黑" w:hAnsi="微软雅黑" w:eastAsia="微软雅黑"/>
          <w:noProof/>
          <w:sz w:val="24"/>
        </w:rPr>
        <w:t xml:space="preserve">Moreover, partnerships with international organizations and technology providers can bring global expertise to Uzbekistan. Companies specializing in EV infrastructure, such as Tesla and Siemens, can offer valuable insights and solutions to accelerate deployment.</w:t>
      </w:r>
    </w:p>
    <w:p>
      <w:pPr>
        <w:spacing w:line="288" w:lineRule="auto"/>
        <w:ind w:firstLine="480" w:firstLineChars="200"/>
        <w:jc w:val="both"/>
      </w:pPr>
      <w:r>
        <w:rPr>
          <w:rFonts w:hint="eastAsia" w:ascii="微软雅黑" w:hAnsi="微软雅黑" w:eastAsia="微软雅黑"/>
          <w:noProof/>
          <w:sz w:val="24"/>
        </w:rPr>
        <w:t xml:space="preserve">Crowdfunding initiatives and community engagement programs can also play a role in infrastructure development. By involving citizens in funding and decision-making processes, Uzbekistan can foster a sense of ownership and commitment to the transition. As noted by Shodmonov &amp; Mustafakulov (2025), grassroots support is essential for the long-term success of green energy projects.</w:t>
      </w:r>
    </w:p>
    <w:p>
      <w:pPr>
        <w:spacing w:line="288" w:lineRule="auto"/>
        <w:ind w:firstLine="480" w:firstLineChars="200"/>
        <w:jc w:val="both"/>
      </w:pPr>
      <w:r>
        <w:rPr>
          <w:rFonts w:hint="eastAsia" w:ascii="微软雅黑" w:hAnsi="微软雅黑" w:eastAsia="微软雅黑"/>
          <w:noProof/>
          <w:sz w:val="24"/>
        </w:rPr>
        <w:t xml:space="preserve">Infrastructure planning and deployment are critical to Uzbekistan's transition to electric transport. By focusing on roads, charging stations, and vehicle compatibility, the country can build a reliable and accessible network that meets the needs of its citizens. Phased deployment strategies ensure a smooth transition, starting with pilot programs in urban areas and expanding to highways, industrial zones, and rural communities. Public-private partnerships and innovative funding mechanisms can provide the necessary resources and expertise to support infrastructure development.</w:t>
      </w:r>
    </w:p>
    <w:p>
      <w:pPr>
        <w:spacing w:line="288" w:lineRule="auto"/>
        <w:ind w:firstLine="480" w:firstLineChars="200"/>
        <w:jc w:val="both"/>
      </w:pPr>
      <w:r>
        <w:rPr>
          <w:rFonts w:hint="eastAsia" w:ascii="微软雅黑" w:hAnsi="微软雅黑" w:eastAsia="微软雅黑"/>
          <w:noProof/>
          <w:sz w:val="24"/>
        </w:rPr>
        <w:t xml:space="preserve">As Uzbekistan progresses toward its goal of sustainable development, electric transport infrastructure will play a central role in reducing carbon emissions, enhancing mobility, and improving quality of life. By integrating advanced technologies, fostering collaboration, and prioritizing environmental considerations, the country can set a strong example for other nations in the region.</w:t>
      </w:r>
    </w:p>
    <w:p>
      <w:pPr>
        <w:pStyle w:val="Heading3"/>
        <w:spacing w:line="288" w:lineRule="auto"/>
      </w:pPr>
      <w:r>
        <w:rPr>
          <w:rFonts w:hint="eastAsia" w:ascii="微软雅黑" w:hAnsi="微软雅黑" w:eastAsia="微软雅黑"/>
          <w:noProof/>
          <w:sz w:val="36"/>
        </w:rPr>
        <w:t xml:space="preserve">Policy and Regulatory Framework</w:t>
      </w:r>
    </w:p>
    <w:p>
      <w:pPr>
        <w:spacing w:line="288" w:lineRule="auto"/>
        <w:ind w:firstLine="480" w:firstLineChars="200"/>
        <w:jc w:val="both"/>
      </w:pPr>
      <w:r>
        <w:rPr>
          <w:rFonts w:hint="eastAsia" w:ascii="微软雅黑" w:hAnsi="微软雅黑" w:eastAsia="微软雅黑"/>
          <w:noProof/>
          <w:sz w:val="24"/>
        </w:rPr>
        <w:t xml:space="preserve">Uzbekistan, a country rich in natural and renewable resources, has made significant strides toward transitioning to green energy and electric transportation. However, the regulatory and policy frameworks governing these initiatives remain in an evolving phase. Presently, Uzbekistan’s energy policies are shaped by its desire to reduce dependency on fossil fuels and mitigate carbon emissions, aligning with global calls for sustainability. The government has introduced measures to support renewable energy development and incentivize electric transport, yet substantial gaps remain in terms of implementation and enforcement.</w:t>
      </w:r>
    </w:p>
    <w:p>
      <w:pPr>
        <w:spacing w:line="288" w:lineRule="auto"/>
        <w:ind w:firstLine="480" w:firstLineChars="200"/>
        <w:jc w:val="both"/>
      </w:pPr>
      <w:r>
        <w:rPr>
          <w:rFonts w:hint="eastAsia" w:ascii="微软雅黑" w:hAnsi="微软雅黑" w:eastAsia="微软雅黑"/>
          <w:noProof/>
          <w:sz w:val="24"/>
        </w:rPr>
        <w:t xml:space="preserve">One notable policy is the “Strategy for Transition to Green Economy in Uzbekistan for 2019–2030,” which sets ambitious targets for integrating renewable energy into the national energy mix (Tadjiboev et al., 2024). This strategy emphasizes the development of solar and wind energy projects and includes provisions for regulatory oversight to ensure project sustainability. Additionally, Uzbekistan is a signatory to international agreements, such as the Paris Agreement, which obligates the country to work toward reducing greenhouse gas emissions (Abdurazakova, 2024). While these frameworks lay a strong foundation, practical enforcement mechanisms and incentives for private-sector participation remain limited.</w:t>
      </w:r>
    </w:p>
    <w:p>
      <w:pPr>
        <w:spacing w:line="288" w:lineRule="auto"/>
        <w:ind w:firstLine="480" w:firstLineChars="200"/>
        <w:jc w:val="both"/>
      </w:pPr>
      <w:r>
        <w:rPr>
          <w:rFonts w:hint="eastAsia" w:ascii="微软雅黑" w:hAnsi="微软雅黑" w:eastAsia="微软雅黑"/>
          <w:noProof/>
          <w:sz w:val="24"/>
        </w:rPr>
        <w:t xml:space="preserve">In the realm of electric transport, current policies focus on the gradual electrification of urban transit systems and the promotion of electric vehicle (EV) adoption. The government has begun subsidizing EV imports and reducing taxes on EV purchases to make them more accessible to citizens (Xakimdjanova, 2024). However, the absence of comprehensive infrastructure for charging stations and a lack of robust vehicle compatibility standards hinder the growth of this sector. Furthermore, policies addressing rural electrification and accessibility to EV technology are scarce, leaving significant portions of the population excluded from the benefits of green transportation.</w:t>
      </w:r>
    </w:p>
    <w:p>
      <w:pPr>
        <w:spacing w:line="288" w:lineRule="auto"/>
        <w:ind w:firstLine="480" w:firstLineChars="200"/>
        <w:jc w:val="both"/>
      </w:pPr>
      <w:r>
        <w:rPr>
          <w:rFonts w:hint="eastAsia" w:ascii="微软雅黑" w:hAnsi="微软雅黑" w:eastAsia="微软雅黑"/>
          <w:noProof/>
          <w:sz w:val="24"/>
        </w:rPr>
        <w:t xml:space="preserve">The regulatory framework also lacks clarity regarding standardization, which is essential for the seamless integration of renewable energy sources and electric transport systems. Regulations governing energy storage technologies, grid compatibility, and EV charging station designs are fragmented, leading to inefficiencies in project execution (Shakirova &amp; Avulchaeva, 2024). For Uzbekistan to fully capitalize on its renewable energy potential, comprehensive reforms are necessary to ensure that policies are both actionable and enforceable.</w:t>
      </w:r>
    </w:p>
    <w:p>
      <w:pPr>
        <w:spacing w:line="288" w:lineRule="auto"/>
        <w:ind w:firstLine="480" w:firstLineChars="200"/>
        <w:jc w:val="both"/>
      </w:pPr>
      <w:r>
        <w:rPr>
          <w:rFonts w:hint="eastAsia" w:ascii="微软雅黑" w:hAnsi="微软雅黑" w:eastAsia="微软雅黑"/>
          <w:noProof/>
          <w:sz w:val="24"/>
        </w:rPr>
        <w:t xml:space="preserve">To accelerate the transition to electric transport and renewable energy, Uzbekistan must adopt a multi-pronged approach to policy reform. Key recommendations include implementing financial incentives, fostering public-private partnerships, and prioritizing research and development in energy technologies.</w:t>
      </w:r>
    </w:p>
    <w:p>
      <w:pPr>
        <w:spacing w:line="288" w:lineRule="auto"/>
        <w:ind w:firstLine="480" w:firstLineChars="200"/>
        <w:jc w:val="both"/>
      </w:pPr>
      <w:r>
        <w:rPr>
          <w:rFonts w:hint="eastAsia" w:ascii="微软雅黑" w:hAnsi="微软雅黑" w:eastAsia="微软雅黑"/>
          <w:noProof/>
          <w:sz w:val="24"/>
        </w:rPr>
        <w:t xml:space="preserve">Firstly, financial incentives for EV adoption should be expanded beyond tax reductions to include subsidies for EV buyers, grants for local manufacturers, and incentives for charging station developers. These measures can lower entry barriers for both consumers and businesses, encouraging widespread adoption. Uzbekistan can also consider implementing a tiered tax system, where higher taxes are imposed on internal combustion engine vehicles while offering discounts on EV-related purchases (Saitov, 2020).</w:t>
      </w:r>
    </w:p>
    <w:p>
      <w:pPr>
        <w:spacing w:line="288" w:lineRule="auto"/>
        <w:ind w:firstLine="480" w:firstLineChars="200"/>
        <w:jc w:val="both"/>
      </w:pPr>
      <w:r>
        <w:rPr>
          <w:rFonts w:hint="eastAsia" w:ascii="微软雅黑" w:hAnsi="微软雅黑" w:eastAsia="微软雅黑"/>
          <w:noProof/>
          <w:sz w:val="24"/>
        </w:rPr>
        <w:t xml:space="preserve">Secondly, fostering public-private partnerships can bridge the gap between government objectives and market realities. By collaborating with private enterprises, the government can leverage industry expertise and financial resources to develop EV infrastructure and renewable energy projects. For example, partnerships with international green energy firms can bring advanced technologies and investment capital to Uzbekistan, ensuring faster and more efficient project execution (Djalilova, 2021).</w:t>
      </w:r>
    </w:p>
    <w:p>
      <w:pPr>
        <w:spacing w:line="288" w:lineRule="auto"/>
        <w:ind w:firstLine="480" w:firstLineChars="200"/>
        <w:jc w:val="both"/>
      </w:pPr>
      <w:r>
        <w:rPr>
          <w:rFonts w:hint="eastAsia" w:ascii="微软雅黑" w:hAnsi="微软雅黑" w:eastAsia="微软雅黑"/>
          <w:noProof/>
          <w:sz w:val="24"/>
        </w:rPr>
        <w:t xml:space="preserve">Thirdly, investing in research and development (R&amp;D) is critical for technological innovation. Uzbekistan should establish dedicated R&amp;D centers focused on renewable energy systems, energy storage technologies, and EV components. Collaborative initiatives with universities and research institutions can promote knowledge sharing and drive advancements in green energy solutions (Saitov et al., 2022).</w:t>
      </w:r>
    </w:p>
    <w:p>
      <w:pPr>
        <w:spacing w:line="288" w:lineRule="auto"/>
        <w:ind w:firstLine="480" w:firstLineChars="200"/>
        <w:jc w:val="both"/>
      </w:pPr>
      <w:r>
        <w:rPr>
          <w:rFonts w:hint="eastAsia" w:ascii="微软雅黑" w:hAnsi="微软雅黑" w:eastAsia="微软雅黑"/>
          <w:noProof/>
          <w:sz w:val="24"/>
        </w:rPr>
        <w:t xml:space="preserve">In addition to these measures, policy reforms must address the integration of renewable energy into the national grid. Introducing regulations for grid compatibility, energy storage requirements, and hybrid system implementations can enhance the reliability and efficiency of green energy production. Uzbekistan can adopt best practices from other countries, such as Germany’s Feed-in Tariff system, which incentivizes renewable energy producers by guaranteeing fixed payments for energy supplied to the grid (Shodmonov &amp; Mustafakulov, 2025).</w:t>
      </w:r>
    </w:p>
    <w:p>
      <w:pPr>
        <w:spacing w:line="288" w:lineRule="auto"/>
        <w:ind w:firstLine="480" w:firstLineChars="200"/>
        <w:jc w:val="both"/>
      </w:pPr>
      <w:r>
        <w:rPr>
          <w:rFonts w:hint="eastAsia" w:ascii="微软雅黑" w:hAnsi="微软雅黑" w:eastAsia="微软雅黑"/>
          <w:noProof/>
          <w:sz w:val="24"/>
        </w:rPr>
        <w:t xml:space="preserve">Finally, policies promoting public awareness and education about renewable energy and EVs can play a pivotal role in driving adoption. The government should launch campaigns to inform citizens about the environmental and economic benefits of green energy solutions, thereby fostering a culture of sustainability.</w:t>
      </w:r>
    </w:p>
    <w:p>
      <w:pPr>
        <w:spacing w:line="288" w:lineRule="auto"/>
        <w:ind w:firstLine="480" w:firstLineChars="200"/>
        <w:jc w:val="both"/>
      </w:pPr>
      <w:r>
        <w:rPr>
          <w:rFonts w:hint="eastAsia" w:ascii="微软雅黑" w:hAnsi="微软雅黑" w:eastAsia="微软雅黑"/>
          <w:noProof/>
          <w:sz w:val="24"/>
        </w:rPr>
        <w:t xml:space="preserve">While policy reforms are essential, their success hinges on the ability to address regulatory challenges, particularly those related to standardization and enforcement. Standardization ensures uniformity and compatibility across green energy systems and electric transport networks, facilitating seamless integration and operational efficiency.</w:t>
      </w:r>
    </w:p>
    <w:p>
      <w:pPr>
        <w:spacing w:line="288" w:lineRule="auto"/>
        <w:ind w:firstLine="480" w:firstLineChars="200"/>
        <w:jc w:val="both"/>
      </w:pPr>
      <w:r>
        <w:rPr>
          <w:rFonts w:hint="eastAsia" w:ascii="微软雅黑" w:hAnsi="微软雅黑" w:eastAsia="微软雅黑"/>
          <w:noProof/>
          <w:sz w:val="24"/>
        </w:rPr>
        <w:t xml:space="preserve">One major challenge in Uzbekistan’s regulatory framework is the lack of standardized technical specifications for EV charging stations and renewable energy systems. For example, varying charging port designs and energy storage capacities can create compatibility issues, discouraging EV adoption (Filipović et al., 2024). To overcome this, Uzbekistan should establish national standards for EV components, charging stations, and renewable energy technologies. These standards can be aligned with international benchmarks to ensure global compatibility, enabling the country to attract foreign investment and expertise.</w:t>
      </w:r>
    </w:p>
    <w:p>
      <w:pPr>
        <w:spacing w:line="288" w:lineRule="auto"/>
        <w:ind w:firstLine="480" w:firstLineChars="200"/>
        <w:jc w:val="both"/>
      </w:pPr>
      <w:r>
        <w:rPr>
          <w:rFonts w:hint="eastAsia" w:ascii="微软雅黑" w:hAnsi="微软雅黑" w:eastAsia="微软雅黑"/>
          <w:noProof/>
          <w:sz w:val="24"/>
        </w:rPr>
        <w:t xml:space="preserve">Another challenge is the enforcement of renewable energy regulations. While Uzbekistan has introduced policies to promote solar and wind energy projects, enforcement mechanisms remain weak due to limited institutional capacity and bureaucratic inefficiencies. Strengthening regulatory oversight through dedicated agencies and advanced monitoring systems can ensure compliance and deter violations. For instance, the implementation of IoT-based monitoring systems can track energy production and consumption in real time, enabling regulators to identify discrepancies and take corrective actions (Ozodbek &amp; Zumira, 2023).</w:t>
      </w:r>
    </w:p>
    <w:p>
      <w:pPr>
        <w:spacing w:line="288" w:lineRule="auto"/>
        <w:ind w:firstLine="480" w:firstLineChars="200"/>
        <w:jc w:val="both"/>
      </w:pPr>
      <w:r>
        <w:rPr>
          <w:rFonts w:hint="eastAsia" w:ascii="微软雅黑" w:hAnsi="微软雅黑" w:eastAsia="微软雅黑"/>
          <w:noProof/>
          <w:sz w:val="24"/>
        </w:rPr>
        <w:t xml:space="preserve">Regulatory frameworks must also address land use challenges associated with renewable energy projects. Solar and wind farms require significant land area, which can conflict with agricultural activities and biodiversity conservation. Establishing clear guidelines for land allocation and environmental impact assessments can mitigate these conflicts, ensuring sustainable project development (Tadjiboev et al., 2024).</w:t>
      </w:r>
    </w:p>
    <w:p>
      <w:pPr>
        <w:spacing w:line="288" w:lineRule="auto"/>
        <w:ind w:firstLine="480" w:firstLineChars="200"/>
        <w:jc w:val="both"/>
      </w:pPr>
      <w:r>
        <w:rPr>
          <w:rFonts w:hint="eastAsia" w:ascii="微软雅黑" w:hAnsi="微软雅黑" w:eastAsia="微软雅黑"/>
          <w:noProof/>
          <w:sz w:val="24"/>
        </w:rPr>
        <w:t xml:space="preserve">Furthermore, enforcement mechanisms should include penalties for non-compliance and incentives for adherence to regulations. For instance, companies failing to meet renewable energy production targets can be subjected to fines, while those exceeding targets can receive tax breaks or subsidies. These measures can create a balanced approach to enforcement, encouraging compliance while rewarding excellence (Shakirova &amp; Avulchaeva, 2024).</w:t>
      </w:r>
    </w:p>
    <w:p>
      <w:pPr>
        <w:spacing w:line="288" w:lineRule="auto"/>
        <w:ind w:firstLine="480" w:firstLineChars="200"/>
        <w:jc w:val="both"/>
      </w:pPr>
      <w:r>
        <w:rPr>
          <w:rFonts w:hint="eastAsia" w:ascii="微软雅黑" w:hAnsi="微软雅黑" w:eastAsia="微软雅黑"/>
          <w:noProof/>
          <w:sz w:val="24"/>
        </w:rPr>
        <w:t xml:space="preserve">Lastly, Uzbekistan must focus on capacity building within regulatory bodies to ensure effective policy implementation. Training programs for government officials and regulators can enhance their understanding of green energy technologies and equip them with the skills needed to enforce regulations effectively. Collaborative efforts with international organizations can provide valuable expertise and resources for capacity building (Djalilova, 2021).</w:t>
      </w:r>
    </w:p>
    <w:p>
      <w:pPr>
        <w:spacing w:line="288" w:lineRule="auto"/>
        <w:ind w:firstLine="480" w:firstLineChars="200"/>
        <w:jc w:val="both"/>
      </w:pPr>
      <w:r>
        <w:rPr>
          <w:rFonts w:hint="eastAsia" w:ascii="微软雅黑" w:hAnsi="微软雅黑" w:eastAsia="微软雅黑"/>
          <w:noProof/>
          <w:sz w:val="24"/>
        </w:rPr>
        <w:t xml:space="preserve">Uzbekistan stands at a critical juncture in its transition to green energy and electric transportation. While current policies provide a foundation for progress, substantial reforms and regulatory enhancements are necessary to achieve sustainability goals. By adopting comprehensive financial incentives, fostering public-private partnerships, investing in R&amp;D, and addressing standardization and enforcement challenges, Uzbekistan can pave the way for a greener and more sustainable future.</w:t>
      </w:r>
    </w:p>
    <w:p>
      <w:pPr>
        <w:spacing w:line="288" w:lineRule="auto"/>
        <w:ind w:firstLine="480" w:firstLineChars="200"/>
        <w:jc w:val="both"/>
      </w:pPr>
      <w:r>
        <w:rPr>
          <w:rFonts w:hint="eastAsia" w:ascii="微软雅黑" w:hAnsi="微软雅黑" w:eastAsia="微软雅黑"/>
          <w:noProof/>
          <w:sz w:val="24"/>
        </w:rPr>
        <w:t xml:space="preserve">The country’s renewable energy potential, coupled with its commitment to sustainable development, presents significant opportunities for growth and innovation. However, realizing these opportunities requires a concerted effort from government, industry, and civil society. Through collaborative initiatives and robust policy frameworks, Uzbekistan can emerge as a regional leader in green energy solutions, setting an example for other developing nations.</w:t>
      </w:r>
    </w:p>
    <w:p>
      <w:pPr>
        <w:pStyle w:val="Heading2"/>
        <w:spacing w:line="288" w:lineRule="auto"/>
      </w:pPr>
      <w:r>
        <w:rPr>
          <w:rFonts w:hint="eastAsia" w:ascii="微软雅黑" w:hAnsi="微软雅黑" w:eastAsia="微软雅黑"/>
          <w:b/>
          <w:noProof/>
          <w:sz w:val="36"/>
        </w:rPr>
        <w:t xml:space="preserve">Charging Stations Design and Integrated Services</w:t>
      </w:r>
    </w:p>
    <w:p>
      <w:pPr>
        <w:pStyle w:val="Heading3"/>
        <w:spacing w:line="288" w:lineRule="auto"/>
      </w:pPr>
      <w:r>
        <w:rPr>
          <w:rFonts w:hint="eastAsia" w:ascii="微软雅黑" w:hAnsi="微软雅黑" w:eastAsia="微软雅黑"/>
          <w:noProof/>
          <w:sz w:val="36"/>
        </w:rPr>
        <w:t xml:space="preserve">Sustainable Design Principles</w:t>
      </w:r>
    </w:p>
    <w:p>
      <w:pPr>
        <w:spacing w:line="288" w:lineRule="auto"/>
        <w:ind w:firstLine="480" w:firstLineChars="200"/>
        <w:jc w:val="both"/>
      </w:pPr>
      <w:r>
        <w:rPr>
          <w:rFonts w:hint="eastAsia" w:ascii="微软雅黑" w:hAnsi="微软雅黑" w:eastAsia="微软雅黑"/>
          <w:noProof/>
          <w:sz w:val="24"/>
        </w:rPr>
        <w:t xml:space="preserve">Charging stations are integral to the development of electric transport networks, serving as the backbone for enabling the widespread adoption of electric vehicles (EVs). However, as Uzbekistan embarks on a transition toward a greener future, the design and operation of charging infrastructure must align with the principles of sustainability. Sustainable design principles emphasize the utilization of eco-friendly materials, energy-efficient systems, and innovative technologies to minimize environmental impact and maximize functionality. This section explores the importance of these principles, delves into emerging technologies such as solar-powered charging stations and energy storage systems, and proposes strategies to reduce ecological footprints during the construction and operation phases.</w:t>
      </w:r>
    </w:p>
    <w:p>
      <w:pPr>
        <w:spacing w:line="288" w:lineRule="auto"/>
        <w:ind w:firstLine="480" w:firstLineChars="200"/>
        <w:jc w:val="both"/>
      </w:pPr>
      <w:r>
        <w:rPr>
          <w:rFonts w:hint="eastAsia" w:ascii="微软雅黑" w:hAnsi="微软雅黑" w:eastAsia="微软雅黑"/>
          <w:noProof/>
          <w:sz w:val="24"/>
        </w:rPr>
        <w:t xml:space="preserve">Eco-friendly materials play a pivotal role in ensuring that the construction and maintenance of charging stations do not contribute to environmental degradation. Materials such as recycled metals, sustainable concrete, and biodegradable composites can reduce the carbon footprint associated with infrastructure development. According to Tadjiboev et al. (2024), Uzbekistan's commitment to renewable energy and green initiatives positions the country to benefit from integrating these materials into public projects, including charging stations. Moreover, eco-friendly materials contribute to long-term cost savings by enhancing durability and reducing maintenance needs.</w:t>
      </w:r>
    </w:p>
    <w:p>
      <w:pPr>
        <w:spacing w:line="288" w:lineRule="auto"/>
        <w:ind w:firstLine="480" w:firstLineChars="200"/>
        <w:jc w:val="both"/>
      </w:pPr>
      <w:r>
        <w:rPr>
          <w:rFonts w:hint="eastAsia" w:ascii="微软雅黑" w:hAnsi="微软雅黑" w:eastAsia="微软雅黑"/>
          <w:noProof/>
          <w:sz w:val="24"/>
        </w:rPr>
        <w:t xml:space="preserve">Energy efficiency is equally critical in charging station design. Charging stations consume significant amounts of electricity, particularly during peak usage periods. By incorporating energy-efficient technologies such as LED lighting, smart grid systems, and energy management software, charging stations can reduce power wastage and optimize energy consumption. As noted by Abdurazakova (2024), the activation of green economy principles, including energy efficiency measures, is essential for addressing environmental and economic challenges. For Uzbekistan, prioritizing energy efficiency in charging stations can complement its broader efforts to transition to a sustainable energy model.</w:t>
      </w:r>
    </w:p>
    <w:p>
      <w:pPr>
        <w:spacing w:line="288" w:lineRule="auto"/>
        <w:ind w:firstLine="480" w:firstLineChars="200"/>
        <w:jc w:val="both"/>
      </w:pPr>
      <w:r>
        <w:rPr>
          <w:rFonts w:hint="eastAsia" w:ascii="微软雅黑" w:hAnsi="微软雅黑" w:eastAsia="微软雅黑"/>
          <w:noProof/>
          <w:sz w:val="24"/>
        </w:rPr>
        <w:t xml:space="preserve">Innovative technologies are revolutionizing the design and functionality of charging stations, with solar-powered systems and energy storage solutions leading the charge. Solar-powered charging stations harness Uzbekistan's abundant solar energy potential, reducing reliance on conventional electricity sources. According to Xakimdjanova (2024), Uzbekistan’s geographic and climatic advantages make solar energy a highly viable option for renewable energy production. Integrating photovoltaic panels into charging station designs allows for the generation of clean energy on-site, reducing operational costs and carbon emissions.</w:t>
      </w:r>
    </w:p>
    <w:p>
      <w:pPr>
        <w:spacing w:line="288" w:lineRule="auto"/>
        <w:ind w:firstLine="480" w:firstLineChars="200"/>
        <w:jc w:val="both"/>
      </w:pPr>
      <w:r>
        <w:rPr>
          <w:rFonts w:hint="eastAsia" w:ascii="微软雅黑" w:hAnsi="微软雅黑" w:eastAsia="微软雅黑"/>
          <w:noProof/>
          <w:sz w:val="24"/>
        </w:rPr>
        <w:t xml:space="preserve">Energy storage systems further enhance the efficiency and reliability of solar-powered charging stations. By storing excess energy generated during peak sunlight hours, these systems ensure a steady power supply, even during nighttime or cloudy conditions. Saitov (2020) highlights the importance of alternative energy sources in addressing Uzbekistan’s energy challenges, emphasizing the role of storage technologies in stabilizing renewable energy systems. Advanced energy storage solutions, such as lithium-ion batteries and flow batteries, can support the uninterrupted operation of charging stations while contributing to grid stability.</w:t>
      </w:r>
    </w:p>
    <w:p>
      <w:pPr>
        <w:spacing w:line="288" w:lineRule="auto"/>
        <w:ind w:firstLine="480" w:firstLineChars="200"/>
        <w:jc w:val="both"/>
      </w:pPr>
      <w:r>
        <w:rPr>
          <w:rFonts w:hint="eastAsia" w:ascii="微软雅黑" w:hAnsi="微软雅黑" w:eastAsia="微软雅黑"/>
          <w:noProof/>
          <w:sz w:val="24"/>
        </w:rPr>
        <w:t xml:space="preserve">In addition to solar energy, hybrid systems combining solar and wind power can be explored to maximize renewable energy utilization. As Djalilova (2021) notes, developing countries like Uzbekistan can benefit from diversified renewable energy strategies to enhance resilience and reduce dependency on fossil fuels. Hybrid systems integrated into charging station infrastructure could serve as a model for sustainable energy solutions, supporting Uzbekistan’s aspirations for a greener future.</w:t>
      </w:r>
    </w:p>
    <w:p>
      <w:pPr>
        <w:spacing w:line="288" w:lineRule="auto"/>
        <w:ind w:firstLine="480" w:firstLineChars="200"/>
        <w:jc w:val="both"/>
      </w:pPr>
      <w:r>
        <w:rPr>
          <w:rFonts w:hint="eastAsia" w:ascii="微软雅黑" w:hAnsi="微软雅黑" w:eastAsia="微软雅黑"/>
          <w:noProof/>
          <w:sz w:val="24"/>
        </w:rPr>
        <w:t xml:space="preserve">Minimizing environmental impact is a cornerstone of sustainable design principles. Construction activities often disturb local ecosystems, generate waste, and release greenhouse gases. To address these challenges, developers must adopt practices that prioritize environmental conservation and resource efficiency. Shodmonov and Mustafakulov (2025) underscore the importance of real-time IoT energy monitoring in advancing green indicators such as energy efficiency. Similar technologies can be applied during the construction phase to monitor resource usage and reduce waste.</w:t>
      </w:r>
    </w:p>
    <w:p>
      <w:pPr>
        <w:spacing w:line="288" w:lineRule="auto"/>
        <w:ind w:firstLine="480" w:firstLineChars="200"/>
        <w:jc w:val="both"/>
      </w:pPr>
      <w:r>
        <w:rPr>
          <w:rFonts w:hint="eastAsia" w:ascii="微软雅黑" w:hAnsi="微软雅黑" w:eastAsia="微软雅黑"/>
          <w:noProof/>
          <w:sz w:val="24"/>
        </w:rPr>
        <w:t xml:space="preserve">One strategy involves conducting comprehensive environmental impact assessments (EIAs) before initiating construction. EIAs evaluate potential ecological risks and propose mitigation measures, such as preserving natural habitats and using low-impact construction methods. Filipović et al. (2024) highlight the importance of reducing energy and resource intensity in Uzbekistan’s development projects, which aligns with the need for responsible construction practices.</w:t>
      </w:r>
    </w:p>
    <w:p>
      <w:pPr>
        <w:spacing w:line="288" w:lineRule="auto"/>
        <w:ind w:firstLine="480" w:firstLineChars="200"/>
        <w:jc w:val="both"/>
      </w:pPr>
      <w:r>
        <w:rPr>
          <w:rFonts w:hint="eastAsia" w:ascii="微软雅黑" w:hAnsi="微软雅黑" w:eastAsia="微软雅黑"/>
          <w:noProof/>
          <w:sz w:val="24"/>
        </w:rPr>
        <w:t xml:space="preserve">During operation, sustainable maintenance practices can further minimize environmental impact. Regular inspections, predictive maintenance, and the use of eco-friendly cleaning products can prolong the lifespan of charging stations while reducing harmful emissions. Additionally, integrating waste management systems into charging station operations can promote recycling and resource recovery, aligning with Uzbekistan’s green economy goals as discussed by Ozodbek and Zumira (2023).</w:t>
      </w:r>
    </w:p>
    <w:p>
      <w:pPr>
        <w:spacing w:line="288" w:lineRule="auto"/>
        <w:ind w:firstLine="480" w:firstLineChars="200"/>
        <w:jc w:val="both"/>
      </w:pPr>
      <w:r>
        <w:rPr>
          <w:rFonts w:hint="eastAsia" w:ascii="微软雅黑" w:hAnsi="微软雅黑" w:eastAsia="微软雅黑"/>
          <w:noProof/>
          <w:sz w:val="24"/>
        </w:rPr>
        <w:t xml:space="preserve">Global examples of sustainable charging station designs provide valuable insights for Uzbekistan's green energy transition. In Sweden, for instance, charging stations powered by renewable energy sources have been strategically located along highways to support long-distance EV travel. These stations incorporate solar panels, wind turbines, and energy storage systems to ensure reliable and eco-friendly operations. Such practices demonstrate the feasibility of integrating advanced technologies into charging station infrastructure.</w:t>
      </w:r>
    </w:p>
    <w:p>
      <w:pPr>
        <w:spacing w:line="288" w:lineRule="auto"/>
        <w:ind w:firstLine="480" w:firstLineChars="200"/>
        <w:jc w:val="both"/>
      </w:pPr>
      <w:r>
        <w:rPr>
          <w:rFonts w:hint="eastAsia" w:ascii="微软雅黑" w:hAnsi="微软雅黑" w:eastAsia="微软雅黑"/>
          <w:noProof/>
          <w:sz w:val="24"/>
        </w:rPr>
        <w:t xml:space="preserve">In Singapore, a compact urban environment has led to the development of multi-functional charging hubs that serve as energy centers, parking lots, and community spaces. These hubs feature smart grid connectivity, enabling real-time energy monitoring and optimization. Uzbekistan can adapt similar concepts to address urban mobility challenges while promoting sustainable energy use.</w:t>
      </w:r>
    </w:p>
    <w:p>
      <w:pPr>
        <w:spacing w:line="288" w:lineRule="auto"/>
        <w:ind w:firstLine="480" w:firstLineChars="200"/>
        <w:jc w:val="both"/>
      </w:pPr>
      <w:r>
        <w:rPr>
          <w:rFonts w:hint="eastAsia" w:ascii="微软雅黑" w:hAnsi="微软雅黑" w:eastAsia="微软雅黑"/>
          <w:noProof/>
          <w:sz w:val="24"/>
        </w:rPr>
        <w:t xml:space="preserve">Uzbekistan's renewable energy potential, combined with its commitment to sustainable development, presents significant opportunities for implementing sustainable charging station designs. By leveraging innovative technologies and eco-friendly practices, the country can establish a robust EV infrastructure that aligns with its green economy objectives. However, challenges such as financial constraints, technological gaps, and policy barriers must be addressed to realize these opportunities fully.</w:t>
      </w:r>
    </w:p>
    <w:p>
      <w:pPr>
        <w:spacing w:line="288" w:lineRule="auto"/>
        <w:ind w:firstLine="480" w:firstLineChars="200"/>
        <w:jc w:val="both"/>
      </w:pPr>
      <w:r>
        <w:rPr>
          <w:rFonts w:hint="eastAsia" w:ascii="微软雅黑" w:hAnsi="微软雅黑" w:eastAsia="微软雅黑"/>
          <w:noProof/>
          <w:sz w:val="24"/>
        </w:rPr>
        <w:t xml:space="preserve">Public-private partnerships (PPPs) can play a crucial role in overcoming financial hurdles. As Saitov et al. (2022) suggest, collaborative efforts between government agencies and private investors can mobilize resources and expertise for green energy projects. PPPs can support the deployment of solar-powered charging stations, energy storage systems, and smart grid technologies, accelerating Uzbekistan’s transition to a sustainable energy model.</w:t>
      </w:r>
    </w:p>
    <w:p>
      <w:pPr>
        <w:spacing w:line="288" w:lineRule="auto"/>
        <w:ind w:firstLine="480" w:firstLineChars="200"/>
        <w:jc w:val="both"/>
      </w:pPr>
      <w:r>
        <w:rPr>
          <w:rFonts w:hint="eastAsia" w:ascii="微软雅黑" w:hAnsi="微软雅黑" w:eastAsia="微软雅黑"/>
          <w:noProof/>
          <w:sz w:val="24"/>
        </w:rPr>
        <w:t xml:space="preserve">Sustainable design principles are essential for ensuring that charging stations contribute to Uzbekistan's green energy goals without compromising environmental integrity. By prioritizing eco-friendly materials, energy efficiency, and innovative technologies, the country can pave the way for a cleaner and more sustainable transportation network. Strategies to minimize environmental impact during construction and operation, coupled with lessons from global examples, provide a roadmap for integrating sustainability into charging infrastructure development. As Uzbekistan continues its journey toward a greener future, embracing these principles will be crucial for achieving long-term energy and environmental sustainability.</w:t>
      </w:r>
    </w:p>
    <w:p>
      <w:pPr>
        <w:spacing w:line="288" w:lineRule="auto"/>
        <w:ind w:firstLine="480" w:firstLineChars="200"/>
        <w:jc w:val="both"/>
      </w:pPr>
      <w:r>
        <w:rPr>
          <w:rFonts w:hint="eastAsia" w:ascii="微软雅黑" w:hAnsi="微软雅黑" w:eastAsia="微软雅黑"/>
          <w:noProof/>
          <w:sz w:val="24"/>
        </w:rPr>
        <w:t xml:space="preserve">By adopting these measures, Uzbekistan can position itself as a regional leader in green energy solutions, setting an example for other developing countries. The integration of sustainable charging station designs into the broader framework of renewable energy and electric transport development will not only enhance mobility but also contribute to the nation’s sustainable development goals. Moving forward, stakeholder engagement, community participation, and policy reforms will be vital for ensuring the success and scalability of these initiatives.</w:t>
      </w:r>
    </w:p>
    <w:p>
      <w:pPr>
        <w:pStyle w:val="Heading3"/>
        <w:spacing w:line="288" w:lineRule="auto"/>
      </w:pPr>
      <w:r>
        <w:rPr>
          <w:rFonts w:hint="eastAsia" w:ascii="微软雅黑" w:hAnsi="微软雅黑" w:eastAsia="微软雅黑"/>
          <w:noProof/>
          <w:sz w:val="36"/>
        </w:rPr>
        <w:t xml:space="preserve">Integration of Public Transportation and Services</w:t>
      </w:r>
    </w:p>
    <w:p>
      <w:pPr>
        <w:spacing w:line="288" w:lineRule="auto"/>
        <w:ind w:firstLine="480" w:firstLineChars="200"/>
        <w:jc w:val="both"/>
      </w:pPr>
      <w:r>
        <w:rPr>
          <w:rFonts w:hint="eastAsia" w:ascii="微软雅黑" w:hAnsi="微软雅黑" w:eastAsia="微软雅黑"/>
          <w:noProof/>
          <w:sz w:val="24"/>
        </w:rPr>
        <w:t xml:space="preserve">Integrating charging stations with public transportation hubs offers numerous benefits that can significantly enhance the efficiency and sustainability of urban transport systems. As Uzbekistan seeks to transition toward greener energy solutions, this integration becomes a cornerstone of its efforts to reduce carbon emissions, improve mobility, and promote the adoption of electric vehicles (EVs). Public transportation hubs, such as bus depots, train stations, and metro terminals, are natural focal points for large-scale human movement, making them ideal locations for installing EV charging stations. This strategic placement not only supports the growing demand for EV charging infrastructure but also enables seamless connectivity between various modes of transportation, fostering a unified and sustainable urban transit system.</w:t>
      </w:r>
    </w:p>
    <w:p>
      <w:pPr>
        <w:spacing w:line="288" w:lineRule="auto"/>
        <w:ind w:firstLine="480" w:firstLineChars="200"/>
        <w:jc w:val="both"/>
      </w:pPr>
      <w:r>
        <w:rPr>
          <w:rFonts w:hint="eastAsia" w:ascii="微软雅黑" w:hAnsi="微软雅黑" w:eastAsia="微软雅黑"/>
          <w:noProof/>
          <w:sz w:val="24"/>
        </w:rPr>
        <w:t xml:space="preserve">By placing charging stations at public transportation hubs, EV users can recharge their vehicles while utilizing other modes of transportation for their commutes. For example, an individual can drive their EV to a metro station, leave it to charge, and proceed with their journey using the metro system. This reduces reliance on private vehicles for long commutes and encourages the use of energy-efficient public transportation. Moreover, integrating charging stations at such hubs helps reduce congestion on roads and lowers air pollution levels, contributing to a cleaner and healthier urban environment.</w:t>
      </w:r>
    </w:p>
    <w:p>
      <w:pPr>
        <w:spacing w:line="288" w:lineRule="auto"/>
        <w:ind w:firstLine="480" w:firstLineChars="200"/>
        <w:jc w:val="both"/>
      </w:pPr>
      <w:r>
        <w:rPr>
          <w:rFonts w:hint="eastAsia" w:ascii="微软雅黑" w:hAnsi="微软雅黑" w:eastAsia="微软雅黑"/>
          <w:noProof/>
          <w:sz w:val="24"/>
        </w:rPr>
        <w:t xml:space="preserve">Studies have shown that this model of integration can significantly enhance the convenience and accessibility of EV charging infrastructure. According to Tadjiboev et al. (2024), the potential for developing renewable energy sources in Uzbekistan is substantial, and the integration of EV charging stations into public transport hubs could further optimize the use of these resources by ensuring electricity generated from solar or wind energy is directly utilized for transportation needs. This synergy between renewable energy and electric transport aligns with Uzbekistan's broader sustainability goals, creating a robust framework for green urban development.</w:t>
      </w:r>
    </w:p>
    <w:p>
      <w:pPr>
        <w:spacing w:line="288" w:lineRule="auto"/>
        <w:ind w:firstLine="480" w:firstLineChars="200"/>
        <w:jc w:val="both"/>
      </w:pPr>
      <w:r>
        <w:rPr>
          <w:rFonts w:hint="eastAsia" w:ascii="微软雅黑" w:hAnsi="微软雅黑" w:eastAsia="微软雅黑"/>
          <w:noProof/>
          <w:sz w:val="24"/>
        </w:rPr>
        <w:t xml:space="preserve">Charging stations integrated with public transportation hubs can be designed as multi-service facilities that offer a range of amenities and services to enhance user experience and operational efficiency. These multi-service models can include ticketing counters, vehicle maintenance workshops, and passenger amenities like cafes, restrooms, and waiting lounges. The objective is to create a holistic environment that caters to the diverse needs of commuters and EV users while promoting the adoption of green energy solutions.</w:t>
      </w:r>
    </w:p>
    <w:p>
      <w:pPr>
        <w:spacing w:line="288" w:lineRule="auto"/>
        <w:ind w:firstLine="480" w:firstLineChars="200"/>
        <w:jc w:val="both"/>
      </w:pPr>
      <w:r>
        <w:rPr>
          <w:rFonts w:hint="eastAsia" w:ascii="微软雅黑" w:hAnsi="微软雅黑" w:eastAsia="微软雅黑"/>
          <w:noProof/>
          <w:sz w:val="24"/>
        </w:rPr>
        <w:t xml:space="preserve">Ticketing services at charging stations can streamline the process of transitioning between personal and public transport. For instance, commuters can purchase metro or bus tickets while charging their EVs, saving time and ensuring a seamless travel experience. Maintenance workshops at these hubs can provide essential services for EVs, such as battery diagnostics, software updates, and minor repairs, ensuring the reliability and longevity of EVs. Passenger amenities like cafes and lounges can make the waiting period during vehicle charging more comfortable, encouraging more people to adopt EVs without worrying about downtime.</w:t>
      </w:r>
    </w:p>
    <w:p>
      <w:pPr>
        <w:spacing w:line="288" w:lineRule="auto"/>
        <w:ind w:firstLine="480" w:firstLineChars="200"/>
        <w:jc w:val="both"/>
      </w:pPr>
      <w:r>
        <w:rPr>
          <w:rFonts w:hint="eastAsia" w:ascii="微软雅黑" w:hAnsi="微软雅黑" w:eastAsia="微软雅黑"/>
          <w:noProof/>
          <w:sz w:val="24"/>
        </w:rPr>
        <w:t xml:space="preserve">Abdurazakova (2024) highlights the importance of integrating economic and social benefits within the green economy framework. Multi-service charging stations epitomize this integration by combining environmental sustainability with user-centric services that drive economic activity. These facilities can also serve as educational centers where users can learn about the benefits of renewable energy and electric transportation, fostering a culture of sustainability among the public.</w:t>
      </w:r>
    </w:p>
    <w:p>
      <w:pPr>
        <w:spacing w:line="288" w:lineRule="auto"/>
        <w:ind w:firstLine="480" w:firstLineChars="200"/>
        <w:jc w:val="both"/>
      </w:pPr>
      <w:r>
        <w:rPr>
          <w:rFonts w:hint="eastAsia" w:ascii="微软雅黑" w:hAnsi="微软雅黑" w:eastAsia="微软雅黑"/>
          <w:noProof/>
          <w:sz w:val="24"/>
        </w:rPr>
        <w:t xml:space="preserve">Global examples of successful integration between charging stations and public transportation hubs provide valuable insights into how Uzbekistan can implement similar models. One notable example is the Netherlands, where EV charging stations are strategically placed at train stations, enabling commuters to recharge their vehicles while traveling by train. This approach has been highly effective in reducing road congestion and promoting the use of electric vehicles and public transportation.</w:t>
      </w:r>
    </w:p>
    <w:p>
      <w:pPr>
        <w:spacing w:line="288" w:lineRule="auto"/>
        <w:ind w:firstLine="480" w:firstLineChars="200"/>
        <w:jc w:val="both"/>
      </w:pPr>
      <w:r>
        <w:rPr>
          <w:rFonts w:hint="eastAsia" w:ascii="微软雅黑" w:hAnsi="微软雅黑" w:eastAsia="微软雅黑"/>
          <w:noProof/>
          <w:sz w:val="24"/>
        </w:rPr>
        <w:t xml:space="preserve">Similarly, in Norway, which leads the world in EV adoption, charging stations at bus depots and ferry terminals are powered by renewable energy sources like hydropower. This integration has significantly contributed to Norway’s goal of becoming carbon-neutral by 2030. These charging stations also feature advanced technologies like fast charging and real-time monitoring systems, ensuring efficient and user-friendly services. Xakimdjanova (2024) emphasizes the importance of supporting renewable energy sources to enhance the effectiveness of green transportation initiatives. Uzbekistan can draw inspiration from these global examples to design charging stations that align with its renewable energy capabilities and sustainable development goals.</w:t>
      </w:r>
    </w:p>
    <w:p>
      <w:pPr>
        <w:spacing w:line="288" w:lineRule="auto"/>
        <w:ind w:firstLine="480" w:firstLineChars="200"/>
        <w:jc w:val="both"/>
      </w:pPr>
      <w:r>
        <w:rPr>
          <w:rFonts w:hint="eastAsia" w:ascii="微软雅黑" w:hAnsi="微软雅黑" w:eastAsia="微软雅黑"/>
          <w:noProof/>
          <w:sz w:val="24"/>
        </w:rPr>
        <w:t xml:space="preserve">In Singapore, the government has implemented a multi-service model at its EV charging stations located at transportation hubs. These stations offer services such as vehicle maintenance, car-sharing options, and retail outlets, creating a comprehensive ecosystem that supports EV users and public transport commuters alike. The integration of these services has not only increased EV adoption rates but also boosted economic activity around transportation hubs. Saitov (2020) argues that Uzbekistan must search for alternative energy sources to support its transition to renewable energy. Implementing multi-service charging stations powered by solar or wind energy could be an effective way to achieve this goal.</w:t>
      </w:r>
    </w:p>
    <w:p>
      <w:pPr>
        <w:spacing w:line="288" w:lineRule="auto"/>
        <w:ind w:firstLine="480" w:firstLineChars="200"/>
        <w:jc w:val="both"/>
      </w:pPr>
      <w:r>
        <w:rPr>
          <w:rFonts w:hint="eastAsia" w:ascii="微软雅黑" w:hAnsi="微软雅黑" w:eastAsia="微软雅黑"/>
          <w:noProof/>
          <w:sz w:val="24"/>
        </w:rPr>
        <w:t xml:space="preserve">Uzbekistan’s urban centers, such as Tashkent, Samarkand, and Bukhara, provide ideal settings for integrating charging stations with public transportation hubs. These cities are characterized by high population densities and significant daily commuter traffic, making them prime locations for deploying multi-service EV charging stations. Shakirova and Avulchaeva (2024) identify key drivers and barriers shaping the adoption of green energy solutions, highlighting the need for strategic planning and public-private partnerships to overcome challenges. Uzbekistan can leverage its abundant renewable energy resources, such as solar and wind energy, to power these charging stations, ensuring a sustainable and cost-effective energy supply.</w:t>
      </w:r>
    </w:p>
    <w:p>
      <w:pPr>
        <w:spacing w:line="288" w:lineRule="auto"/>
        <w:ind w:firstLine="480" w:firstLineChars="200"/>
        <w:jc w:val="both"/>
      </w:pPr>
      <w:r>
        <w:rPr>
          <w:rFonts w:hint="eastAsia" w:ascii="微软雅黑" w:hAnsi="微软雅黑" w:eastAsia="微软雅黑"/>
          <w:noProof/>
          <w:sz w:val="24"/>
        </w:rPr>
        <w:t xml:space="preserve">The integration of charging stations with public transport hubs in Uzbekistan can also address several socioeconomic challenges. For instance, it can create new employment opportunities in the green energy and transportation sectors, contribute to the country’s energy independence, and improve the quality of life by reducing pollution and traffic congestion. Djalilova (2021) notes that implementing a transition strategy to renewable energy consumption is essential for developing countries like Uzbekistan. By adopting innovative approaches to integrating EV charging stations with public transportation hubs, Uzbekistan can set a precedent for other developing nations in the region.</w:t>
      </w:r>
    </w:p>
    <w:p>
      <w:pPr>
        <w:spacing w:line="288" w:lineRule="auto"/>
        <w:ind w:firstLine="480" w:firstLineChars="200"/>
        <w:jc w:val="both"/>
      </w:pPr>
      <w:r>
        <w:rPr>
          <w:rFonts w:hint="eastAsia" w:ascii="微软雅黑" w:hAnsi="微软雅黑" w:eastAsia="微软雅黑"/>
          <w:noProof/>
          <w:sz w:val="24"/>
        </w:rPr>
        <w:t xml:space="preserve">While the integration of charging stations with public transportation hubs offers numerous benefits, it is not without challenges. These include the high upfront costs of infrastructure development, the need for advanced technologies, and potential resistance from stakeholders unfamiliar with green energy solutions. Saitov et al. (2022) discuss the importance of managing renewable energy systems effectively to overcome these barriers. Uzbekistan must prioritize investment in research and development to identify cost-effective solutions for integrating EV charging stations with public transportation hubs.</w:t>
      </w:r>
    </w:p>
    <w:p>
      <w:pPr>
        <w:spacing w:line="288" w:lineRule="auto"/>
        <w:ind w:firstLine="480" w:firstLineChars="200"/>
        <w:jc w:val="both"/>
      </w:pPr>
      <w:r>
        <w:rPr>
          <w:rFonts w:hint="eastAsia" w:ascii="微软雅黑" w:hAnsi="微软雅黑" w:eastAsia="微软雅黑"/>
          <w:noProof/>
          <w:sz w:val="24"/>
        </w:rPr>
        <w:t xml:space="preserve">One recommendation is to establish public-private partnerships to share the financial burden and ensure the efficient implementation of projects. For example, collaborations between the government, private investors, and technology providers can facilitate the deployment of multi-service charging stations. Shodmonov and Mustafakulov (2025) highlight the role of Industry 4.0 innovations, such as IoT energy monitoring systems, in advancing green indicators like energy efficiency. Integrating these technologies into charging station operations can optimize energy use and reduce operational costs.</w:t>
      </w:r>
    </w:p>
    <w:p>
      <w:pPr>
        <w:spacing w:line="288" w:lineRule="auto"/>
        <w:ind w:firstLine="480" w:firstLineChars="200"/>
        <w:jc w:val="both"/>
      </w:pPr>
      <w:r>
        <w:rPr>
          <w:rFonts w:hint="eastAsia" w:ascii="微软雅黑" w:hAnsi="微软雅黑" w:eastAsia="微软雅黑"/>
          <w:noProof/>
          <w:sz w:val="24"/>
        </w:rPr>
        <w:t xml:space="preserve">Another recommendation is to develop policies and incentives that encourage the adoption of EVs and the use of public transport. Filipović et al. (2024) emphasize the importance of aligning green energy projects with national sustainability targets. Uzbekistan can introduce tax benefits, subsidies, and other financial incentives for EV users and charging station operators, promoting the widespread adoption of electric transportation.</w:t>
      </w:r>
    </w:p>
    <w:p>
      <w:pPr>
        <w:spacing w:line="288" w:lineRule="auto"/>
        <w:ind w:firstLine="480" w:firstLineChars="200"/>
        <w:jc w:val="both"/>
      </w:pPr>
      <w:r>
        <w:rPr>
          <w:rFonts w:hint="eastAsia" w:ascii="微软雅黑" w:hAnsi="微软雅黑" w:eastAsia="微软雅黑"/>
          <w:noProof/>
          <w:sz w:val="24"/>
        </w:rPr>
        <w:t xml:space="preserve">Integrating charging stations with public transportation hubs in Uzbekistan presents a transformative opportunity to advance its green energy agenda and sustainable development goals. By leveraging the benefits of this integration, implementing multi-service models, and learning from global examples, Uzbekistan can create a comprehensive and user-friendly EV charging infrastructure that supports its transition to a green economy. However, overcoming challenges such as high costs and stakeholder resistance will require strategic planning, public-private partnerships, and policy reforms. With the right approach, Uzbekistan can become a regional leader in green transportation and renewable energy integration, setting a benchmark for sustainable urban development.</w:t>
      </w:r>
    </w:p>
    <w:p>
      <w:pPr>
        <w:pStyle w:val="Heading3"/>
        <w:spacing w:line="288" w:lineRule="auto"/>
      </w:pPr>
      <w:r>
        <w:rPr>
          <w:rFonts w:hint="eastAsia" w:ascii="微软雅黑" w:hAnsi="微软雅黑" w:eastAsia="微软雅黑"/>
          <w:noProof/>
          <w:sz w:val="36"/>
        </w:rPr>
        <w:t xml:space="preserve">User-Centric Features and Accessibility</w:t>
      </w:r>
    </w:p>
    <w:p>
      <w:pPr>
        <w:spacing w:line="288" w:lineRule="auto"/>
        <w:ind w:firstLine="480" w:firstLineChars="200"/>
        <w:jc w:val="both"/>
      </w:pPr>
      <w:r>
        <w:rPr>
          <w:rFonts w:hint="eastAsia" w:ascii="微软雅黑" w:hAnsi="微软雅黑" w:eastAsia="微软雅黑"/>
          <w:noProof/>
          <w:sz w:val="24"/>
        </w:rPr>
        <w:t xml:space="preserve">In recent years, the growing emphasis on sustainable development and renewable energy has ushered in remarkable advancements in the fields of electric transportation and green energy infrastructure. Among these advancements, the development of user-centric features plays a pivotal role in ensuring that electric transport systems and charging station networks are accessible, efficient, and widely adopted. This section explores the essential user-centric features required for sustainable charging stations, addresses accessibility needs for diverse user groups, and discusses strategies to improve user experience and encourage adoption. By integrating innovative technologies and inclusive design principles, Uzbekistan can create an electric transport ecosystem that not only reduces carbon emissions but also meets the needs of its diverse population.</w:t>
      </w:r>
    </w:p>
    <w:p>
      <w:pPr>
        <w:spacing w:line="288" w:lineRule="auto"/>
        <w:ind w:firstLine="480" w:firstLineChars="200"/>
        <w:jc w:val="both"/>
      </w:pPr>
      <w:r>
        <w:rPr>
          <w:rFonts w:hint="eastAsia" w:ascii="微软雅黑" w:hAnsi="微软雅黑" w:eastAsia="微软雅黑"/>
          <w:noProof/>
          <w:sz w:val="24"/>
        </w:rPr>
        <w:t xml:space="preserve">User-centricity is the cornerstone of any successful green energy or electric transport initiative. In the context of charging stations and electric vehicle (EV) adoption, essential user-centric features include real-time charging availability, mobile applications, and seamless payment systems.</w:t>
      </w:r>
    </w:p>
    <w:p>
      <w:pPr>
        <w:spacing w:line="288" w:lineRule="auto"/>
        <w:ind w:firstLine="480" w:firstLineChars="200"/>
        <w:jc w:val="both"/>
      </w:pPr>
      <w:r>
        <w:rPr>
          <w:rFonts w:hint="eastAsia" w:ascii="微软雅黑" w:hAnsi="微软雅黑" w:eastAsia="微软雅黑"/>
          <w:noProof/>
          <w:sz w:val="24"/>
        </w:rPr>
        <w:t xml:space="preserve">Real-time charging availability enables users to locate and access charging stations efficiently. This feature is particularly important in countries like Uzbekistan, where EV adoption is still in its early stages, and charging infrastructure is not yet ubiquitous. By providing real-time information about station availability, charging status, and estimated wait times, users can plan their routes and schedules more effectively, reducing frustration and optimizing travel time. A study by Abdurakhmonov (2025) highlighted the importance of integrating advanced technological solutions, such as sensors and Internet of Things (IoT) devices, into charging stations to provide accurate real-time data to users. Such systems have proven successful in countries like Norway, where EV adoption has been significantly boosted by the reliability and transparency of charging networks (Kunicina et al., 2024).</w:t>
      </w:r>
    </w:p>
    <w:p>
      <w:pPr>
        <w:spacing w:line="288" w:lineRule="auto"/>
        <w:ind w:firstLine="480" w:firstLineChars="200"/>
        <w:jc w:val="both"/>
      </w:pPr>
      <w:r>
        <w:rPr>
          <w:rFonts w:hint="eastAsia" w:ascii="微软雅黑" w:hAnsi="微软雅黑" w:eastAsia="微软雅黑"/>
          <w:noProof/>
          <w:sz w:val="24"/>
        </w:rPr>
        <w:t xml:space="preserve">Mobile applications serve as a vital interface between users and charging infrastructure. These apps can offer a wide range of functionalities, including station navigation, reservation systems, and energy usage monitoring. Moreover, mobile apps can integrate with other services, such as navigation platforms, to provide users with a seamless travel experience. According to Tariq (2025), user-centric mobile applications are instrumental in bridging the gap between technology and accessibility, allowing users to interact with energy systems intuitively. By incorporating features like push notifications for availability updates and predictive analytics for station demand, these apps can significantly enhance user convenience.</w:t>
      </w:r>
    </w:p>
    <w:p>
      <w:pPr>
        <w:spacing w:line="288" w:lineRule="auto"/>
        <w:ind w:firstLine="480" w:firstLineChars="200"/>
        <w:jc w:val="both"/>
      </w:pPr>
      <w:r>
        <w:rPr>
          <w:rFonts w:hint="eastAsia" w:ascii="微软雅黑" w:hAnsi="微软雅黑" w:eastAsia="微软雅黑"/>
          <w:noProof/>
          <w:sz w:val="24"/>
        </w:rPr>
        <w:t xml:space="preserve">Seamless payment systems are another critical aspect of user-centric design. Charging stations must support diverse payment methods, including credit cards, mobile wallets, and contactless payment options, to cater to varying user preferences. In Uzbekistan, where digital payment adoption is on the rise, integrating popular local payment platforms into charging stations can further streamline user experiences (UGLI, 2025). Additionally, offering subscription-based models or discounted rates for frequent users can incentivize EV adoption and foster loyalty to the charging network.</w:t>
      </w:r>
    </w:p>
    <w:p>
      <w:pPr>
        <w:spacing w:line="288" w:lineRule="auto"/>
        <w:ind w:firstLine="480" w:firstLineChars="200"/>
        <w:jc w:val="both"/>
      </w:pPr>
      <w:r>
        <w:rPr>
          <w:rFonts w:hint="eastAsia" w:ascii="微软雅黑" w:hAnsi="微软雅黑" w:eastAsia="微软雅黑"/>
          <w:noProof/>
          <w:sz w:val="24"/>
        </w:rPr>
        <w:t xml:space="preserve">Accessibility is a fundamental principle of sustainable development, and charging stations must be designed to accommodate the needs of diverse user groups, including persons with disabilities, elderly individuals, and those unfamiliar with EV technology. Addressing these needs not only aligns with global sustainability goals but also ensures equitable access to green energy solutions.</w:t>
      </w:r>
    </w:p>
    <w:p>
      <w:pPr>
        <w:spacing w:line="288" w:lineRule="auto"/>
        <w:ind w:firstLine="480" w:firstLineChars="200"/>
        <w:jc w:val="both"/>
      </w:pPr>
      <w:r>
        <w:rPr>
          <w:rFonts w:hint="eastAsia" w:ascii="微软雅黑" w:hAnsi="微软雅黑" w:eastAsia="微软雅黑"/>
          <w:noProof/>
          <w:sz w:val="24"/>
        </w:rPr>
        <w:t xml:space="preserve">Charging stations should incorporate features such as wheelchair-friendly access ramps, ergonomic charging connectors, and accessible interfaces. Studies have shown that inclusive design not only benefits persons with disabilities but also enhances user experiences for all groups (Ghosh et al., 2023). For example, tactile indicators and auditory cues can assist visually impaired users, while adjustable connector heights can accommodate individuals with limited mobility. Uzbekistan can draw inspiration from countries like South Korea, where universal design principles are integrated into public infrastructure (Jeon, 2021).</w:t>
      </w:r>
    </w:p>
    <w:p>
      <w:pPr>
        <w:spacing w:line="288" w:lineRule="auto"/>
        <w:ind w:firstLine="480" w:firstLineChars="200"/>
        <w:jc w:val="both"/>
      </w:pPr>
      <w:r>
        <w:rPr>
          <w:rFonts w:hint="eastAsia" w:ascii="微软雅黑" w:hAnsi="微软雅黑" w:eastAsia="微软雅黑"/>
          <w:noProof/>
          <w:sz w:val="24"/>
        </w:rPr>
        <w:t xml:space="preserve">As Uzbekistan's population ages, the need for user-friendly interfaces becomes increasingly important. Charging stations should feature simple, intuitive designs with clear instructions and multilingual support. Elderly users may face challenges in navigating complex systems, so minimizing cognitive load through straightforward visual cues and step-by-step guidance can significantly improve accessibility. A study by Roversi (2024) emphasized the importance of intuitive design in promoting user engagement and satisfaction, particularly among older demographics.</w:t>
      </w:r>
    </w:p>
    <w:p>
      <w:pPr>
        <w:spacing w:line="288" w:lineRule="auto"/>
        <w:ind w:firstLine="480" w:firstLineChars="200"/>
        <w:jc w:val="both"/>
      </w:pPr>
      <w:r>
        <w:rPr>
          <w:rFonts w:hint="eastAsia" w:ascii="微软雅黑" w:hAnsi="微软雅黑" w:eastAsia="微软雅黑"/>
          <w:noProof/>
          <w:sz w:val="24"/>
        </w:rPr>
        <w:t xml:space="preserve">Given that electric vehicles represent a relatively new technology in Uzbekistan, charging stations must address the needs of users unfamiliar with EV systems. Educational campaigns and on-site assistance can help bridge the knowledge gap, while user-centric apps can provide tutorials and troubleshooting support. By fostering a culture of awareness and education, Uzbekistan can accelerate the transition to electric transport.</w:t>
      </w:r>
    </w:p>
    <w:p>
      <w:pPr>
        <w:spacing w:line="288" w:lineRule="auto"/>
        <w:ind w:firstLine="480" w:firstLineChars="200"/>
        <w:jc w:val="both"/>
      </w:pPr>
      <w:r>
        <w:rPr>
          <w:rFonts w:hint="eastAsia" w:ascii="微软雅黑" w:hAnsi="微软雅黑" w:eastAsia="微软雅黑"/>
          <w:noProof/>
          <w:sz w:val="24"/>
        </w:rPr>
        <w:t xml:space="preserve">Enhancing user experience is key to driving EV adoption and ensuring the long-term success of charging station networks. This requires a multi-faceted approach that combines technological innovation, community engagement, and policy support.</w:t>
      </w:r>
    </w:p>
    <w:p>
      <w:pPr>
        <w:spacing w:line="288" w:lineRule="auto"/>
        <w:ind w:firstLine="480" w:firstLineChars="200"/>
        <w:jc w:val="both"/>
      </w:pPr>
      <w:r>
        <w:rPr>
          <w:rFonts w:hint="eastAsia" w:ascii="微软雅黑" w:hAnsi="微软雅黑" w:eastAsia="微软雅黑"/>
          <w:noProof/>
          <w:sz w:val="24"/>
        </w:rPr>
        <w:t xml:space="preserve">Data-driven strategies can play a significant role in improving user experiences. By analyzing data on charging station usage, energy consumption patterns, and user behavior, operators can optimize station locations, reduce wait times, and enhance efficiency. Predictive modeling can also be used to forecast demand and allocate resources accordingly (Le Thi Thu Huong &amp; Ghiffari, 2025). For instance, deploying additional charging stations in high-demand areas or adjusting pricing strategies based on usage trends can make the network more user-centric.</w:t>
      </w:r>
    </w:p>
    <w:p>
      <w:pPr>
        <w:spacing w:line="288" w:lineRule="auto"/>
        <w:ind w:firstLine="480" w:firstLineChars="200"/>
        <w:jc w:val="both"/>
      </w:pPr>
      <w:r>
        <w:rPr>
          <w:rFonts w:hint="eastAsia" w:ascii="微软雅黑" w:hAnsi="微软雅黑" w:eastAsia="微软雅黑"/>
          <w:noProof/>
          <w:sz w:val="24"/>
        </w:rPr>
        <w:t xml:space="preserve">Community engagement is essential for fostering trust and encouraging adoption. Operators can organize workshops and focus groups to gather user feedback and address concerns. Additionally, involving local communities in the planning and development of charging stations can promote a sense of ownership and support for the initiative. According to Khang et al. (2023), participatory approaches that prioritize user needs and preferences are more likely to succeed in achieving sustainability goals.</w:t>
      </w:r>
    </w:p>
    <w:p>
      <w:pPr>
        <w:spacing w:line="288" w:lineRule="auto"/>
        <w:ind w:firstLine="480" w:firstLineChars="200"/>
        <w:jc w:val="both"/>
      </w:pPr>
      <w:r>
        <w:rPr>
          <w:rFonts w:hint="eastAsia" w:ascii="微软雅黑" w:hAnsi="微软雅黑" w:eastAsia="微软雅黑"/>
          <w:noProof/>
          <w:sz w:val="24"/>
        </w:rPr>
        <w:t xml:space="preserve">Public-private partnerships can provide the necessary funding and expertise to develop user-centric charging networks. By collaborating with technology providers, energy companies, and government agencies, Uzbekistan can leverage resources and knowledge to create innovative solutions. Subsidized loan programs, as implemented in Norway, can also be adapted to support the development of charging infrastructure in Uzbekistan (Kunicina et al., 2024).</w:t>
      </w:r>
    </w:p>
    <w:p>
      <w:pPr>
        <w:spacing w:line="288" w:lineRule="auto"/>
        <w:ind w:firstLine="480" w:firstLineChars="200"/>
        <w:jc w:val="both"/>
      </w:pPr>
      <w:r>
        <w:rPr>
          <w:rFonts w:hint="eastAsia" w:ascii="微软雅黑" w:hAnsi="微软雅黑" w:eastAsia="微软雅黑"/>
          <w:noProof/>
          <w:sz w:val="24"/>
        </w:rPr>
        <w:t xml:space="preserve">Awareness campaigns can address misconceptions and highlight the benefits of electric transport. By showcasing success stories and demonstrating the accessibility of charging stations, these campaigns can encourage hesitant users to adopt EVs. Uzbekistan can also collaborate with media outlets and influencers to amplify the message and reach a broader audience.</w:t>
      </w:r>
    </w:p>
    <w:p>
      <w:pPr>
        <w:spacing w:line="288" w:lineRule="auto"/>
        <w:ind w:firstLine="480" w:firstLineChars="200"/>
        <w:jc w:val="both"/>
      </w:pPr>
      <w:r>
        <w:rPr>
          <w:rFonts w:hint="eastAsia" w:ascii="微软雅黑" w:hAnsi="微软雅黑" w:eastAsia="微软雅黑"/>
          <w:noProof/>
          <w:sz w:val="24"/>
        </w:rPr>
        <w:t xml:space="preserve">Finally, Uzbekistan can explore advanced technologies to enhance user experiences. For instance, integrating artificial intelligence (AI) and augmented reality (AR) into charging stations can provide personalized recommendations and interactive tutorials (Khang et al., 2023). Autonomous driving features, as discussed by Le Thi Thu Huong &amp; Ghiffari (2025), can further streamline the user journey by guiding EVs to available charging stations automatically.</w:t>
      </w:r>
    </w:p>
    <w:p>
      <w:pPr>
        <w:spacing w:line="288" w:lineRule="auto"/>
        <w:ind w:firstLine="480" w:firstLineChars="200"/>
        <w:jc w:val="both"/>
      </w:pPr>
      <w:r>
        <w:rPr>
          <w:rFonts w:hint="eastAsia" w:ascii="微软雅黑" w:hAnsi="微软雅黑" w:eastAsia="微软雅黑"/>
          <w:noProof/>
          <w:sz w:val="24"/>
        </w:rPr>
        <w:t xml:space="preserve">The integration of user-centric features and accessibility principles into Uzbekistan's electric transport ecosystem is essential for achieving sustainable development goals and promoting EV adoption. By prioritizing real-time charging availability, mobile applications, and seamless payment systems, Uzbekistan can create a convenient and efficient charging network. Additionally, addressing the accessibility needs of diverse user groups ensures equitable access to green energy solutions. Through strategies such as leveraging data insights, encouraging community engagement, and incorporating advanced technologies, Uzbekistan can enhance user experiences and accelerate the transition to a sustainable energy future. As the nation continues to develop its charging infrastructure, fostering a user-centric approach will play a pivotal role in shaping an inclusive and environmentally friendly transport system.</w:t>
      </w:r>
    </w:p>
    <w:p>
      <w:pPr>
        <w:pStyle w:val="Heading2"/>
        <w:spacing w:line="288" w:lineRule="auto"/>
      </w:pPr>
      <w:r>
        <w:rPr>
          <w:rFonts w:hint="eastAsia" w:ascii="微软雅黑" w:hAnsi="微软雅黑" w:eastAsia="微软雅黑"/>
          <w:b/>
          <w:noProof/>
          <w:sz w:val="36"/>
        </w:rPr>
        <w:t xml:space="preserve">Environmental Impact Assessment</w:t>
      </w:r>
    </w:p>
    <w:p>
      <w:pPr>
        <w:pStyle w:val="Heading3"/>
        <w:spacing w:line="288" w:lineRule="auto"/>
      </w:pPr>
      <w:r>
        <w:rPr>
          <w:rFonts w:hint="eastAsia" w:ascii="微软雅黑" w:hAnsi="微软雅黑" w:eastAsia="微软雅黑"/>
          <w:noProof/>
          <w:sz w:val="36"/>
        </w:rPr>
        <w:t xml:space="preserve">Carbon Emission Reduction Potential</w:t>
      </w:r>
    </w:p>
    <w:p>
      <w:pPr>
        <w:spacing w:line="288" w:lineRule="auto"/>
        <w:ind w:firstLine="480" w:firstLineChars="200"/>
        <w:jc w:val="both"/>
      </w:pPr>
      <w:r>
        <w:rPr>
          <w:rFonts w:hint="eastAsia" w:ascii="微软雅黑" w:hAnsi="微软雅黑" w:eastAsia="微软雅黑"/>
          <w:noProof/>
          <w:sz w:val="24"/>
        </w:rPr>
        <w:t xml:space="preserve">Uzbekistan, as a rapidly developing nation, faces the dual challenge of meeting its growing energy demands while addressing environmental concerns. The country's reliance on traditional fossil fuels has contributed significantly to its carbon emissions, a key factor in global climate change. Transitioning to renewable energy systems and integrating electric transport infrastructure represent transformative opportunities to mitigate these emissions. This section explores the theoretical and practical dimensions of Uzbekistan’s carbon emission reduction potential through green energy adoption, focusing on quantifiable impacts, comparative analyses, and climate mitigation strategies.</w:t>
      </w:r>
    </w:p>
    <w:p>
      <w:pPr>
        <w:spacing w:line="288" w:lineRule="auto"/>
        <w:ind w:firstLine="480" w:firstLineChars="200"/>
        <w:jc w:val="both"/>
      </w:pPr>
      <w:r>
        <w:rPr>
          <w:rFonts w:hint="eastAsia" w:ascii="微软雅黑" w:hAnsi="微软雅黑" w:eastAsia="微软雅黑"/>
          <w:noProof/>
          <w:sz w:val="24"/>
        </w:rPr>
        <w:t xml:space="preserve">The adoption of renewable energy in Uzbekistan holds immense promise for reducing carbon emissions. According to Tadjiboev et al. (2024), Uzbekistan has significant renewable energy potential, particularly in solar and wind power. Harnessing these resources through widespread deployment of renewable energy systems could substantially decrease the country's dependence on coal and natural gas. Currently, fossil fuels account for over 85% of Uzbekistan’s energy mix, leading to annual emissions of approximately 110 million metric tons of CO2 (Saitov, 2020). By replacing a portion of this energy with renewables, Uzbekistan could reduce emissions by an estimated 30-40% over the next decade.</w:t>
      </w:r>
    </w:p>
    <w:p>
      <w:pPr>
        <w:spacing w:line="288" w:lineRule="auto"/>
        <w:ind w:firstLine="480" w:firstLineChars="200"/>
        <w:jc w:val="both"/>
      </w:pPr>
      <w:r>
        <w:rPr>
          <w:rFonts w:hint="eastAsia" w:ascii="微软雅黑" w:hAnsi="微软雅黑" w:eastAsia="微软雅黑"/>
          <w:noProof/>
          <w:sz w:val="24"/>
        </w:rPr>
        <w:t xml:space="preserve">Solar energy, for instance, has the capacity to offset substantial amounts of CO2. With Uzbekistan receiving an average of 300 sunny days annually, the theoretical solar energy potential is immense. Abdurazakova (2024) notes that if even 10% of this potential is utilized, it could prevent the release of nearly 20 million metric tons of CO2 annually. Similarly, wind energy projects, concentrated in the mountainous regions of Surkhandarya and Navoi, could contribute to an additional reduction of 10 million metric tons of CO2 per year (Xakimdjanova, 2024). These figures highlight the direct correlation between renewable energy implementation and carbon reduction.</w:t>
      </w:r>
    </w:p>
    <w:p>
      <w:pPr>
        <w:spacing w:line="288" w:lineRule="auto"/>
        <w:ind w:firstLine="480" w:firstLineChars="200"/>
        <w:jc w:val="both"/>
      </w:pPr>
      <w:r>
        <w:rPr>
          <w:rFonts w:hint="eastAsia" w:ascii="微软雅黑" w:hAnsi="微软雅黑" w:eastAsia="微软雅黑"/>
          <w:noProof/>
          <w:sz w:val="24"/>
        </w:rPr>
        <w:t xml:space="preserve">Beyond renewable energy production, electrifying transportation systems offers a complementary strategy for reducing emissions. Uzbekistan's transportation sector accounts for approximately 20% of the nation's carbon footprint, with emissions largely stemming from internal combustion engine vehicles (Shakirova &amp; Avulchaeva, 2024). Transitioning to electric vehicles (EVs) could significantly lower these emissions. For example, replacing 25% of the current vehicle fleet with EVs by 2030 has the potential to reduce transportation-related CO2 emissions by nearly 8 million metric tons annually, based on current vehicle emission averages (Saitov et al., 2022).</w:t>
      </w:r>
    </w:p>
    <w:p>
      <w:pPr>
        <w:spacing w:line="288" w:lineRule="auto"/>
        <w:ind w:firstLine="480" w:firstLineChars="200"/>
        <w:jc w:val="both"/>
      </w:pPr>
      <w:r>
        <w:rPr>
          <w:rFonts w:hint="eastAsia" w:ascii="微软雅黑" w:hAnsi="微软雅黑" w:eastAsia="微软雅黑"/>
          <w:noProof/>
          <w:sz w:val="24"/>
        </w:rPr>
        <w:t xml:space="preserve">Moreover, integrating green charging stations powered by renewable energy would amplify these reductions. As Djalilova (2021) observes, the synergy between renewable energy and electric transport infrastructure creates a closed-loop system that minimizes fossil fuel dependency. By powering EVs with solar or wind-generated electricity, Uzbekistan could achieve a net-zero emission transport model. This approach aligns with global best practices in countries like Norway, where renewable-powered EV systems have demonstrated significant emission reductions (Filipović et al., 2024).</w:t>
      </w:r>
    </w:p>
    <w:p>
      <w:pPr>
        <w:spacing w:line="288" w:lineRule="auto"/>
        <w:ind w:firstLine="480" w:firstLineChars="200"/>
        <w:jc w:val="both"/>
      </w:pPr>
      <w:r>
        <w:rPr>
          <w:rFonts w:hint="eastAsia" w:ascii="微软雅黑" w:hAnsi="微软雅黑" w:eastAsia="微软雅黑"/>
          <w:noProof/>
          <w:sz w:val="24"/>
        </w:rPr>
        <w:t xml:space="preserve">To evaluate Uzbekistan's progress, it is essential to compare its carbon reduction strategies with international benchmarks. Countries such as Germany and China have set ambitious targets for renewable energy integration, aiming to achieve carbon neutrality by mid-century. Germany, for instance, generates over 40% of its electricity from renewables, resulting in a 25% reduction in national carbon emissions since 2005 (Ozodbek &amp; Zumira, 2023). Similarly, China’s aggressive expansion of solar and wind energy capacity has positioned it as the global leader in renewable energy production, with annual CO2 reductions exceeding 200 million metric tons (Shodmonov &amp; Mustafakulov, 2025).</w:t>
      </w:r>
    </w:p>
    <w:p>
      <w:pPr>
        <w:spacing w:line="288" w:lineRule="auto"/>
        <w:ind w:firstLine="480" w:firstLineChars="200"/>
        <w:jc w:val="both"/>
      </w:pPr>
      <w:r>
        <w:rPr>
          <w:rFonts w:hint="eastAsia" w:ascii="微软雅黑" w:hAnsi="微软雅黑" w:eastAsia="微软雅黑"/>
          <w:noProof/>
          <w:sz w:val="24"/>
        </w:rPr>
        <w:t xml:space="preserve">In contrast, Uzbekistan’s renewable energy contribution currently stands at less than 5% of its total energy mix (Abdurazakova, 2024). While this figure underscores the nation’s reliance on fossil fuels, it also highlights the untapped potential for scaling green energy solutions. By adopting policies and technologies modeled after international success stories, Uzbekistan could achieve comparable emission reductions. For instance, implementing financial incentives for renewable energy investments and EV purchases, as seen in Germany, could accelerate green energy adoption.</w:t>
      </w:r>
    </w:p>
    <w:p>
      <w:pPr>
        <w:spacing w:line="288" w:lineRule="auto"/>
        <w:ind w:firstLine="480" w:firstLineChars="200"/>
        <w:jc w:val="both"/>
      </w:pPr>
      <w:r>
        <w:rPr>
          <w:rFonts w:hint="eastAsia" w:ascii="微软雅黑" w:hAnsi="微软雅黑" w:eastAsia="微软雅黑"/>
          <w:noProof/>
          <w:sz w:val="24"/>
        </w:rPr>
        <w:t xml:space="preserve">The transition to renewable energy and electric transport systems is not merely an environmental necessity; it is a crucial strategy for climate change mitigation. Uzbekistan, like many other nations, is experiencing the adverse effects of climate change, including desertification, water scarcity, and extreme weather events (Tadjiboev et al., 2024). Reducing carbon emissions is therefore essential for safeguarding the nation's ecological and socioeconomic stability.</w:t>
      </w:r>
    </w:p>
    <w:p>
      <w:pPr>
        <w:spacing w:line="288" w:lineRule="auto"/>
        <w:ind w:firstLine="480" w:firstLineChars="200"/>
        <w:jc w:val="both"/>
      </w:pPr>
      <w:r>
        <w:rPr>
          <w:rFonts w:hint="eastAsia" w:ascii="微软雅黑" w:hAnsi="微软雅黑" w:eastAsia="微软雅黑"/>
          <w:noProof/>
          <w:sz w:val="24"/>
        </w:rPr>
        <w:t xml:space="preserve">Green energy solutions contribute to climate change mitigation by addressing the root cause: greenhouse gas emissions. As Saitov (2020) explains, renewable energy systems produce negligible emissions during operation, making them ideal for decarbonizing electricity generation. Similarly, EVs eliminate tailpipe emissions, reducing urban air pollution and improving public health. The combined impact of these technologies extends beyond direct emission reductions; they also create ripple effects in other sectors, such as agriculture and industry, by decreasing reliance on fossil fuel-based energy inputs.</w:t>
      </w:r>
    </w:p>
    <w:p>
      <w:pPr>
        <w:spacing w:line="288" w:lineRule="auto"/>
        <w:ind w:firstLine="480" w:firstLineChars="200"/>
        <w:jc w:val="both"/>
      </w:pPr>
      <w:r>
        <w:rPr>
          <w:rFonts w:hint="eastAsia" w:ascii="微软雅黑" w:hAnsi="微软雅黑" w:eastAsia="微软雅黑"/>
          <w:noProof/>
          <w:sz w:val="24"/>
        </w:rPr>
        <w:t xml:space="preserve">While the potential for carbon emission reductions is clear, Uzbekistan faces several challenges in realizing this vision. Financial constraints, technological limitations, and policy gaps are among the most significant barriers. For example, the high upfront costs of renewable energy projects and EV infrastructure can deter investments (Shakirova &amp; Avulchaeva, 2024). Additionally, the lack of technical expertise and standardized regulations complicates project implementation.</w:t>
      </w:r>
    </w:p>
    <w:p>
      <w:pPr>
        <w:spacing w:line="288" w:lineRule="auto"/>
        <w:ind w:firstLine="480" w:firstLineChars="200"/>
        <w:jc w:val="both"/>
      </w:pPr>
      <w:r>
        <w:rPr>
          <w:rFonts w:hint="eastAsia" w:ascii="微软雅黑" w:hAnsi="微软雅黑" w:eastAsia="微软雅黑"/>
          <w:noProof/>
          <w:sz w:val="24"/>
        </w:rPr>
        <w:t xml:space="preserve">Despite these challenges, there are numerous opportunities for advancing carbon reduction efforts. Public-private partnerships, such as those proposed by Djalilova (2021), can mobilize resources and expertise for large-scale projects. Industry 4.0 innovations, including IoT-based energy monitoring systems, offer tools for optimizing renewable energy production and consumption (Shodmonov &amp; Mustafakulov, 2025). International collaboration, particularly with countries that have successfully transitioned to green energy, could provide Uzbekistan with valuable insights and support.</w:t>
      </w:r>
    </w:p>
    <w:p>
      <w:pPr>
        <w:spacing w:line="288" w:lineRule="auto"/>
        <w:ind w:firstLine="480" w:firstLineChars="200"/>
        <w:jc w:val="both"/>
      </w:pPr>
      <w:r>
        <w:rPr>
          <w:rFonts w:hint="eastAsia" w:ascii="微软雅黑" w:hAnsi="微软雅黑" w:eastAsia="微软雅黑"/>
          <w:noProof/>
          <w:sz w:val="24"/>
        </w:rPr>
        <w:t xml:space="preserve">Uzbekistan stands at a pivotal juncture in its journey toward sustainable development. By embracing renewable energy systems and electric transport infrastructure, the nation can achieve significant reductions in carbon emissions, aligning with both national sustainability targets and global climate goals. The quantifiable benefits outlined in this section underscore the transformative potential of green energy solutions. However, achieving these reductions requires concerted efforts to overcome financial, technological, and policy barriers.</w:t>
      </w:r>
    </w:p>
    <w:p>
      <w:pPr>
        <w:spacing w:line="288" w:lineRule="auto"/>
        <w:ind w:firstLine="480" w:firstLineChars="200"/>
        <w:jc w:val="both"/>
      </w:pPr>
      <w:r>
        <w:rPr>
          <w:rFonts w:hint="eastAsia" w:ascii="微软雅黑" w:hAnsi="微软雅黑" w:eastAsia="微软雅黑"/>
          <w:noProof/>
          <w:sz w:val="24"/>
        </w:rPr>
        <w:t xml:space="preserve">As Uzbekistan continues to refine its green energy strategies, it must prioritize innovation, collaboration, and stakeholder engagement. By learning from international benchmarks and leveraging its own renewable energy potential, the country can pave the way for a greener, more resilient future. The integration of solar and wind energy systems, coupled with the electrification of transportation, represents a comprehensive approach to decarbonizing Uzbekistan’s economy and mitigating the impacts of climate change.</w:t>
      </w:r>
    </w:p>
    <w:p>
      <w:pPr>
        <w:pStyle w:val="Heading3"/>
        <w:spacing w:line="288" w:lineRule="auto"/>
      </w:pPr>
      <w:r>
        <w:rPr>
          <w:rFonts w:hint="eastAsia" w:ascii="微软雅黑" w:hAnsi="微软雅黑" w:eastAsia="微软雅黑"/>
          <w:noProof/>
          <w:sz w:val="36"/>
        </w:rPr>
        <w:t xml:space="preserve">Biodiversity and Land Use Considerations</w:t>
      </w:r>
    </w:p>
    <w:p>
      <w:pPr>
        <w:spacing w:line="288" w:lineRule="auto"/>
        <w:ind w:firstLine="480" w:firstLineChars="200"/>
        <w:jc w:val="both"/>
      </w:pPr>
      <w:r>
        <w:rPr>
          <w:rFonts w:hint="eastAsia" w:ascii="微软雅黑" w:hAnsi="微软雅黑" w:eastAsia="微软雅黑"/>
          <w:noProof/>
          <w:sz w:val="24"/>
        </w:rPr>
        <w:t xml:space="preserve">The development of renewable energy projects and electric transport infrastructure in Uzbekistan offers significant opportunities to address the pressing challenges of energy sustainability and carbon emissions. However, these advancements must be implemented carefully to avoid unintended consequences on biodiversity and ecosystems. This section delves into the potential impacts of these initiatives, explores land use challenges, and proposes mitigation strategies to ensure environmental sustainability.</w:t>
      </w:r>
    </w:p>
    <w:p>
      <w:pPr>
        <w:spacing w:line="288" w:lineRule="auto"/>
        <w:ind w:firstLine="480" w:firstLineChars="200"/>
        <w:jc w:val="both"/>
      </w:pPr>
      <w:r>
        <w:rPr>
          <w:rFonts w:hint="eastAsia" w:ascii="微软雅黑" w:hAnsi="微软雅黑" w:eastAsia="微软雅黑"/>
          <w:noProof/>
          <w:sz w:val="24"/>
        </w:rPr>
        <w:t xml:space="preserve">Renewable energy projects, particularly large-scale solar and wind farms, and the expansion of electric transport infrastructure can disrupt local ecosystems and biodiversity. While green energy solutions are critical to combating climate change, their deployment requires land use changes that may threaten habitats and species. Uzbekistan, characterized by diverse ecosystems ranging from deserts to mountain ranges, harbors unique flora and fauna that are highly sensitive to environmental disruptions. The construction of solar farms, for instance, often involves clearing land, which can lead to habitat fragmentation and loss of native species (XZ MAXAMADALIEVNA, 2025). Similarly, wind turbines, though clean energy sources, have been linked to bird and bat mortality due to collisions (DR Narimanovich &amp; KI Kurpayanidi, 2024).</w:t>
      </w:r>
    </w:p>
    <w:p>
      <w:pPr>
        <w:spacing w:line="288" w:lineRule="auto"/>
        <w:ind w:firstLine="480" w:firstLineChars="200"/>
        <w:jc w:val="both"/>
      </w:pPr>
      <w:r>
        <w:rPr>
          <w:rFonts w:hint="eastAsia" w:ascii="微软雅黑" w:hAnsi="微软雅黑" w:eastAsia="微软雅黑"/>
          <w:noProof/>
          <w:sz w:val="24"/>
        </w:rPr>
        <w:t xml:space="preserve">Electric transport infrastructure, such as roads and charging stations, can also pose challenges. The construction of new roads or the expansion of existing ones to accommodate electric vehicles may lead to deforestation and soil erosion, thereby affecting water quality and local wildlife (S Saydullaev, 2024). Additionally, urbanization associated with electric transport systems may encroach on natural habitats, reducing green spaces and exacerbating biodiversity loss.</w:t>
      </w:r>
    </w:p>
    <w:p>
      <w:pPr>
        <w:spacing w:line="288" w:lineRule="auto"/>
        <w:ind w:firstLine="480" w:firstLineChars="200"/>
        <w:jc w:val="both"/>
      </w:pPr>
      <w:r>
        <w:rPr>
          <w:rFonts w:hint="eastAsia" w:ascii="微软雅黑" w:hAnsi="微软雅黑" w:eastAsia="微软雅黑"/>
          <w:noProof/>
          <w:sz w:val="24"/>
        </w:rPr>
        <w:t xml:space="preserve">To quantify the impact, studies have shown that renewable energy projects could influence up to 15% of Uzbekistan’s terrestrial ecosystems if not managed properly (B Alikhanov, 2024). This underscores the need for comprehensive environmental assessments before initiating such projects. Implementing these systems without adequate planning could inadvertently counteract the positive environmental benefits they aim to achieve.</w:t>
      </w:r>
    </w:p>
    <w:p>
      <w:pPr>
        <w:spacing w:line="288" w:lineRule="auto"/>
        <w:ind w:firstLine="480" w:firstLineChars="200"/>
        <w:jc w:val="both"/>
      </w:pPr>
      <w:r>
        <w:rPr>
          <w:rFonts w:hint="eastAsia" w:ascii="微软雅黑" w:hAnsi="微软雅黑" w:eastAsia="微软雅黑"/>
          <w:noProof/>
          <w:sz w:val="24"/>
        </w:rPr>
        <w:t xml:space="preserve">Balancing energy development with conservation efforts is a critical challenge for Uzbekistan. Renewable energy projects typically require vast expanses of land, which can be difficult to obtain without impinging on agricultural areas, forests, or protected zones. Uzbekistan’s commitment to achieving a 40% share of renewable energy in its energy mix by 2030 (S Xakimdjanova, 2024) necessitates careful land allocation and planning to avoid competing interests.</w:t>
      </w:r>
    </w:p>
    <w:p>
      <w:pPr>
        <w:spacing w:line="288" w:lineRule="auto"/>
        <w:ind w:firstLine="480" w:firstLineChars="200"/>
        <w:jc w:val="both"/>
      </w:pPr>
      <w:r>
        <w:rPr>
          <w:rFonts w:hint="eastAsia" w:ascii="微软雅黑" w:hAnsi="微软雅黑" w:eastAsia="微软雅黑"/>
          <w:noProof/>
          <w:sz w:val="24"/>
        </w:rPr>
        <w:t xml:space="preserve">One major concern is the potential conflict between renewable energy projects and agricultural activities. Uzbekistan, as a predominantly agrarian nation, relies heavily on fertile land for food production. Solar farms, which often require flat, open spaces, might be situated in areas that could otherwise serve agricultural purposes. Similarly, wind farms installed in steppe regions could disrupt grazing lands and affect pastoral economies (M Gubaidullina et al., 2017).</w:t>
      </w:r>
    </w:p>
    <w:p>
      <w:pPr>
        <w:spacing w:line="288" w:lineRule="auto"/>
        <w:ind w:firstLine="480" w:firstLineChars="200"/>
        <w:jc w:val="both"/>
      </w:pPr>
      <w:r>
        <w:rPr>
          <w:rFonts w:hint="eastAsia" w:ascii="微软雅黑" w:hAnsi="微软雅黑" w:eastAsia="微软雅黑"/>
          <w:noProof/>
          <w:sz w:val="24"/>
        </w:rPr>
        <w:t xml:space="preserve">Protected areas and biodiversity hotspots face additional threats. Uzbekistan is home to several national parks and reserves, including the Chatkal Biosphere Reserve, which houses endangered species and critical ecosystems. Large-scale energy projects near these areas could lead to habitat degradation, posing risks to biodiversity that are difficult to reverse (MI Alimova &amp; NB Egamberdiev, 2021). Furthermore, infrastructure development for electric transport systems, such as roads and charging stations, may encroach upon green corridors critical for wildlife migration.</w:t>
      </w:r>
    </w:p>
    <w:p>
      <w:pPr>
        <w:spacing w:line="288" w:lineRule="auto"/>
        <w:ind w:firstLine="480" w:firstLineChars="200"/>
        <w:jc w:val="both"/>
      </w:pPr>
      <w:r>
        <w:rPr>
          <w:rFonts w:hint="eastAsia" w:ascii="微软雅黑" w:hAnsi="微软雅黑" w:eastAsia="微软雅黑"/>
          <w:noProof/>
          <w:sz w:val="24"/>
        </w:rPr>
        <w:t xml:space="preserve">Urban sprawl resulting from the deployment of electric transport systems further complicates land use planning. Expanding cities to accommodate electric vehicle infrastructure often leads to the loss of urban biodiversity and green spaces, which are vital for maintaining ecosystem services such as air purification and temperature regulation (B Alikhanov et al., 2023). The challenge lies in ensuring that these initiatives align with Uzbekistan’s broader conservation goals and do not compromise the ecological integrity of the nation.</w:t>
      </w:r>
    </w:p>
    <w:p>
      <w:pPr>
        <w:spacing w:line="288" w:lineRule="auto"/>
        <w:ind w:firstLine="480" w:firstLineChars="200"/>
        <w:jc w:val="both"/>
      </w:pPr>
      <w:r>
        <w:rPr>
          <w:rFonts w:hint="eastAsia" w:ascii="微软雅黑" w:hAnsi="微软雅黑" w:eastAsia="微软雅黑"/>
          <w:noProof/>
          <w:sz w:val="24"/>
        </w:rPr>
        <w:t xml:space="preserve">To address these challenges and mitigate potential environmental risks, Uzbekistan must adopt a multi-faceted approach that prioritizes sustainability and conservation. Below are several strategies that can be employed:</w:t>
      </w:r>
    </w:p>
    <w:p>
      <w:pPr>
        <w:numPr>
          <w:ilvl w:val="0"/>
          <w:numId w:val="2"/>
        </w:numPr>
        <w:spacing w:line="288" w:lineRule="auto"/>
        <w:rPr>
          <w:color w:val="000000"/>
          <w:sz w:val="24"/>
        </w:rPr>
      </w:pPr>
      <w:r>
        <w:rPr>
          <w:rFonts w:hint="eastAsia" w:ascii="微软雅黑" w:hAnsi="微软雅黑" w:eastAsia="微软雅黑"/>
          <w:b/>
          <w:noProof/>
          <w:color w:val="000000"/>
          <w:sz w:val="24"/>
        </w:rPr>
        <w:t xml:space="preserve">Conduct Comprehensive Environmental Impact Assessments (EIAs):</w:t>
      </w:r>
      <w:r>
        <w:rPr>
          <w:rFonts w:hint="eastAsia" w:ascii="微软雅黑" w:hAnsi="微软雅黑" w:eastAsia="微软雅黑"/>
          <w:noProof/>
          <w:color w:val="000000"/>
          <w:sz w:val="24"/>
        </w:rPr>
        <w:t xml:space="preserve"> Before initiating renewable energy projects or electric transport infrastructure developments, thorough EIAs should be carried out. These assessments can identify potential risks to biodiversity and ecosystems, enabling policymakers to make informed decisions (Y Shakirova &amp; F Avulchaeva, 2024). EIAs should also incorporate stakeholder input, including local communities and environmental experts, to ensure a balanced approach.</w:t>
      </w:r>
    </w:p>
    <w:p>
      <w:pPr>
        <w:numPr>
          <w:ilvl w:val="0"/>
          <w:numId w:val="2"/>
        </w:numPr>
        <w:spacing w:line="288" w:lineRule="auto"/>
        <w:rPr>
          <w:color w:val="000000"/>
          <w:sz w:val="24"/>
        </w:rPr>
      </w:pPr>
      <w:r>
        <w:rPr>
          <w:rFonts w:hint="eastAsia" w:ascii="微软雅黑" w:hAnsi="微软雅黑" w:eastAsia="微软雅黑"/>
          <w:b/>
          <w:noProof/>
          <w:color w:val="000000"/>
          <w:sz w:val="24"/>
        </w:rPr>
        <w:t xml:space="preserve">Promote Co-Location of Energy Projects:</w:t>
      </w:r>
      <w:r>
        <w:rPr>
          <w:rFonts w:hint="eastAsia" w:ascii="微软雅黑" w:hAnsi="微软雅黑" w:eastAsia="微软雅黑"/>
          <w:noProof/>
          <w:color w:val="000000"/>
          <w:sz w:val="24"/>
        </w:rPr>
        <w:t xml:space="preserve"> Co-location involves integrating renewable energy projects with existing land uses, such as agriculture. For example, agrovoltaic systems, which combine solar panels with crop production, can maximize land efficiency while minimizing habitat disruption. Studies indicate that such systems can enhance land productivity and reduce competition between energy and agricultural needs (U Sangirova et al., 2024).</w:t>
      </w:r>
    </w:p>
    <w:p>
      <w:pPr>
        <w:numPr>
          <w:ilvl w:val="0"/>
          <w:numId w:val="2"/>
        </w:numPr>
        <w:spacing w:line="288" w:lineRule="auto"/>
        <w:rPr>
          <w:color w:val="000000"/>
          <w:sz w:val="24"/>
        </w:rPr>
      </w:pPr>
      <w:r>
        <w:rPr>
          <w:rFonts w:hint="eastAsia" w:ascii="微软雅黑" w:hAnsi="微软雅黑" w:eastAsia="微软雅黑"/>
          <w:b/>
          <w:noProof/>
          <w:color w:val="000000"/>
          <w:sz w:val="24"/>
        </w:rPr>
        <w:t xml:space="preserve">Adopt Wildlife-Friendly Technologies:</w:t>
      </w:r>
      <w:r>
        <w:rPr>
          <w:rFonts w:hint="eastAsia" w:ascii="微软雅黑" w:hAnsi="微软雅黑" w:eastAsia="微软雅黑"/>
          <w:noProof/>
          <w:color w:val="000000"/>
          <w:sz w:val="24"/>
        </w:rPr>
        <w:t xml:space="preserve"> Renewable energy projects should incorporate technologies designed to minimize impacts on wildlife. For wind farms, this could include using radar systems to detect bird and bat activity and temporarily shutting down turbines during peak migration periods. Solar farms can employ elevated panels to allow vegetation growth and wildlife movement underneath, preserving the ecological balance (DR Narimanovich &amp; KI Kurpayanidi, 2024).</w:t>
      </w:r>
    </w:p>
    <w:p>
      <w:pPr>
        <w:numPr>
          <w:ilvl w:val="0"/>
          <w:numId w:val="2"/>
        </w:numPr>
        <w:spacing w:line="288" w:lineRule="auto"/>
        <w:rPr>
          <w:color w:val="000000"/>
          <w:sz w:val="24"/>
        </w:rPr>
      </w:pPr>
      <w:r>
        <w:rPr>
          <w:rFonts w:hint="eastAsia" w:ascii="微软雅黑" w:hAnsi="微软雅黑" w:eastAsia="微软雅黑"/>
          <w:b/>
          <w:noProof/>
          <w:color w:val="000000"/>
          <w:sz w:val="24"/>
        </w:rPr>
        <w:t xml:space="preserve">Design Green Corridors for Electric Transport Infrastructure:</w:t>
      </w:r>
      <w:r>
        <w:rPr>
          <w:rFonts w:hint="eastAsia" w:ascii="微软雅黑" w:hAnsi="微软雅黑" w:eastAsia="微软雅黑"/>
          <w:noProof/>
          <w:color w:val="000000"/>
          <w:sz w:val="24"/>
        </w:rPr>
        <w:t xml:space="preserve"> To mitigate the impacts of urban sprawl and road construction, green corridors can be established alongside electric transport networks. These corridors can serve as habitats for wildlife and act as buffer zones to reduce the ecological footprint of infrastructure development (B Alikhanov et al., 2023). Additionally, integrating green roofs and vertical gardens into urban charging stations can enhance biodiversity within cities.</w:t>
      </w:r>
    </w:p>
    <w:p>
      <w:pPr>
        <w:numPr>
          <w:ilvl w:val="0"/>
          <w:numId w:val="2"/>
        </w:numPr>
        <w:spacing w:line="288" w:lineRule="auto"/>
        <w:rPr>
          <w:color w:val="000000"/>
          <w:sz w:val="24"/>
        </w:rPr>
      </w:pPr>
      <w:r>
        <w:rPr>
          <w:rFonts w:hint="eastAsia" w:ascii="微软雅黑" w:hAnsi="微软雅黑" w:eastAsia="微软雅黑"/>
          <w:b/>
          <w:noProof/>
          <w:color w:val="000000"/>
          <w:sz w:val="24"/>
        </w:rPr>
        <w:t xml:space="preserve">Implement Land Use Zoning:</w:t>
      </w:r>
      <w:r>
        <w:rPr>
          <w:rFonts w:hint="eastAsia" w:ascii="微软雅黑" w:hAnsi="微软雅黑" w:eastAsia="微软雅黑"/>
          <w:noProof/>
          <w:color w:val="000000"/>
          <w:sz w:val="24"/>
        </w:rPr>
        <w:t xml:space="preserve"> Land use zoning can help allocate specific areas for renewable energy projects, agriculture, conservation, and urban development. By designating zones based on ecological sensitivity and economic needs, Uzbekistan can ensure that energy development aligns with conservation priorities (S Xakimdjanova, 2024). Protected areas and biodiversity hotspots should be excluded from energy project sites to prevent habitat loss.</w:t>
      </w:r>
    </w:p>
    <w:p>
      <w:pPr>
        <w:numPr>
          <w:ilvl w:val="0"/>
          <w:numId w:val="2"/>
        </w:numPr>
        <w:spacing w:line="288" w:lineRule="auto"/>
        <w:rPr>
          <w:color w:val="000000"/>
          <w:sz w:val="24"/>
        </w:rPr>
      </w:pPr>
      <w:r>
        <w:rPr>
          <w:rFonts w:hint="eastAsia" w:ascii="微软雅黑" w:hAnsi="微软雅黑" w:eastAsia="微软雅黑"/>
          <w:b/>
          <w:noProof/>
          <w:color w:val="000000"/>
          <w:sz w:val="24"/>
        </w:rPr>
        <w:t xml:space="preserve">Leverage Satellite and GIS Technologies:</w:t>
      </w:r>
      <w:r>
        <w:rPr>
          <w:rFonts w:hint="eastAsia" w:ascii="微软雅黑" w:hAnsi="微软雅黑" w:eastAsia="微软雅黑"/>
          <w:noProof/>
          <w:color w:val="000000"/>
          <w:sz w:val="24"/>
        </w:rPr>
        <w:t xml:space="preserve"> Advanced technologies such as Geographic Information Systems (GIS) and satellite imagery can be used to map suitable locations for renewable energy projects and electric transport infrastructure. These tools enable planners to identify areas with minimal ecological impact and optimize land use efficiently (M Gubaidullina et al., 2017).</w:t>
      </w:r>
    </w:p>
    <w:p>
      <w:pPr>
        <w:numPr>
          <w:ilvl w:val="0"/>
          <w:numId w:val="2"/>
        </w:numPr>
        <w:spacing w:line="288" w:lineRule="auto"/>
        <w:rPr>
          <w:color w:val="000000"/>
          <w:sz w:val="24"/>
        </w:rPr>
      </w:pPr>
      <w:r>
        <w:rPr>
          <w:rFonts w:hint="eastAsia" w:ascii="微软雅黑" w:hAnsi="微软雅黑" w:eastAsia="微软雅黑"/>
          <w:b/>
          <w:noProof/>
          <w:color w:val="000000"/>
          <w:sz w:val="24"/>
        </w:rPr>
        <w:t xml:space="preserve">Strengthen Policy Frameworks and Enforcement:</w:t>
      </w:r>
      <w:r>
        <w:rPr>
          <w:rFonts w:hint="eastAsia" w:ascii="微软雅黑" w:hAnsi="微软雅黑" w:eastAsia="微软雅黑"/>
          <w:noProof/>
          <w:color w:val="000000"/>
          <w:sz w:val="24"/>
        </w:rPr>
        <w:t xml:space="preserve"> Uzbekistan must establish robust policies and regulations to safeguard biodiversity during energy development. This includes enforcing restrictions on energy projects near protected areas and implementing penalties for non-compliance. Policies should also incentivize developers to adopt sustainable practices, such as wildlife-friendly designs and co-location models (MI Alimova &amp; NB Egamberdiev, 2021).</w:t>
      </w:r>
    </w:p>
    <w:p>
      <w:pPr>
        <w:numPr>
          <w:ilvl w:val="0"/>
          <w:numId w:val="2"/>
        </w:numPr>
        <w:spacing w:line="288" w:lineRule="auto"/>
        <w:rPr>
          <w:color w:val="000000"/>
          <w:sz w:val="24"/>
        </w:rPr>
      </w:pPr>
      <w:r>
        <w:rPr>
          <w:rFonts w:hint="eastAsia" w:ascii="微软雅黑" w:hAnsi="微软雅黑" w:eastAsia="微软雅黑"/>
          <w:b/>
          <w:noProof/>
          <w:color w:val="000000"/>
          <w:sz w:val="24"/>
        </w:rPr>
        <w:t xml:space="preserve">Engage Local Communities in Conservation Efforts:</w:t>
      </w:r>
      <w:r>
        <w:rPr>
          <w:rFonts w:hint="eastAsia" w:ascii="微软雅黑" w:hAnsi="微软雅黑" w:eastAsia="微软雅黑"/>
          <w:noProof/>
          <w:color w:val="000000"/>
          <w:sz w:val="24"/>
        </w:rPr>
        <w:t xml:space="preserve"> Community involvement is essential for the success of conservation initiatives. Local populations can play a crucial role in monitoring biodiversity, managing natural resources, and advocating for sustainable practices. By involving communities in decision-making processes, Uzbekistan can foster a sense of ownership and commitment to conservation goals (B Alikhanov et al., 2023).</w:t>
      </w:r>
    </w:p>
    <w:p>
      <w:pPr>
        <w:numPr>
          <w:ilvl w:val="0"/>
          <w:numId w:val="2"/>
        </w:numPr>
        <w:spacing w:line="288" w:lineRule="auto"/>
        <w:rPr>
          <w:color w:val="000000"/>
          <w:sz w:val="24"/>
        </w:rPr>
      </w:pPr>
      <w:r>
        <w:rPr>
          <w:rFonts w:hint="eastAsia" w:ascii="微软雅黑" w:hAnsi="微软雅黑" w:eastAsia="微软雅黑"/>
          <w:b/>
          <w:noProof/>
          <w:color w:val="000000"/>
          <w:sz w:val="24"/>
        </w:rPr>
        <w:t xml:space="preserve">Invest in Research and Development:</w:t>
      </w:r>
      <w:r>
        <w:rPr>
          <w:rFonts w:hint="eastAsia" w:ascii="微软雅黑" w:hAnsi="微软雅黑" w:eastAsia="微软雅黑"/>
          <w:noProof/>
          <w:color w:val="000000"/>
          <w:sz w:val="24"/>
        </w:rPr>
        <w:t xml:space="preserve"> Continuous research into the impacts of renewable energy projects and electric transport systems on biodiversity is vital. Uzbekistan should collaborate with international organizations and academic institutions to develop innovative solutions that minimize environmental risks while maximizing energy efficiency (Y Shakirova &amp; F Avulchaeva, 2024).</w:t>
      </w:r>
    </w:p>
    <w:p>
      <w:pPr>
        <w:numPr>
          <w:ilvl w:val="0"/>
          <w:numId w:val="2"/>
        </w:numPr>
        <w:spacing w:line="288" w:lineRule="auto"/>
        <w:rPr>
          <w:color w:val="000000"/>
          <w:sz w:val="24"/>
        </w:rPr>
      </w:pPr>
      <w:r>
        <w:rPr>
          <w:rFonts w:hint="eastAsia" w:ascii="微软雅黑" w:hAnsi="微软雅黑" w:eastAsia="微软雅黑"/>
          <w:b/>
          <w:noProof/>
          <w:color w:val="000000"/>
          <w:sz w:val="24"/>
        </w:rPr>
        <w:t xml:space="preserve">Monitor and Adapt Strategies:</w:t>
      </w:r>
      <w:r>
        <w:rPr>
          <w:rFonts w:hint="eastAsia" w:ascii="微软雅黑" w:hAnsi="微软雅黑" w:eastAsia="微软雅黑"/>
          <w:noProof/>
          <w:color w:val="000000"/>
          <w:sz w:val="24"/>
        </w:rPr>
        <w:t xml:space="preserve"> Environmental conservation is an ongoing process that requires regular monitoring and adaptation. Uzbekistan should establish mechanisms to track the ecological impacts of energy projects and adjust strategies as needed. This includes updating EIAs, revising zoning plans, and incorporating new technologies to enhance sustainability (U Sangirova et al., 2024).</w:t>
      </w:r>
    </w:p>
    <w:p>
      <w:pPr>
        <w:spacing w:line="288" w:lineRule="auto"/>
        <w:ind w:firstLine="480" w:firstLineChars="200"/>
        <w:jc w:val="both"/>
      </w:pPr>
      <w:r>
        <w:rPr>
          <w:rFonts w:hint="eastAsia" w:ascii="微软雅黑" w:hAnsi="微软雅黑" w:eastAsia="微软雅黑"/>
          <w:noProof/>
          <w:sz w:val="24"/>
        </w:rPr>
        <w:t xml:space="preserve">The integration of renewable energy projects and electric transport infrastructure into Uzbekistan's energy landscape presents both opportunities and challenges. While these initiatives are essential for achieving sustainability and reducing carbon emissions, they must be carefully managed to prevent adverse impacts on biodiversity and ecosystems. By addressing land use challenges and adopting mitigation strategies, Uzbekistan can strike a balance between energy development and conservation, paving the way for a greener, more sustainable future. Leveraging advanced technologies, engaging communities, and strengthening policies will be critical to ensuring that the nation’s energy transition aligns with its ecological preservation goals.</w:t>
      </w:r>
    </w:p>
    <w:p>
      <w:pPr>
        <w:pStyle w:val="Heading2"/>
        <w:spacing w:line="288" w:lineRule="auto"/>
      </w:pPr>
      <w:r>
        <w:rPr>
          <w:rFonts w:hint="eastAsia" w:ascii="微软雅黑" w:hAnsi="微软雅黑" w:eastAsia="微软雅黑"/>
          <w:b/>
          <w:noProof/>
          <w:sz w:val="36"/>
        </w:rPr>
        <w:t xml:space="preserve">Data Analysis for Service Quality Enhancement</w:t>
      </w:r>
    </w:p>
    <w:p>
      <w:pPr>
        <w:pStyle w:val="Heading3"/>
        <w:spacing w:line="288" w:lineRule="auto"/>
      </w:pPr>
      <w:r>
        <w:rPr>
          <w:rFonts w:hint="eastAsia" w:ascii="微软雅黑" w:hAnsi="微软雅黑" w:eastAsia="微软雅黑"/>
          <w:noProof/>
          <w:sz w:val="36"/>
        </w:rPr>
        <w:t xml:space="preserve">Data Collection and Monitoring Systems</w:t>
      </w:r>
    </w:p>
    <w:p>
      <w:pPr>
        <w:spacing w:line="288" w:lineRule="auto"/>
        <w:ind w:firstLine="480" w:firstLineChars="200"/>
        <w:jc w:val="both"/>
      </w:pPr>
      <w:r>
        <w:rPr>
          <w:rFonts w:hint="eastAsia" w:ascii="微软雅黑" w:hAnsi="微软雅黑" w:eastAsia="微软雅黑"/>
          <w:noProof/>
          <w:sz w:val="24"/>
        </w:rPr>
        <w:t xml:space="preserve">Real-time data collection plays a critical role in the effective management and optimization of renewable energy systems and electric transport networks. As Uzbekistan continues to transition toward sustainable green energy solutions, the ability to monitor energy production and consumption in real time becomes increasingly valuable. This data allows stakeholders to make informed decisions, improve system efficiency, and respond promptly to fluctuations in energy demand. Additionally, real-time monitoring is essential for ensuring the reliability and scalability of renewable energy systems, which are inherently variable due to their dependence on environmental factors such as sunlight and wind patterns.</w:t>
      </w:r>
    </w:p>
    <w:p>
      <w:pPr>
        <w:spacing w:line="288" w:lineRule="auto"/>
        <w:ind w:firstLine="480" w:firstLineChars="200"/>
        <w:jc w:val="both"/>
      </w:pPr>
      <w:r>
        <w:rPr>
          <w:rFonts w:hint="eastAsia" w:ascii="微软雅黑" w:hAnsi="微软雅黑" w:eastAsia="微软雅黑"/>
          <w:noProof/>
          <w:sz w:val="24"/>
        </w:rPr>
        <w:t xml:space="preserve">According to Tadjiboev et al. (2024), Uzbekistan's renewable energy sector is still in its nascent stages, with significant untapped potential in solar and wind resources. The integration of real-time data systems can help harness this potential more effectively by providing precise insights into resource availability and system performance. For instance, solar energy production can be optimized by tracking sunlight intensity, while wind energy systems can benefit from monitoring wind speed and direction. By combining these data points, Uzbekistan can develop hybrid energy systems that maximize efficiency and minimize energy waste.</w:t>
      </w:r>
    </w:p>
    <w:p>
      <w:pPr>
        <w:spacing w:line="288" w:lineRule="auto"/>
        <w:ind w:firstLine="480" w:firstLineChars="200"/>
        <w:jc w:val="both"/>
      </w:pPr>
      <w:r>
        <w:rPr>
          <w:rFonts w:hint="eastAsia" w:ascii="微软雅黑" w:hAnsi="微软雅黑" w:eastAsia="微软雅黑"/>
          <w:noProof/>
          <w:sz w:val="24"/>
        </w:rPr>
        <w:t xml:space="preserve">Real-time data collection also supports energy consumption monitoring, which is critical for balancing supply and demand. As Abdurazakova (2024) highlights, the global shift toward green economies requires innovative solutions to address environmental, social, and economic challenges. In Uzbekistan, real-time monitoring can help mitigate energy shortages, reduce greenhouse gas emissions, and enhance resource efficiency. For example, smart meters installed in households and industries can provide detailed consumption patterns, enabling targeted energy-saving initiatives and promoting awareness among consumers.</w:t>
      </w:r>
    </w:p>
    <w:p>
      <w:pPr>
        <w:spacing w:line="288" w:lineRule="auto"/>
        <w:ind w:firstLine="480" w:firstLineChars="200"/>
        <w:jc w:val="both"/>
      </w:pPr>
      <w:r>
        <w:rPr>
          <w:rFonts w:hint="eastAsia" w:ascii="微软雅黑" w:hAnsi="微软雅黑" w:eastAsia="微软雅黑"/>
          <w:noProof/>
          <w:sz w:val="24"/>
        </w:rPr>
        <w:t xml:space="preserve">The development of a national network for electric transport in Uzbekistan necessitates advanced technologies for tracking the usage of charging stations and monitoring electric vehicle (EV) performance. These technologies not only enhance operational efficiency but also contribute to the seamless integration of EVs into the country's transportation infrastructure. By leveraging data analytics and Internet of Things (IoT) devices, Uzbekistan can create a robust framework for managing its electric transport systems.</w:t>
      </w:r>
    </w:p>
    <w:p>
      <w:pPr>
        <w:spacing w:line="288" w:lineRule="auto"/>
        <w:ind w:firstLine="480" w:firstLineChars="200"/>
        <w:jc w:val="both"/>
      </w:pPr>
      <w:r>
        <w:rPr>
          <w:rFonts w:hint="eastAsia" w:ascii="微软雅黑" w:hAnsi="微软雅黑" w:eastAsia="微软雅黑"/>
          <w:noProof/>
          <w:sz w:val="24"/>
        </w:rPr>
        <w:t xml:space="preserve">As discussed by Xakimdjanova (2024), renewable energy adoption in Uzbekistan requires supportive measures such as smart technologies to monitor and optimize energy usage. Charging stations equipped with IoT sensors can collect real-time data on charging frequency, duration, and energy consumption. This information can help identify peak usage times, optimize charging station placement, and ensure adequate energy supply during high-demand periods. Additionally, IoT-enabled charging stations can provide predictive maintenance alerts, reducing downtime and improving service reliability.</w:t>
      </w:r>
    </w:p>
    <w:p>
      <w:pPr>
        <w:spacing w:line="288" w:lineRule="auto"/>
        <w:ind w:firstLine="480" w:firstLineChars="200"/>
        <w:jc w:val="both"/>
      </w:pPr>
      <w:r>
        <w:rPr>
          <w:rFonts w:hint="eastAsia" w:ascii="微软雅黑" w:hAnsi="微软雅黑" w:eastAsia="微软雅黑"/>
          <w:noProof/>
          <w:sz w:val="24"/>
        </w:rPr>
        <w:t xml:space="preserve">Electric vehicle performance tracking is another critical aspect of the green energy transition. Advanced telematics systems can monitor various parameters, including battery health, mileage, and energy efficiency. According to Shakirova and Avulchaeva (2024), analyzing these data points can help improve EV design, enhance battery technology, and extend vehicle lifespan. For example, real-time data on battery usage patterns can inform the development of more efficient charging cycles, reducing wear and tear on batteries and lowering operational costs for EV owners.</w:t>
      </w:r>
    </w:p>
    <w:p>
      <w:pPr>
        <w:spacing w:line="288" w:lineRule="auto"/>
        <w:ind w:firstLine="480" w:firstLineChars="200"/>
        <w:jc w:val="both"/>
      </w:pPr>
      <w:r>
        <w:rPr>
          <w:rFonts w:hint="eastAsia" w:ascii="微软雅黑" w:hAnsi="微软雅黑" w:eastAsia="微软雅黑"/>
          <w:noProof/>
          <w:sz w:val="24"/>
        </w:rPr>
        <w:t xml:space="preserve">Furthermore, data collected from EVs can support broader sustainability goals by identifying opportunities for reducing energy consumption and carbon emissions. Saitov (2020) emphasizes the importance of alternative energy sources and innovative technologies in addressing Uzbekistan's energy challenges. By integrating EV performance data with renewable energy systems, Uzbekistan can create synergies that enhance the overall efficiency and sustainability of its green energy initiatives.</w:t>
      </w:r>
    </w:p>
    <w:p>
      <w:pPr>
        <w:spacing w:line="288" w:lineRule="auto"/>
        <w:ind w:firstLine="480" w:firstLineChars="200"/>
        <w:jc w:val="both"/>
      </w:pPr>
      <w:r>
        <w:rPr>
          <w:rFonts w:hint="eastAsia" w:ascii="微软雅黑" w:hAnsi="微软雅黑" w:eastAsia="微软雅黑"/>
          <w:noProof/>
          <w:sz w:val="24"/>
        </w:rPr>
        <w:t xml:space="preserve">Understanding user behavior and service patterns is vital for optimizing green energy solutions and electric transport networks in Uzbekistan. By analyzing data collected from charging stations, EVs, and energy consumption systems, policymakers and industry stakeholders can gain valuable insights into consumer preferences, usage trends, and potential areas for improvement. These insights can inform the design of more user-centric services, promote adoption, and drive the success of sustainable energy projects.</w:t>
      </w:r>
    </w:p>
    <w:p>
      <w:pPr>
        <w:spacing w:line="288" w:lineRule="auto"/>
        <w:ind w:firstLine="480" w:firstLineChars="200"/>
        <w:jc w:val="both"/>
      </w:pPr>
      <w:r>
        <w:rPr>
          <w:rFonts w:hint="eastAsia" w:ascii="微软雅黑" w:hAnsi="微软雅黑" w:eastAsia="微软雅黑"/>
          <w:noProof/>
          <w:sz w:val="24"/>
        </w:rPr>
        <w:t xml:space="preserve">As noted by Djalilova (2021), transitioning to renewable energy consumption requires a deep understanding of user behavior and motivations. In Uzbekistan, data analysis can reveal patterns such as the frequency of EV usage, preferred charging times, and common travel routes. This information can help optimize charging station locations, ensuring they are conveniently accessible to users. For instance, placing charging stations near popular destinations such as shopping centers, workplaces, and residential areas can encourage EV adoption and reduce range anxiety.</w:t>
      </w:r>
    </w:p>
    <w:p>
      <w:pPr>
        <w:spacing w:line="288" w:lineRule="auto"/>
        <w:ind w:firstLine="480" w:firstLineChars="200"/>
        <w:jc w:val="both"/>
      </w:pPr>
      <w:r>
        <w:rPr>
          <w:rFonts w:hint="eastAsia" w:ascii="微软雅黑" w:hAnsi="微软雅黑" w:eastAsia="微软雅黑"/>
          <w:noProof/>
          <w:sz w:val="24"/>
        </w:rPr>
        <w:t xml:space="preserve">Data analysis also plays a crucial role in enhancing service quality at charging stations. By examining user feedback and service metrics, operators can identify areas for improvement, such as reducing wait times, increasing charging speed, and offering additional amenities. According to Saitov et al. (2022), advanced management systems for renewable energy sources can be adapted to optimize charging station services. For example, dynamic pricing models based on real-time demand data can help balance usage and incentivize off-peak charging, reducing strain on the energy grid.</w:t>
      </w:r>
    </w:p>
    <w:p>
      <w:pPr>
        <w:spacing w:line="288" w:lineRule="auto"/>
        <w:ind w:firstLine="480" w:firstLineChars="200"/>
        <w:jc w:val="both"/>
      </w:pPr>
      <w:r>
        <w:rPr>
          <w:rFonts w:hint="eastAsia" w:ascii="微软雅黑" w:hAnsi="微软雅黑" w:eastAsia="微软雅黑"/>
          <w:noProof/>
          <w:sz w:val="24"/>
        </w:rPr>
        <w:t xml:space="preserve">Moreover, analyzing user behavior can support the development of targeted marketing and educational campaigns to promote green energy solutions. Shodmonov and Mustafakulov (2025) highlight the role of Industry 4.0 innovations, such as IoT and data analytics, in advancing energy efficiency and sustainability indicators. By leveraging these technologies, Uzbekistan can create personalized outreach programs that address specific consumer needs and preferences, fostering a culture of sustainability and encouraging widespread adoption of electric transport.</w:t>
      </w:r>
    </w:p>
    <w:p>
      <w:pPr>
        <w:spacing w:line="288" w:lineRule="auto"/>
        <w:ind w:firstLine="480" w:firstLineChars="200"/>
        <w:jc w:val="both"/>
      </w:pPr>
      <w:r>
        <w:rPr>
          <w:rFonts w:hint="eastAsia" w:ascii="微软雅黑" w:hAnsi="微软雅黑" w:eastAsia="微软雅黑"/>
          <w:noProof/>
          <w:sz w:val="24"/>
        </w:rPr>
        <w:t xml:space="preserve">Real-time data collection and monitoring systems are indispensable for the successful implementation of advanced green energy solutions and electric transport networks in Uzbekistan. By harnessing technologies such as IoT sensors, telematics systems, and data analytics platforms, the country can optimize energy production, improve charging station services, and enhance EV performance. Furthermore, analyzing user behavior and service patterns can provide valuable insights that inform decision-making, promote adoption, and drive the success of sustainable energy initiatives.</w:t>
      </w:r>
    </w:p>
    <w:p>
      <w:pPr>
        <w:spacing w:line="288" w:lineRule="auto"/>
        <w:ind w:firstLine="480" w:firstLineChars="200"/>
        <w:jc w:val="both"/>
      </w:pPr>
      <w:r>
        <w:rPr>
          <w:rFonts w:hint="eastAsia" w:ascii="微软雅黑" w:hAnsi="微软雅黑" w:eastAsia="微软雅黑"/>
          <w:noProof/>
          <w:sz w:val="24"/>
        </w:rPr>
        <w:t xml:space="preserve">The integration of these systems aligns with Uzbekistan's broader sustainability goals, as outlined by Filipović et al. (2024). By leveraging real-time data to support renewable energy and electric transport development, Uzbekistan can reduce carbon emissions, enhance resource efficiency, and contribute to global climate action. However, the successful implementation of these systems requires collaboration among stakeholders, investment in advanced technologies, and the establishment of supportive policies and regulatory frameworks. As Ozodbek and Zumira (2023) emphasize, addressing challenges and opportunities in the green energy transition is essential for building a sustainable future.</w:t>
      </w:r>
    </w:p>
    <w:p>
      <w:pPr>
        <w:spacing w:line="288" w:lineRule="auto"/>
        <w:ind w:firstLine="480" w:firstLineChars="200"/>
        <w:jc w:val="both"/>
      </w:pPr>
      <w:r>
        <w:rPr>
          <w:rFonts w:hint="eastAsia" w:ascii="微软雅黑" w:hAnsi="微软雅黑" w:eastAsia="微软雅黑"/>
          <w:noProof/>
          <w:sz w:val="24"/>
        </w:rPr>
        <w:t xml:space="preserve">In conclusion, real-time data collection and monitoring systems offer transformative potential for Uzbekistan's green energy initiatives. By embracing these technologies and methodologies, the country can achieve significant progress in its transition to a sustainable energy model, paving the way for long-term environmental, economic, and social benefits.</w:t>
      </w:r>
    </w:p>
    <w:p>
      <w:pPr>
        <w:pStyle w:val="Heading3"/>
        <w:spacing w:line="288" w:lineRule="auto"/>
      </w:pPr>
      <w:r>
        <w:rPr>
          <w:rFonts w:hint="eastAsia" w:ascii="微软雅黑" w:hAnsi="微软雅黑" w:eastAsia="微软雅黑"/>
          <w:noProof/>
          <w:sz w:val="36"/>
        </w:rPr>
        <w:t xml:space="preserve">Optimization of Charging Stations and Transport Networks</w:t>
      </w:r>
    </w:p>
    <w:p>
      <w:pPr>
        <w:spacing w:line="288" w:lineRule="auto"/>
        <w:ind w:firstLine="480" w:firstLineChars="200"/>
        <w:jc w:val="both"/>
      </w:pPr>
      <w:r>
        <w:rPr>
          <w:rFonts w:hint="eastAsia" w:ascii="微软雅黑" w:hAnsi="微软雅黑" w:eastAsia="微软雅黑"/>
          <w:noProof/>
          <w:sz w:val="24"/>
        </w:rPr>
        <w:t xml:space="preserve">The optimization of charging stations and transport networks is a critical aspect of establishing a sustainable and efficient electric transportation system in Uzbekistan. As the country moves toward integrating advanced green energy solutions, leveraging data-driven insights to enhance infrastructure planning, operational efficiency, and user satisfaction will play a pivotal role. This section explores strategies for improving the location and efficiency of charging stations, discusses predictive modeling techniques for transport network optimization, and examines examples of successful data-driven approaches from other regions, evaluating their applicability in Uzbekistan.</w:t>
      </w:r>
    </w:p>
    <w:p>
      <w:pPr>
        <w:spacing w:line="288" w:lineRule="auto"/>
        <w:ind w:firstLine="480" w:firstLineChars="200"/>
        <w:jc w:val="both"/>
      </w:pPr>
      <w:r>
        <w:rPr>
          <w:rFonts w:hint="eastAsia" w:ascii="微软雅黑" w:hAnsi="微软雅黑" w:eastAsia="微软雅黑"/>
          <w:noProof/>
          <w:sz w:val="24"/>
        </w:rPr>
        <w:t xml:space="preserve">Effective placement and operation of charging stations are central to fostering widespread adoption of electric vehicles (EVs) in Uzbekistan. Poorly located charging stations can lead to underutilization, inconvenience for users, and inefficiencies in energy consumption. Data insights offer the potential to optimize these locations by analyzing patterns in EV usage, traffic flows, population density, and geographic factors.</w:t>
      </w:r>
    </w:p>
    <w:p>
      <w:pPr>
        <w:spacing w:line="288" w:lineRule="auto"/>
        <w:ind w:firstLine="480" w:firstLineChars="200"/>
        <w:jc w:val="both"/>
      </w:pPr>
      <w:r>
        <w:rPr>
          <w:rFonts w:hint="eastAsia" w:ascii="微软雅黑" w:hAnsi="微软雅黑" w:eastAsia="微软雅黑"/>
          <w:noProof/>
          <w:sz w:val="24"/>
        </w:rPr>
        <w:t xml:space="preserve">For instance, real-time monitoring systems can collect and analyze data on charging station usage, identifying peak demand times and high-traffic zones. These insights can inform decisions on where to install new charging stations or expand existing ones. According to Tadjiboev et al. (2024), Uzbekistan has a growing interest in renewable energy technologies, which could support the development of solar-powered charging stations strategically located in areas with high solar energy potential. This approach would not only reduce the environmental footprint of the stations but also enhance their energy efficiency.</w:t>
      </w:r>
    </w:p>
    <w:p>
      <w:pPr>
        <w:spacing w:line="288" w:lineRule="auto"/>
        <w:ind w:firstLine="480" w:firstLineChars="200"/>
        <w:jc w:val="both"/>
      </w:pPr>
      <w:r>
        <w:rPr>
          <w:rFonts w:hint="eastAsia" w:ascii="微软雅黑" w:hAnsi="微软雅黑" w:eastAsia="微软雅黑"/>
          <w:noProof/>
          <w:sz w:val="24"/>
        </w:rPr>
        <w:t xml:space="preserve">Furthermore, urban planning tools can integrate demographic data, proximity to public transportation hubs, and commercial centers to ensure charging stations are easily accessible to a wide range of users. Abdurazakova (2024) emphasizes that integrating green economy principles into infrastructure development can address economic and environmental challenges simultaneously. In the context of charging station optimization, these principles could guide investments in eco-friendly materials, energy-efficient designs, and renewable energy sources.</w:t>
      </w:r>
    </w:p>
    <w:p>
      <w:pPr>
        <w:spacing w:line="288" w:lineRule="auto"/>
        <w:ind w:firstLine="480" w:firstLineChars="200"/>
        <w:jc w:val="both"/>
      </w:pPr>
      <w:r>
        <w:rPr>
          <w:rFonts w:hint="eastAsia" w:ascii="微软雅黑" w:hAnsi="微软雅黑" w:eastAsia="微软雅黑"/>
          <w:noProof/>
          <w:sz w:val="24"/>
        </w:rPr>
        <w:t xml:space="preserve">The efficiency of charging stations also depends on their technological capabilities. Fast-charging stations, equipped with advanced energy storage systems, can reduce charging times and improve user satisfaction. Xakimdjanova (2024) points out the importance of supporting renewable energy sources to strengthen the energy system. By integrating battery storage and smart grid technologies, charging stations can balance energy loads, reduce peak demand pressures, and optimize energy usage. These innovations align with Uzbekistan's broader goals of enhancing energy efficiency and adopting Industry 4.0 technologies, as highlighted by Shakirova and Avulchaeva (2024).</w:t>
      </w:r>
    </w:p>
    <w:p>
      <w:pPr>
        <w:spacing w:line="288" w:lineRule="auto"/>
        <w:ind w:firstLine="480" w:firstLineChars="200"/>
        <w:jc w:val="both"/>
      </w:pPr>
      <w:r>
        <w:rPr>
          <w:rFonts w:hint="eastAsia" w:ascii="微软雅黑" w:hAnsi="微软雅黑" w:eastAsia="微软雅黑"/>
          <w:noProof/>
          <w:sz w:val="24"/>
        </w:rPr>
        <w:t xml:space="preserve">Predictive modeling is an essential tool for optimizing transport networks and reducing energy waste. By leveraging historical data, machine learning algorithms, and simulation techniques, predictive models can forecast traffic patterns, identify bottlenecks, and propose efficient routing strategies for EVs. This approach is particularly relevant in Uzbekistan, where the transition to electric transport requires careful planning to avoid disruptions and inefficiencies.</w:t>
      </w:r>
    </w:p>
    <w:p>
      <w:pPr>
        <w:spacing w:line="288" w:lineRule="auto"/>
        <w:ind w:firstLine="480" w:firstLineChars="200"/>
        <w:jc w:val="both"/>
      </w:pPr>
      <w:r>
        <w:rPr>
          <w:rFonts w:hint="eastAsia" w:ascii="微软雅黑" w:hAnsi="微软雅黑" w:eastAsia="微软雅黑"/>
          <w:noProof/>
          <w:sz w:val="24"/>
        </w:rPr>
        <w:t xml:space="preserve">One key application of predictive modeling is in determining optimal routes for electric buses and delivery vehicles. Saitov (2020) highlights the importance of alternative energy sources in addressing energy challenges. By integrating renewable energy generation data with transport network analysis, predictive models can identify routes that minimize energy consumption and maximize the use of charging stations powered by solar or wind energy.</w:t>
      </w:r>
    </w:p>
    <w:p>
      <w:pPr>
        <w:spacing w:line="288" w:lineRule="auto"/>
        <w:ind w:firstLine="480" w:firstLineChars="200"/>
        <w:jc w:val="both"/>
      </w:pPr>
      <w:r>
        <w:rPr>
          <w:rFonts w:hint="eastAsia" w:ascii="微软雅黑" w:hAnsi="微软雅黑" w:eastAsia="微软雅黑"/>
          <w:noProof/>
          <w:sz w:val="24"/>
        </w:rPr>
        <w:t xml:space="preserve">Moreover, predictive modeling can support the design of adaptive transport networks that respond to changing conditions in real time. For example, during peak hours or adverse weather conditions, models can suggest alternative routes or adjust charging station operations to accommodate increased demand. Djalilova (2021) discusses the value of transition strategies for renewable energy consumption, which can be extended to transportation systems by incorporating dynamic energy management solutions.</w:t>
      </w:r>
    </w:p>
    <w:p>
      <w:pPr>
        <w:spacing w:line="288" w:lineRule="auto"/>
        <w:ind w:firstLine="480" w:firstLineChars="200"/>
        <w:jc w:val="both"/>
      </w:pPr>
      <w:r>
        <w:rPr>
          <w:rFonts w:hint="eastAsia" w:ascii="微软雅黑" w:hAnsi="微软雅黑" w:eastAsia="微软雅黑"/>
          <w:noProof/>
          <w:sz w:val="24"/>
        </w:rPr>
        <w:t xml:space="preserve">Another important application is in demand forecasting for charging stations. By analyzing EV adoption trends, geographic distribution, and user behavior, predictive models can estimate future demand for charging services and guide investments in infrastructure expansion. Saitov et al. (2022) propose the use of controlled current sources and voltage generators to manage renewable energy elements effectively. These technologies could be integrated into predictive models to optimize energy supply and reduce waste.</w:t>
      </w:r>
    </w:p>
    <w:p>
      <w:pPr>
        <w:spacing w:line="288" w:lineRule="auto"/>
        <w:ind w:firstLine="480" w:firstLineChars="200"/>
        <w:jc w:val="both"/>
      </w:pPr>
      <w:r>
        <w:rPr>
          <w:rFonts w:hint="eastAsia" w:ascii="微软雅黑" w:hAnsi="微软雅黑" w:eastAsia="微软雅黑"/>
          <w:noProof/>
          <w:sz w:val="24"/>
        </w:rPr>
        <w:t xml:space="preserve">Globally, several regions have successfully implemented data-driven approaches to optimize charging stations and transport networks. These examples provide valuable lessons for Uzbekistan as it seeks to develop a sustainable electric transport system.</w:t>
      </w:r>
    </w:p>
    <w:p>
      <w:pPr>
        <w:spacing w:line="288" w:lineRule="auto"/>
        <w:ind w:firstLine="480" w:firstLineChars="200"/>
        <w:jc w:val="both"/>
      </w:pPr>
      <w:r>
        <w:rPr>
          <w:rFonts w:hint="eastAsia" w:ascii="微软雅黑" w:hAnsi="微软雅黑" w:eastAsia="微软雅黑"/>
          <w:noProof/>
          <w:sz w:val="24"/>
        </w:rPr>
        <w:t xml:space="preserve">In Norway, a leader in EV adoption, real-time data collection systems monitor charging station usage, energy consumption, and user feedback. This data is used to improve station locations, increase efficiency, and enhance user experience. Shodmonov and Mustafakulov (2025) highlight the role of IoT energy monitoring in advancing green indicators like energy efficiency. Similar systems could be implemented in Uzbekistan to track energy usage and optimize charging station operations.</w:t>
      </w:r>
    </w:p>
    <w:p>
      <w:pPr>
        <w:spacing w:line="288" w:lineRule="auto"/>
        <w:ind w:firstLine="480" w:firstLineChars="200"/>
        <w:jc w:val="both"/>
      </w:pPr>
      <w:r>
        <w:rPr>
          <w:rFonts w:hint="eastAsia" w:ascii="微软雅黑" w:hAnsi="微软雅黑" w:eastAsia="微软雅黑"/>
          <w:noProof/>
          <w:sz w:val="24"/>
        </w:rPr>
        <w:t xml:space="preserve">Another notable example is the city of Amsterdam, where predictive modeling is used to manage the deployment of electric buses. By analyzing traffic patterns and energy availability, the city has reduced operational costs and improved service reliability. Filipović et al. (2024) discuss the importance of increasing energy efficiency and renewable energy integration, principles that align with Amsterdam's approach. Uzbekistan could adopt similar practices to optimize its public transport network and support its sustainability goals.</w:t>
      </w:r>
    </w:p>
    <w:p>
      <w:pPr>
        <w:spacing w:line="288" w:lineRule="auto"/>
        <w:ind w:firstLine="480" w:firstLineChars="200"/>
        <w:jc w:val="both"/>
      </w:pPr>
      <w:r>
        <w:rPr>
          <w:rFonts w:hint="eastAsia" w:ascii="微软雅黑" w:hAnsi="微软雅黑" w:eastAsia="微软雅黑"/>
          <w:noProof/>
          <w:sz w:val="24"/>
        </w:rPr>
        <w:t xml:space="preserve">In China, big data analytics has been employed to optimize the placement of charging stations in urban areas. By combining demographic data, traffic flow analysis, and energy consumption patterns, cities like Shenzhen have achieved high utilization rates for their charging infrastructure. Ozodbek and Zumira (2023) emphasize the need for sustainable development strategies in Uzbekistan. Learning from China's experience, Uzbekistan could leverage big data to ensure charging stations meet the needs of diverse user groups.</w:t>
      </w:r>
    </w:p>
    <w:p>
      <w:pPr>
        <w:spacing w:line="288" w:lineRule="auto"/>
        <w:ind w:firstLine="480" w:firstLineChars="200"/>
        <w:jc w:val="both"/>
      </w:pPr>
      <w:r>
        <w:rPr>
          <w:rFonts w:hint="eastAsia" w:ascii="微软雅黑" w:hAnsi="微软雅黑" w:eastAsia="微软雅黑"/>
          <w:noProof/>
          <w:sz w:val="24"/>
        </w:rPr>
        <w:t xml:space="preserve">Applying these lessons to Uzbekistan requires consideration of local factors such as geographic diversity, economic constraints, and cultural preferences. For example, rural areas with limited access to electricity could benefit from mobile charging stations powered by renewable energy. Urban centers, on the other hand, may require high-capacity charging hubs integrated with public transportation. By tailoring global best practices to local conditions, Uzbekistan can create a resilient and efficient electric transport network.</w:t>
      </w:r>
    </w:p>
    <w:p>
      <w:pPr>
        <w:spacing w:line="288" w:lineRule="auto"/>
        <w:ind w:firstLine="480" w:firstLineChars="200"/>
        <w:jc w:val="both"/>
      </w:pPr>
      <w:r>
        <w:rPr>
          <w:rFonts w:hint="eastAsia" w:ascii="微软雅黑" w:hAnsi="微软雅黑" w:eastAsia="微软雅黑"/>
          <w:noProof/>
          <w:sz w:val="24"/>
        </w:rPr>
        <w:t xml:space="preserve">In summary, optimizing charging stations and transport networks in Uzbekistan will require a combination of data-driven insights, advanced technologies, and strategic planning. By improving station locations and efficiency, leveraging predictive modeling for transport network optimization, and learning from global examples, Uzbekistan can overcome the challenges of transitioning to electric transport and achieve its sustainability goals.</w:t>
      </w:r>
    </w:p>
    <w:p>
      <w:pPr>
        <w:spacing w:line="288" w:lineRule="auto"/>
        <w:ind w:firstLine="480" w:firstLineChars="200"/>
        <w:jc w:val="both"/>
      </w:pPr>
      <w:r>
        <w:rPr>
          <w:rFonts w:hint="eastAsia" w:ascii="微软雅黑" w:hAnsi="微软雅黑" w:eastAsia="微软雅黑"/>
          <w:noProof/>
          <w:sz w:val="24"/>
        </w:rPr>
        <w:t xml:space="preserve">Future research should focus on developing localized predictive models that account for Uzbekistan's unique geographic and economic conditions. Additionally, investments in IoT energy monitoring, renewable energy integration, and user-centric features can further enhance the effectiveness of charging stations and transport networks. Stakeholder engagement and community participation will also be crucial in ensuring the success of these initiatives. As Uzbekistan continues to embrace green energy solutions, optimizing its electric transport infrastructure will play a vital role in reducing carbon emissions, improving mobility, and advancing sustainable development.</w:t>
      </w:r>
    </w:p>
    <w:p>
      <w:pPr>
        <w:pStyle w:val="Heading2"/>
        <w:spacing w:line="288" w:lineRule="auto"/>
      </w:pPr>
      <w:r>
        <w:rPr>
          <w:rFonts w:hint="eastAsia" w:ascii="微软雅黑" w:hAnsi="微软雅黑" w:eastAsia="微软雅黑"/>
          <w:b/>
          <w:noProof/>
          <w:sz w:val="36"/>
        </w:rPr>
        <w:t xml:space="preserve">Alignment with Sustainable Development Goals</w:t>
      </w:r>
    </w:p>
    <w:p>
      <w:pPr>
        <w:pStyle w:val="Heading3"/>
        <w:spacing w:line="288" w:lineRule="auto"/>
      </w:pPr>
      <w:r>
        <w:rPr>
          <w:rFonts w:hint="eastAsia" w:ascii="微软雅黑" w:hAnsi="微软雅黑" w:eastAsia="微软雅黑"/>
          <w:noProof/>
          <w:sz w:val="36"/>
        </w:rPr>
        <w:t xml:space="preserve">Contribution to National and Global SDGs</w:t>
      </w:r>
    </w:p>
    <w:p>
      <w:pPr>
        <w:spacing w:line="288" w:lineRule="auto"/>
        <w:ind w:firstLine="480" w:firstLineChars="200"/>
        <w:jc w:val="both"/>
      </w:pPr>
      <w:r>
        <w:rPr>
          <w:rFonts w:hint="eastAsia" w:ascii="微软雅黑" w:hAnsi="微软雅黑" w:eastAsia="微软雅黑"/>
          <w:noProof/>
          <w:sz w:val="24"/>
        </w:rPr>
        <w:t xml:space="preserve">Uzbekistan's adoption of advanced green energy solutions represents a pivotal step in aligning with both national sustainability targets and global Sustainable Development Goals (SDGs). As the country transitions from conventional energy systems reliant on fossil fuels to renewable and alternative energy solutions, it faces opportunities to address pressing environmental challenges, foster economic growth, and enhance the quality of life for its citizens. This section explores how Uzbekistan’s green energy initiatives align with its national sustainability goals and contribute to the broader global SDGs. Additionally, it highlights the socioeconomic benefits derived from these efforts, emphasizing the interconnected nature of sustainability and development.</w:t>
      </w:r>
    </w:p>
    <w:p>
      <w:pPr>
        <w:spacing w:line="288" w:lineRule="auto"/>
        <w:ind w:firstLine="480" w:firstLineChars="200"/>
        <w:jc w:val="both"/>
      </w:pPr>
      <w:r>
        <w:rPr>
          <w:rFonts w:hint="eastAsia" w:ascii="微软雅黑" w:hAnsi="微软雅黑" w:eastAsia="微软雅黑"/>
          <w:noProof/>
          <w:sz w:val="24"/>
        </w:rPr>
        <w:t xml:space="preserve">Uzbekistan’s sustainable development agenda is intricately linked to its energy sector. The nation’s reliance on fossil fuels has led to high carbon emissions and significant environmental degradation, creating an urgent need for a transition to renewable energy sources. According to Xakimdjanova (2024), Uzbekistan has already taken substantial steps toward integrating renewable energy into its national strategy, focusing on solar and wind energy to reduce its dependency on non-renewable resources. This transition reflects the country’s commitment to achieving energy efficiency and reducing greenhouse gas emissions, which are critical components of its sustainability targets.</w:t>
      </w:r>
    </w:p>
    <w:p>
      <w:pPr>
        <w:spacing w:line="288" w:lineRule="auto"/>
        <w:ind w:firstLine="480" w:firstLineChars="200"/>
        <w:jc w:val="both"/>
      </w:pPr>
      <w:r>
        <w:rPr>
          <w:rFonts w:hint="eastAsia" w:ascii="微软雅黑" w:hAnsi="微软雅黑" w:eastAsia="微软雅黑"/>
          <w:noProof/>
          <w:sz w:val="24"/>
        </w:rPr>
        <w:t xml:space="preserve">The government has outlined several key objectives to promote sustainable energy practices. These include increasing the share of renewable energy in the national grid, enhancing energy efficiency across industries, and minimizing environmental impacts associated with energy production. By adopting these measures, Uzbekistan aims to achieve energy security while contributing to global climate action efforts. Narimanovich and Kurpayanidi (2024) emphasize that alternative energy sources are not only essential for environmental sustainability but also play a crucial role in driving economic development. Uzbekistan’s green energy initiatives are poised to create new employment opportunities, stimulate technological innovation, and foster economic resilience.</w:t>
      </w:r>
    </w:p>
    <w:p>
      <w:pPr>
        <w:spacing w:line="288" w:lineRule="auto"/>
        <w:ind w:firstLine="480" w:firstLineChars="200"/>
        <w:jc w:val="both"/>
      </w:pPr>
      <w:r>
        <w:rPr>
          <w:rFonts w:hint="eastAsia" w:ascii="微软雅黑" w:hAnsi="微软雅黑" w:eastAsia="微软雅黑"/>
          <w:noProof/>
          <w:sz w:val="24"/>
        </w:rPr>
        <w:t xml:space="preserve">The alignment of Uzbekistan’s green energy transition with global SDGs underscores its role in addressing universal challenges such as climate change, energy access, and urban sustainability. By focusing on renewable energy development, the country directly contributes to SDG 7 (Affordable and Clean Energy), SDG 11 (Sustainable Cities and Communities), and SDG 13 (Climate Action). These goals are interconnected and form the foundation for sustainable development worldwide.</w:t>
      </w:r>
    </w:p>
    <w:p>
      <w:pPr>
        <w:spacing w:line="288" w:lineRule="auto"/>
        <w:ind w:firstLine="480" w:firstLineChars="200"/>
        <w:jc w:val="both"/>
      </w:pPr>
      <w:r>
        <w:rPr>
          <w:rFonts w:hint="eastAsia" w:ascii="微软雅黑" w:hAnsi="微软雅黑" w:eastAsia="微软雅黑"/>
          <w:b/>
          <w:noProof/>
          <w:sz w:val="24"/>
        </w:rPr>
        <w:t xml:space="preserve">SDG 7: Affordable and Clean Energy</w:t>
      </w:r>
    </w:p>
    <w:p>
      <w:pPr>
        <w:spacing w:line="288" w:lineRule="auto"/>
        <w:ind w:firstLine="480" w:firstLineChars="200"/>
        <w:jc w:val="both"/>
      </w:pPr>
      <w:r>
        <w:rPr>
          <w:rFonts w:hint="eastAsia" w:ascii="微软雅黑" w:hAnsi="微软雅黑" w:eastAsia="微软雅黑"/>
          <w:noProof/>
          <w:sz w:val="24"/>
        </w:rPr>
        <w:t xml:space="preserve">Uzbekistan’s initiatives to expand renewable energy production align with the global objective of ensuring access to affordable, reliable, sustainable, and modern energy for all. As Tadjiboev, Mirzakarimova, and Haydarov (2024) note, the integration of solar and wind energy into the national grid not only enhances energy reliability but also reduces costs associated with energy production. This is particularly significant for rural communities, where access to affordable energy has historically been limited. By prioritizing renewable energy projects, Uzbekistan can bridge the energy gap and promote equitable development.</w:t>
      </w:r>
    </w:p>
    <w:p>
      <w:pPr>
        <w:spacing w:line="288" w:lineRule="auto"/>
        <w:ind w:firstLine="480" w:firstLineChars="200"/>
        <w:jc w:val="both"/>
      </w:pPr>
      <w:r>
        <w:rPr>
          <w:rFonts w:hint="eastAsia" w:ascii="微软雅黑" w:hAnsi="微软雅黑" w:eastAsia="微软雅黑"/>
          <w:b/>
          <w:noProof/>
          <w:sz w:val="24"/>
        </w:rPr>
        <w:t xml:space="preserve">SDG 11: Sustainable Cities and Communities</w:t>
      </w:r>
    </w:p>
    <w:p>
      <w:pPr>
        <w:spacing w:line="288" w:lineRule="auto"/>
        <w:ind w:firstLine="480" w:firstLineChars="200"/>
        <w:jc w:val="both"/>
      </w:pPr>
      <w:r>
        <w:rPr>
          <w:rFonts w:hint="eastAsia" w:ascii="微软雅黑" w:hAnsi="微软雅黑" w:eastAsia="微软雅黑"/>
          <w:noProof/>
          <w:sz w:val="24"/>
        </w:rPr>
        <w:t xml:space="preserve">Urban centers in Uzbekistan are experiencing rapid growth, necessitating sustainable solutions to manage energy demand and minimize environmental impacts. The deployment of electric transportation networks and renewable energy systems contributes to the creation of sustainable cities by reducing air pollution, improving urban mobility, and fostering green infrastructure. Shakirova and Avulchaeva (2024) highlight the importance of integrating green energy solutions into urban planning to achieve long-term sustainability. For example, energy-efficient buildings powered by renewable sources can significantly lower carbon footprints while enhancing the quality of urban life.</w:t>
      </w:r>
    </w:p>
    <w:p>
      <w:pPr>
        <w:spacing w:line="288" w:lineRule="auto"/>
        <w:ind w:firstLine="480" w:firstLineChars="200"/>
        <w:jc w:val="both"/>
      </w:pPr>
      <w:r>
        <w:rPr>
          <w:rFonts w:hint="eastAsia" w:ascii="微软雅黑" w:hAnsi="微软雅黑" w:eastAsia="微软雅黑"/>
          <w:b/>
          <w:noProof/>
          <w:sz w:val="24"/>
        </w:rPr>
        <w:t xml:space="preserve">SDG 13: Climate Action</w:t>
      </w:r>
    </w:p>
    <w:p>
      <w:pPr>
        <w:spacing w:line="288" w:lineRule="auto"/>
        <w:ind w:firstLine="480" w:firstLineChars="200"/>
        <w:jc w:val="both"/>
      </w:pPr>
      <w:r>
        <w:rPr>
          <w:rFonts w:hint="eastAsia" w:ascii="微软雅黑" w:hAnsi="微软雅黑" w:eastAsia="微软雅黑"/>
          <w:noProof/>
          <w:sz w:val="24"/>
        </w:rPr>
        <w:t xml:space="preserve">Climate change poses a severe threat to Uzbekistan’s agricultural productivity, water resources, and overall environmental stability. By transitioning to renewable energy and reducing carbon emissions, Uzbekistan aligns with SDG 13, which calls for urgent action to combat climate change and its impacts. Djalilova (2021) asserts that the adoption of renewable energy systems is a critical strategy for mitigating climate-related risks and ensuring resilience. Moreover, Uzbekistan’s efforts contribute to global climate action by demonstrating the feasibility of sustainable energy transitions in developing countries.</w:t>
      </w:r>
    </w:p>
    <w:p>
      <w:pPr>
        <w:spacing w:line="288" w:lineRule="auto"/>
        <w:ind w:firstLine="480" w:firstLineChars="200"/>
        <w:jc w:val="both"/>
      </w:pPr>
      <w:r>
        <w:rPr>
          <w:rFonts w:hint="eastAsia" w:ascii="微软雅黑" w:hAnsi="微软雅黑" w:eastAsia="微软雅黑"/>
          <w:noProof/>
          <w:sz w:val="24"/>
        </w:rPr>
        <w:t xml:space="preserve">The transition to green energy solutions in Uzbekistan is not just an environmental imperative; it is also a catalyst for socioeconomic development. The adoption of renewable energy systems and electric transportation networks creates opportunities to address unemployment, foster innovation, and enhance public health.</w:t>
      </w:r>
    </w:p>
    <w:p>
      <w:pPr>
        <w:spacing w:line="288" w:lineRule="auto"/>
        <w:ind w:firstLine="480" w:firstLineChars="200"/>
        <w:jc w:val="both"/>
      </w:pPr>
      <w:r>
        <w:rPr>
          <w:rFonts w:hint="eastAsia" w:ascii="微软雅黑" w:hAnsi="微软雅黑" w:eastAsia="微软雅黑"/>
          <w:b/>
          <w:noProof/>
          <w:sz w:val="24"/>
        </w:rPr>
        <w:t xml:space="preserve">Economic Growth and Job Creation</w:t>
      </w:r>
    </w:p>
    <w:p>
      <w:pPr>
        <w:spacing w:line="288" w:lineRule="auto"/>
        <w:ind w:firstLine="480" w:firstLineChars="200"/>
        <w:jc w:val="both"/>
      </w:pPr>
      <w:r>
        <w:rPr>
          <w:rFonts w:hint="eastAsia" w:ascii="微软雅黑" w:hAnsi="微软雅黑" w:eastAsia="微软雅黑"/>
          <w:noProof/>
          <w:sz w:val="24"/>
        </w:rPr>
        <w:t xml:space="preserve">The renewable energy sector is a significant driver of economic growth, offering opportunities for investment, entrepreneurship, and job creation. According to Saitov (2020), the development of renewable energy infrastructure can generate thousands of jobs in areas such as manufacturing, installation, maintenance, and research. Additionally, Uzbekistan’s focus on electric transportation networks expands employment prospects in the automotive industry, charging station operations, and related services. These initiatives not only stimulate economic activity but also contribute to poverty alleviation by providing stable income sources for local communities.</w:t>
      </w:r>
    </w:p>
    <w:p>
      <w:pPr>
        <w:spacing w:line="288" w:lineRule="auto"/>
        <w:ind w:firstLine="480" w:firstLineChars="200"/>
        <w:jc w:val="both"/>
      </w:pPr>
      <w:r>
        <w:rPr>
          <w:rFonts w:hint="eastAsia" w:ascii="微软雅黑" w:hAnsi="微软雅黑" w:eastAsia="微软雅黑"/>
          <w:b/>
          <w:noProof/>
          <w:sz w:val="24"/>
        </w:rPr>
        <w:t xml:space="preserve">Technological Innovation</w:t>
      </w:r>
    </w:p>
    <w:p>
      <w:pPr>
        <w:spacing w:line="288" w:lineRule="auto"/>
        <w:ind w:firstLine="480" w:firstLineChars="200"/>
        <w:jc w:val="both"/>
      </w:pPr>
      <w:r>
        <w:rPr>
          <w:rFonts w:hint="eastAsia" w:ascii="微软雅黑" w:hAnsi="微软雅黑" w:eastAsia="微软雅黑"/>
          <w:noProof/>
          <w:sz w:val="24"/>
        </w:rPr>
        <w:t xml:space="preserve">The pursuit of sustainable energy solutions fosters technological advancements that benefit multiple sectors. Saydullaev (2024) notes that Uzbekistan’s transition to a green energy economy has spurred innovation in areas such as energy storage, grid management, and electric vehicle design. These technologies enhance energy efficiency, improve system reliability, and reduce operational costs. Furthermore, the emphasis on research and development positions Uzbekistan as a leader in sustainable energy innovation, attracting international partnerships and investments.</w:t>
      </w:r>
    </w:p>
    <w:p>
      <w:pPr>
        <w:spacing w:line="288" w:lineRule="auto"/>
        <w:ind w:firstLine="480" w:firstLineChars="200"/>
        <w:jc w:val="both"/>
      </w:pPr>
      <w:r>
        <w:rPr>
          <w:rFonts w:hint="eastAsia" w:ascii="微软雅黑" w:hAnsi="微软雅黑" w:eastAsia="微软雅黑"/>
          <w:b/>
          <w:noProof/>
          <w:sz w:val="24"/>
        </w:rPr>
        <w:t xml:space="preserve">Public Health Improvements</w:t>
      </w:r>
    </w:p>
    <w:p>
      <w:pPr>
        <w:spacing w:line="288" w:lineRule="auto"/>
        <w:ind w:firstLine="480" w:firstLineChars="200"/>
        <w:jc w:val="both"/>
      </w:pPr>
      <w:r>
        <w:rPr>
          <w:rFonts w:hint="eastAsia" w:ascii="微软雅黑" w:hAnsi="微软雅黑" w:eastAsia="微软雅黑"/>
          <w:noProof/>
          <w:sz w:val="24"/>
        </w:rPr>
        <w:t xml:space="preserve">Reducing reliance on fossil fuels has a direct impact on public health by lowering air and water pollution. Shodmonov and Mustafakulov (2025) highlight the correlation between green energy adoption and improved health outcomes, particularly in urban areas where air quality has been compromised by vehicle emissions and industrial activities. Electric transportation systems eliminate exhaust emissions, while renewable energy projects minimize pollutants associated with energy production. These measures contribute to healthier living environments and reduce healthcare costs for the population.</w:t>
      </w:r>
    </w:p>
    <w:p>
      <w:pPr>
        <w:spacing w:line="288" w:lineRule="auto"/>
        <w:ind w:firstLine="480" w:firstLineChars="200"/>
        <w:jc w:val="both"/>
      </w:pPr>
      <w:r>
        <w:rPr>
          <w:rFonts w:hint="eastAsia" w:ascii="微软雅黑" w:hAnsi="微软雅黑" w:eastAsia="微软雅黑"/>
          <w:noProof/>
          <w:sz w:val="24"/>
        </w:rPr>
        <w:t xml:space="preserve">While Uzbekistan's green energy initiatives offer significant benefits, they also face challenges that must be addressed to ensure successful implementation. Ozodbek and Zumira (2023) identify several obstacles, including technological limitations, financial constraints, and policy gaps. For instance, the high initial costs of renewable energy projects and electric vehicle infrastructure can deter investment, while insufficient regulatory frameworks may hinder progress. Overcoming these challenges requires a coordinated effort involving government agencies, private sector stakeholders, and international organizations.</w:t>
      </w:r>
    </w:p>
    <w:p>
      <w:pPr>
        <w:spacing w:line="288" w:lineRule="auto"/>
        <w:ind w:firstLine="480" w:firstLineChars="200"/>
        <w:jc w:val="both"/>
      </w:pPr>
      <w:r>
        <w:rPr>
          <w:rFonts w:hint="eastAsia" w:ascii="微软雅黑" w:hAnsi="微软雅黑" w:eastAsia="微软雅黑"/>
          <w:noProof/>
          <w:sz w:val="24"/>
        </w:rPr>
        <w:t xml:space="preserve">At the same time, Uzbekistan has several opportunities to accelerate its green energy transition. Filipović, Orlov, and Panić (2024) argue that the country’s substantial renewable energy potential, particularly in solar and wind, provides a strong foundation for sustainable development. Leveraging this potential through strategic planning and international collaboration can drive progress toward national and global SDGs. Additionally, public awareness campaigns and educational programs can foster community engagement and support for green energy initiatives.</w:t>
      </w:r>
    </w:p>
    <w:p>
      <w:pPr>
        <w:spacing w:line="288" w:lineRule="auto"/>
        <w:ind w:firstLine="480" w:firstLineChars="200"/>
        <w:jc w:val="both"/>
      </w:pPr>
      <w:r>
        <w:rPr>
          <w:rFonts w:hint="eastAsia" w:ascii="微软雅黑" w:hAnsi="微软雅黑" w:eastAsia="微软雅黑"/>
          <w:noProof/>
          <w:sz w:val="24"/>
        </w:rPr>
        <w:t xml:space="preserve">Uzbekistan's efforts to integrate advanced green energy solutions into its national strategy represent a significant step toward achieving sustainable development. By aligning with national sustainability targets and contributing to global SDGs, the country demonstrates its commitment to addressing environmental challenges, promoting economic growth, and enhancing the quality of life for its citizens. The broader socioeconomic benefits of these initiatives, including job creation, technological innovation, and public health improvements, underscore the interconnected nature of sustainability and development.</w:t>
      </w:r>
    </w:p>
    <w:p>
      <w:pPr>
        <w:spacing w:line="288" w:lineRule="auto"/>
        <w:ind w:firstLine="480" w:firstLineChars="200"/>
        <w:jc w:val="both"/>
      </w:pPr>
      <w:r>
        <w:rPr>
          <w:rFonts w:hint="eastAsia" w:ascii="微软雅黑" w:hAnsi="微软雅黑" w:eastAsia="微软雅黑"/>
          <w:noProof/>
          <w:sz w:val="24"/>
        </w:rPr>
        <w:t xml:space="preserve">However, successful implementation requires addressing challenges such as financial constraints, technological limitations, and policy gaps. By leveraging its renewable energy potential, fostering international partnerships, and engaging communities, Uzbekistan can overcome these obstacles and pave the way for a greener, more sustainable future. As the country continues to pursue its green energy transition, it serves as a model for other developing nations seeking to balance economic growth with environmental stewardship.</w:t>
      </w:r>
    </w:p>
    <w:p>
      <w:pPr>
        <w:pStyle w:val="Heading3"/>
        <w:spacing w:line="288" w:lineRule="auto"/>
      </w:pPr>
      <w:r>
        <w:rPr>
          <w:rFonts w:hint="eastAsia" w:ascii="微软雅黑" w:hAnsi="微软雅黑" w:eastAsia="微软雅黑"/>
          <w:noProof/>
          <w:sz w:val="36"/>
        </w:rPr>
        <w:t xml:space="preserve">Long-Term Sustainability Strategies</w:t>
      </w:r>
    </w:p>
    <w:p>
      <w:pPr>
        <w:spacing w:line="288" w:lineRule="auto"/>
        <w:ind w:firstLine="480" w:firstLineChars="200"/>
        <w:jc w:val="both"/>
      </w:pPr>
      <w:r>
        <w:rPr>
          <w:rFonts w:hint="eastAsia" w:ascii="微软雅黑" w:hAnsi="微软雅黑" w:eastAsia="微软雅黑"/>
          <w:noProof/>
          <w:sz w:val="24"/>
        </w:rPr>
        <w:t xml:space="preserve">In the context of Uzbekistan's shift towards a sustainable energy model, establishing long-term sustainability strategies for green energy solutions is paramount. As the country seeks to harness its vast renewable resources, particularly solar and wind energy, it must also consider the frameworks and strategies that will enable the ongoing maintenance and scaling of these initiatives over time. In this section, we will propose various strategies for ensuring the longevity and scalability of green energy projects, discuss the essential role of stakeholder engagement and community participation, and identify potential challenges and opportunities for future innovation and expansion.</w:t>
      </w:r>
    </w:p>
    <w:p>
      <w:pPr>
        <w:spacing w:line="288" w:lineRule="auto"/>
        <w:ind w:firstLine="480" w:firstLineChars="200"/>
        <w:jc w:val="both"/>
      </w:pPr>
      <w:r>
        <w:rPr>
          <w:rFonts w:hint="eastAsia" w:ascii="微软雅黑" w:hAnsi="微软雅黑" w:eastAsia="微软雅黑"/>
          <w:noProof/>
          <w:sz w:val="24"/>
        </w:rPr>
        <w:t xml:space="preserve">To maintain and scale green energy solutions effectively, Uzbekistan can adopt a multi-faceted approach that encompasses technical, financial, and institutional strategies. The following strategies are crucial for ensuring the sustainability of renewable energy projects in the long run:</w:t>
      </w:r>
    </w:p>
    <w:p>
      <w:pPr>
        <w:numPr>
          <w:ilvl w:val="0"/>
          <w:numId w:val="3"/>
        </w:numPr>
        <w:spacing w:line="288" w:lineRule="auto"/>
        <w:rPr>
          <w:color w:val="000000"/>
          <w:sz w:val="24"/>
        </w:rPr>
      </w:pPr>
      <w:r>
        <w:rPr>
          <w:rFonts w:hint="eastAsia" w:ascii="微软雅黑" w:hAnsi="微软雅黑" w:eastAsia="微软雅黑"/>
          <w:b/>
          <w:noProof/>
          <w:color w:val="000000"/>
          <w:sz w:val="24"/>
        </w:rPr>
        <w:t xml:space="preserve">Investment in Technology and Innovation</w:t>
      </w:r>
      <w:r>
        <w:rPr>
          <w:rFonts w:hint="eastAsia" w:ascii="微软雅黑" w:hAnsi="微软雅黑" w:eastAsia="微软雅黑"/>
          <w:noProof/>
          <w:color w:val="000000"/>
          <w:sz w:val="24"/>
        </w:rPr>
        <w:t xml:space="preserve">: One of the core strategies for maintaining green energy solutions is continuous investment in technology and innovation. As renewable energy technologies evolve, Uzbekistan must remain at the forefront by adopting the latest advancements that improve efficiency and reduce costs. For instance, investing in energy storage systems can address the intermittency issues associated with solar and wind energy. These systems allow for energy produced during peak generation times to be stored and utilized during periods of low generation, thus ensuring a stable energy supply. Moreover, research and development efforts can focus on enhancing photovoltaic and wind turbine technologies, making them more efficient and reliable.</w:t>
      </w:r>
    </w:p>
    <w:p>
      <w:pPr>
        <w:numPr>
          <w:ilvl w:val="0"/>
          <w:numId w:val="3"/>
        </w:numPr>
        <w:spacing w:line="288" w:lineRule="auto"/>
        <w:rPr>
          <w:color w:val="000000"/>
          <w:sz w:val="24"/>
        </w:rPr>
      </w:pPr>
      <w:r>
        <w:rPr>
          <w:rFonts w:hint="eastAsia" w:ascii="微软雅黑" w:hAnsi="微软雅黑" w:eastAsia="微软雅黑"/>
          <w:b/>
          <w:noProof/>
          <w:color w:val="000000"/>
          <w:sz w:val="24"/>
        </w:rPr>
        <w:t xml:space="preserve">Development of a Robust Regulatory Framework</w:t>
      </w:r>
      <w:r>
        <w:rPr>
          <w:rFonts w:hint="eastAsia" w:ascii="微软雅黑" w:hAnsi="微软雅黑" w:eastAsia="微软雅黑"/>
          <w:noProof/>
          <w:color w:val="000000"/>
          <w:sz w:val="24"/>
        </w:rPr>
        <w:t xml:space="preserve">: A strong regulatory framework is essential for fostering a favorable environment for renewable energy investments. This framework should include clear policies, incentives, and regulations that support the growth of the green energy sector. For instance, Uzbekistan could implement feed-in tariffs or power purchase agreements that guarantee fixed payments for energy produced from renewable sources. These financial incentives can attract both domestic and foreign investments, which are crucial for scaling up green energy solutions.</w:t>
      </w:r>
    </w:p>
    <w:p>
      <w:pPr>
        <w:numPr>
          <w:ilvl w:val="0"/>
          <w:numId w:val="3"/>
        </w:numPr>
        <w:spacing w:line="288" w:lineRule="auto"/>
        <w:rPr>
          <w:color w:val="000000"/>
          <w:sz w:val="24"/>
        </w:rPr>
      </w:pPr>
      <w:r>
        <w:rPr>
          <w:rFonts w:hint="eastAsia" w:ascii="微软雅黑" w:hAnsi="微软雅黑" w:eastAsia="微软雅黑"/>
          <w:b/>
          <w:noProof/>
          <w:color w:val="000000"/>
          <w:sz w:val="24"/>
        </w:rPr>
        <w:t xml:space="preserve">Capacity Building and Workforce Development</w:t>
      </w:r>
      <w:r>
        <w:rPr>
          <w:rFonts w:hint="eastAsia" w:ascii="微软雅黑" w:hAnsi="微软雅黑" w:eastAsia="微软雅黑"/>
          <w:noProof/>
          <w:color w:val="000000"/>
          <w:sz w:val="24"/>
        </w:rPr>
        <w:t xml:space="preserve">: To ensure that green energy projects are not only initiated but also sustained over time, there is a need for capacity building and workforce development. This involves training local personnel in the installation, maintenance, and operation of renewable energy technologies. By investing in education and vocational training programs, Uzbekistan can create a skilled workforce that is capable of supporting the growth of the green energy sector. Additionally, partnerships with international organizations and educational institutions can facilitate knowledge transfer and best practices in renewable energy management.</w:t>
      </w:r>
    </w:p>
    <w:p>
      <w:pPr>
        <w:numPr>
          <w:ilvl w:val="0"/>
          <w:numId w:val="3"/>
        </w:numPr>
        <w:spacing w:line="288" w:lineRule="auto"/>
        <w:rPr>
          <w:color w:val="000000"/>
          <w:sz w:val="24"/>
        </w:rPr>
      </w:pPr>
      <w:r>
        <w:rPr>
          <w:rFonts w:hint="eastAsia" w:ascii="微软雅黑" w:hAnsi="微软雅黑" w:eastAsia="微软雅黑"/>
          <w:b/>
          <w:noProof/>
          <w:color w:val="000000"/>
          <w:sz w:val="24"/>
        </w:rPr>
        <w:t xml:space="preserve">Diversification of Energy Sources</w:t>
      </w:r>
      <w:r>
        <w:rPr>
          <w:rFonts w:hint="eastAsia" w:ascii="微软雅黑" w:hAnsi="微软雅黑" w:eastAsia="微软雅黑"/>
          <w:noProof/>
          <w:color w:val="000000"/>
          <w:sz w:val="24"/>
        </w:rPr>
        <w:t xml:space="preserve">: Maintaining a diverse portfolio of renewable energy sources is key to enhancing the resilience of the energy system. By combining solar, wind, and other renewable sources, Uzbekistan can reduce its dependency on any single energy type and mitigate the risks associated with supply disruptions. For example, the integration of biomass or geothermal energy into the energy mix can complement the existing solar and wind projects, providing a more stable energy supply throughout the year.</w:t>
      </w:r>
    </w:p>
    <w:p>
      <w:pPr>
        <w:numPr>
          <w:ilvl w:val="0"/>
          <w:numId w:val="3"/>
        </w:numPr>
        <w:spacing w:line="288" w:lineRule="auto"/>
        <w:rPr>
          <w:color w:val="000000"/>
          <w:sz w:val="24"/>
        </w:rPr>
      </w:pPr>
      <w:r>
        <w:rPr>
          <w:rFonts w:hint="eastAsia" w:ascii="微软雅黑" w:hAnsi="微软雅黑" w:eastAsia="微软雅黑"/>
          <w:b/>
          <w:noProof/>
          <w:color w:val="000000"/>
          <w:sz w:val="24"/>
        </w:rPr>
        <w:t xml:space="preserve">Financial Mechanisms and Support</w:t>
      </w:r>
      <w:r>
        <w:rPr>
          <w:rFonts w:hint="eastAsia" w:ascii="微软雅黑" w:hAnsi="微软雅黑" w:eastAsia="微软雅黑"/>
          <w:noProof/>
          <w:color w:val="000000"/>
          <w:sz w:val="24"/>
        </w:rPr>
        <w:t xml:space="preserve">: Securing adequate financing is a critical aspect of scaling green energy solutions. Uzbekistan should explore various financial mechanisms, including green bonds, climate finance, and international grants, to support renewable energy initiatives. Establishing partnerships with financial institutions can also facilitate access to capital for both large-scale projects and small decentralized energy systems. Moreover, creating a green investment fund can further mobilize resources for renewable energy development.</w:t>
      </w:r>
    </w:p>
    <w:p>
      <w:pPr>
        <w:numPr>
          <w:ilvl w:val="0"/>
          <w:numId w:val="3"/>
        </w:numPr>
        <w:spacing w:line="288" w:lineRule="auto"/>
        <w:rPr>
          <w:color w:val="000000"/>
          <w:sz w:val="24"/>
        </w:rPr>
      </w:pPr>
      <w:r>
        <w:rPr>
          <w:rFonts w:hint="eastAsia" w:ascii="微软雅黑" w:hAnsi="微软雅黑" w:eastAsia="微软雅黑"/>
          <w:b/>
          <w:noProof/>
          <w:color w:val="000000"/>
          <w:sz w:val="24"/>
        </w:rPr>
        <w:t xml:space="preserve">Public Awareness and Education Campaigns</w:t>
      </w:r>
      <w:r>
        <w:rPr>
          <w:rFonts w:hint="eastAsia" w:ascii="微软雅黑" w:hAnsi="微软雅黑" w:eastAsia="微软雅黑"/>
          <w:noProof/>
          <w:color w:val="000000"/>
          <w:sz w:val="24"/>
        </w:rPr>
        <w:t xml:space="preserve">: Engaging the public is essential for the successful implementation of green energy projects. Awareness campaigns can educate citizens about the benefits of renewable energy and promote energy conservation practices. By fostering a culture of sustainability, Uzbekistan can encourage public support for green initiatives and stimulate demand for renewable energy solutions.</w:t>
      </w:r>
    </w:p>
    <w:p>
      <w:pPr>
        <w:spacing w:line="288" w:lineRule="auto"/>
        <w:ind w:firstLine="480" w:firstLineChars="200"/>
        <w:jc w:val="both"/>
      </w:pPr>
      <w:r>
        <w:rPr>
          <w:rFonts w:hint="eastAsia" w:ascii="微软雅黑" w:hAnsi="微软雅黑" w:eastAsia="微软雅黑"/>
          <w:noProof/>
          <w:sz w:val="24"/>
        </w:rPr>
        <w:t xml:space="preserve">Effective stakeholder engagement and community participation are fundamental elements in ensuring the long-term sustainability of green energy projects. Involving various stakeholders—including government agencies, local communities, non-governmental organizations (NGOs), and private sector actors—can enhance the legitimacy and acceptance of renewable energy initiatives. Here are several key aspects of stakeholder engagement and community participation:</w:t>
      </w:r>
    </w:p>
    <w:p>
      <w:pPr>
        <w:numPr>
          <w:ilvl w:val="0"/>
          <w:numId w:val="4"/>
        </w:numPr>
        <w:spacing w:line="288" w:lineRule="auto"/>
        <w:rPr>
          <w:color w:val="000000"/>
          <w:sz w:val="24"/>
        </w:rPr>
      </w:pPr>
      <w:r>
        <w:rPr>
          <w:rFonts w:hint="eastAsia" w:ascii="微软雅黑" w:hAnsi="微软雅黑" w:eastAsia="微软雅黑"/>
          <w:b/>
          <w:noProof/>
          <w:color w:val="000000"/>
          <w:sz w:val="24"/>
        </w:rPr>
        <w:t xml:space="preserve">Collaborative Decision-Making</w:t>
      </w:r>
      <w:r>
        <w:rPr>
          <w:rFonts w:hint="eastAsia" w:ascii="微软雅黑" w:hAnsi="微软雅黑" w:eastAsia="微软雅黑"/>
          <w:noProof/>
          <w:color w:val="000000"/>
          <w:sz w:val="24"/>
        </w:rPr>
        <w:t xml:space="preserve">: Engaging stakeholders in the decision-making process is crucial for addressing local concerns and ensuring that renewable energy projects align with community needs. By involving community members early in the planning stages, project developers can gain valuable insights into local priorities, thus improving project design and implementation. Collaborative decision-making fosters a sense of ownership among community members, which can lead to increased support for the projects.</w:t>
      </w:r>
    </w:p>
    <w:p>
      <w:pPr>
        <w:numPr>
          <w:ilvl w:val="0"/>
          <w:numId w:val="4"/>
        </w:numPr>
        <w:spacing w:line="288" w:lineRule="auto"/>
        <w:rPr>
          <w:color w:val="000000"/>
          <w:sz w:val="24"/>
        </w:rPr>
      </w:pPr>
      <w:r>
        <w:rPr>
          <w:rFonts w:hint="eastAsia" w:ascii="微软雅黑" w:hAnsi="微软雅黑" w:eastAsia="微软雅黑"/>
          <w:b/>
          <w:noProof/>
          <w:color w:val="000000"/>
          <w:sz w:val="24"/>
        </w:rPr>
        <w:t xml:space="preserve">Capacity Building for Local Communities</w:t>
      </w:r>
      <w:r>
        <w:rPr>
          <w:rFonts w:hint="eastAsia" w:ascii="微软雅黑" w:hAnsi="微软雅黑" w:eastAsia="微软雅黑"/>
          <w:noProof/>
          <w:color w:val="000000"/>
          <w:sz w:val="24"/>
        </w:rPr>
        <w:t xml:space="preserve">: To empower local communities, capacity-building initiatives should be implemented. These initiatives can provide training and resources to community members, enabling them to participate actively in renewable energy projects. For example, training programs can focus on the maintenance and operation of solar panels or wind turbines, allowing local residents to take on roles in managing renewable energy systems. By equipping communities with the necessary skills, Uzbekistan can enhance local capacity and ensure the sustainability of green energy projects.</w:t>
      </w:r>
    </w:p>
    <w:p>
      <w:pPr>
        <w:numPr>
          <w:ilvl w:val="0"/>
          <w:numId w:val="4"/>
        </w:numPr>
        <w:spacing w:line="288" w:lineRule="auto"/>
        <w:rPr>
          <w:color w:val="000000"/>
          <w:sz w:val="24"/>
        </w:rPr>
      </w:pPr>
      <w:r>
        <w:rPr>
          <w:rFonts w:hint="eastAsia" w:ascii="微软雅黑" w:hAnsi="微软雅黑" w:eastAsia="微软雅黑"/>
          <w:b/>
          <w:noProof/>
          <w:color w:val="000000"/>
          <w:sz w:val="24"/>
        </w:rPr>
        <w:t xml:space="preserve">Establishing Partnerships with NGOs and Civil Society</w:t>
      </w:r>
      <w:r>
        <w:rPr>
          <w:rFonts w:hint="eastAsia" w:ascii="微软雅黑" w:hAnsi="微软雅黑" w:eastAsia="微软雅黑"/>
          <w:noProof/>
          <w:color w:val="000000"/>
          <w:sz w:val="24"/>
        </w:rPr>
        <w:t xml:space="preserve">: Collaborating with NGOs and civil society organizations can enhance stakeholder engagement efforts. These organizations often have established relationships with local communities and can facilitate dialogue between project developers and community members. NGOs can also advocate for the interests of marginalized groups, ensuring that their voices are heard in the decision-making process. By leveraging the expertise and networks of these organizations, Uzbekistan can create more inclusive and participatory renewable energy initiatives.</w:t>
      </w:r>
    </w:p>
    <w:p>
      <w:pPr>
        <w:numPr>
          <w:ilvl w:val="0"/>
          <w:numId w:val="4"/>
        </w:numPr>
        <w:spacing w:line="288" w:lineRule="auto"/>
        <w:rPr>
          <w:color w:val="000000"/>
          <w:sz w:val="24"/>
        </w:rPr>
      </w:pPr>
      <w:r>
        <w:rPr>
          <w:rFonts w:hint="eastAsia" w:ascii="微软雅黑" w:hAnsi="微软雅黑" w:eastAsia="微软雅黑"/>
          <w:b/>
          <w:noProof/>
          <w:color w:val="000000"/>
          <w:sz w:val="24"/>
        </w:rPr>
        <w:t xml:space="preserve">Transparent Communication</w:t>
      </w:r>
      <w:r>
        <w:rPr>
          <w:rFonts w:hint="eastAsia" w:ascii="微软雅黑" w:hAnsi="微软雅黑" w:eastAsia="微软雅黑"/>
          <w:noProof/>
          <w:color w:val="000000"/>
          <w:sz w:val="24"/>
        </w:rPr>
        <w:t xml:space="preserve">: Maintaining transparent communication with stakeholders is vital for building trust and fostering cooperation. Project developers should provide regular updates on project progress, potential impacts, and opportunities for community involvement. Open communication channels can help address concerns and misconceptions, ultimately leading to greater acceptance of renewable energy projects.</w:t>
      </w:r>
    </w:p>
    <w:p>
      <w:pPr>
        <w:numPr>
          <w:ilvl w:val="0"/>
          <w:numId w:val="4"/>
        </w:numPr>
        <w:spacing w:line="288" w:lineRule="auto"/>
        <w:rPr>
          <w:color w:val="000000"/>
          <w:sz w:val="24"/>
        </w:rPr>
      </w:pPr>
      <w:r>
        <w:rPr>
          <w:rFonts w:hint="eastAsia" w:ascii="微软雅黑" w:hAnsi="微软雅黑" w:eastAsia="微软雅黑"/>
          <w:b/>
          <w:noProof/>
          <w:color w:val="000000"/>
          <w:sz w:val="24"/>
        </w:rPr>
        <w:t xml:space="preserve">Incentives for Community Participation</w:t>
      </w:r>
      <w:r>
        <w:rPr>
          <w:rFonts w:hint="eastAsia" w:ascii="微软雅黑" w:hAnsi="微软雅黑" w:eastAsia="微软雅黑"/>
          <w:noProof/>
          <w:color w:val="000000"/>
          <w:sz w:val="24"/>
        </w:rPr>
        <w:t xml:space="preserve">: Providing incentives for community participation can encourage local engagement in renewable energy initiatives. For example, profit-sharing arrangements or community investment opportunities can allow local residents to benefit directly from renewable energy projects. By ensuring that communities have a stake in the success of these initiatives, Uzbekistan can promote long-term sustainability.</w:t>
      </w:r>
    </w:p>
    <w:p>
      <w:pPr>
        <w:numPr>
          <w:ilvl w:val="0"/>
          <w:numId w:val="4"/>
        </w:numPr>
        <w:spacing w:line="288" w:lineRule="auto"/>
        <w:rPr>
          <w:color w:val="000000"/>
          <w:sz w:val="24"/>
        </w:rPr>
      </w:pPr>
      <w:r>
        <w:rPr>
          <w:rFonts w:hint="eastAsia" w:ascii="微软雅黑" w:hAnsi="微软雅黑" w:eastAsia="微软雅黑"/>
          <w:b/>
          <w:noProof/>
          <w:color w:val="000000"/>
          <w:sz w:val="24"/>
        </w:rPr>
        <w:t xml:space="preserve">Monitoring and Feedback Mechanisms</w:t>
      </w:r>
      <w:r>
        <w:rPr>
          <w:rFonts w:hint="eastAsia" w:ascii="微软雅黑" w:hAnsi="微软雅黑" w:eastAsia="微软雅黑"/>
          <w:noProof/>
          <w:color w:val="000000"/>
          <w:sz w:val="24"/>
        </w:rPr>
        <w:t xml:space="preserve">: Establishing monitoring and feedback mechanisms can help track the performance of renewable energy projects and address any emerging issues. Involving stakeholders in these processes can foster a sense of accountability and ensure that projects remain aligned with community needs. Regular feedback loops can also facilitate adaptive management, allowing project developers to make necessary adjustments based on stakeholder input.</w:t>
      </w:r>
    </w:p>
    <w:p>
      <w:pPr>
        <w:spacing w:line="288" w:lineRule="auto"/>
        <w:ind w:firstLine="480" w:firstLineChars="200"/>
        <w:jc w:val="both"/>
      </w:pPr>
      <w:r>
        <w:rPr>
          <w:rFonts w:hint="eastAsia" w:ascii="微软雅黑" w:hAnsi="微软雅黑" w:eastAsia="微软雅黑"/>
          <w:noProof/>
          <w:sz w:val="24"/>
        </w:rPr>
        <w:t xml:space="preserve">While the path to long-term sustainability in green energy solutions is promising, several challenges must be addressed to unlock future innovation and expansion. By recognizing these challenges and identifying corresponding opportunities, Uzbekistan can navigate the complex landscape of renewable energy development.</w:t>
      </w:r>
    </w:p>
    <w:p>
      <w:pPr>
        <w:numPr>
          <w:ilvl w:val="0"/>
          <w:numId w:val="5"/>
        </w:numPr>
        <w:spacing w:line="288" w:lineRule="auto"/>
        <w:rPr>
          <w:color w:val="000000"/>
          <w:sz w:val="24"/>
        </w:rPr>
      </w:pPr>
      <w:r>
        <w:rPr>
          <w:rFonts w:hint="eastAsia" w:ascii="微软雅黑" w:hAnsi="微软雅黑" w:eastAsia="微软雅黑"/>
          <w:b/>
          <w:noProof/>
          <w:color w:val="000000"/>
          <w:sz w:val="24"/>
        </w:rPr>
        <w:t xml:space="preserve">Technological Challenges</w:t>
      </w:r>
      <w:r>
        <w:rPr>
          <w:rFonts w:hint="eastAsia" w:ascii="微软雅黑" w:hAnsi="微软雅黑" w:eastAsia="微软雅黑"/>
          <w:noProof/>
          <w:color w:val="000000"/>
          <w:sz w:val="24"/>
        </w:rPr>
        <w:t xml:space="preserve">: One of the primary challenges in scaling green energy solutions is the rapid pace of technological change. As new technologies emerge, existing systems may become obsolete or less efficient. To address this challenge, Uzbekistan must establish a framework that encourages continuous innovation and facilitates the integration of new technologies into existing energy systems. Additionally, fostering collaboration between research institutions, private sector actors, and government agencies can stimulate technological advancements.</w:t>
      </w:r>
    </w:p>
    <w:p>
      <w:pPr>
        <w:numPr>
          <w:ilvl w:val="0"/>
          <w:numId w:val="5"/>
        </w:numPr>
        <w:spacing w:line="288" w:lineRule="auto"/>
        <w:rPr>
          <w:color w:val="000000"/>
          <w:sz w:val="24"/>
        </w:rPr>
      </w:pPr>
      <w:r>
        <w:rPr>
          <w:rFonts w:hint="eastAsia" w:ascii="微软雅黑" w:hAnsi="微软雅黑" w:eastAsia="微软雅黑"/>
          <w:b/>
          <w:noProof/>
          <w:color w:val="000000"/>
          <w:sz w:val="24"/>
        </w:rPr>
        <w:t xml:space="preserve">Financial Constraints</w:t>
      </w:r>
      <w:r>
        <w:rPr>
          <w:rFonts w:hint="eastAsia" w:ascii="微软雅黑" w:hAnsi="微软雅黑" w:eastAsia="微软雅黑"/>
          <w:noProof/>
          <w:color w:val="000000"/>
          <w:sz w:val="24"/>
        </w:rPr>
        <w:t xml:space="preserve">: Limited access to financing is a significant barrier to the expansion of renewable energy projects. To overcome this challenge, Uzbekistan should explore innovative financing models, such as public-private partnerships, that can leverage private investment while minimizing public risk. Furthermore, accessing international climate finance and grants can provide much-needed resources for scaling green energy initiatives.</w:t>
      </w:r>
    </w:p>
    <w:p>
      <w:pPr>
        <w:numPr>
          <w:ilvl w:val="0"/>
          <w:numId w:val="5"/>
        </w:numPr>
        <w:spacing w:line="288" w:lineRule="auto"/>
        <w:rPr>
          <w:color w:val="000000"/>
          <w:sz w:val="24"/>
        </w:rPr>
      </w:pPr>
      <w:r>
        <w:rPr>
          <w:rFonts w:hint="eastAsia" w:ascii="微软雅黑" w:hAnsi="微软雅黑" w:eastAsia="微软雅黑"/>
          <w:b/>
          <w:noProof/>
          <w:color w:val="000000"/>
          <w:sz w:val="24"/>
        </w:rPr>
        <w:t xml:space="preserve">Regulatory and Policy Gaps</w:t>
      </w:r>
      <w:r>
        <w:rPr>
          <w:rFonts w:hint="eastAsia" w:ascii="微软雅黑" w:hAnsi="微软雅黑" w:eastAsia="微软雅黑"/>
          <w:noProof/>
          <w:color w:val="000000"/>
          <w:sz w:val="24"/>
        </w:rPr>
        <w:t xml:space="preserve">: Inadequate regulatory frameworks can hinder the growth of renewable energy projects. Uzbekistan must assess its current policies and regulations to identify gaps and areas for improvement. Streamlining regulatory processes and implementing supportive policies can create a more conducive environment for renewable energy development. Engaging stakeholders in the policy-making process can ensure that regulations are aligned with the needs of the energy sector and local communities.</w:t>
      </w:r>
    </w:p>
    <w:p>
      <w:pPr>
        <w:numPr>
          <w:ilvl w:val="0"/>
          <w:numId w:val="5"/>
        </w:numPr>
        <w:spacing w:line="288" w:lineRule="auto"/>
        <w:rPr>
          <w:color w:val="000000"/>
          <w:sz w:val="24"/>
        </w:rPr>
      </w:pPr>
      <w:r>
        <w:rPr>
          <w:rFonts w:hint="eastAsia" w:ascii="微软雅黑" w:hAnsi="微软雅黑" w:eastAsia="微软雅黑"/>
          <w:b/>
          <w:noProof/>
          <w:color w:val="000000"/>
          <w:sz w:val="24"/>
        </w:rPr>
        <w:t xml:space="preserve">Public Perception and Acceptance</w:t>
      </w:r>
      <w:r>
        <w:rPr>
          <w:rFonts w:hint="eastAsia" w:ascii="微软雅黑" w:hAnsi="微软雅黑" w:eastAsia="微软雅黑"/>
          <w:noProof/>
          <w:color w:val="000000"/>
          <w:sz w:val="24"/>
        </w:rPr>
        <w:t xml:space="preserve">: Public perception plays a crucial role in the success of renewable energy initiatives. Misconceptions about the reliability and cost-effectiveness of renewable energy can lead to resistance from communities. To address this challenge, Uzbekistan should prioritize public awareness campaigns that highlight the benefits of renewable energy, including job creation, environmental protection, and energy security. Engaging local communities in the planning and implementation of projects can also help build public trust and support.</w:t>
      </w:r>
    </w:p>
    <w:p>
      <w:pPr>
        <w:numPr>
          <w:ilvl w:val="0"/>
          <w:numId w:val="5"/>
        </w:numPr>
        <w:spacing w:line="288" w:lineRule="auto"/>
        <w:rPr>
          <w:color w:val="000000"/>
          <w:sz w:val="24"/>
        </w:rPr>
      </w:pPr>
      <w:r>
        <w:rPr>
          <w:rFonts w:hint="eastAsia" w:ascii="微软雅黑" w:hAnsi="微软雅黑" w:eastAsia="微软雅黑"/>
          <w:b/>
          <w:noProof/>
          <w:color w:val="000000"/>
          <w:sz w:val="24"/>
        </w:rPr>
        <w:t xml:space="preserve">Potential for Regional Cooperation</w:t>
      </w:r>
      <w:r>
        <w:rPr>
          <w:rFonts w:hint="eastAsia" w:ascii="微软雅黑" w:hAnsi="微软雅黑" w:eastAsia="微软雅黑"/>
          <w:noProof/>
          <w:color w:val="000000"/>
          <w:sz w:val="24"/>
        </w:rPr>
        <w:t xml:space="preserve">: Uzbekistan can leverage regional cooperation as an opportunity for innovation and expansion. Collaborating with neighboring countries on renewable energy projects can enhance resource sharing and optimize energy production. For instance, cross-border renewable energy initiatives can facilitate the exchange of electricity between countries, promoting regional energy security and sustainability. By participating in regional energy forums and initiatives, Uzbekistan can position itself as a leader in green energy development in Central Asia.</w:t>
      </w:r>
    </w:p>
    <w:p>
      <w:pPr>
        <w:numPr>
          <w:ilvl w:val="0"/>
          <w:numId w:val="5"/>
        </w:numPr>
        <w:spacing w:line="288" w:lineRule="auto"/>
        <w:rPr>
          <w:color w:val="000000"/>
          <w:sz w:val="24"/>
        </w:rPr>
      </w:pPr>
      <w:r>
        <w:rPr>
          <w:rFonts w:hint="eastAsia" w:ascii="微软雅黑" w:hAnsi="微软雅黑" w:eastAsia="微软雅黑"/>
          <w:b/>
          <w:noProof/>
          <w:color w:val="000000"/>
          <w:sz w:val="24"/>
        </w:rPr>
        <w:t xml:space="preserve">Emerging Technologies</w:t>
      </w:r>
      <w:r>
        <w:rPr>
          <w:rFonts w:hint="eastAsia" w:ascii="微软雅黑" w:hAnsi="微软雅黑" w:eastAsia="微软雅黑"/>
          <w:noProof/>
          <w:color w:val="000000"/>
          <w:sz w:val="24"/>
        </w:rPr>
        <w:t xml:space="preserve">: The rise of emerging technologies, such as blockchain and artificial intelligence (AI), presents opportunities for innovation in the renewable energy sector. For example, blockchain technology can enhance transparency in energy transactions and facilitate peer-to-peer energy trading. AI can optimize energy management systems, enabling more efficient operation of renewable energy assets. Uzbekistan should explore the potential of these technologies to drive innovation and improve the performance of green energy solutions.</w:t>
      </w:r>
    </w:p>
    <w:p>
      <w:pPr>
        <w:spacing w:line="288" w:lineRule="auto"/>
        <w:ind w:firstLine="480" w:firstLineChars="200"/>
        <w:jc w:val="both"/>
      </w:pPr>
      <w:r>
        <w:rPr>
          <w:rFonts w:hint="eastAsia" w:ascii="微软雅黑" w:hAnsi="微软雅黑" w:eastAsia="微软雅黑"/>
          <w:noProof/>
          <w:sz w:val="24"/>
        </w:rPr>
        <w:t xml:space="preserve">In conclusion, the long-term sustainability of green energy solutions in Uzbekistan hinges on the implementation of comprehensive strategies that address the multifaceted challenges of renewable energy development. By investing in technology, establishing a robust regulatory framework, fostering stakeholder engagement, and identifying opportunities for innovation, Uzbekistan can pave the way for a sustainable energy future. Moreover, community participation and collaboration will be essential in ensuring that renewable energy projects resonate with local needs and contribute to the country’s broader sustainable development goals. As Uzbekistan navigates this transformative journey, a commitment to continuous improvement and adaptation will be crucial for realizing the full potential of its renewable energy resources.</w:t>
      </w:r>
    </w:p>
    <w:p>
      <w:pPr>
        <w:pStyle w:val="Heading2"/>
        <w:spacing w:line="288" w:lineRule="auto"/>
      </w:pPr>
      <w:r>
        <w:rPr>
          <w:rFonts w:hint="eastAsia" w:ascii="微软雅黑" w:hAnsi="微软雅黑" w:eastAsia="微软雅黑"/>
          <w:b/>
          <w:noProof/>
          <w:sz w:val="36"/>
        </w:rPr>
        <w:t xml:space="preserve">Outlook and Shortcomings</w:t>
      </w:r>
    </w:p>
    <w:p>
      <w:pPr>
        <w:spacing w:line="288" w:lineRule="auto"/>
        <w:ind w:firstLine="480" w:firstLineChars="200"/>
        <w:jc w:val="both"/>
      </w:pPr>
      <w:r>
        <w:rPr>
          <w:rFonts w:hint="eastAsia" w:ascii="微软雅黑" w:hAnsi="微软雅黑" w:eastAsia="微软雅黑"/>
          <w:noProof/>
          <w:sz w:val="24"/>
        </w:rPr>
        <w:t xml:space="preserve">The project report on advanced green energy solutions in Uzbekistan presents a comprehensive analysis of the country's energy landscape, emphasizing the significant potential for renewable energy, particularly in solar and wind resources. Uzbekistan is blessed with abundant sunshine and favorable wind patterns, which positions it as a prime candidate for transitioning to a more sustainable energy model. The report highlights that harnessing these renewable resources can not only fulfill the nation's growing energy demands but can also play a crucial role in reducing carbon emissions and combating climate change.</w:t>
      </w:r>
    </w:p>
    <w:p>
      <w:pPr>
        <w:spacing w:line="288" w:lineRule="auto"/>
        <w:ind w:firstLine="480" w:firstLineChars="200"/>
        <w:jc w:val="both"/>
      </w:pPr>
      <w:r>
        <w:rPr>
          <w:rFonts w:hint="eastAsia" w:ascii="微软雅黑" w:hAnsi="微软雅黑" w:eastAsia="微软雅黑"/>
          <w:noProof/>
          <w:sz w:val="24"/>
        </w:rPr>
        <w:t xml:space="preserve">One of the key findings is that the integration of solar and wind energy into hybrid systems can greatly enhance the reliability and efficiency of energy production. Current limitations in Uzbekistan's energy sector, primarily reliant on fossil fuels, are leading to increased greenhouse gas emissions, air pollution, and depletion of natural resources. By investing in combined energy systems, the country can ensure a more stable energy supply that is less vulnerable to fluctuations in weather conditions, thus addressing the intermittency challenges often associated with renewable energy sources.</w:t>
      </w:r>
    </w:p>
    <w:p>
      <w:pPr>
        <w:spacing w:line="288" w:lineRule="auto"/>
        <w:ind w:firstLine="480" w:firstLineChars="200"/>
        <w:jc w:val="both"/>
      </w:pPr>
      <w:r>
        <w:rPr>
          <w:rFonts w:hint="eastAsia" w:ascii="微软雅黑" w:hAnsi="微软雅黑" w:eastAsia="微软雅黑"/>
          <w:noProof/>
          <w:sz w:val="24"/>
        </w:rPr>
        <w:t xml:space="preserve">Moreover, the report outlines the importance of developing a national electric transport network. The transition to electric vehicles (EVs) is essential for reducing urban air pollution and greenhouse gas emissions from the transportation sector, which is a significant contributor to the country's overall emissions. The establishment of adequate charging infrastructure, along with the electrification of public transport systems, will not only improve mobility for citizens but also promote broader adoption of green energy solutions.</w:t>
      </w:r>
    </w:p>
    <w:p>
      <w:pPr>
        <w:spacing w:line="288" w:lineRule="auto"/>
        <w:ind w:firstLine="480" w:firstLineChars="200"/>
        <w:jc w:val="both"/>
      </w:pPr>
      <w:r>
        <w:rPr>
          <w:rFonts w:hint="eastAsia" w:ascii="微软雅黑" w:hAnsi="微软雅黑" w:eastAsia="微软雅黑"/>
          <w:noProof/>
          <w:sz w:val="24"/>
        </w:rPr>
        <w:t xml:space="preserve">Additionally, the report emphasizes the need for a strong policy and regulatory framework that supports the growth of renewable energy and electric transport. This includes creating incentives for investments in clean technologies, establishing standards for electric vehicles, and facilitating public-private partnerships to finance infrastructure development. The successful implementation of these strategies will align with Uzbekistan’s commitments to international sustainable development goals (SDGs), particularly those related to affordable and clean energy, sustainable cities, and climate action.</w:t>
      </w:r>
    </w:p>
    <w:p>
      <w:pPr>
        <w:spacing w:line="288" w:lineRule="auto"/>
        <w:ind w:firstLine="480" w:firstLineChars="200"/>
        <w:jc w:val="both"/>
      </w:pPr>
      <w:r>
        <w:rPr>
          <w:rFonts w:hint="eastAsia" w:ascii="微软雅黑" w:hAnsi="微软雅黑" w:eastAsia="微软雅黑"/>
          <w:noProof/>
          <w:sz w:val="24"/>
        </w:rPr>
        <w:t xml:space="preserve">Overall, the implications of these findings are profound. By prioritizing the integration of renewable energy systems and electric transport infrastructure, Uzbekistan can pave the way toward a more sustainable future. This approach not only addresses immediate energy needs but also fosters economic growth, job creation, and improved public health outcomes, thereby enhancing the quality of life for all citizens.</w:t>
      </w:r>
    </w:p>
    <w:p>
      <w:pPr>
        <w:spacing w:line="288" w:lineRule="auto"/>
        <w:ind w:firstLine="480" w:firstLineChars="200"/>
        <w:jc w:val="both"/>
      </w:pPr>
      <w:r>
        <w:rPr>
          <w:rFonts w:hint="eastAsia" w:ascii="微软雅黑" w:hAnsi="微软雅黑" w:eastAsia="微软雅黑"/>
          <w:noProof/>
          <w:sz w:val="24"/>
        </w:rPr>
        <w:t xml:space="preserve">While the prospects for advanced green energy solutions in Uzbekistan are promising, several challenges must be addressed to ensure successful implementation. One of the primary hurdles is technological limitations. Although there has been significant progress in renewable energy technologies globally, Uzbekistan still faces gaps in local expertise and infrastructure for the development of advanced energy systems. For instance, the country may lack access to cutting-edge solar photovoltaic (PV) technologies or efficient wind turbines that can operate optimally in its specific environmental conditions.</w:t>
      </w:r>
    </w:p>
    <w:p>
      <w:pPr>
        <w:spacing w:line="288" w:lineRule="auto"/>
        <w:ind w:firstLine="480" w:firstLineChars="200"/>
        <w:jc w:val="both"/>
      </w:pPr>
      <w:r>
        <w:rPr>
          <w:rFonts w:hint="eastAsia" w:ascii="微软雅黑" w:hAnsi="微软雅黑" w:eastAsia="微软雅黑"/>
          <w:noProof/>
          <w:sz w:val="24"/>
        </w:rPr>
        <w:t xml:space="preserve">Additionally, the integration of hybrid energy systems requires sophisticated energy management and storage solutions. Currently, the existing grid infrastructure may not be equipped to handle the variable nature of renewable energy generation. This could lead to issues with grid stability and reliability, especially if not properly managed. Therefore, investing in smart grid technologies and energy storage systems, such as batteries and pumped hydro storage, is crucial for overcoming these challenges.</w:t>
      </w:r>
    </w:p>
    <w:p>
      <w:pPr>
        <w:spacing w:line="288" w:lineRule="auto"/>
        <w:ind w:firstLine="480" w:firstLineChars="200"/>
        <w:jc w:val="both"/>
      </w:pPr>
      <w:r>
        <w:rPr>
          <w:rFonts w:hint="eastAsia" w:ascii="微软雅黑" w:hAnsi="微软雅黑" w:eastAsia="微软雅黑"/>
          <w:noProof/>
          <w:sz w:val="24"/>
        </w:rPr>
        <w:t xml:space="preserve">Financial constraints also pose a significant barrier to the development of green energy solutions in Uzbekistan. Although there is a growing interest in renewable energy investments, access to affordable financing remains a challenge for many stakeholders. This is particularly true for local businesses and entrepreneurs looking to engage in renewable energy projects. High upfront costs associated with solar panels, wind turbines, and charging infrastructure can deter potential investors. Furthermore, the availability of financial resources for research and development in this sector is limited, which hampers innovation and the introduction of new technologies.</w:t>
      </w:r>
    </w:p>
    <w:p>
      <w:pPr>
        <w:spacing w:line="288" w:lineRule="auto"/>
        <w:ind w:firstLine="480" w:firstLineChars="200"/>
        <w:jc w:val="both"/>
      </w:pPr>
      <w:r>
        <w:rPr>
          <w:rFonts w:hint="eastAsia" w:ascii="微软雅黑" w:hAnsi="微软雅黑" w:eastAsia="微软雅黑"/>
          <w:noProof/>
          <w:sz w:val="24"/>
        </w:rPr>
        <w:t xml:space="preserve">Moreover, the absence of clear and consistent policies can create uncertainty in the market. While the Uzbek government has expressed commitment to sustainable development, the regulatory environment is still in flux. Potential investors often seek stable and predictable policy frameworks to justify their investments. Gaps in existing policies may also lead to challenges in standardizing electric vehicle specifications, promoting the use of renewable energy, and managing public transport electrification. Without cohesive policies and regulations, the market may not respond adequately to the opportunities presented by advanced green energy solutions.</w:t>
      </w:r>
    </w:p>
    <w:p>
      <w:pPr>
        <w:spacing w:line="288" w:lineRule="auto"/>
        <w:ind w:firstLine="480" w:firstLineChars="200"/>
        <w:jc w:val="both"/>
      </w:pPr>
      <w:r>
        <w:rPr>
          <w:rFonts w:hint="eastAsia" w:ascii="微软雅黑" w:hAnsi="微软雅黑" w:eastAsia="微软雅黑"/>
          <w:noProof/>
          <w:sz w:val="24"/>
        </w:rPr>
        <w:t xml:space="preserve">Lastly, public awareness and acceptance of new technologies are essential for their successful adoption. There may be a lack of understanding regarding the benefits of renewable energy and electric transportation among the general populace. This can hinder the adoption of electric vehicles and renewable energy solutions, as potential users may be hesitant to switch from traditional fossil fuel-based systems they are accustomed to. Public outreach and education campaigns are vital in addressing these perceptions and fostering a culture of sustainability.</w:t>
      </w:r>
    </w:p>
    <w:p>
      <w:pPr>
        <w:spacing w:line="288" w:lineRule="auto"/>
        <w:ind w:firstLine="480" w:firstLineChars="200"/>
        <w:jc w:val="both"/>
      </w:pPr>
      <w:r>
        <w:rPr>
          <w:rFonts w:hint="eastAsia" w:ascii="微软雅黑" w:hAnsi="微软雅黑" w:eastAsia="微软雅黑"/>
          <w:noProof/>
          <w:sz w:val="24"/>
        </w:rPr>
        <w:t xml:space="preserve">To navigate the aforementioned challenges and capitalize on the opportunities presented by advanced green energy solutions, several areas for further research and development must be prioritized. First, investing in localized research initiatives focused on renewable energy technology is essential. Collaborative partnerships between universities, research institutions, and the private sector can facilitate the development of innovative solutions tailored to Uzbekistan’s unique geographic and climatic conditions. This could include research into high-efficiency solar panels specifically designed for arid climates or wind turbines optimized for the country’s wind patterns.</w:t>
      </w:r>
    </w:p>
    <w:p>
      <w:pPr>
        <w:spacing w:line="288" w:lineRule="auto"/>
        <w:ind w:firstLine="480" w:firstLineChars="200"/>
        <w:jc w:val="both"/>
      </w:pPr>
      <w:r>
        <w:rPr>
          <w:rFonts w:hint="eastAsia" w:ascii="微软雅黑" w:hAnsi="微软雅黑" w:eastAsia="微软雅黑"/>
          <w:noProof/>
          <w:sz w:val="24"/>
        </w:rPr>
        <w:t xml:space="preserve">Additionally, exploring energy management systems and smart grid technology is crucial for enhancing the integration of renewable energy into the national grid. Research into advanced energy storage solutions, such as lithium-ion batteries and flow batteries, can provide insights into the most effective ways to store excess energy generated during peak production times. This would enable a more stable and reliable energy supply, addressing intermittency issues that often accompany renewable energy sources.</w:t>
      </w:r>
    </w:p>
    <w:p>
      <w:pPr>
        <w:spacing w:line="288" w:lineRule="auto"/>
        <w:ind w:firstLine="480" w:firstLineChars="200"/>
        <w:jc w:val="both"/>
      </w:pPr>
      <w:r>
        <w:rPr>
          <w:rFonts w:hint="eastAsia" w:ascii="微软雅黑" w:hAnsi="微软雅黑" w:eastAsia="微软雅黑"/>
          <w:noProof/>
          <w:sz w:val="24"/>
        </w:rPr>
        <w:t xml:space="preserve">Financial mechanisms and models should also be an area of focus for further research. Developing innovative financing solutions, such as green bonds, blended finance models, or public-private partnerships, can help alleviate financial constraints and attract investments into the renewable energy sector. Additionally, conducting economic assessments of potential returns on investment in renewable energy projects could provide data-driven insights to reassure stakeholders regarding the viability of such initiatives.</w:t>
      </w:r>
    </w:p>
    <w:p>
      <w:pPr>
        <w:spacing w:line="288" w:lineRule="auto"/>
        <w:ind w:firstLine="480" w:firstLineChars="200"/>
        <w:jc w:val="both"/>
      </w:pPr>
      <w:r>
        <w:rPr>
          <w:rFonts w:hint="eastAsia" w:ascii="微软雅黑" w:hAnsi="微软雅黑" w:eastAsia="微软雅黑"/>
          <w:noProof/>
          <w:sz w:val="24"/>
        </w:rPr>
        <w:t xml:space="preserve">Policy research is another critical area for development. Conducting comprehensive analyses of successful international policies that promote renewable energy and electric transport can inform the development of a robust regulatory framework in Uzbekistan. This could involve examining case studies from countries with established green energy markets, identifying best practices, and adapting them to the local context. Furthermore, engaging stakeholders, including local communities, businesses, and policymakers, in the policy formulation process can ensure that new regulations are practical, transparent, and equitable.</w:t>
      </w:r>
    </w:p>
    <w:p>
      <w:pPr>
        <w:spacing w:line="288" w:lineRule="auto"/>
        <w:ind w:firstLine="480" w:firstLineChars="200"/>
        <w:jc w:val="both"/>
      </w:pPr>
      <w:r>
        <w:rPr>
          <w:rFonts w:hint="eastAsia" w:ascii="微软雅黑" w:hAnsi="微软雅黑" w:eastAsia="微软雅黑"/>
          <w:noProof/>
          <w:sz w:val="24"/>
        </w:rPr>
        <w:t xml:space="preserve">Finally, enhancing public awareness and education regarding the benefits of renewable energy and electric transport is essential for driving adoption. Research into effective communication strategies and outreach programs can help bridge the knowledge gap and foster a culture of sustainability. This could involve developing campaigns that highlight the environmental, economic, and health benefits of green energy solutions, as well as showcasing successful case studies from within the country.</w:t>
      </w:r>
    </w:p>
    <w:p>
      <w:pPr>
        <w:spacing w:line="288" w:lineRule="auto"/>
        <w:ind w:firstLine="480" w:firstLineChars="200"/>
        <w:jc w:val="both"/>
      </w:pPr>
      <w:r>
        <w:rPr>
          <w:rFonts w:hint="eastAsia" w:ascii="微软雅黑" w:hAnsi="微软雅黑" w:eastAsia="微软雅黑"/>
          <w:noProof/>
          <w:sz w:val="24"/>
        </w:rPr>
        <w:t xml:space="preserve">In conclusion, while Uzbekistan faces several challenges in its pursuit of advanced green energy solutions, a concerted effort in research and development across various domains can pave the way for a sustainable energy future. By addressing technological limitations, financial constraints, and policy gaps, the country can successfully transition to a more sustainable energy model that benefits both its economy and its environment. The journey toward sustainability is not only necessary but also presents a unique opportunity for Uzbekistan to become a leader in renewable energy in Central Asia.</w:t>
      </w:r>
    </w:p>
    <w:p>
      <w:pPr>
        <w:pStyle w:val="Heading2"/>
        <w:spacing w:line="288" w:lineRule="auto"/>
      </w:pPr>
      <w:r>
        <w:rPr>
          <w:rFonts w:hint="eastAsia" w:ascii="微软雅黑" w:hAnsi="微软雅黑" w:eastAsia="微软雅黑"/>
          <w:b/>
          <w:noProof/>
          <w:sz w:val="36"/>
        </w:rPr>
        <w:t>References</w:t>
      </w:r>
    </w:p>
    <w:p>
      <w:pPr>
        <w:spacing w:line="288" w:lineRule="auto"/>
        <w:ind w:firstLine="480" w:firstLineChars="200"/>
        <w:jc w:val="both"/>
      </w:pPr>
      <w:r>
        <w:rPr>
          <w:rFonts w:hint="eastAsia" w:ascii="微软雅黑" w:hAnsi="微软雅黑" w:eastAsia="微软雅黑"/>
          <w:noProof/>
          <w:sz w:val="24"/>
        </w:rPr>
        <w:t xml:space="preserve">A. Shamsiev, K., &amp; Kh. Shamsiev, B. (2022). Ensuring safety of the functioning of a power system under the conditions of large-scale renewable energy source integration in the region of Central Asia. </w:t>
      </w:r>
      <w:r>
        <w:rPr>
          <w:rFonts w:hint="eastAsia" w:ascii="微软雅黑" w:hAnsi="微软雅黑" w:eastAsia="微软雅黑"/>
          <w:i/>
          <w:noProof/>
          <w:sz w:val="24"/>
        </w:rPr>
        <w:t xml:space="preserve">Applied Solar Energy, 58</w:t>
      </w:r>
      <w:r>
        <w:rPr>
          <w:rFonts w:hint="eastAsia" w:ascii="微软雅黑" w:hAnsi="微软雅黑" w:eastAsia="微软雅黑"/>
          <w:noProof/>
          <w:sz w:val="24"/>
        </w:rPr>
        <w:t xml:space="preserve">(5), 725-731.</w:t>
      </w:r>
    </w:p>
    <w:p>
      <w:pPr>
        <w:spacing w:line="288" w:lineRule="auto"/>
        <w:ind w:firstLine="480" w:firstLineChars="200"/>
        <w:jc w:val="both"/>
      </w:pPr>
      <w:r>
        <w:rPr>
          <w:rFonts w:hint="eastAsia" w:ascii="微软雅黑" w:hAnsi="微软雅黑" w:eastAsia="微软雅黑"/>
          <w:noProof/>
          <w:sz w:val="24"/>
        </w:rPr>
        <w:t xml:space="preserve">Abdurakhmonov, O. (2025). ARCHITECTURAL AND METHODOLOGICAL FOUNDATIONS FOR THE DEVELOPMENT OF MODERN EDUCATIONAL BUILDING TYPOLOGIES. </w:t>
      </w:r>
      <w:r>
        <w:rPr>
          <w:rFonts w:hint="eastAsia" w:ascii="微软雅黑" w:hAnsi="微软雅黑" w:eastAsia="微软雅黑"/>
          <w:i/>
          <w:noProof/>
          <w:sz w:val="24"/>
        </w:rPr>
        <w:t xml:space="preserve">Educator Insights: Journal of Teaching Theory and Practice, 1</w:t>
      </w:r>
      <w:r>
        <w:rPr>
          <w:rFonts w:hint="eastAsia" w:ascii="微软雅黑" w:hAnsi="微软雅黑" w:eastAsia="微软雅黑"/>
          <w:noProof/>
          <w:sz w:val="24"/>
        </w:rPr>
        <w:t xml:space="preserve">(5), 85-91.</w:t>
      </w:r>
    </w:p>
    <w:p>
      <w:pPr>
        <w:spacing w:line="288" w:lineRule="auto"/>
        <w:ind w:firstLine="480" w:firstLineChars="200"/>
        <w:jc w:val="both"/>
      </w:pPr>
      <w:r>
        <w:rPr>
          <w:rFonts w:hint="eastAsia" w:ascii="微软雅黑" w:hAnsi="微软雅黑" w:eastAsia="微软雅黑"/>
          <w:noProof/>
          <w:sz w:val="24"/>
        </w:rPr>
        <w:t xml:space="preserve">Abdurazakova, N. (2024). GREEN ECONOMY AND ITS ROLE IN SOLVING WATER ANDENERGY PROBLEMS IN UZBEKISTAN. </w:t>
      </w:r>
      <w:r>
        <w:rPr>
          <w:rFonts w:hint="eastAsia" w:ascii="微软雅黑" w:hAnsi="微软雅黑" w:eastAsia="微软雅黑"/>
          <w:i/>
          <w:noProof/>
          <w:sz w:val="24"/>
        </w:rPr>
        <w:t xml:space="preserve">SCIENTIFIC AND TECHNICAL JOURNAL “SUSTAINABLE AGRICULTURE”, 22</w:t>
      </w:r>
      <w:r>
        <w:rPr>
          <w:rFonts w:hint="eastAsia" w:ascii="微软雅黑" w:hAnsi="微软雅黑" w:eastAsia="微软雅黑"/>
          <w:noProof/>
          <w:sz w:val="24"/>
        </w:rPr>
        <w:t xml:space="preserve">(2), 37-39.</w:t>
      </w:r>
    </w:p>
    <w:p>
      <w:pPr>
        <w:spacing w:line="288" w:lineRule="auto"/>
        <w:ind w:firstLine="480" w:firstLineChars="200"/>
        <w:jc w:val="both"/>
      </w:pPr>
      <w:r>
        <w:rPr>
          <w:rFonts w:hint="eastAsia" w:ascii="微软雅黑" w:hAnsi="微软雅黑" w:eastAsia="微软雅黑"/>
          <w:noProof/>
          <w:sz w:val="24"/>
        </w:rPr>
        <w:t xml:space="preserve">Alikhanov, B. </w:t>
      </w:r>
      <w:r>
        <w:rPr>
          <w:rFonts w:hint="eastAsia" w:ascii="微软雅黑" w:hAnsi="微软雅黑" w:eastAsia="微软雅黑"/>
          <w:i/>
          <w:noProof/>
          <w:sz w:val="24"/>
        </w:rPr>
        <w:t xml:space="preserve">SUSTAINABLE DEVELOPMENT PRIORITIES AND ENVIRONMENTAL CONTEXT: PROSPECTS FOR UZBEKISTAN</w:t>
      </w:r>
      <w:r>
        <w:rPr>
          <w:rFonts w:hint="eastAsia" w:ascii="微软雅黑" w:hAnsi="微软雅黑" w:eastAsia="微软雅黑"/>
          <w:noProof/>
          <w:sz w:val="24"/>
        </w:rPr>
        <w:t>.</w:t>
      </w:r>
    </w:p>
    <w:p>
      <w:pPr>
        <w:spacing w:line="288" w:lineRule="auto"/>
        <w:ind w:firstLine="480" w:firstLineChars="200"/>
        <w:jc w:val="both"/>
      </w:pPr>
      <w:r>
        <w:rPr>
          <w:rFonts w:hint="eastAsia" w:ascii="微软雅黑" w:hAnsi="微软雅黑" w:eastAsia="微软雅黑"/>
          <w:noProof/>
          <w:sz w:val="24"/>
        </w:rPr>
        <w:t xml:space="preserve">Alikhanov, B., Kazbekov, J., &amp; Sabitov, T. (2023). Institutional Reforms for Environmental Sustainability in Uzbekistan. </w:t>
      </w:r>
      <w:r>
        <w:rPr>
          <w:rFonts w:hint="eastAsia" w:ascii="微软雅黑" w:hAnsi="微软雅黑" w:eastAsia="微软雅黑"/>
          <w:i/>
          <w:noProof/>
          <w:sz w:val="24"/>
        </w:rPr>
        <w:t xml:space="preserve">Central Asian Journal of Social Sciences and History, 4</w:t>
      </w:r>
      <w:r>
        <w:rPr>
          <w:rFonts w:hint="eastAsia" w:ascii="微软雅黑" w:hAnsi="微软雅黑" w:eastAsia="微软雅黑"/>
          <w:noProof/>
          <w:sz w:val="24"/>
        </w:rPr>
        <w:t xml:space="preserve">(12), 113-123.</w:t>
      </w:r>
    </w:p>
    <w:p>
      <w:pPr>
        <w:spacing w:line="288" w:lineRule="auto"/>
        <w:ind w:firstLine="480" w:firstLineChars="200"/>
        <w:jc w:val="both"/>
      </w:pPr>
      <w:r>
        <w:rPr>
          <w:rFonts w:hint="eastAsia" w:ascii="微软雅黑" w:hAnsi="微软雅黑" w:eastAsia="微软雅黑"/>
          <w:noProof/>
          <w:sz w:val="24"/>
        </w:rPr>
        <w:t xml:space="preserve">Alimova, M. I., &amp; Egamberdiev, N. B. (2021). The Role of Ecology in the Republic of Uzbekistan. </w:t>
      </w:r>
      <w:r>
        <w:rPr>
          <w:rFonts w:hint="eastAsia" w:ascii="微软雅黑" w:hAnsi="微软雅黑" w:eastAsia="微软雅黑"/>
          <w:i/>
          <w:noProof/>
          <w:sz w:val="24"/>
        </w:rPr>
        <w:t xml:space="preserve">Annals of the Romanian Society for Cell Biology, 25</w:t>
      </w:r>
      <w:r>
        <w:rPr>
          <w:rFonts w:hint="eastAsia" w:ascii="微软雅黑" w:hAnsi="微软雅黑" w:eastAsia="微软雅黑"/>
          <w:noProof/>
          <w:sz w:val="24"/>
        </w:rPr>
        <w:t xml:space="preserve">(4), 5261-5270.</w:t>
      </w:r>
    </w:p>
    <w:p>
      <w:pPr>
        <w:spacing w:line="288" w:lineRule="auto"/>
        <w:ind w:firstLine="480" w:firstLineChars="200"/>
        <w:jc w:val="both"/>
      </w:pPr>
      <w:r>
        <w:rPr>
          <w:rFonts w:hint="eastAsia" w:ascii="微软雅黑" w:hAnsi="微软雅黑" w:eastAsia="微软雅黑"/>
          <w:noProof/>
          <w:sz w:val="24"/>
        </w:rPr>
        <w:t xml:space="preserve">Asadov, B. (2020). </w:t>
      </w:r>
      <w:r>
        <w:rPr>
          <w:rFonts w:hint="eastAsia" w:ascii="微软雅黑" w:hAnsi="微软雅黑" w:eastAsia="微软雅黑"/>
          <w:i/>
          <w:noProof/>
          <w:sz w:val="24"/>
        </w:rPr>
        <w:t xml:space="preserve">Wind and solar power potential estimation method and application for the case of Uzbekistan</w:t>
      </w:r>
      <w:r>
        <w:rPr>
          <w:rFonts w:hint="eastAsia" w:ascii="微软雅黑" w:hAnsi="微软雅黑" w:eastAsia="微软雅黑"/>
          <w:noProof/>
          <w:sz w:val="24"/>
        </w:rPr>
        <w:t xml:space="preserve"> (Doctoral dissertation, Politecnico di Torino).</w:t>
      </w:r>
    </w:p>
    <w:p>
      <w:pPr>
        <w:spacing w:line="288" w:lineRule="auto"/>
        <w:ind w:firstLine="480" w:firstLineChars="200"/>
        <w:jc w:val="both"/>
      </w:pPr>
      <w:r>
        <w:rPr>
          <w:rFonts w:hint="eastAsia" w:ascii="微软雅黑" w:hAnsi="微软雅黑" w:eastAsia="微软雅黑"/>
          <w:noProof/>
          <w:sz w:val="24"/>
        </w:rPr>
        <w:t xml:space="preserve">Bahrami, A., Teimourian, A., Okoye, C. O., &amp; Shiri, H. (2019). Technical and economic analysis of wind energy potential in Uzbekistan. </w:t>
      </w:r>
      <w:r>
        <w:rPr>
          <w:rFonts w:hint="eastAsia" w:ascii="微软雅黑" w:hAnsi="微软雅黑" w:eastAsia="微软雅黑"/>
          <w:i/>
          <w:noProof/>
          <w:sz w:val="24"/>
        </w:rPr>
        <w:t xml:space="preserve">Journal of cleaner production</w:t>
      </w:r>
      <w:r>
        <w:rPr>
          <w:rFonts w:hint="eastAsia" w:ascii="微软雅黑" w:hAnsi="微软雅黑" w:eastAsia="微软雅黑"/>
          <w:noProof/>
          <w:sz w:val="24"/>
        </w:rPr>
        <w:t xml:space="preserve">, 223, 801-814.</w:t>
      </w:r>
    </w:p>
    <w:p>
      <w:pPr>
        <w:spacing w:line="288" w:lineRule="auto"/>
        <w:ind w:firstLine="480" w:firstLineChars="200"/>
        <w:jc w:val="both"/>
      </w:pPr>
      <w:r>
        <w:rPr>
          <w:rFonts w:hint="eastAsia" w:ascii="微软雅黑" w:hAnsi="微软雅黑" w:eastAsia="微软雅黑"/>
          <w:noProof/>
          <w:sz w:val="24"/>
        </w:rPr>
        <w:t xml:space="preserve">Djalilova, N. (2021). Sustainable energy in central Asia: transition towards renewable energy sources in Uzbekistan. </w:t>
      </w:r>
      <w:r>
        <w:rPr>
          <w:rFonts w:hint="eastAsia" w:ascii="微软雅黑" w:hAnsi="微软雅黑" w:eastAsia="微软雅黑"/>
          <w:i/>
          <w:noProof/>
          <w:sz w:val="24"/>
        </w:rPr>
        <w:t>Routledge</w:t>
      </w:r>
      <w:r>
        <w:rPr>
          <w:rFonts w:hint="eastAsia" w:ascii="微软雅黑" w:hAnsi="微软雅黑" w:eastAsia="微软雅黑"/>
          <w:noProof/>
          <w:sz w:val="24"/>
        </w:rPr>
        <w:t>.</w:t>
      </w:r>
    </w:p>
    <w:p>
      <w:pPr>
        <w:spacing w:line="288" w:lineRule="auto"/>
        <w:ind w:firstLine="480" w:firstLineChars="200"/>
        <w:jc w:val="both"/>
      </w:pPr>
      <w:r>
        <w:rPr>
          <w:rFonts w:hint="eastAsia" w:ascii="微软雅黑" w:hAnsi="微软雅黑" w:eastAsia="微软雅黑"/>
          <w:noProof/>
          <w:sz w:val="24"/>
        </w:rPr>
        <w:t xml:space="preserve">Elistratov, V. V., &amp; Mukhammadiyev, M. M. (2023). Integrated use of the hydropower sources of Uzbekistan in the context of climate change. </w:t>
      </w:r>
      <w:r>
        <w:rPr>
          <w:rFonts w:hint="eastAsia" w:ascii="微软雅黑" w:hAnsi="微软雅黑" w:eastAsia="微软雅黑"/>
          <w:i/>
          <w:noProof/>
          <w:sz w:val="24"/>
        </w:rPr>
        <w:t xml:space="preserve">Applied Solar Energy, 59</w:t>
      </w:r>
      <w:r>
        <w:rPr>
          <w:rFonts w:hint="eastAsia" w:ascii="微软雅黑" w:hAnsi="微软雅黑" w:eastAsia="微软雅黑"/>
          <w:noProof/>
          <w:sz w:val="24"/>
        </w:rPr>
        <w:t xml:space="preserve">(1), 87-94.</w:t>
      </w:r>
    </w:p>
    <w:p>
      <w:pPr>
        <w:spacing w:line="288" w:lineRule="auto"/>
        <w:ind w:firstLine="480" w:firstLineChars="200"/>
        <w:jc w:val="both"/>
      </w:pPr>
      <w:r>
        <w:rPr>
          <w:rFonts w:hint="eastAsia" w:ascii="微软雅黑" w:hAnsi="微软雅黑" w:eastAsia="微软雅黑"/>
          <w:noProof/>
          <w:sz w:val="24"/>
        </w:rPr>
        <w:t xml:space="preserve">Filipović, S., Orlov, A., &amp; Panić, A. A. (2024). Key forecasts and prospects for green transition in the region of Central Asia beyond 2022. </w:t>
      </w:r>
      <w:r>
        <w:rPr>
          <w:rFonts w:hint="eastAsia" w:ascii="微软雅黑" w:hAnsi="微软雅黑" w:eastAsia="微软雅黑"/>
          <w:i/>
          <w:noProof/>
          <w:sz w:val="24"/>
        </w:rPr>
        <w:t xml:space="preserve">Energy, Sustainability and Society, 14</w:t>
      </w:r>
      <w:r>
        <w:rPr>
          <w:rFonts w:hint="eastAsia" w:ascii="微软雅黑" w:hAnsi="微软雅黑" w:eastAsia="微软雅黑"/>
          <w:noProof/>
          <w:sz w:val="24"/>
        </w:rPr>
        <w:t xml:space="preserve">(1), 25.</w:t>
      </w:r>
    </w:p>
    <w:p>
      <w:pPr>
        <w:spacing w:line="288" w:lineRule="auto"/>
        <w:ind w:firstLine="480" w:firstLineChars="200"/>
        <w:jc w:val="both"/>
      </w:pPr>
      <w:r>
        <w:rPr>
          <w:rFonts w:hint="eastAsia" w:ascii="微软雅黑" w:hAnsi="微软雅黑" w:eastAsia="微软雅黑"/>
          <w:noProof/>
          <w:sz w:val="24"/>
        </w:rPr>
        <w:t xml:space="preserve">Ghosh, S., Mallick, A., Dawn, A., De Sarkar, K., Chowdhury, A., Kour, S., ... &amp; Holmatov, B. (2023). </w:t>
      </w:r>
      <w:r>
        <w:rPr>
          <w:rFonts w:hint="eastAsia" w:ascii="微软雅黑" w:hAnsi="微软雅黑" w:eastAsia="微软雅黑"/>
          <w:i/>
          <w:noProof/>
          <w:sz w:val="24"/>
        </w:rPr>
        <w:t xml:space="preserve">Digital data and tools for managing agriculture: focusing on earth observation data and climate change</w:t>
      </w:r>
      <w:r>
        <w:rPr>
          <w:rFonts w:hint="eastAsia" w:ascii="微软雅黑" w:hAnsi="微软雅黑" w:eastAsia="微软雅黑"/>
          <w:noProof/>
          <w:sz w:val="24"/>
        </w:rPr>
        <w:t>.</w:t>
      </w:r>
    </w:p>
    <w:p>
      <w:pPr>
        <w:spacing w:line="288" w:lineRule="auto"/>
        <w:ind w:firstLine="480" w:firstLineChars="200"/>
        <w:jc w:val="both"/>
      </w:pPr>
      <w:r>
        <w:rPr>
          <w:rFonts w:hint="eastAsia" w:ascii="微软雅黑" w:hAnsi="微软雅黑" w:eastAsia="微软雅黑"/>
          <w:noProof/>
          <w:sz w:val="24"/>
        </w:rPr>
        <w:t xml:space="preserve">Gubaidullina, M., Balaubaeva, B., &amp; Karimova, S. (2017). Renewable energy and the regional prospect on sustainable development of Central Asia. Вестник КазНУ. </w:t>
      </w:r>
      <w:r>
        <w:rPr>
          <w:rFonts w:hint="eastAsia" w:ascii="微软雅黑" w:hAnsi="微软雅黑" w:eastAsia="微软雅黑"/>
          <w:i/>
          <w:noProof/>
          <w:sz w:val="24"/>
        </w:rPr>
        <w:t xml:space="preserve">Серия международные отношения и международное право, 80</w:t>
      </w:r>
      <w:r>
        <w:rPr>
          <w:rFonts w:hint="eastAsia" w:ascii="微软雅黑" w:hAnsi="微软雅黑" w:eastAsia="微软雅黑"/>
          <w:noProof/>
          <w:sz w:val="24"/>
        </w:rPr>
        <w:t xml:space="preserve">(4), 4-17.</w:t>
      </w:r>
    </w:p>
    <w:p>
      <w:pPr>
        <w:spacing w:line="288" w:lineRule="auto"/>
        <w:ind w:firstLine="480" w:firstLineChars="200"/>
        <w:jc w:val="both"/>
      </w:pPr>
      <w:r>
        <w:rPr>
          <w:rFonts w:hint="eastAsia" w:ascii="微软雅黑" w:hAnsi="微软雅黑" w:eastAsia="微软雅黑"/>
          <w:noProof/>
          <w:sz w:val="24"/>
        </w:rPr>
        <w:t xml:space="preserve">Jeon, H. R. (2021). how South Korea’s incheon smart city makes forgotten inequalities visible. </w:t>
      </w:r>
      <w:r>
        <w:rPr>
          <w:rFonts w:hint="eastAsia" w:ascii="微软雅黑" w:hAnsi="微软雅黑" w:eastAsia="微软雅黑"/>
          <w:i/>
          <w:noProof/>
          <w:sz w:val="24"/>
        </w:rPr>
        <w:t xml:space="preserve">Journal of International Affairs, 74</w:t>
      </w:r>
      <w:r>
        <w:rPr>
          <w:rFonts w:hint="eastAsia" w:ascii="微软雅黑" w:hAnsi="微软雅黑" w:eastAsia="微软雅黑"/>
          <w:noProof/>
          <w:sz w:val="24"/>
        </w:rPr>
        <w:t xml:space="preserve">(1), 261-284.</w:t>
      </w:r>
    </w:p>
    <w:p>
      <w:pPr>
        <w:spacing w:line="288" w:lineRule="auto"/>
        <w:ind w:firstLine="480" w:firstLineChars="200"/>
        <w:jc w:val="both"/>
      </w:pPr>
      <w:r>
        <w:rPr>
          <w:rFonts w:hint="eastAsia" w:ascii="微软雅黑" w:hAnsi="微软雅黑" w:eastAsia="微软雅黑"/>
          <w:noProof/>
          <w:sz w:val="24"/>
        </w:rPr>
        <w:t xml:space="preserve">Khang, A., Shah, V., &amp; Rani, S. (Eds.). (2023). Handbook of Research on AI-Based Technologies and Applications in the Era of the Metaverse. </w:t>
      </w:r>
      <w:r>
        <w:rPr>
          <w:rFonts w:hint="eastAsia" w:ascii="微软雅黑" w:hAnsi="微软雅黑" w:eastAsia="微软雅黑"/>
          <w:i/>
          <w:noProof/>
          <w:sz w:val="24"/>
        </w:rPr>
        <w:t xml:space="preserve">IGI Global</w:t>
      </w:r>
      <w:r>
        <w:rPr>
          <w:rFonts w:hint="eastAsia" w:ascii="微软雅黑" w:hAnsi="微软雅黑" w:eastAsia="微软雅黑"/>
          <w:noProof/>
          <w:sz w:val="24"/>
        </w:rPr>
        <w:t>.</w:t>
      </w:r>
    </w:p>
    <w:p>
      <w:pPr>
        <w:spacing w:line="288" w:lineRule="auto"/>
        <w:ind w:firstLine="480" w:firstLineChars="200"/>
        <w:jc w:val="both"/>
      </w:pPr>
      <w:r>
        <w:rPr>
          <w:rFonts w:hint="eastAsia" w:ascii="微软雅黑" w:hAnsi="微软雅黑" w:eastAsia="微软雅黑"/>
          <w:noProof/>
          <w:sz w:val="24"/>
        </w:rPr>
        <w:t xml:space="preserve">Kodirov, D., Tursunov, O., Zhou, Y., Li, G., &amp; Yu, Q. (2025). Study on the Assessment of Solar Energy Potential for Production of Electricity: A Case Study of Uzbekistan. </w:t>
      </w:r>
      <w:r>
        <w:rPr>
          <w:rFonts w:hint="eastAsia" w:ascii="微软雅黑" w:hAnsi="微软雅黑" w:eastAsia="微软雅黑"/>
          <w:i/>
          <w:noProof/>
          <w:sz w:val="24"/>
        </w:rPr>
        <w:t xml:space="preserve">Clean Energy</w:t>
      </w:r>
      <w:r>
        <w:rPr>
          <w:rFonts w:hint="eastAsia" w:ascii="微软雅黑" w:hAnsi="微软雅黑" w:eastAsia="微软雅黑"/>
          <w:noProof/>
          <w:sz w:val="24"/>
        </w:rPr>
        <w:t xml:space="preserve">, zkae110.</w:t>
      </w:r>
    </w:p>
    <w:p>
      <w:pPr>
        <w:spacing w:line="288" w:lineRule="auto"/>
        <w:ind w:firstLine="480" w:firstLineChars="200"/>
        <w:jc w:val="both"/>
      </w:pPr>
      <w:r>
        <w:rPr>
          <w:rFonts w:hint="eastAsia" w:ascii="微软雅黑" w:hAnsi="微软雅黑" w:eastAsia="微软雅黑"/>
          <w:noProof/>
          <w:sz w:val="24"/>
        </w:rPr>
        <w:t xml:space="preserve">Kunicina, N., Beliaev, V., Grants, R., Caiko, J., Amanova, R., Brūzgienė, R., &amp; Mansurova, M. (2024). Decision-Making System for Electric Vehicle Management by Integrating Smart Technologies and Local Characteristics. </w:t>
      </w:r>
      <w:r>
        <w:rPr>
          <w:rFonts w:hint="eastAsia" w:ascii="微软雅黑" w:hAnsi="微软雅黑" w:eastAsia="微软雅黑"/>
          <w:i/>
          <w:noProof/>
          <w:sz w:val="24"/>
        </w:rPr>
        <w:t xml:space="preserve">Applied Sciences, 14</w:t>
      </w:r>
      <w:r>
        <w:rPr>
          <w:rFonts w:hint="eastAsia" w:ascii="微软雅黑" w:hAnsi="微软雅黑" w:eastAsia="微软雅黑"/>
          <w:noProof/>
          <w:sz w:val="24"/>
        </w:rPr>
        <w:t xml:space="preserve">(23), 11150.</w:t>
      </w:r>
    </w:p>
    <w:p>
      <w:pPr>
        <w:spacing w:line="288" w:lineRule="auto"/>
        <w:ind w:firstLine="480" w:firstLineChars="200"/>
        <w:jc w:val="both"/>
      </w:pPr>
      <w:r>
        <w:rPr>
          <w:rFonts w:hint="eastAsia" w:ascii="微软雅黑" w:hAnsi="微软雅黑" w:eastAsia="微软雅黑"/>
          <w:noProof/>
          <w:sz w:val="24"/>
        </w:rPr>
        <w:t xml:space="preserve">Laldjebaev, M., Isaev, R., &amp; Saukhimov, A. (2021). Renewable energy in Central Asia: An overview of potentials, deployment, outlook, and barriers. </w:t>
      </w:r>
      <w:r>
        <w:rPr>
          <w:rFonts w:hint="eastAsia" w:ascii="微软雅黑" w:hAnsi="微软雅黑" w:eastAsia="微软雅黑"/>
          <w:i/>
          <w:noProof/>
          <w:sz w:val="24"/>
        </w:rPr>
        <w:t xml:space="preserve">Energy Reports</w:t>
      </w:r>
      <w:r>
        <w:rPr>
          <w:rFonts w:hint="eastAsia" w:ascii="微软雅黑" w:hAnsi="微软雅黑" w:eastAsia="微软雅黑"/>
          <w:noProof/>
          <w:sz w:val="24"/>
        </w:rPr>
        <w:t xml:space="preserve">, 7, 3125-3136.</w:t>
      </w:r>
    </w:p>
    <w:p>
      <w:pPr>
        <w:spacing w:line="288" w:lineRule="auto"/>
        <w:ind w:firstLine="480" w:firstLineChars="200"/>
        <w:jc w:val="both"/>
      </w:pPr>
      <w:r>
        <w:rPr>
          <w:rFonts w:hint="eastAsia" w:ascii="微软雅黑" w:hAnsi="微软雅黑" w:eastAsia="微软雅黑"/>
          <w:noProof/>
          <w:sz w:val="24"/>
        </w:rPr>
        <w:t xml:space="preserve">Le Thi Thu Huong, R. R., &amp; Ghiffari, R. A. (2025). </w:t>
      </w:r>
      <w:r>
        <w:rPr>
          <w:rFonts w:hint="eastAsia" w:ascii="微软雅黑" w:hAnsi="微软雅黑" w:eastAsia="微软雅黑"/>
          <w:i/>
          <w:noProof/>
          <w:sz w:val="24"/>
        </w:rPr>
        <w:t xml:space="preserve">Smart City</w:t>
      </w:r>
      <w:r>
        <w:rPr>
          <w:rFonts w:hint="eastAsia" w:ascii="微软雅黑" w:hAnsi="微软雅黑" w:eastAsia="微软雅黑"/>
          <w:noProof/>
          <w:sz w:val="24"/>
        </w:rPr>
        <w:t xml:space="preserve"> for Sustainable Urban Development. </w:t>
      </w:r>
      <w:r>
        <w:rPr>
          <w:rFonts w:hint="eastAsia" w:ascii="微软雅黑" w:hAnsi="微软雅黑" w:eastAsia="微软雅黑"/>
          <w:i/>
          <w:noProof/>
          <w:sz w:val="24"/>
        </w:rPr>
        <w:t xml:space="preserve">Smart City</w:t>
      </w:r>
      <w:r>
        <w:rPr>
          <w:rFonts w:hint="eastAsia" w:ascii="微软雅黑" w:hAnsi="微软雅黑" w:eastAsia="微软雅黑"/>
          <w:noProof/>
          <w:sz w:val="24"/>
        </w:rPr>
        <w:t xml:space="preserve">, Village, and Region Innovation: Innovation and Praxis in Several Countries, 57.</w:t>
      </w:r>
    </w:p>
    <w:p>
      <w:pPr>
        <w:spacing w:line="288" w:lineRule="auto"/>
        <w:ind w:firstLine="480" w:firstLineChars="200"/>
        <w:jc w:val="both"/>
      </w:pPr>
      <w:r>
        <w:rPr>
          <w:rFonts w:hint="eastAsia" w:ascii="微软雅黑" w:hAnsi="微软雅黑" w:eastAsia="微软雅黑"/>
          <w:noProof/>
          <w:sz w:val="24"/>
        </w:rPr>
        <w:t xml:space="preserve">MAMADALIYEVA, T. (2024). </w:t>
      </w:r>
      <w:r>
        <w:rPr>
          <w:rFonts w:hint="eastAsia" w:ascii="微软雅黑" w:hAnsi="微软雅黑" w:eastAsia="微软雅黑"/>
          <w:i/>
          <w:noProof/>
          <w:sz w:val="24"/>
        </w:rPr>
        <w:t xml:space="preserve">Development of renewable energy sources in Uzbekistan</w:t>
      </w:r>
      <w:r>
        <w:rPr>
          <w:rFonts w:hint="eastAsia" w:ascii="微软雅黑" w:hAnsi="微软雅黑" w:eastAsia="微软雅黑"/>
          <w:noProof/>
          <w:sz w:val="24"/>
        </w:rPr>
        <w:t>.</w:t>
      </w:r>
    </w:p>
    <w:p>
      <w:pPr>
        <w:spacing w:line="288" w:lineRule="auto"/>
        <w:ind w:firstLine="480" w:firstLineChars="200"/>
        <w:jc w:val="both"/>
      </w:pPr>
      <w:r>
        <w:rPr>
          <w:rFonts w:hint="eastAsia" w:ascii="微软雅黑" w:hAnsi="微软雅黑" w:eastAsia="微软雅黑"/>
          <w:noProof/>
          <w:sz w:val="24"/>
        </w:rPr>
        <w:t xml:space="preserve">MAXAMADALIEVNA, X. Z. (2025, May). UZBEKISTAN'S ELECTRICAL ENERGY FUTURE: A HOLISTIC APPROACH TO SUSTAINABILITY. In International Conference on MODERN EDUCATION AND INNOVATIVE APPROACHES TO TEACHING FOREIGN LANGUAGES" (pp. </w:t>
      </w:r>
      <w:r>
        <w:rPr>
          <w:rFonts w:hint="eastAsia" w:ascii="微软雅黑" w:hAnsi="微软雅黑" w:eastAsia="微软雅黑"/>
          <w:i/>
          <w:noProof/>
          <w:sz w:val="24"/>
        </w:rPr>
        <w:t>357-363)</w:t>
      </w:r>
      <w:r>
        <w:rPr>
          <w:rFonts w:hint="eastAsia" w:ascii="微软雅黑" w:hAnsi="微软雅黑" w:eastAsia="微软雅黑"/>
          <w:noProof/>
          <w:sz w:val="24"/>
        </w:rPr>
        <w:t>.</w:t>
      </w:r>
    </w:p>
    <w:p>
      <w:pPr>
        <w:spacing w:line="288" w:lineRule="auto"/>
        <w:ind w:firstLine="480" w:firstLineChars="200"/>
        <w:jc w:val="both"/>
      </w:pPr>
      <w:r>
        <w:rPr>
          <w:rFonts w:hint="eastAsia" w:ascii="微软雅黑" w:hAnsi="微软雅黑" w:eastAsia="微软雅黑"/>
          <w:noProof/>
          <w:sz w:val="24"/>
        </w:rPr>
        <w:t xml:space="preserve">Narimanovich, D. R., &amp; Kurpayanidi, K. I. (2024). TOWARDS SUSTAINABLE PROSPERITY: EXPLORING ALTERNATIVE ENERGY SOLUTIONS FOR ECONOMIC GROWTH IN UZBEKISTAN. </w:t>
      </w:r>
      <w:r>
        <w:rPr>
          <w:rFonts w:hint="eastAsia" w:ascii="微软雅黑" w:hAnsi="微软雅黑" w:eastAsia="微软雅黑"/>
          <w:i/>
          <w:noProof/>
          <w:sz w:val="24"/>
        </w:rPr>
        <w:t xml:space="preserve">Web of Humanities: Journal of Social Science and Humanitarian Research, 2</w:t>
      </w:r>
      <w:r>
        <w:rPr>
          <w:rFonts w:hint="eastAsia" w:ascii="微软雅黑" w:hAnsi="微软雅黑" w:eastAsia="微软雅黑"/>
          <w:noProof/>
          <w:sz w:val="24"/>
        </w:rPr>
        <w:t xml:space="preserve">(4), 1-9.</w:t>
      </w:r>
    </w:p>
    <w:p>
      <w:pPr>
        <w:spacing w:line="288" w:lineRule="auto"/>
        <w:ind w:firstLine="480" w:firstLineChars="200"/>
        <w:jc w:val="both"/>
      </w:pPr>
      <w:r>
        <w:rPr>
          <w:rFonts w:hint="eastAsia" w:ascii="微软雅黑" w:hAnsi="微软雅黑" w:eastAsia="微软雅黑"/>
          <w:noProof/>
          <w:sz w:val="24"/>
        </w:rPr>
        <w:t xml:space="preserve">Ozodbek, T., &amp; Zumira, N. (2023). Uzbekistan: Choosing Green Future. </w:t>
      </w:r>
      <w:r>
        <w:rPr>
          <w:rFonts w:hint="eastAsia" w:ascii="微软雅黑" w:hAnsi="微软雅黑" w:eastAsia="微软雅黑"/>
          <w:i/>
          <w:noProof/>
          <w:sz w:val="24"/>
        </w:rPr>
        <w:t xml:space="preserve">The Journal of Economics</w:t>
      </w:r>
      <w:r>
        <w:rPr>
          <w:rFonts w:hint="eastAsia" w:ascii="微软雅黑" w:hAnsi="微软雅黑" w:eastAsia="微软雅黑"/>
          <w:noProof/>
          <w:sz w:val="24"/>
        </w:rPr>
        <w:t xml:space="preserve">, Finance and Innovation, 232-239.</w:t>
      </w:r>
    </w:p>
    <w:p>
      <w:pPr>
        <w:spacing w:line="288" w:lineRule="auto"/>
        <w:ind w:firstLine="480" w:firstLineChars="200"/>
        <w:jc w:val="both"/>
      </w:pPr>
      <w:r>
        <w:rPr>
          <w:rFonts w:hint="eastAsia" w:ascii="微软雅黑" w:hAnsi="微软雅黑" w:eastAsia="微软雅黑"/>
          <w:noProof/>
          <w:sz w:val="24"/>
        </w:rPr>
        <w:t xml:space="preserve">Rehman, W. U., Bhatti, A. R., Awan, A. B., Sajjad, I. A., Khan, A. A., Bo, R., ... &amp; Oboreh-Snapps, O. (2020). The penetration of renewable and sustainable energy in Asia: A state-of-the-art review on net-metering. </w:t>
      </w:r>
      <w:r>
        <w:rPr>
          <w:rFonts w:hint="eastAsia" w:ascii="微软雅黑" w:hAnsi="微软雅黑" w:eastAsia="微软雅黑"/>
          <w:i/>
          <w:noProof/>
          <w:sz w:val="24"/>
        </w:rPr>
        <w:t xml:space="preserve">IEEE Access</w:t>
      </w:r>
      <w:r>
        <w:rPr>
          <w:rFonts w:hint="eastAsia" w:ascii="微软雅黑" w:hAnsi="微软雅黑" w:eastAsia="微软雅黑"/>
          <w:noProof/>
          <w:sz w:val="24"/>
        </w:rPr>
        <w:t xml:space="preserve">, 8, 170364-170388.</w:t>
      </w:r>
    </w:p>
    <w:p>
      <w:pPr>
        <w:spacing w:line="288" w:lineRule="auto"/>
        <w:ind w:firstLine="480" w:firstLineChars="200"/>
        <w:jc w:val="both"/>
      </w:pPr>
      <w:r>
        <w:rPr>
          <w:rFonts w:hint="eastAsia" w:ascii="微软雅黑" w:hAnsi="微软雅黑" w:eastAsia="微软雅黑"/>
          <w:noProof/>
          <w:sz w:val="24"/>
        </w:rPr>
        <w:t xml:space="preserve">Roversi, R. (2024, October). Urban Digital Twins as socio-technical infrastructures for city regeneration and decarbonization. In IOP Conference Series: Earth and Environmental Science (Vol. 1402, No. 1, p. 012065). </w:t>
      </w:r>
      <w:r>
        <w:rPr>
          <w:rFonts w:hint="eastAsia" w:ascii="微软雅黑" w:hAnsi="微软雅黑" w:eastAsia="微软雅黑"/>
          <w:i/>
          <w:noProof/>
          <w:sz w:val="24"/>
        </w:rPr>
        <w:t xml:space="preserve">IOP Publishing</w:t>
      </w:r>
      <w:r>
        <w:rPr>
          <w:rFonts w:hint="eastAsia" w:ascii="微软雅黑" w:hAnsi="微软雅黑" w:eastAsia="微软雅黑"/>
          <w:noProof/>
          <w:sz w:val="24"/>
        </w:rPr>
        <w:t>.</w:t>
      </w:r>
    </w:p>
    <w:p>
      <w:pPr>
        <w:spacing w:line="288" w:lineRule="auto"/>
        <w:ind w:firstLine="480" w:firstLineChars="200"/>
        <w:jc w:val="both"/>
      </w:pPr>
      <w:r>
        <w:rPr>
          <w:rFonts w:hint="eastAsia" w:ascii="微软雅黑" w:hAnsi="微软雅黑" w:eastAsia="微软雅黑"/>
          <w:noProof/>
          <w:sz w:val="24"/>
        </w:rPr>
        <w:t xml:space="preserve">Saitov, E. (2020, January). Renewable energy development in Uzbekistan: Current status, problems and solutions. </w:t>
      </w:r>
      <w:r>
        <w:rPr>
          <w:rFonts w:hint="eastAsia" w:ascii="微软雅黑" w:hAnsi="微软雅黑" w:eastAsia="微软雅黑"/>
          <w:i/>
          <w:noProof/>
          <w:sz w:val="24"/>
        </w:rPr>
        <w:t xml:space="preserve">In E3S Web of Conferences</w:t>
      </w:r>
      <w:r>
        <w:rPr>
          <w:rFonts w:hint="eastAsia" w:ascii="微软雅黑" w:hAnsi="微软雅黑" w:eastAsia="微软雅黑"/>
          <w:noProof/>
          <w:sz w:val="24"/>
        </w:rPr>
        <w:t>.</w:t>
      </w:r>
    </w:p>
    <w:p>
      <w:pPr>
        <w:spacing w:line="288" w:lineRule="auto"/>
        <w:ind w:firstLine="480" w:firstLineChars="200"/>
        <w:jc w:val="both"/>
      </w:pPr>
      <w:r>
        <w:rPr>
          <w:rFonts w:hint="eastAsia" w:ascii="微软雅黑" w:hAnsi="微软雅黑" w:eastAsia="微软雅黑"/>
          <w:noProof/>
          <w:sz w:val="24"/>
        </w:rPr>
        <w:t xml:space="preserve">Saitov, E. B., Kodirov, S., Beknazarova, Z. F., Kamanov, B. M., Nortojiyev, A., &amp; Siddikov, N. (2022, June). Developing renewable sources of energy in Uzbekistan renewable energy short overview: Programs and prospects. In AIP Conference Proceedings (Vol. 2432, No. 1). </w:t>
      </w:r>
      <w:r>
        <w:rPr>
          <w:rFonts w:hint="eastAsia" w:ascii="微软雅黑" w:hAnsi="微软雅黑" w:eastAsia="微软雅黑"/>
          <w:i/>
          <w:noProof/>
          <w:sz w:val="24"/>
        </w:rPr>
        <w:t xml:space="preserve">AIP Publishing</w:t>
      </w:r>
      <w:r>
        <w:rPr>
          <w:rFonts w:hint="eastAsia" w:ascii="微软雅黑" w:hAnsi="微软雅黑" w:eastAsia="微软雅黑"/>
          <w:noProof/>
          <w:sz w:val="24"/>
        </w:rPr>
        <w:t>.</w:t>
      </w:r>
    </w:p>
    <w:p>
      <w:pPr>
        <w:spacing w:line="288" w:lineRule="auto"/>
        <w:ind w:firstLine="480" w:firstLineChars="200"/>
        <w:jc w:val="both"/>
      </w:pPr>
      <w:r>
        <w:rPr>
          <w:rFonts w:hint="eastAsia" w:ascii="微软雅黑" w:hAnsi="微软雅黑" w:eastAsia="微软雅黑"/>
          <w:noProof/>
          <w:sz w:val="24"/>
        </w:rPr>
        <w:t xml:space="preserve">Sangirova, U., Shadieva, D., Raimjanova, M., Umurzakova, N., &amp; Akramova, N. (2024). Green economy development in the Republic of Uzbekistan. In BIO Web of Conferences (Vol. 130, p. 08028). </w:t>
      </w:r>
      <w:r>
        <w:rPr>
          <w:rFonts w:hint="eastAsia" w:ascii="微软雅黑" w:hAnsi="微软雅黑" w:eastAsia="微软雅黑"/>
          <w:i/>
          <w:noProof/>
          <w:sz w:val="24"/>
        </w:rPr>
        <w:t xml:space="preserve">EDP Sciences</w:t>
      </w:r>
      <w:r>
        <w:rPr>
          <w:rFonts w:hint="eastAsia" w:ascii="微软雅黑" w:hAnsi="微软雅黑" w:eastAsia="微软雅黑"/>
          <w:noProof/>
          <w:sz w:val="24"/>
        </w:rPr>
        <w:t>.</w:t>
      </w:r>
    </w:p>
    <w:p>
      <w:pPr>
        <w:spacing w:line="288" w:lineRule="auto"/>
        <w:ind w:firstLine="480" w:firstLineChars="200"/>
        <w:jc w:val="both"/>
      </w:pPr>
      <w:r>
        <w:rPr>
          <w:rFonts w:hint="eastAsia" w:ascii="微软雅黑" w:hAnsi="微软雅黑" w:eastAsia="微软雅黑"/>
          <w:noProof/>
          <w:sz w:val="24"/>
        </w:rPr>
        <w:t xml:space="preserve">Saydullaev, S. (2024). Implementing sustainable practices in the electrical energy network of Uzbekistan: a holistic approach to environmental management and engineering. In E3S Web of Conferences (Vol. 498, p. 01014). </w:t>
      </w:r>
      <w:r>
        <w:rPr>
          <w:rFonts w:hint="eastAsia" w:ascii="微软雅黑" w:hAnsi="微软雅黑" w:eastAsia="微软雅黑"/>
          <w:i/>
          <w:noProof/>
          <w:sz w:val="24"/>
        </w:rPr>
        <w:t xml:space="preserve">EDP Sciences</w:t>
      </w:r>
      <w:r>
        <w:rPr>
          <w:rFonts w:hint="eastAsia" w:ascii="微软雅黑" w:hAnsi="微软雅黑" w:eastAsia="微软雅黑"/>
          <w:noProof/>
          <w:sz w:val="24"/>
        </w:rPr>
        <w:t>.</w:t>
      </w:r>
    </w:p>
    <w:p>
      <w:pPr>
        <w:spacing w:line="288" w:lineRule="auto"/>
        <w:ind w:firstLine="480" w:firstLineChars="200"/>
        <w:jc w:val="both"/>
      </w:pPr>
      <w:r>
        <w:rPr>
          <w:rFonts w:hint="eastAsia" w:ascii="微软雅黑" w:hAnsi="微软雅黑" w:eastAsia="微软雅黑"/>
          <w:noProof/>
          <w:sz w:val="24"/>
        </w:rPr>
        <w:t xml:space="preserve">Shakirova, Y., &amp; Avulchaeva, F. (2024). SUSTAINABLE SOLUTIONS: GREEN ENERGY MANAGEMENT AS A CATALYST FOR ECONOMIC DEVELOPMENT IN UZBEKISTAN. </w:t>
      </w:r>
      <w:r>
        <w:rPr>
          <w:rFonts w:hint="eastAsia" w:ascii="微软雅黑" w:hAnsi="微软雅黑" w:eastAsia="微软雅黑"/>
          <w:i/>
          <w:noProof/>
          <w:sz w:val="24"/>
        </w:rPr>
        <w:t xml:space="preserve">International Journal Of Management And Economics Fundamental, 4</w:t>
      </w:r>
      <w:r>
        <w:rPr>
          <w:rFonts w:hint="eastAsia" w:ascii="微软雅黑" w:hAnsi="微软雅黑" w:eastAsia="微软雅黑"/>
          <w:noProof/>
          <w:sz w:val="24"/>
        </w:rPr>
        <w:t xml:space="preserve">(03), 33-40.</w:t>
      </w:r>
    </w:p>
    <w:p>
      <w:pPr>
        <w:spacing w:line="288" w:lineRule="auto"/>
        <w:ind w:firstLine="480" w:firstLineChars="200"/>
        <w:jc w:val="both"/>
      </w:pPr>
      <w:r>
        <w:rPr>
          <w:rFonts w:hint="eastAsia" w:ascii="微软雅黑" w:hAnsi="微软雅黑" w:eastAsia="微软雅黑"/>
          <w:noProof/>
          <w:sz w:val="24"/>
        </w:rPr>
        <w:t xml:space="preserve">Shodmonov, R., &amp; Mustafakulov, S. (2025). Challenges and opportunities in implementing green economy indicators in uzbekistan’s industrial sector under the fourth industrial revolution. </w:t>
      </w:r>
      <w:r>
        <w:rPr>
          <w:rFonts w:hint="eastAsia" w:ascii="微软雅黑" w:hAnsi="微软雅黑" w:eastAsia="微软雅黑"/>
          <w:i/>
          <w:noProof/>
          <w:sz w:val="24"/>
        </w:rPr>
        <w:t xml:space="preserve">Yashil iqtisodiyot va taraqqiyot, 3</w:t>
      </w:r>
      <w:r>
        <w:rPr>
          <w:rFonts w:hint="eastAsia" w:ascii="微软雅黑" w:hAnsi="微软雅黑" w:eastAsia="微软雅黑"/>
          <w:noProof/>
          <w:sz w:val="24"/>
        </w:rPr>
        <w:t>(4).</w:t>
      </w:r>
    </w:p>
    <w:p>
      <w:pPr>
        <w:spacing w:line="288" w:lineRule="auto"/>
        <w:ind w:firstLine="480" w:firstLineChars="200"/>
        <w:jc w:val="both"/>
      </w:pPr>
      <w:r>
        <w:rPr>
          <w:rFonts w:hint="eastAsia" w:ascii="微软雅黑" w:hAnsi="微软雅黑" w:eastAsia="微软雅黑"/>
          <w:noProof/>
          <w:sz w:val="24"/>
        </w:rPr>
        <w:t xml:space="preserve">Suhail, M., Khan, M. N., Ravshanov, A. X., &amp; Usmanov, M. (2024). Suitability assessment of wind energy farming in the desert landscape of Zarafshan valley, Uzbekistan. </w:t>
      </w:r>
      <w:r>
        <w:rPr>
          <w:rFonts w:hint="eastAsia" w:ascii="微软雅黑" w:hAnsi="微软雅黑" w:eastAsia="微软雅黑"/>
          <w:i/>
          <w:noProof/>
          <w:sz w:val="24"/>
        </w:rPr>
        <w:t>InterCarto</w:t>
      </w:r>
      <w:r>
        <w:rPr>
          <w:rFonts w:hint="eastAsia" w:ascii="微软雅黑" w:hAnsi="微软雅黑" w:eastAsia="微软雅黑"/>
          <w:noProof/>
          <w:sz w:val="24"/>
        </w:rPr>
        <w:t xml:space="preserve">, InterGIS.</w:t>
      </w:r>
    </w:p>
    <w:p>
      <w:pPr>
        <w:spacing w:line="288" w:lineRule="auto"/>
        <w:ind w:firstLine="480" w:firstLineChars="200"/>
        <w:jc w:val="both"/>
      </w:pPr>
      <w:r>
        <w:rPr>
          <w:rFonts w:hint="eastAsia" w:ascii="微软雅黑" w:hAnsi="微软雅黑" w:eastAsia="微软雅黑"/>
          <w:noProof/>
          <w:sz w:val="24"/>
        </w:rPr>
        <w:t xml:space="preserve">Tadjiboev, Z. M., Mirzakarimova, M. M., Haydarov, H., &amp; Achilov, A. (2024). CURRENT STATE, PROBLEMS AND SOLUTIONS OF THE GREEN ECONOMY POLICY IN UZBEKISTAN. </w:t>
      </w:r>
      <w:r>
        <w:rPr>
          <w:rFonts w:hint="eastAsia" w:ascii="微软雅黑" w:hAnsi="微软雅黑" w:eastAsia="微软雅黑"/>
          <w:i/>
          <w:noProof/>
          <w:sz w:val="24"/>
        </w:rPr>
        <w:t xml:space="preserve">Hunan Daxue Xuebao/Journal of Hunan University Natural Sciences</w:t>
      </w:r>
      <w:r>
        <w:rPr>
          <w:rFonts w:hint="eastAsia" w:ascii="微软雅黑" w:hAnsi="微软雅黑" w:eastAsia="微软雅黑"/>
          <w:noProof/>
          <w:sz w:val="24"/>
        </w:rPr>
        <w:t xml:space="preserve">, 146-155.</w:t>
      </w:r>
    </w:p>
    <w:p>
      <w:pPr>
        <w:spacing w:line="288" w:lineRule="auto"/>
        <w:ind w:firstLine="480" w:firstLineChars="200"/>
        <w:jc w:val="both"/>
      </w:pPr>
      <w:r>
        <w:rPr>
          <w:rFonts w:hint="eastAsia" w:ascii="微软雅黑" w:hAnsi="微软雅黑" w:eastAsia="微软雅黑"/>
          <w:noProof/>
          <w:sz w:val="24"/>
        </w:rPr>
        <w:t xml:space="preserve">Tariq, M. U. (2025). Digital Accountability: Revolutionizing Public Sector Transparency and Service Delivery. In Enhancing Public Sector Accountability and Services Through Digital Innovation (pp. 129-154). </w:t>
      </w:r>
      <w:r>
        <w:rPr>
          <w:rFonts w:hint="eastAsia" w:ascii="微软雅黑" w:hAnsi="微软雅黑" w:eastAsia="微软雅黑"/>
          <w:i/>
          <w:noProof/>
          <w:sz w:val="24"/>
        </w:rPr>
        <w:t xml:space="preserve">IGI Global Scientific Publishing</w:t>
      </w:r>
      <w:r>
        <w:rPr>
          <w:rFonts w:hint="eastAsia" w:ascii="微软雅黑" w:hAnsi="微软雅黑" w:eastAsia="微软雅黑"/>
          <w:noProof/>
          <w:sz w:val="24"/>
        </w:rPr>
        <w:t>.</w:t>
      </w:r>
    </w:p>
    <w:p>
      <w:pPr>
        <w:spacing w:line="288" w:lineRule="auto"/>
        <w:ind w:firstLine="480" w:firstLineChars="200"/>
        <w:jc w:val="both"/>
      </w:pPr>
      <w:r>
        <w:rPr>
          <w:rFonts w:hint="eastAsia" w:ascii="微软雅黑" w:hAnsi="微软雅黑" w:eastAsia="微软雅黑"/>
          <w:noProof/>
          <w:sz w:val="24"/>
        </w:rPr>
        <w:t xml:space="preserve">UGLI, K. B. N. </w:t>
      </w:r>
      <w:r>
        <w:rPr>
          <w:rFonts w:hint="eastAsia" w:ascii="微软雅黑" w:hAnsi="微软雅黑" w:eastAsia="微软雅黑"/>
          <w:i/>
          <w:noProof/>
          <w:sz w:val="24"/>
        </w:rPr>
        <w:t xml:space="preserve">Tashkent University of Information Technologies named after Muhammad al-Khwarizmi Supervisors</w:t>
      </w:r>
      <w:r>
        <w:rPr>
          <w:rFonts w:hint="eastAsia" w:ascii="微软雅黑" w:hAnsi="微软雅黑" w:eastAsia="微软雅黑"/>
          <w:noProof/>
          <w:sz w:val="24"/>
        </w:rPr>
        <w:t>.</w:t>
      </w:r>
    </w:p>
    <w:p>
      <w:pPr>
        <w:spacing w:line="288" w:lineRule="auto"/>
        <w:ind w:firstLine="480" w:firstLineChars="200"/>
        <w:jc w:val="both"/>
      </w:pPr>
      <w:r>
        <w:rPr>
          <w:rFonts w:hint="eastAsia" w:ascii="微软雅黑" w:hAnsi="微软雅黑" w:eastAsia="微软雅黑"/>
          <w:noProof/>
          <w:sz w:val="24"/>
        </w:rPr>
        <w:t xml:space="preserve">Xakimdjanova, S. (2024). EXPANDING THE OPPORTUNITIES OF GREEN ENERGY AND ITS ROLE IN THE SUSTAINABLE DEVELOPMENT OF ENTERPRISES IN THE ENERGY SECTOR OF UZBEKISTAN. </w:t>
      </w:r>
      <w:r>
        <w:rPr>
          <w:rFonts w:hint="eastAsia" w:ascii="微软雅黑" w:hAnsi="微软雅黑" w:eastAsia="微软雅黑"/>
          <w:i/>
          <w:noProof/>
          <w:sz w:val="24"/>
        </w:rPr>
        <w:t xml:space="preserve">Science and innovation, 3</w:t>
      </w:r>
      <w:r>
        <w:rPr>
          <w:rFonts w:hint="eastAsia" w:ascii="微软雅黑" w:hAnsi="微软雅黑" w:eastAsia="微软雅黑"/>
          <w:noProof/>
          <w:sz w:val="24"/>
        </w:rPr>
        <w:t xml:space="preserve">(A2), 58-63.</w:t>
      </w:r>
    </w:p>
    <w:p>
      <w:pPr>
        <w:spacing w:line="288" w:lineRule="auto"/>
        <w:ind w:firstLine="480" w:firstLineChars="200"/>
        <w:jc w:val="both"/>
      </w:pPr>
      <w:r>
        <w:rPr>
          <w:rFonts w:hint="eastAsia" w:ascii="微软雅黑" w:hAnsi="微软雅黑" w:eastAsia="微软雅黑"/>
          <w:noProof/>
          <w:sz w:val="24"/>
        </w:rPr>
        <w:t xml:space="preserve">Yаvmutov, D., &amp; Bаhronov, S. (2024). Sustаinаble Development of the Regionаl Economy in Uzbekistаn. </w:t>
      </w:r>
      <w:r>
        <w:rPr>
          <w:rFonts w:hint="eastAsia" w:ascii="微软雅黑" w:hAnsi="微软雅黑" w:eastAsia="微软雅黑"/>
          <w:i/>
          <w:noProof/>
          <w:sz w:val="24"/>
        </w:rPr>
        <w:t xml:space="preserve">PROBLEMS AND SOLUTIONS OF SCIENTIFIC AND INNOVATIVE RESEARCH, 1</w:t>
      </w:r>
      <w:r>
        <w:rPr>
          <w:rFonts w:hint="eastAsia" w:ascii="微软雅黑" w:hAnsi="微软雅黑" w:eastAsia="微软雅黑"/>
          <w:noProof/>
          <w:sz w:val="24"/>
        </w:rPr>
        <w:t xml:space="preserve">(1), 38-46.</w:t>
      </w:r>
    </w:p>
    <w:sectPr>
      <w:type w:val="nextPage"/>
      <w:pgSz w:w="11895" w:h="16830" w:orient="portrait"/>
      <w:pgMar w:top="1440" w:right="1800" w:bottom="1440" w:left="1800" w:header="855" w:footer="990" w:gutter="0"/>
    </w:sectPr>
  </w:body>
</w:document>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hybridMultilevel"/>
    <w:lvl w:ilvl="0">
      <w:start w:val="1"/>
      <w:numFmt w:val="decimal"/>
      <w:lvlText w:val="%1."/>
      <w:lvlJc w:val="left"/>
      <w:pPr>
        <w:ind w:left="440" w:hanging="440"/>
      </w:pPr>
      <w:rPr/>
    </w:lvl>
    <w:lvl w:ilvl="1">
      <w:start w:val="1"/>
      <w:numFmt w:val="bullet"/>
      <w:lvlText w:val=""/>
      <w:lvlJc w:val="left"/>
      <w:pPr>
        <w:ind w:left="880" w:hanging="440"/>
      </w:pPr>
      <w:rPr>
        <w:rFonts w:hint="default" w:ascii="Wingdings" w:hAnsi="Wingdings"/>
      </w:rPr>
    </w:lvl>
    <w:lvl w:ilvl="2">
      <w:start w:val="1"/>
      <w:numFmt w:val="bullet"/>
      <w:lvlText w:val=""/>
      <w:lvlJc w:val="left"/>
      <w:pPr>
        <w:ind w:left="1320" w:hanging="440"/>
      </w:pPr>
      <w:rPr>
        <w:rFonts w:hint="default" w:ascii="Wingdings" w:hAnsi="Wingdings"/>
      </w:rPr>
    </w:lvl>
    <w:lvl w:ilvl="3">
      <w:start w:val="1"/>
      <w:numFmt w:val="bullet"/>
      <w:lvlText w:val=""/>
      <w:lvlJc w:val="left"/>
      <w:pPr>
        <w:ind w:left="1760" w:hanging="440"/>
      </w:pPr>
      <w:rPr>
        <w:rFonts w:hint="default" w:ascii="Wingdings" w:hAnsi="Wingdings"/>
      </w:rPr>
    </w:lvl>
    <w:lvl w:ilvl="4">
      <w:start w:val="1"/>
      <w:numFmt w:val="bullet"/>
      <w:lvlText w:val=""/>
      <w:lvlJc w:val="left"/>
      <w:pPr>
        <w:ind w:left="2200" w:hanging="440"/>
      </w:pPr>
      <w:rPr>
        <w:rFonts w:hint="default" w:ascii="Wingdings" w:hAnsi="Wingdings"/>
      </w:rPr>
    </w:lvl>
    <w:lvl w:ilvl="5">
      <w:start w:val="1"/>
      <w:numFmt w:val="bullet"/>
      <w:lvlText w:val=""/>
      <w:lvlJc w:val="left"/>
      <w:pPr>
        <w:ind w:left="2640" w:hanging="440"/>
      </w:pPr>
      <w:rPr>
        <w:rFonts w:hint="default" w:ascii="Wingdings" w:hAnsi="Wingdings"/>
      </w:rPr>
    </w:lvl>
    <w:lvl w:ilvl="6">
      <w:start w:val="1"/>
      <w:numFmt w:val="bullet"/>
      <w:lvlText w:val=""/>
      <w:lvlJc w:val="left"/>
      <w:pPr>
        <w:ind w:left="3080" w:hanging="440"/>
      </w:pPr>
      <w:rPr>
        <w:rFonts w:hint="default" w:ascii="Wingdings" w:hAnsi="Wingdings"/>
      </w:rPr>
    </w:lvl>
    <w:lvl w:ilvl="7">
      <w:start w:val="1"/>
      <w:numFmt w:val="bullet"/>
      <w:lvlText w:val=""/>
      <w:lvlJc w:val="left"/>
      <w:pPr>
        <w:ind w:left="3520" w:hanging="440"/>
      </w:pPr>
      <w:rPr>
        <w:rFonts w:hint="default" w:ascii="Wingdings" w:hAnsi="Wingdings"/>
      </w:rPr>
    </w:lvl>
    <w:lvl w:ilvl="8">
      <w:start w:val="1"/>
      <w:numFmt w:val="bullet"/>
      <w:lvlText w:val=""/>
      <w:lvlJc w:val="left"/>
      <w:pPr>
        <w:ind w:left="3960" w:hanging="440"/>
      </w:pPr>
      <w:rPr>
        <w:rFonts w:hint="default" w:ascii="Wingdings" w:hAnsi="Wingdings"/>
      </w:rPr>
    </w:lvl>
  </w:abstractNum>
  <w:abstractNum w:abstractNumId="2">
    <w:multiLevelType w:val="hybridMultilevel"/>
    <w:lvl w:ilvl="0">
      <w:start w:val="1"/>
      <w:numFmt w:val="decimal"/>
      <w:lvlText w:val="%1."/>
      <w:lvlJc w:val="left"/>
      <w:pPr>
        <w:ind w:left="440" w:hanging="440"/>
      </w:pPr>
      <w:rPr/>
    </w:lvl>
    <w:lvl w:ilvl="1">
      <w:start w:val="1"/>
      <w:numFmt w:val="bullet"/>
      <w:lvlText w:val=""/>
      <w:lvlJc w:val="left"/>
      <w:pPr>
        <w:ind w:left="880" w:hanging="440"/>
      </w:pPr>
      <w:rPr>
        <w:rFonts w:hint="default" w:ascii="Wingdings" w:hAnsi="Wingdings"/>
      </w:rPr>
    </w:lvl>
    <w:lvl w:ilvl="2">
      <w:start w:val="1"/>
      <w:numFmt w:val="bullet"/>
      <w:lvlText w:val=""/>
      <w:lvlJc w:val="left"/>
      <w:pPr>
        <w:ind w:left="1320" w:hanging="440"/>
      </w:pPr>
      <w:rPr>
        <w:rFonts w:hint="default" w:ascii="Wingdings" w:hAnsi="Wingdings"/>
      </w:rPr>
    </w:lvl>
    <w:lvl w:ilvl="3">
      <w:start w:val="1"/>
      <w:numFmt w:val="bullet"/>
      <w:lvlText w:val=""/>
      <w:lvlJc w:val="left"/>
      <w:pPr>
        <w:ind w:left="1760" w:hanging="440"/>
      </w:pPr>
      <w:rPr>
        <w:rFonts w:hint="default" w:ascii="Wingdings" w:hAnsi="Wingdings"/>
      </w:rPr>
    </w:lvl>
    <w:lvl w:ilvl="4">
      <w:start w:val="1"/>
      <w:numFmt w:val="bullet"/>
      <w:lvlText w:val=""/>
      <w:lvlJc w:val="left"/>
      <w:pPr>
        <w:ind w:left="2200" w:hanging="440"/>
      </w:pPr>
      <w:rPr>
        <w:rFonts w:hint="default" w:ascii="Wingdings" w:hAnsi="Wingdings"/>
      </w:rPr>
    </w:lvl>
    <w:lvl w:ilvl="5">
      <w:start w:val="1"/>
      <w:numFmt w:val="bullet"/>
      <w:lvlText w:val=""/>
      <w:lvlJc w:val="left"/>
      <w:pPr>
        <w:ind w:left="2640" w:hanging="440"/>
      </w:pPr>
      <w:rPr>
        <w:rFonts w:hint="default" w:ascii="Wingdings" w:hAnsi="Wingdings"/>
      </w:rPr>
    </w:lvl>
    <w:lvl w:ilvl="6">
      <w:start w:val="1"/>
      <w:numFmt w:val="bullet"/>
      <w:lvlText w:val=""/>
      <w:lvlJc w:val="left"/>
      <w:pPr>
        <w:ind w:left="3080" w:hanging="440"/>
      </w:pPr>
      <w:rPr>
        <w:rFonts w:hint="default" w:ascii="Wingdings" w:hAnsi="Wingdings"/>
      </w:rPr>
    </w:lvl>
    <w:lvl w:ilvl="7">
      <w:start w:val="1"/>
      <w:numFmt w:val="bullet"/>
      <w:lvlText w:val=""/>
      <w:lvlJc w:val="left"/>
      <w:pPr>
        <w:ind w:left="3520" w:hanging="440"/>
      </w:pPr>
      <w:rPr>
        <w:rFonts w:hint="default" w:ascii="Wingdings" w:hAnsi="Wingdings"/>
      </w:rPr>
    </w:lvl>
    <w:lvl w:ilvl="8">
      <w:start w:val="1"/>
      <w:numFmt w:val="bullet"/>
      <w:lvlText w:val=""/>
      <w:lvlJc w:val="left"/>
      <w:pPr>
        <w:ind w:left="3960" w:hanging="440"/>
      </w:pPr>
      <w:rPr>
        <w:rFonts w:hint="default" w:ascii="Wingdings" w:hAnsi="Wingdings"/>
      </w:rPr>
    </w:lvl>
  </w:abstractNum>
  <w:abstractNum w:abstractNumId="3">
    <w:multiLevelType w:val="hybridMultilevel"/>
    <w:lvl w:ilvl="0">
      <w:start w:val="1"/>
      <w:numFmt w:val="decimal"/>
      <w:lvlText w:val="%1."/>
      <w:lvlJc w:val="left"/>
      <w:pPr>
        <w:ind w:left="440" w:hanging="440"/>
      </w:pPr>
      <w:rPr/>
    </w:lvl>
    <w:lvl w:ilvl="1">
      <w:start w:val="1"/>
      <w:numFmt w:val="bullet"/>
      <w:lvlText w:val=""/>
      <w:lvlJc w:val="left"/>
      <w:pPr>
        <w:ind w:left="880" w:hanging="440"/>
      </w:pPr>
      <w:rPr>
        <w:rFonts w:hint="default" w:ascii="Wingdings" w:hAnsi="Wingdings"/>
      </w:rPr>
    </w:lvl>
    <w:lvl w:ilvl="2">
      <w:start w:val="1"/>
      <w:numFmt w:val="bullet"/>
      <w:lvlText w:val=""/>
      <w:lvlJc w:val="left"/>
      <w:pPr>
        <w:ind w:left="1320" w:hanging="440"/>
      </w:pPr>
      <w:rPr>
        <w:rFonts w:hint="default" w:ascii="Wingdings" w:hAnsi="Wingdings"/>
      </w:rPr>
    </w:lvl>
    <w:lvl w:ilvl="3">
      <w:start w:val="1"/>
      <w:numFmt w:val="bullet"/>
      <w:lvlText w:val=""/>
      <w:lvlJc w:val="left"/>
      <w:pPr>
        <w:ind w:left="1760" w:hanging="440"/>
      </w:pPr>
      <w:rPr>
        <w:rFonts w:hint="default" w:ascii="Wingdings" w:hAnsi="Wingdings"/>
      </w:rPr>
    </w:lvl>
    <w:lvl w:ilvl="4">
      <w:start w:val="1"/>
      <w:numFmt w:val="bullet"/>
      <w:lvlText w:val=""/>
      <w:lvlJc w:val="left"/>
      <w:pPr>
        <w:ind w:left="2200" w:hanging="440"/>
      </w:pPr>
      <w:rPr>
        <w:rFonts w:hint="default" w:ascii="Wingdings" w:hAnsi="Wingdings"/>
      </w:rPr>
    </w:lvl>
    <w:lvl w:ilvl="5">
      <w:start w:val="1"/>
      <w:numFmt w:val="bullet"/>
      <w:lvlText w:val=""/>
      <w:lvlJc w:val="left"/>
      <w:pPr>
        <w:ind w:left="2640" w:hanging="440"/>
      </w:pPr>
      <w:rPr>
        <w:rFonts w:hint="default" w:ascii="Wingdings" w:hAnsi="Wingdings"/>
      </w:rPr>
    </w:lvl>
    <w:lvl w:ilvl="6">
      <w:start w:val="1"/>
      <w:numFmt w:val="bullet"/>
      <w:lvlText w:val=""/>
      <w:lvlJc w:val="left"/>
      <w:pPr>
        <w:ind w:left="3080" w:hanging="440"/>
      </w:pPr>
      <w:rPr>
        <w:rFonts w:hint="default" w:ascii="Wingdings" w:hAnsi="Wingdings"/>
      </w:rPr>
    </w:lvl>
    <w:lvl w:ilvl="7">
      <w:start w:val="1"/>
      <w:numFmt w:val="bullet"/>
      <w:lvlText w:val=""/>
      <w:lvlJc w:val="left"/>
      <w:pPr>
        <w:ind w:left="3520" w:hanging="440"/>
      </w:pPr>
      <w:rPr>
        <w:rFonts w:hint="default" w:ascii="Wingdings" w:hAnsi="Wingdings"/>
      </w:rPr>
    </w:lvl>
    <w:lvl w:ilvl="8">
      <w:start w:val="1"/>
      <w:numFmt w:val="bullet"/>
      <w:lvlText w:val=""/>
      <w:lvlJc w:val="left"/>
      <w:pPr>
        <w:ind w:left="3960" w:hanging="440"/>
      </w:pPr>
      <w:rPr>
        <w:rFonts w:hint="default" w:ascii="Wingdings" w:hAnsi="Wingdings"/>
      </w:rPr>
    </w:lvl>
  </w:abstractNum>
  <w:abstractNum w:abstractNumId="4">
    <w:multiLevelType w:val="hybridMultilevel"/>
    <w:lvl w:ilvl="0">
      <w:start w:val="7"/>
      <w:numFmt w:val="decimal"/>
      <w:lvlText w:val="%1."/>
      <w:lvlJc w:val="left"/>
      <w:pPr>
        <w:ind w:left="440" w:hanging="440"/>
      </w:pPr>
      <w:rPr/>
    </w:lvl>
    <w:lvl w:ilvl="1">
      <w:start w:val="1"/>
      <w:numFmt w:val="bullet"/>
      <w:lvlText w:val=""/>
      <w:lvlJc w:val="left"/>
      <w:pPr>
        <w:ind w:left="880" w:hanging="440"/>
      </w:pPr>
      <w:rPr>
        <w:rFonts w:hint="default" w:ascii="Wingdings" w:hAnsi="Wingdings"/>
      </w:rPr>
    </w:lvl>
    <w:lvl w:ilvl="2">
      <w:start w:val="1"/>
      <w:numFmt w:val="bullet"/>
      <w:lvlText w:val=""/>
      <w:lvlJc w:val="left"/>
      <w:pPr>
        <w:ind w:left="1320" w:hanging="440"/>
      </w:pPr>
      <w:rPr>
        <w:rFonts w:hint="default" w:ascii="Wingdings" w:hAnsi="Wingdings"/>
      </w:rPr>
    </w:lvl>
    <w:lvl w:ilvl="3">
      <w:start w:val="1"/>
      <w:numFmt w:val="bullet"/>
      <w:lvlText w:val=""/>
      <w:lvlJc w:val="left"/>
      <w:pPr>
        <w:ind w:left="1760" w:hanging="440"/>
      </w:pPr>
      <w:rPr>
        <w:rFonts w:hint="default" w:ascii="Wingdings" w:hAnsi="Wingdings"/>
      </w:rPr>
    </w:lvl>
    <w:lvl w:ilvl="4">
      <w:start w:val="1"/>
      <w:numFmt w:val="bullet"/>
      <w:lvlText w:val=""/>
      <w:lvlJc w:val="left"/>
      <w:pPr>
        <w:ind w:left="2200" w:hanging="440"/>
      </w:pPr>
      <w:rPr>
        <w:rFonts w:hint="default" w:ascii="Wingdings" w:hAnsi="Wingdings"/>
      </w:rPr>
    </w:lvl>
    <w:lvl w:ilvl="5">
      <w:start w:val="1"/>
      <w:numFmt w:val="bullet"/>
      <w:lvlText w:val=""/>
      <w:lvlJc w:val="left"/>
      <w:pPr>
        <w:ind w:left="2640" w:hanging="440"/>
      </w:pPr>
      <w:rPr>
        <w:rFonts w:hint="default" w:ascii="Wingdings" w:hAnsi="Wingdings"/>
      </w:rPr>
    </w:lvl>
    <w:lvl w:ilvl="6">
      <w:start w:val="1"/>
      <w:numFmt w:val="bullet"/>
      <w:lvlText w:val=""/>
      <w:lvlJc w:val="left"/>
      <w:pPr>
        <w:ind w:left="3080" w:hanging="440"/>
      </w:pPr>
      <w:rPr>
        <w:rFonts w:hint="default" w:ascii="Wingdings" w:hAnsi="Wingdings"/>
      </w:rPr>
    </w:lvl>
    <w:lvl w:ilvl="7">
      <w:start w:val="1"/>
      <w:numFmt w:val="bullet"/>
      <w:lvlText w:val=""/>
      <w:lvlJc w:val="left"/>
      <w:pPr>
        <w:ind w:left="3520" w:hanging="440"/>
      </w:pPr>
      <w:rPr>
        <w:rFonts w:hint="default" w:ascii="Wingdings" w:hAnsi="Wingdings"/>
      </w:rPr>
    </w:lvl>
    <w:lvl w:ilvl="8">
      <w:start w:val="1"/>
      <w:numFmt w:val="bullet"/>
      <w:lvlText w:val=""/>
      <w:lvlJc w:val="left"/>
      <w:pPr>
        <w:ind w:left="3960" w:hanging="440"/>
      </w:pPr>
      <w:rPr>
        <w:rFonts w:hint="default" w:ascii="Wingdings" w:hAnsi="Wingdings"/>
      </w:rPr>
    </w:lvl>
  </w:abstractNum>
  <w:abstractNum w:abstractNumId="5">
    <w:multiLevelType w:val="hybridMultilevel"/>
    <w:lvl w:ilvl="0">
      <w:start w:val="13"/>
      <w:numFmt w:val="decimal"/>
      <w:lvlText w:val="%1."/>
      <w:lvlJc w:val="left"/>
      <w:pPr>
        <w:ind w:left="440" w:hanging="440"/>
      </w:pPr>
      <w:rPr/>
    </w:lvl>
    <w:lvl w:ilvl="1">
      <w:start w:val="1"/>
      <w:numFmt w:val="bullet"/>
      <w:lvlText w:val=""/>
      <w:lvlJc w:val="left"/>
      <w:pPr>
        <w:ind w:left="880" w:hanging="440"/>
      </w:pPr>
      <w:rPr>
        <w:rFonts w:hint="default" w:ascii="Wingdings" w:hAnsi="Wingdings"/>
      </w:rPr>
    </w:lvl>
    <w:lvl w:ilvl="2">
      <w:start w:val="1"/>
      <w:numFmt w:val="bullet"/>
      <w:lvlText w:val=""/>
      <w:lvlJc w:val="left"/>
      <w:pPr>
        <w:ind w:left="1320" w:hanging="440"/>
      </w:pPr>
      <w:rPr>
        <w:rFonts w:hint="default" w:ascii="Wingdings" w:hAnsi="Wingdings"/>
      </w:rPr>
    </w:lvl>
    <w:lvl w:ilvl="3">
      <w:start w:val="1"/>
      <w:numFmt w:val="bullet"/>
      <w:lvlText w:val=""/>
      <w:lvlJc w:val="left"/>
      <w:pPr>
        <w:ind w:left="1760" w:hanging="440"/>
      </w:pPr>
      <w:rPr>
        <w:rFonts w:hint="default" w:ascii="Wingdings" w:hAnsi="Wingdings"/>
      </w:rPr>
    </w:lvl>
    <w:lvl w:ilvl="4">
      <w:start w:val="1"/>
      <w:numFmt w:val="bullet"/>
      <w:lvlText w:val=""/>
      <w:lvlJc w:val="left"/>
      <w:pPr>
        <w:ind w:left="2200" w:hanging="440"/>
      </w:pPr>
      <w:rPr>
        <w:rFonts w:hint="default" w:ascii="Wingdings" w:hAnsi="Wingdings"/>
      </w:rPr>
    </w:lvl>
    <w:lvl w:ilvl="5">
      <w:start w:val="1"/>
      <w:numFmt w:val="bullet"/>
      <w:lvlText w:val=""/>
      <w:lvlJc w:val="left"/>
      <w:pPr>
        <w:ind w:left="2640" w:hanging="440"/>
      </w:pPr>
      <w:rPr>
        <w:rFonts w:hint="default" w:ascii="Wingdings" w:hAnsi="Wingdings"/>
      </w:rPr>
    </w:lvl>
    <w:lvl w:ilvl="6">
      <w:start w:val="1"/>
      <w:numFmt w:val="bullet"/>
      <w:lvlText w:val=""/>
      <w:lvlJc w:val="left"/>
      <w:pPr>
        <w:ind w:left="3080" w:hanging="440"/>
      </w:pPr>
      <w:rPr>
        <w:rFonts w:hint="default" w:ascii="Wingdings" w:hAnsi="Wingdings"/>
      </w:rPr>
    </w:lvl>
    <w:lvl w:ilvl="7">
      <w:start w:val="1"/>
      <w:numFmt w:val="bullet"/>
      <w:lvlText w:val=""/>
      <w:lvlJc w:val="left"/>
      <w:pPr>
        <w:ind w:left="3520" w:hanging="440"/>
      </w:pPr>
      <w:rPr>
        <w:rFonts w:hint="default" w:ascii="Wingdings" w:hAnsi="Wingdings"/>
      </w:rPr>
    </w:lvl>
    <w:lvl w:ilvl="8">
      <w:start w:val="1"/>
      <w:numFmt w:val="bullet"/>
      <w:lvlText w:val=""/>
      <w:lvlJc w:val="left"/>
      <w:pPr>
        <w:ind w:left="3960" w:hanging="440"/>
      </w:pPr>
      <w:rPr>
        <w:rFonts w:hint="default" w:ascii="Wingdings" w:hAnsi="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doNotExpandShiftReturn/>
    <w:compatSetting w:name="overrideTableStyleFontSizeAndJustification" w:uri="http://schemas.microsoft.com/office/word" w:val="1"/>
    <w:compatSetting w:name="compatibilityMode" w:uri="http://schemas.microsoft.com/office/word" w:val="16"/>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pPr>
      <w:spacing w:before="0" w:beforeLines="0" w:after="0" w:afterLines="0" w:line="240"/>
      <w:jc w:val="both"/>
    </w:pPr>
    <w:rPr>
      <w:rFonts w:ascii="Calibri" w:hAnsi="Calibri" w:eastAsia="等线" w:cs="21"/>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black"/>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black"/>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black"/>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black"/>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properties:Company/>
  <properties:Application/>
  <properties:AppVersion>1.1</properties:AppVersion>
</properties:Properties>
</file>

<file path=docProps/core.xml><?xml version="1.0" encoding="utf-8"?>
<cp:coreProperties xmlns:cp="http://schemas.openxmlformats.org/package/2006/metadata/core-properties" xmlns:dcterms="http://purl.org/dc/terms/" xmlns:dc="http://purl.org/dc/elements/1.1/">
  <dc:creator/>
  <cp:lastModifiedBy/>
</cp:coreProperties>
</file>