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D6" w:rsidRPr="009120D6" w:rsidRDefault="009120D6" w:rsidP="009120D6">
      <w:pPr>
        <w:shd w:val="clear" w:color="auto" w:fill="FFFFFF"/>
        <w:spacing w:after="0" w:line="32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120D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Расширенный образовательный цикл по философии, ценностям и взаимодействию с природой для народов Узбекистана и Центральной Азии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25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1. Философская основа и ключевые ценности</w:t>
      </w:r>
    </w:p>
    <w:p w:rsidR="009120D6" w:rsidRPr="009120D6" w:rsidRDefault="009120D6" w:rsidP="009120D6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Человек как часть экосистемы</w:t>
      </w:r>
      <w:r w:rsidRPr="009120D6">
        <w:rPr>
          <w:rFonts w:ascii="Arial" w:eastAsia="Times New Roman" w:hAnsi="Arial" w:cs="Arial"/>
          <w:color w:val="000000"/>
        </w:rPr>
        <w:t>: природа и её благополучие ставятся выше индивидуальных интересов.</w:t>
      </w:r>
    </w:p>
    <w:p w:rsidR="009120D6" w:rsidRPr="009120D6" w:rsidRDefault="009120D6" w:rsidP="009120D6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Уважение к культурным и религиозным нормам</w:t>
      </w:r>
      <w:r w:rsidRPr="009120D6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9120D6">
        <w:rPr>
          <w:rFonts w:ascii="Arial" w:eastAsia="Times New Roman" w:hAnsi="Arial" w:cs="Arial"/>
          <w:color w:val="000000"/>
        </w:rPr>
        <w:t>халяль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120D6">
        <w:rPr>
          <w:rFonts w:ascii="Arial" w:eastAsia="Times New Roman" w:hAnsi="Arial" w:cs="Arial"/>
          <w:color w:val="000000"/>
        </w:rPr>
        <w:t>харам</w:t>
      </w:r>
      <w:proofErr w:type="spellEnd"/>
      <w:r w:rsidRPr="009120D6">
        <w:rPr>
          <w:rFonts w:ascii="Arial" w:eastAsia="Times New Roman" w:hAnsi="Arial" w:cs="Arial"/>
          <w:color w:val="000000"/>
        </w:rPr>
        <w:t>, кошер, библейские принципы, ценность жизни.</w:t>
      </w:r>
    </w:p>
    <w:p w:rsidR="009120D6" w:rsidRPr="009120D6" w:rsidRDefault="009120D6" w:rsidP="009120D6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Этическое управление знаниями</w:t>
      </w:r>
      <w:r w:rsidRPr="009120D6">
        <w:rPr>
          <w:rFonts w:ascii="Arial" w:eastAsia="Times New Roman" w:hAnsi="Arial" w:cs="Arial"/>
          <w:color w:val="000000"/>
        </w:rPr>
        <w:t xml:space="preserve">: через DAO,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токенизацию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вклада и прозрачное голосование.</w:t>
      </w:r>
    </w:p>
    <w:p w:rsidR="009120D6" w:rsidRPr="009120D6" w:rsidRDefault="009120D6" w:rsidP="009120D6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Непрерывное обучение</w:t>
      </w:r>
      <w:r w:rsidRPr="009120D6">
        <w:rPr>
          <w:rFonts w:ascii="Arial" w:eastAsia="Times New Roman" w:hAnsi="Arial" w:cs="Arial"/>
          <w:color w:val="000000"/>
        </w:rPr>
        <w:t>: адаптация знаний под локальные условия и глобальные вызовы.</w:t>
      </w:r>
    </w:p>
    <w:p w:rsidR="009120D6" w:rsidRPr="009120D6" w:rsidRDefault="009120D6" w:rsidP="009120D6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Интеграция технологий</w:t>
      </w:r>
      <w:r w:rsidRPr="009120D6">
        <w:rPr>
          <w:rFonts w:ascii="Arial" w:eastAsia="Times New Roman" w:hAnsi="Arial" w:cs="Arial"/>
          <w:color w:val="000000"/>
        </w:rPr>
        <w:t xml:space="preserve">: ИИ, AR, голосовые интерфейсы,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мультиязычность</w:t>
      </w:r>
      <w:proofErr w:type="spellEnd"/>
      <w:r w:rsidRPr="009120D6">
        <w:rPr>
          <w:rFonts w:ascii="Arial" w:eastAsia="Times New Roman" w:hAnsi="Arial" w:cs="Arial"/>
          <w:color w:val="000000"/>
        </w:rPr>
        <w:t>, семантические ядра.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26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2. Структура образовательного цикла по возрастам, тематикам и культурным особенностям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65"/>
        <w:gridCol w:w="3238"/>
        <w:gridCol w:w="2857"/>
        <w:gridCol w:w="2555"/>
      </w:tblGrid>
      <w:tr w:rsidR="009120D6" w:rsidRPr="009120D6" w:rsidTr="009120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задачи и темы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Форматы и методы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  <w:szCs w:val="20"/>
              </w:rPr>
              <w:t>Культурные и религиозные особенности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0-3 года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Формирование доверия, моторика, раннее восприятие природы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Игровые занятия, сенсорное обучение, семейные ритуалы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Учет пищевых табу (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халяль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>, кошер), семейные традиции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4-7 лет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Познание мира, развитие речи, моральные основы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Интерактивные игры, рассказы, AR-экскурсии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Культурные истории, религиозные притчи, этика семьи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8-12 лет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Экологическое сознание, социальные роли, навыки взаимодействия с природой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Проекты, экскурсии,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геймификация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>, групповые занятия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Локальные традиции, праздники, этические нормы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13-18 лет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Критическое мышление, этика устойчивого развития, лидерство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Исследовательские работы, DAO-участие, дебаты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Религиозные и культурные нормы, уважение к табу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19-30 лет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Профессиональное образование, межкультурное взаимодействие, инновации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Университетские курсы, стажировки,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онлайн-платформы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Глобальная интеграция с национальными особенностями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31-60 лет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Повышение квалификации, передача знаний, социальная ответственность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Курсы повышения квалификации,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менторство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>, DAO-управление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Семейные и религиозные традиции, этика бизнеса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60+ лет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Мудрость, наставничество, сохранение культурного и природного наследия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Семинары,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волонтерство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>, цифровые архивы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Уважение к религиозным убеждениям, поддержка здоровья</w:t>
            </w:r>
          </w:p>
        </w:tc>
      </w:tr>
    </w:tbl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27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3. Тематические блоки и образовательные среды</w:t>
      </w:r>
    </w:p>
    <w:p w:rsidR="009120D6" w:rsidRPr="009120D6" w:rsidRDefault="009120D6" w:rsidP="009120D6">
      <w:pPr>
        <w:numPr>
          <w:ilvl w:val="0"/>
          <w:numId w:val="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Природа и экология</w:t>
      </w:r>
      <w:r w:rsidRPr="009120D6">
        <w:rPr>
          <w:rFonts w:ascii="Arial" w:eastAsia="Times New Roman" w:hAnsi="Arial" w:cs="Arial"/>
          <w:color w:val="000000"/>
        </w:rPr>
        <w:t>: биологические циклы, климатические изменения, взаимодействие с флорой и фауной региона.</w:t>
      </w:r>
    </w:p>
    <w:p w:rsidR="009120D6" w:rsidRPr="009120D6" w:rsidRDefault="009120D6" w:rsidP="009120D6">
      <w:pPr>
        <w:numPr>
          <w:ilvl w:val="0"/>
          <w:numId w:val="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lastRenderedPageBreak/>
        <w:t>Философия и этика</w:t>
      </w:r>
      <w:r w:rsidRPr="009120D6">
        <w:rPr>
          <w:rFonts w:ascii="Arial" w:eastAsia="Times New Roman" w:hAnsi="Arial" w:cs="Arial"/>
          <w:color w:val="000000"/>
        </w:rPr>
        <w:t>: устойчивое развитие, права человека, религиозные и культурные ценности.</w:t>
      </w:r>
    </w:p>
    <w:p w:rsidR="009120D6" w:rsidRPr="009120D6" w:rsidRDefault="009120D6" w:rsidP="009120D6">
      <w:pPr>
        <w:numPr>
          <w:ilvl w:val="0"/>
          <w:numId w:val="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Технологии и инновации</w:t>
      </w:r>
      <w:r w:rsidRPr="009120D6">
        <w:rPr>
          <w:rFonts w:ascii="Arial" w:eastAsia="Times New Roman" w:hAnsi="Arial" w:cs="Arial"/>
          <w:color w:val="000000"/>
        </w:rPr>
        <w:t xml:space="preserve">: AR, голосовые интерфейсы, </w:t>
      </w:r>
      <w:proofErr w:type="spellStart"/>
      <w:r w:rsidRPr="009120D6">
        <w:rPr>
          <w:rFonts w:ascii="Arial" w:eastAsia="Times New Roman" w:hAnsi="Arial" w:cs="Arial"/>
          <w:color w:val="000000"/>
        </w:rPr>
        <w:t>геймификация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токенизация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знаний, DAO.</w:t>
      </w:r>
    </w:p>
    <w:p w:rsidR="009120D6" w:rsidRPr="009120D6" w:rsidRDefault="009120D6" w:rsidP="009120D6">
      <w:pPr>
        <w:numPr>
          <w:ilvl w:val="0"/>
          <w:numId w:val="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Социальные науки</w:t>
      </w:r>
      <w:r w:rsidRPr="009120D6">
        <w:rPr>
          <w:rFonts w:ascii="Arial" w:eastAsia="Times New Roman" w:hAnsi="Arial" w:cs="Arial"/>
          <w:color w:val="000000"/>
        </w:rPr>
        <w:t>: культура, история, межэтническое взаимодействие, этическое управление.</w:t>
      </w:r>
    </w:p>
    <w:p w:rsidR="009120D6" w:rsidRPr="009120D6" w:rsidRDefault="009120D6" w:rsidP="009120D6">
      <w:pPr>
        <w:numPr>
          <w:ilvl w:val="0"/>
          <w:numId w:val="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Практические навыки</w:t>
      </w:r>
      <w:r w:rsidRPr="009120D6">
        <w:rPr>
          <w:rFonts w:ascii="Arial" w:eastAsia="Times New Roman" w:hAnsi="Arial" w:cs="Arial"/>
          <w:color w:val="000000"/>
        </w:rPr>
        <w:t xml:space="preserve">: выживание в природных условиях, уход за животными, экологический </w:t>
      </w:r>
      <w:proofErr w:type="spellStart"/>
      <w:r w:rsidRPr="009120D6">
        <w:rPr>
          <w:rFonts w:ascii="Arial" w:eastAsia="Times New Roman" w:hAnsi="Arial" w:cs="Arial"/>
          <w:color w:val="000000"/>
        </w:rPr>
        <w:t>активизм</w:t>
      </w:r>
      <w:proofErr w:type="spellEnd"/>
      <w:r w:rsidRPr="009120D6">
        <w:rPr>
          <w:rFonts w:ascii="Arial" w:eastAsia="Times New Roman" w:hAnsi="Arial" w:cs="Arial"/>
          <w:color w:val="000000"/>
        </w:rPr>
        <w:t>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28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4. Интеграция культурных, этнических и религиозных особенностей</w:t>
      </w:r>
    </w:p>
    <w:p w:rsidR="009120D6" w:rsidRPr="009120D6" w:rsidRDefault="009120D6" w:rsidP="009120D6">
      <w:pPr>
        <w:numPr>
          <w:ilvl w:val="0"/>
          <w:numId w:val="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Религиозные табу и нормы</w:t>
      </w:r>
      <w:r w:rsidRPr="009120D6">
        <w:rPr>
          <w:rFonts w:ascii="Arial" w:eastAsia="Times New Roman" w:hAnsi="Arial" w:cs="Arial"/>
          <w:color w:val="000000"/>
        </w:rPr>
        <w:t xml:space="preserve">: соблюдение </w:t>
      </w:r>
      <w:proofErr w:type="spellStart"/>
      <w:r w:rsidRPr="009120D6">
        <w:rPr>
          <w:rFonts w:ascii="Arial" w:eastAsia="Times New Roman" w:hAnsi="Arial" w:cs="Arial"/>
          <w:color w:val="000000"/>
        </w:rPr>
        <w:t>халяль</w:t>
      </w:r>
      <w:proofErr w:type="spellEnd"/>
      <w:r w:rsidRPr="009120D6">
        <w:rPr>
          <w:rFonts w:ascii="Arial" w:eastAsia="Times New Roman" w:hAnsi="Arial" w:cs="Arial"/>
          <w:color w:val="000000"/>
        </w:rPr>
        <w:t>/кошер, уважение к священным местам и ритуалам, библейские ценности.</w:t>
      </w:r>
    </w:p>
    <w:p w:rsidR="009120D6" w:rsidRPr="009120D6" w:rsidRDefault="009120D6" w:rsidP="009120D6">
      <w:pPr>
        <w:numPr>
          <w:ilvl w:val="0"/>
          <w:numId w:val="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Этнические традиции</w:t>
      </w:r>
      <w:r w:rsidRPr="009120D6">
        <w:rPr>
          <w:rFonts w:ascii="Arial" w:eastAsia="Times New Roman" w:hAnsi="Arial" w:cs="Arial"/>
          <w:color w:val="000000"/>
        </w:rPr>
        <w:t>: учет языков, локальных обычаев, ремесел, поддержка культурного разнообразия через DAO и локальные сообщества.</w:t>
      </w:r>
    </w:p>
    <w:p w:rsidR="009120D6" w:rsidRPr="009120D6" w:rsidRDefault="009120D6" w:rsidP="009120D6">
      <w:pPr>
        <w:numPr>
          <w:ilvl w:val="0"/>
          <w:numId w:val="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Географические особенности</w:t>
      </w:r>
      <w:r w:rsidRPr="009120D6">
        <w:rPr>
          <w:rFonts w:ascii="Arial" w:eastAsia="Times New Roman" w:hAnsi="Arial" w:cs="Arial"/>
          <w:color w:val="000000"/>
        </w:rPr>
        <w:t>: адаптация программ под климат (пустыни, горы, степи), сезонные циклы (зимняя/летняя школа), местная флора и фауна.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29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5. Технологическая реализация и архитектура</w:t>
      </w:r>
    </w:p>
    <w:p w:rsidR="009120D6" w:rsidRPr="009120D6" w:rsidRDefault="009120D6" w:rsidP="009120D6">
      <w:pPr>
        <w:numPr>
          <w:ilvl w:val="0"/>
          <w:numId w:val="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Образовательный модуль с ИИ</w:t>
      </w:r>
      <w:r w:rsidRPr="009120D6">
        <w:rPr>
          <w:rFonts w:ascii="Arial" w:eastAsia="Times New Roman" w:hAnsi="Arial" w:cs="Arial"/>
          <w:color w:val="000000"/>
        </w:rPr>
        <w:t xml:space="preserve">: адаптивное создание и оценка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  <w:r w:rsidRPr="009120D6">
        <w:rPr>
          <w:rFonts w:ascii="Arial" w:eastAsia="Times New Roman" w:hAnsi="Arial" w:cs="Arial"/>
          <w:color w:val="000000"/>
        </w:rPr>
        <w:t>, индивидуальный прогресс.</w:t>
      </w:r>
    </w:p>
    <w:p w:rsidR="009120D6" w:rsidRPr="009120D6" w:rsidRDefault="009120D6" w:rsidP="009120D6">
      <w:pPr>
        <w:numPr>
          <w:ilvl w:val="0"/>
          <w:numId w:val="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AR и голосовые интерфейсы</w:t>
      </w:r>
      <w:r w:rsidRPr="009120D6">
        <w:rPr>
          <w:rFonts w:ascii="Arial" w:eastAsia="Times New Roman" w:hAnsi="Arial" w:cs="Arial"/>
          <w:color w:val="000000"/>
        </w:rPr>
        <w:t xml:space="preserve">: интерактивные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мультиязычные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среды с учетом культурных особенностей.</w:t>
      </w:r>
    </w:p>
    <w:p w:rsidR="009120D6" w:rsidRPr="009120D6" w:rsidRDefault="009120D6" w:rsidP="009120D6">
      <w:pPr>
        <w:numPr>
          <w:ilvl w:val="0"/>
          <w:numId w:val="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Глобальная база знаний</w:t>
      </w:r>
      <w:r w:rsidRPr="009120D6">
        <w:rPr>
          <w:rFonts w:ascii="Arial" w:eastAsia="Times New Roman" w:hAnsi="Arial" w:cs="Arial"/>
          <w:color w:val="000000"/>
        </w:rPr>
        <w:t xml:space="preserve">: семантическое ядро,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мультиязычные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корпуса,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контекстуализация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запросов.</w:t>
      </w:r>
    </w:p>
    <w:p w:rsidR="009120D6" w:rsidRPr="009120D6" w:rsidRDefault="009120D6" w:rsidP="009120D6">
      <w:pPr>
        <w:numPr>
          <w:ilvl w:val="0"/>
          <w:numId w:val="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 xml:space="preserve">DAO и </w:t>
      </w:r>
      <w:proofErr w:type="spellStart"/>
      <w:r w:rsidRPr="009120D6">
        <w:rPr>
          <w:rFonts w:ascii="Arial" w:eastAsia="Times New Roman" w:hAnsi="Arial" w:cs="Arial"/>
          <w:b/>
          <w:bCs/>
          <w:color w:val="000000"/>
        </w:rPr>
        <w:t>токенизация</w:t>
      </w:r>
      <w:proofErr w:type="spellEnd"/>
      <w:r w:rsidRPr="009120D6">
        <w:rPr>
          <w:rFonts w:ascii="Arial" w:eastAsia="Times New Roman" w:hAnsi="Arial" w:cs="Arial"/>
          <w:color w:val="000000"/>
        </w:rPr>
        <w:t>: прозрачное управление, вознаграждение за вклад, голосование.</w:t>
      </w:r>
    </w:p>
    <w:p w:rsidR="009120D6" w:rsidRPr="009120D6" w:rsidRDefault="009120D6" w:rsidP="009120D6">
      <w:pPr>
        <w:numPr>
          <w:ilvl w:val="0"/>
          <w:numId w:val="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Матричная карта памяти прогресса</w:t>
      </w:r>
      <w:r w:rsidRPr="009120D6">
        <w:rPr>
          <w:rFonts w:ascii="Arial" w:eastAsia="Times New Roman" w:hAnsi="Arial" w:cs="Arial"/>
          <w:color w:val="000000"/>
        </w:rPr>
        <w:t>: хранение и анализ данных обучения на всех этапах жизни.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0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6. Пример сценария для детей 4-7 лет с учётом культурных особенностей</w:t>
      </w:r>
    </w:p>
    <w:p w:rsidR="009120D6" w:rsidRPr="009120D6" w:rsidRDefault="009120D6" w:rsidP="009120D6">
      <w:pPr>
        <w:numPr>
          <w:ilvl w:val="0"/>
          <w:numId w:val="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Тема</w:t>
      </w:r>
      <w:r w:rsidRPr="009120D6">
        <w:rPr>
          <w:rFonts w:ascii="Arial" w:eastAsia="Times New Roman" w:hAnsi="Arial" w:cs="Arial"/>
          <w:color w:val="000000"/>
        </w:rPr>
        <w:t>: Взаимодействие с природой и семьями животных.</w:t>
      </w:r>
    </w:p>
    <w:p w:rsidR="009120D6" w:rsidRPr="009120D6" w:rsidRDefault="009120D6" w:rsidP="009120D6">
      <w:pPr>
        <w:numPr>
          <w:ilvl w:val="0"/>
          <w:numId w:val="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Методы</w:t>
      </w:r>
      <w:r w:rsidRPr="009120D6">
        <w:rPr>
          <w:rFonts w:ascii="Arial" w:eastAsia="Times New Roman" w:hAnsi="Arial" w:cs="Arial"/>
          <w:color w:val="000000"/>
        </w:rPr>
        <w:t>: AR-экскурсии в лес, рассказы с религиозными притчами (библейские истории о сотворении мира, исламские рассказы о природе).</w:t>
      </w:r>
    </w:p>
    <w:p w:rsidR="009120D6" w:rsidRPr="009120D6" w:rsidRDefault="009120D6" w:rsidP="009120D6">
      <w:pPr>
        <w:numPr>
          <w:ilvl w:val="0"/>
          <w:numId w:val="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Практика</w:t>
      </w:r>
      <w:r w:rsidRPr="009120D6">
        <w:rPr>
          <w:rFonts w:ascii="Arial" w:eastAsia="Times New Roman" w:hAnsi="Arial" w:cs="Arial"/>
          <w:color w:val="000000"/>
        </w:rPr>
        <w:t xml:space="preserve">: Создание мини-сада с использованием </w:t>
      </w:r>
      <w:proofErr w:type="spellStart"/>
      <w:r w:rsidRPr="009120D6">
        <w:rPr>
          <w:rFonts w:ascii="Arial" w:eastAsia="Times New Roman" w:hAnsi="Arial" w:cs="Arial"/>
          <w:color w:val="000000"/>
        </w:rPr>
        <w:t>халяльных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удобрений.</w:t>
      </w:r>
    </w:p>
    <w:p w:rsidR="009120D6" w:rsidRPr="009120D6" w:rsidRDefault="009120D6" w:rsidP="009120D6">
      <w:pPr>
        <w:numPr>
          <w:ilvl w:val="0"/>
          <w:numId w:val="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Оценка</w:t>
      </w:r>
      <w:r w:rsidRPr="009120D6">
        <w:rPr>
          <w:rFonts w:ascii="Arial" w:eastAsia="Times New Roman" w:hAnsi="Arial" w:cs="Arial"/>
          <w:color w:val="000000"/>
        </w:rPr>
        <w:t xml:space="preserve">: Игровые викторины с выдачей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токенов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за активность и правильные ответы.</w:t>
      </w:r>
    </w:p>
    <w:p w:rsidR="009120D6" w:rsidRPr="009120D6" w:rsidRDefault="009120D6" w:rsidP="009120D6">
      <w:pPr>
        <w:numPr>
          <w:ilvl w:val="0"/>
          <w:numId w:val="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Вовлечение семьи</w:t>
      </w:r>
      <w:r w:rsidRPr="009120D6">
        <w:rPr>
          <w:rFonts w:ascii="Arial" w:eastAsia="Times New Roman" w:hAnsi="Arial" w:cs="Arial"/>
          <w:color w:val="000000"/>
        </w:rPr>
        <w:t>: Совместные обсуждения и занятия с учетом семейных традиций.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1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7. Управление и развитие образовательной экосистемы</w:t>
      </w:r>
    </w:p>
    <w:p w:rsidR="009120D6" w:rsidRPr="009120D6" w:rsidRDefault="009120D6" w:rsidP="009120D6">
      <w:pPr>
        <w:numPr>
          <w:ilvl w:val="0"/>
          <w:numId w:val="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Использование </w:t>
      </w:r>
      <w:proofErr w:type="spellStart"/>
      <w:r w:rsidRPr="009120D6">
        <w:rPr>
          <w:rFonts w:ascii="Arial" w:eastAsia="Times New Roman" w:hAnsi="Arial" w:cs="Arial"/>
          <w:b/>
          <w:bCs/>
          <w:color w:val="000000"/>
        </w:rPr>
        <w:t>Self-Sovereign</w:t>
      </w:r>
      <w:proofErr w:type="spellEnd"/>
      <w:r w:rsidRPr="009120D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b/>
          <w:bCs/>
          <w:color w:val="000000"/>
        </w:rPr>
        <w:t>Identity</w:t>
      </w:r>
      <w:proofErr w:type="spellEnd"/>
      <w:r w:rsidRPr="009120D6">
        <w:rPr>
          <w:rFonts w:ascii="Arial" w:eastAsia="Times New Roman" w:hAnsi="Arial" w:cs="Arial"/>
          <w:b/>
          <w:bCs/>
          <w:color w:val="000000"/>
        </w:rPr>
        <w:t xml:space="preserve"> (SSI)</w:t>
      </w:r>
      <w:r w:rsidRPr="009120D6">
        <w:rPr>
          <w:rFonts w:ascii="Arial" w:eastAsia="Times New Roman" w:hAnsi="Arial" w:cs="Arial"/>
          <w:color w:val="000000"/>
        </w:rPr>
        <w:t> для управления цифровыми идентичностями участников.</w:t>
      </w:r>
    </w:p>
    <w:p w:rsidR="009120D6" w:rsidRPr="009120D6" w:rsidRDefault="009120D6" w:rsidP="009120D6">
      <w:pPr>
        <w:numPr>
          <w:ilvl w:val="0"/>
          <w:numId w:val="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lastRenderedPageBreak/>
        <w:t>Внедрение </w:t>
      </w:r>
      <w:r w:rsidRPr="009120D6">
        <w:rPr>
          <w:rFonts w:ascii="Arial" w:eastAsia="Times New Roman" w:hAnsi="Arial" w:cs="Arial"/>
          <w:b/>
          <w:bCs/>
          <w:color w:val="000000"/>
        </w:rPr>
        <w:t>DAO</w:t>
      </w:r>
      <w:r w:rsidRPr="009120D6">
        <w:rPr>
          <w:rFonts w:ascii="Arial" w:eastAsia="Times New Roman" w:hAnsi="Arial" w:cs="Arial"/>
          <w:color w:val="000000"/>
        </w:rPr>
        <w:t> для децентрализованного управления, голосования и репутации.</w:t>
      </w:r>
    </w:p>
    <w:p w:rsidR="009120D6" w:rsidRPr="009120D6" w:rsidRDefault="009120D6" w:rsidP="009120D6">
      <w:pPr>
        <w:numPr>
          <w:ilvl w:val="0"/>
          <w:numId w:val="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Интеграция с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мультиязычными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AI-тезаурусами (например, </w:t>
      </w:r>
      <w:proofErr w:type="spellStart"/>
      <w:r w:rsidRPr="009120D6">
        <w:rPr>
          <w:rFonts w:ascii="Arial" w:eastAsia="Times New Roman" w:hAnsi="Arial" w:cs="Arial"/>
          <w:color w:val="000000"/>
        </w:rPr>
        <w:t>Uzbek-German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Thesaurus</w:t>
      </w:r>
      <w:proofErr w:type="spellEnd"/>
      <w:r w:rsidRPr="009120D6">
        <w:rPr>
          <w:rFonts w:ascii="Arial" w:eastAsia="Times New Roman" w:hAnsi="Arial" w:cs="Arial"/>
          <w:color w:val="000000"/>
        </w:rPr>
        <w:t>) для поддержки локальных языков и культур.</w:t>
      </w:r>
    </w:p>
    <w:p w:rsidR="009120D6" w:rsidRPr="009120D6" w:rsidRDefault="009120D6" w:rsidP="009120D6">
      <w:pPr>
        <w:numPr>
          <w:ilvl w:val="0"/>
          <w:numId w:val="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Постоянное обновление и адаптация программ с помощью автоматизац</w:t>
      </w:r>
      <w:proofErr w:type="gramStart"/>
      <w:r w:rsidRPr="009120D6">
        <w:rPr>
          <w:rFonts w:ascii="Arial" w:eastAsia="Times New Roman" w:hAnsi="Arial" w:cs="Arial"/>
          <w:color w:val="000000"/>
        </w:rPr>
        <w:t>ии и ИИ</w:t>
      </w:r>
      <w:proofErr w:type="gramEnd"/>
      <w:r w:rsidRPr="009120D6">
        <w:rPr>
          <w:rFonts w:ascii="Arial" w:eastAsia="Times New Roman" w:hAnsi="Arial" w:cs="Arial"/>
          <w:color w:val="000000"/>
        </w:rPr>
        <w:t>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2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20D6">
        <w:rPr>
          <w:rFonts w:ascii="Arial" w:eastAsia="Times New Roman" w:hAnsi="Arial" w:cs="Arial"/>
          <w:b/>
          <w:bCs/>
          <w:color w:val="000000"/>
          <w:sz w:val="36"/>
          <w:szCs w:val="36"/>
        </w:rPr>
        <w:t>Итог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Образовательный цикл </w:t>
      </w:r>
      <w:proofErr w:type="spellStart"/>
      <w:r w:rsidRPr="009120D6">
        <w:rPr>
          <w:rFonts w:ascii="Arial" w:eastAsia="Times New Roman" w:hAnsi="Arial" w:cs="Arial"/>
          <w:color w:val="000000"/>
        </w:rPr>
        <w:t>Терра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— это комплексная, многоуровневая система, которая:</w:t>
      </w:r>
    </w:p>
    <w:p w:rsidR="009120D6" w:rsidRPr="009120D6" w:rsidRDefault="009120D6" w:rsidP="009120D6">
      <w:pPr>
        <w:numPr>
          <w:ilvl w:val="0"/>
          <w:numId w:val="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Обеспечивает непрерывное обучение с рождения до старости.</w:t>
      </w:r>
    </w:p>
    <w:p w:rsidR="009120D6" w:rsidRPr="009120D6" w:rsidRDefault="009120D6" w:rsidP="009120D6">
      <w:pPr>
        <w:numPr>
          <w:ilvl w:val="0"/>
          <w:numId w:val="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Интегрирует философию устойчивого развития и этические нормы.</w:t>
      </w:r>
    </w:p>
    <w:p w:rsidR="009120D6" w:rsidRPr="009120D6" w:rsidRDefault="009120D6" w:rsidP="009120D6">
      <w:pPr>
        <w:numPr>
          <w:ilvl w:val="0"/>
          <w:numId w:val="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Учитывает культурные, религиозные и этнические особенности народов Узбекистана и Центральной Азии.</w:t>
      </w:r>
    </w:p>
    <w:p w:rsidR="009120D6" w:rsidRPr="009120D6" w:rsidRDefault="009120D6" w:rsidP="009120D6">
      <w:pPr>
        <w:numPr>
          <w:ilvl w:val="0"/>
          <w:numId w:val="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Использует современные технологии (ИИ, AR, DAO) для адаптации и мотивации.</w:t>
      </w:r>
    </w:p>
    <w:p w:rsidR="009120D6" w:rsidRPr="009120D6" w:rsidRDefault="009120D6" w:rsidP="009120D6">
      <w:pPr>
        <w:numPr>
          <w:ilvl w:val="0"/>
          <w:numId w:val="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Формирует ответственное отношение к природе и обществу.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Данный подход полностью соответствует архитектурным и философским принципам AIUZ/UBITIQUE и проекту </w:t>
      </w:r>
      <w:proofErr w:type="spellStart"/>
      <w:r w:rsidRPr="009120D6">
        <w:rPr>
          <w:rFonts w:ascii="Arial" w:eastAsia="Times New Roman" w:hAnsi="Arial" w:cs="Arial"/>
          <w:color w:val="000000"/>
        </w:rPr>
        <w:t>Uzbek-German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Multilingual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AI </w:t>
      </w:r>
      <w:proofErr w:type="spellStart"/>
      <w:r w:rsidRPr="009120D6">
        <w:rPr>
          <w:rFonts w:ascii="Arial" w:eastAsia="Times New Roman" w:hAnsi="Arial" w:cs="Arial"/>
          <w:color w:val="000000"/>
        </w:rPr>
        <w:t>Thesaurus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9120D6">
        <w:rPr>
          <w:rFonts w:ascii="Arial" w:eastAsia="Times New Roman" w:hAnsi="Arial" w:cs="Arial"/>
          <w:color w:val="000000"/>
        </w:rPr>
        <w:t>Knowledge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AI </w:t>
      </w:r>
      <w:proofErr w:type="spellStart"/>
      <w:r w:rsidRPr="009120D6">
        <w:rPr>
          <w:rFonts w:ascii="Arial" w:eastAsia="Times New Roman" w:hAnsi="Arial" w:cs="Arial"/>
          <w:color w:val="000000"/>
        </w:rPr>
        <w:t>Platform</w:t>
      </w:r>
      <w:proofErr w:type="spellEnd"/>
      <w:r w:rsidRPr="009120D6">
        <w:rPr>
          <w:rFonts w:ascii="Arial" w:eastAsia="Times New Roman" w:hAnsi="Arial" w:cs="Arial"/>
          <w:color w:val="000000"/>
        </w:rPr>
        <w:t>, обеспечивая гармоничное развитие личности и общества в единстве с природой и культурой региона.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3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Если требуется, могу подготовить детальные планы по отдельным модулям, технические спецификации или примеры реализации с использованием описанных стандартов и технологий.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20D6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Пункт 7. Техническая инфраструктура и интеграция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Цель:</w:t>
      </w:r>
      <w:r w:rsidRPr="009120D6">
        <w:rPr>
          <w:rFonts w:ascii="Arial" w:eastAsia="Times New Roman" w:hAnsi="Arial" w:cs="Arial"/>
          <w:color w:val="000000"/>
        </w:rPr>
        <w:t> Обеспечить надёжную, масштабируемую и удобную техническую платформу.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Шаги: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7.1. Организация централизованной базы данных с облачным хранением (</w:t>
      </w:r>
      <w:proofErr w:type="spellStart"/>
      <w:r w:rsidRPr="009120D6">
        <w:rPr>
          <w:rFonts w:ascii="Arial" w:eastAsia="Times New Roman" w:hAnsi="Arial" w:cs="Arial"/>
          <w:color w:val="000000"/>
        </w:rPr>
        <w:t>AIUZ_Ecosystem_Systematization</w:t>
      </w:r>
      <w:proofErr w:type="spellEnd"/>
      <w:r w:rsidRPr="009120D6">
        <w:rPr>
          <w:rFonts w:ascii="Arial" w:eastAsia="Times New Roman" w:hAnsi="Arial" w:cs="Arial"/>
          <w:color w:val="000000"/>
        </w:rPr>
        <w:t>).</w:t>
      </w:r>
      <w:r w:rsidRPr="009120D6">
        <w:rPr>
          <w:rFonts w:ascii="Arial" w:eastAsia="Times New Roman" w:hAnsi="Arial" w:cs="Arial"/>
          <w:color w:val="000000"/>
        </w:rPr>
        <w:br/>
        <w:t>7.2. Автоматизация обновлений и резервное копирование.</w:t>
      </w:r>
      <w:r w:rsidRPr="009120D6">
        <w:rPr>
          <w:rFonts w:ascii="Arial" w:eastAsia="Times New Roman" w:hAnsi="Arial" w:cs="Arial"/>
          <w:color w:val="000000"/>
        </w:rPr>
        <w:br/>
        <w:t>7.3. Визуализация данных и мощный поиск (</w:t>
      </w:r>
      <w:proofErr w:type="spellStart"/>
      <w:r w:rsidRPr="009120D6">
        <w:rPr>
          <w:rFonts w:ascii="Arial" w:eastAsia="Times New Roman" w:hAnsi="Arial" w:cs="Arial"/>
          <w:color w:val="000000"/>
        </w:rPr>
        <w:t>Tableau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120D6">
        <w:rPr>
          <w:rFonts w:ascii="Arial" w:eastAsia="Times New Roman" w:hAnsi="Arial" w:cs="Arial"/>
          <w:color w:val="000000"/>
        </w:rPr>
        <w:t>Elasticsearch</w:t>
      </w:r>
      <w:proofErr w:type="spellEnd"/>
      <w:r w:rsidRPr="009120D6">
        <w:rPr>
          <w:rFonts w:ascii="Arial" w:eastAsia="Times New Roman" w:hAnsi="Arial" w:cs="Arial"/>
          <w:color w:val="000000"/>
        </w:rPr>
        <w:t>).</w:t>
      </w:r>
      <w:r w:rsidRPr="009120D6">
        <w:rPr>
          <w:rFonts w:ascii="Arial" w:eastAsia="Times New Roman" w:hAnsi="Arial" w:cs="Arial"/>
          <w:color w:val="000000"/>
        </w:rPr>
        <w:br/>
        <w:t xml:space="preserve">7.4. Интеграция с </w:t>
      </w:r>
      <w:proofErr w:type="spellStart"/>
      <w:r w:rsidRPr="009120D6">
        <w:rPr>
          <w:rFonts w:ascii="Arial" w:eastAsia="Times New Roman" w:hAnsi="Arial" w:cs="Arial"/>
          <w:color w:val="000000"/>
        </w:rPr>
        <w:t>Terra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OS и другими системами.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4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Продолжаю развитие плана по пункту 8 и завершаю структуру: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5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Пункт 8. Культурный и исторический контекст</w:t>
      </w:r>
      <w:r w:rsidRPr="009120D6">
        <w:rPr>
          <w:rFonts w:ascii="Arial" w:eastAsia="Times New Roman" w:hAnsi="Arial" w:cs="Arial"/>
          <w:color w:val="000000"/>
        </w:rPr>
        <w:br/>
      </w:r>
      <w:r w:rsidRPr="009120D6">
        <w:rPr>
          <w:rFonts w:ascii="Arial" w:eastAsia="Times New Roman" w:hAnsi="Arial" w:cs="Arial"/>
          <w:i/>
          <w:iCs/>
          <w:color w:val="000000"/>
        </w:rPr>
        <w:t>Цель: Обогатить экосистему культурным наследием и историческими знаниями.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Шаги: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8.1. Использование архивов и библиотек для наполнения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</w:p>
    <w:p w:rsidR="009120D6" w:rsidRPr="009120D6" w:rsidRDefault="009120D6" w:rsidP="009120D6">
      <w:pPr>
        <w:numPr>
          <w:ilvl w:val="0"/>
          <w:numId w:val="8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Интегрировать данные из электронных библиотек, архивов, музеев и научных изданий (список ссылок на электронные библиотеки и фонды).</w:t>
      </w:r>
    </w:p>
    <w:p w:rsidR="009120D6" w:rsidRPr="009120D6" w:rsidRDefault="009120D6" w:rsidP="009120D6">
      <w:pPr>
        <w:numPr>
          <w:ilvl w:val="0"/>
          <w:numId w:val="8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Создать механизмы автоматического обновления и верификации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  <w:r w:rsidRPr="009120D6">
        <w:rPr>
          <w:rFonts w:ascii="Arial" w:eastAsia="Times New Roman" w:hAnsi="Arial" w:cs="Arial"/>
          <w:color w:val="000000"/>
        </w:rPr>
        <w:t>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8.2. Включение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мультикультурных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и религиозных аспектов</w:t>
      </w:r>
    </w:p>
    <w:p w:rsidR="009120D6" w:rsidRPr="009120D6" w:rsidRDefault="009120D6" w:rsidP="009120D6">
      <w:pPr>
        <w:numPr>
          <w:ilvl w:val="0"/>
          <w:numId w:val="9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Внедрить в философию и образовательные модули элементы различных культур и религий, подчёркивая синтез и взаимное уважение.</w:t>
      </w:r>
    </w:p>
    <w:p w:rsidR="009120D6" w:rsidRPr="009120D6" w:rsidRDefault="009120D6" w:rsidP="009120D6">
      <w:pPr>
        <w:numPr>
          <w:ilvl w:val="0"/>
          <w:numId w:val="9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Использовать многоязычные материалы и поэтические манифесты (</w:t>
      </w:r>
      <w:proofErr w:type="spellStart"/>
      <w:r w:rsidRPr="009120D6">
        <w:rPr>
          <w:rFonts w:ascii="Arial" w:eastAsia="Times New Roman" w:hAnsi="Arial" w:cs="Arial"/>
          <w:color w:val="000000"/>
        </w:rPr>
        <w:t>Codex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Terra</w:t>
      </w:r>
      <w:proofErr w:type="spellEnd"/>
      <w:r w:rsidRPr="009120D6">
        <w:rPr>
          <w:rFonts w:ascii="Arial" w:eastAsia="Times New Roman" w:hAnsi="Arial" w:cs="Arial"/>
          <w:color w:val="000000"/>
        </w:rPr>
        <w:t>) для формирования общего культурного пространства.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lastRenderedPageBreak/>
        <w:t>8.3. Создание тематических коллекций и хроник</w:t>
      </w:r>
    </w:p>
    <w:p w:rsidR="009120D6" w:rsidRPr="009120D6" w:rsidRDefault="009120D6" w:rsidP="009120D6">
      <w:pPr>
        <w:numPr>
          <w:ilvl w:val="0"/>
          <w:numId w:val="10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Формировать тематические коллекции знаний, отражающие исторические события, культурные традиции и философские идеи.</w:t>
      </w:r>
    </w:p>
    <w:p w:rsidR="009120D6" w:rsidRPr="009120D6" w:rsidRDefault="009120D6" w:rsidP="009120D6">
      <w:pPr>
        <w:numPr>
          <w:ilvl w:val="0"/>
          <w:numId w:val="10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Документировать ключевые события и трансформации в формате хроник или «</w:t>
      </w:r>
      <w:proofErr w:type="spellStart"/>
      <w:r w:rsidRPr="009120D6">
        <w:rPr>
          <w:rFonts w:ascii="Arial" w:eastAsia="Times New Roman" w:hAnsi="Arial" w:cs="Arial"/>
          <w:color w:val="000000"/>
        </w:rPr>
        <w:t>Терра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Библии» (</w:t>
      </w:r>
      <w:proofErr w:type="spellStart"/>
      <w:r w:rsidRPr="009120D6">
        <w:rPr>
          <w:rFonts w:ascii="Arial" w:eastAsia="Times New Roman" w:hAnsi="Arial" w:cs="Arial"/>
          <w:color w:val="000000"/>
        </w:rPr>
        <w:t>Terra_Language_Development_Plan</w:t>
      </w:r>
      <w:proofErr w:type="spellEnd"/>
      <w:r w:rsidRPr="009120D6">
        <w:rPr>
          <w:rFonts w:ascii="Arial" w:eastAsia="Times New Roman" w:hAnsi="Arial" w:cs="Arial"/>
          <w:color w:val="000000"/>
        </w:rPr>
        <w:t>).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8.4. Вовлечение сообщества и экспертов</w:t>
      </w:r>
    </w:p>
    <w:p w:rsidR="009120D6" w:rsidRPr="009120D6" w:rsidRDefault="009120D6" w:rsidP="009120D6">
      <w:pPr>
        <w:numPr>
          <w:ilvl w:val="0"/>
          <w:numId w:val="11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Организовать платформу для участия исследователей, культурологов и пользователей в наполнении и рецензировании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  <w:r w:rsidRPr="009120D6">
        <w:rPr>
          <w:rFonts w:ascii="Arial" w:eastAsia="Times New Roman" w:hAnsi="Arial" w:cs="Arial"/>
          <w:color w:val="000000"/>
        </w:rPr>
        <w:t>.</w:t>
      </w:r>
    </w:p>
    <w:p w:rsidR="009120D6" w:rsidRPr="009120D6" w:rsidRDefault="009120D6" w:rsidP="009120D6">
      <w:pPr>
        <w:numPr>
          <w:ilvl w:val="0"/>
          <w:numId w:val="11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Поддерживать открытый диалог и обмен знаниями через DAO и образовательные модули.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6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20D6">
        <w:rPr>
          <w:rFonts w:ascii="Arial" w:eastAsia="Times New Roman" w:hAnsi="Arial" w:cs="Arial"/>
          <w:b/>
          <w:bCs/>
          <w:color w:val="000000"/>
          <w:sz w:val="27"/>
          <w:szCs w:val="27"/>
        </w:rPr>
        <w:t>Итоговая структура плана развития философии и архитектуры AIUZ: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614"/>
        <w:gridCol w:w="3154"/>
        <w:gridCol w:w="3647"/>
      </w:tblGrid>
      <w:tr w:rsidR="009120D6" w:rsidRPr="009120D6" w:rsidTr="009120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  <w:szCs w:val="20"/>
              </w:rPr>
              <w:t>Пункт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  <w:szCs w:val="20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шаги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1. Формализация философии AIUZ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Создание фундаментального философского документа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Систематизация идей, создание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Codex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Terra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>, визуализация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2. Разработка терминологии и лексикографии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Расширение терминологической базы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Космическая семиотика,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мультиязычный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 тезаурус, JSON-онтологии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3. Архитектура данных и языка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Модульный, этичный язык данных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Определение атомарных единиц, форматы, сессии, интеграция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4. Идентификация и безопасность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Безопасная децентрализованная идентификация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SSI, DID,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stake_registry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>, криптография, KYC/AML планы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5. Управление и DAO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Прозрачное децентрализованное управление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DAO, голосование,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токенизация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 знаний, автоматизация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6. Образование и взаимодействие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Адаптивное обучение и удобные интерфейсы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Образовательный модуль, AR/голос, глобальная база знаний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7. Техническая инфраструктура и интеграция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Надёжная и масштабируемая платформа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Централизованное хранение, автоматизация, визуализация,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Terra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 OS</w:t>
            </w:r>
          </w:p>
        </w:tc>
      </w:tr>
      <w:tr w:rsidR="009120D6" w:rsidRPr="009120D6" w:rsidTr="00912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8. Культурный и исторический контекст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>Обогащение культурным наследием</w:t>
            </w:r>
          </w:p>
        </w:tc>
        <w:tc>
          <w:tcPr>
            <w:tcW w:w="0" w:type="auto"/>
            <w:vAlign w:val="center"/>
            <w:hideMark/>
          </w:tcPr>
          <w:p w:rsidR="009120D6" w:rsidRPr="009120D6" w:rsidRDefault="009120D6" w:rsidP="00912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0D6">
              <w:rPr>
                <w:rFonts w:ascii="Times New Roman" w:eastAsia="Times New Roman" w:hAnsi="Times New Roman" w:cs="Times New Roman"/>
                <w:sz w:val="20"/>
              </w:rPr>
              <w:t xml:space="preserve">Архивы, </w:t>
            </w:r>
            <w:proofErr w:type="spellStart"/>
            <w:r w:rsidRPr="009120D6">
              <w:rPr>
                <w:rFonts w:ascii="Times New Roman" w:eastAsia="Times New Roman" w:hAnsi="Times New Roman" w:cs="Times New Roman"/>
                <w:sz w:val="20"/>
              </w:rPr>
              <w:t>мультикультура</w:t>
            </w:r>
            <w:proofErr w:type="spellEnd"/>
            <w:r w:rsidRPr="009120D6">
              <w:rPr>
                <w:rFonts w:ascii="Times New Roman" w:eastAsia="Times New Roman" w:hAnsi="Times New Roman" w:cs="Times New Roman"/>
                <w:sz w:val="20"/>
              </w:rPr>
              <w:t>, хроники, вовлечение сообщества</w:t>
            </w:r>
          </w:p>
        </w:tc>
      </w:tr>
    </w:tbl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7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20D6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Пункт 1. Формализация философии AIUZ — подробная разработка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8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20D6">
        <w:rPr>
          <w:rFonts w:ascii="Arial" w:eastAsia="Times New Roman" w:hAnsi="Arial" w:cs="Arial"/>
          <w:b/>
          <w:bCs/>
          <w:color w:val="000000"/>
          <w:sz w:val="24"/>
          <w:szCs w:val="24"/>
        </w:rPr>
        <w:t>Цель: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Создать фундаментальный философский документ, который объединит ключевые идеи, ценности и этические принципы AIUZ, станет основой для всей экосистемы и вдохновит участников.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39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20D6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 Сбор и систематизация ключевых идей</w:t>
      </w:r>
    </w:p>
    <w:p w:rsidR="009120D6" w:rsidRPr="009120D6" w:rsidRDefault="009120D6" w:rsidP="009120D6">
      <w:pPr>
        <w:numPr>
          <w:ilvl w:val="0"/>
          <w:numId w:val="1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Низкий порог вхождения — великие результаты</w:t>
      </w:r>
      <w:r w:rsidRPr="009120D6">
        <w:rPr>
          <w:rFonts w:ascii="Arial" w:eastAsia="Times New Roman" w:hAnsi="Arial" w:cs="Arial"/>
          <w:color w:val="000000"/>
        </w:rPr>
        <w:br/>
        <w:t xml:space="preserve">Идея заключается в том, что каждый участник, независимо от уровня подготовки, может внести значимый вклад. Аналогия с кварками и бозоном </w:t>
      </w:r>
      <w:proofErr w:type="spellStart"/>
      <w:r w:rsidRPr="009120D6">
        <w:rPr>
          <w:rFonts w:ascii="Arial" w:eastAsia="Times New Roman" w:hAnsi="Arial" w:cs="Arial"/>
          <w:color w:val="000000"/>
        </w:rPr>
        <w:t>Хиггса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подчёркивает, что даже самые мелкие элементы (пользователи, идеи) имеют фундаментальное значение для целого.</w:t>
      </w:r>
    </w:p>
    <w:p w:rsidR="009120D6" w:rsidRPr="009120D6" w:rsidRDefault="009120D6" w:rsidP="009120D6">
      <w:pPr>
        <w:numPr>
          <w:ilvl w:val="0"/>
          <w:numId w:val="1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Природа и вселенная как центр контекста</w:t>
      </w:r>
      <w:r w:rsidRPr="009120D6">
        <w:rPr>
          <w:rFonts w:ascii="Arial" w:eastAsia="Times New Roman" w:hAnsi="Arial" w:cs="Arial"/>
          <w:color w:val="000000"/>
        </w:rPr>
        <w:br/>
      </w:r>
      <w:proofErr w:type="spellStart"/>
      <w:r w:rsidRPr="009120D6">
        <w:rPr>
          <w:rFonts w:ascii="Arial" w:eastAsia="Times New Roman" w:hAnsi="Arial" w:cs="Arial"/>
          <w:color w:val="000000"/>
        </w:rPr>
        <w:t>Экосистемный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подход: AIUZ рассматривает природу и вселенную как основу, вокруг которой строится вся деятельность. Это отражает устойчивость, гармонию и взаимосвязь всех компонентов системы.</w:t>
      </w:r>
    </w:p>
    <w:p w:rsidR="009120D6" w:rsidRPr="009120D6" w:rsidRDefault="009120D6" w:rsidP="009120D6">
      <w:pPr>
        <w:numPr>
          <w:ilvl w:val="0"/>
          <w:numId w:val="1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lastRenderedPageBreak/>
        <w:t>Многомерность и расширение восприятия (5+ измерений)</w:t>
      </w:r>
      <w:r w:rsidRPr="009120D6">
        <w:rPr>
          <w:rFonts w:ascii="Arial" w:eastAsia="Times New Roman" w:hAnsi="Arial" w:cs="Arial"/>
          <w:color w:val="000000"/>
        </w:rPr>
        <w:br/>
        <w:t>Философия AIUZ включает расширение восприятия за пределы привычных трех измерений, что символизирует комплексность знаний, культур и технологий.</w:t>
      </w:r>
    </w:p>
    <w:p w:rsidR="009120D6" w:rsidRPr="009120D6" w:rsidRDefault="009120D6" w:rsidP="009120D6">
      <w:pPr>
        <w:numPr>
          <w:ilvl w:val="0"/>
          <w:numId w:val="1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Синтез культур, религий и технологий</w:t>
      </w:r>
      <w:r w:rsidRPr="009120D6">
        <w:rPr>
          <w:rFonts w:ascii="Arial" w:eastAsia="Times New Roman" w:hAnsi="Arial" w:cs="Arial"/>
          <w:color w:val="000000"/>
        </w:rPr>
        <w:br/>
        <w:t xml:space="preserve">AIUZ стремится объединить разнообразие культур, религиозных традиций и современных технологий, создавая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мультикультурное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и междисциплинарное пространство.</w:t>
      </w:r>
    </w:p>
    <w:p w:rsidR="009120D6" w:rsidRPr="009120D6" w:rsidRDefault="009120D6" w:rsidP="009120D6">
      <w:pPr>
        <w:numPr>
          <w:ilvl w:val="0"/>
          <w:numId w:val="12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Устойчивость и подготовка к глобальным вызовам</w:t>
      </w:r>
      <w:proofErr w:type="gramStart"/>
      <w:r w:rsidRPr="009120D6">
        <w:rPr>
          <w:rFonts w:ascii="Arial" w:eastAsia="Times New Roman" w:hAnsi="Arial" w:cs="Arial"/>
          <w:color w:val="000000"/>
        </w:rPr>
        <w:br/>
        <w:t>В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 центре философии — ответственность за будущее планеты, устойчивое развитие и адаптация к вызовам, таким как изменение климата, социальные трансформации и технологические риски.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40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20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1.2. Создание текста </w:t>
      </w:r>
      <w:proofErr w:type="spellStart"/>
      <w:r w:rsidRPr="009120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Codex</w:t>
      </w:r>
      <w:proofErr w:type="spellEnd"/>
      <w:r w:rsidRPr="009120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120D6">
        <w:rPr>
          <w:rFonts w:ascii="Arial" w:eastAsia="Times New Roman" w:hAnsi="Arial" w:cs="Arial"/>
          <w:b/>
          <w:bCs/>
          <w:color w:val="000000"/>
          <w:sz w:val="24"/>
          <w:szCs w:val="24"/>
        </w:rPr>
        <w:t>Terra</w:t>
      </w:r>
      <w:proofErr w:type="spellEnd"/>
    </w:p>
    <w:p w:rsidR="009120D6" w:rsidRPr="009120D6" w:rsidRDefault="009120D6" w:rsidP="009120D6">
      <w:pPr>
        <w:numPr>
          <w:ilvl w:val="0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Структура документа:</w:t>
      </w:r>
    </w:p>
    <w:p w:rsidR="009120D6" w:rsidRPr="009120D6" w:rsidRDefault="009120D6" w:rsidP="009120D6">
      <w:pPr>
        <w:numPr>
          <w:ilvl w:val="1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Введение:</w:t>
      </w:r>
      <w:r w:rsidRPr="009120D6">
        <w:rPr>
          <w:rFonts w:ascii="Arial" w:eastAsia="Times New Roman" w:hAnsi="Arial" w:cs="Arial"/>
          <w:color w:val="000000"/>
        </w:rPr>
        <w:t> Обоснование необходимости философии AIUZ, её исторический и культурный контекст.</w:t>
      </w:r>
    </w:p>
    <w:p w:rsidR="009120D6" w:rsidRPr="009120D6" w:rsidRDefault="009120D6" w:rsidP="009120D6">
      <w:pPr>
        <w:numPr>
          <w:ilvl w:val="1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Основные ценности:</w:t>
      </w:r>
      <w:r w:rsidRPr="009120D6">
        <w:rPr>
          <w:rFonts w:ascii="Arial" w:eastAsia="Times New Roman" w:hAnsi="Arial" w:cs="Arial"/>
          <w:color w:val="000000"/>
        </w:rPr>
        <w:t> Низкий порог вхождения, природа как центр, многомерность, синтез культур, устойчивость.</w:t>
      </w:r>
    </w:p>
    <w:p w:rsidR="009120D6" w:rsidRPr="009120D6" w:rsidRDefault="009120D6" w:rsidP="009120D6">
      <w:pPr>
        <w:numPr>
          <w:ilvl w:val="1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Этические принципы:</w:t>
      </w:r>
      <w:r w:rsidRPr="009120D6">
        <w:rPr>
          <w:rFonts w:ascii="Arial" w:eastAsia="Times New Roman" w:hAnsi="Arial" w:cs="Arial"/>
          <w:color w:val="000000"/>
        </w:rPr>
        <w:t> Ответственность, прозрачность, уважение к личности и природе, справедливость.</w:t>
      </w:r>
    </w:p>
    <w:p w:rsidR="009120D6" w:rsidRPr="009120D6" w:rsidRDefault="009120D6" w:rsidP="009120D6">
      <w:pPr>
        <w:numPr>
          <w:ilvl w:val="1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Роль участников:</w:t>
      </w:r>
      <w:r w:rsidRPr="009120D6">
        <w:rPr>
          <w:rFonts w:ascii="Arial" w:eastAsia="Times New Roman" w:hAnsi="Arial" w:cs="Arial"/>
          <w:color w:val="000000"/>
        </w:rPr>
        <w:t> Каждый — творец и хранитель экосистемы, важность коллективного сознания и взаимодействия.</w:t>
      </w:r>
    </w:p>
    <w:p w:rsidR="009120D6" w:rsidRPr="009120D6" w:rsidRDefault="009120D6" w:rsidP="009120D6">
      <w:pPr>
        <w:numPr>
          <w:ilvl w:val="1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Поэтические и культурные вставки:</w:t>
      </w:r>
      <w:r w:rsidRPr="009120D6">
        <w:rPr>
          <w:rFonts w:ascii="Arial" w:eastAsia="Times New Roman" w:hAnsi="Arial" w:cs="Arial"/>
          <w:color w:val="000000"/>
        </w:rPr>
        <w:t xml:space="preserve"> Цитаты и отрывки из </w:t>
      </w:r>
      <w:proofErr w:type="spellStart"/>
      <w:r w:rsidRPr="009120D6">
        <w:rPr>
          <w:rFonts w:ascii="Arial" w:eastAsia="Times New Roman" w:hAnsi="Arial" w:cs="Arial"/>
          <w:color w:val="000000"/>
        </w:rPr>
        <w:t>Codex_Terra_Letter_Poetic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9120D6">
        <w:rPr>
          <w:rFonts w:ascii="Arial" w:eastAsia="Times New Roman" w:hAnsi="Arial" w:cs="Arial"/>
          <w:color w:val="000000"/>
        </w:rPr>
        <w:t>Codex_Terra_Letter_UN_Languages</w:t>
      </w:r>
      <w:proofErr w:type="spellEnd"/>
      <w:r w:rsidRPr="009120D6">
        <w:rPr>
          <w:rFonts w:ascii="Arial" w:eastAsia="Times New Roman" w:hAnsi="Arial" w:cs="Arial"/>
          <w:color w:val="000000"/>
        </w:rPr>
        <w:t>, которые придают тексту глубину и вдохновение.</w:t>
      </w:r>
    </w:p>
    <w:p w:rsidR="009120D6" w:rsidRPr="009120D6" w:rsidRDefault="009120D6" w:rsidP="009120D6">
      <w:pPr>
        <w:numPr>
          <w:ilvl w:val="1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Заключение:</w:t>
      </w:r>
      <w:r w:rsidRPr="009120D6">
        <w:rPr>
          <w:rFonts w:ascii="Arial" w:eastAsia="Times New Roman" w:hAnsi="Arial" w:cs="Arial"/>
          <w:color w:val="000000"/>
        </w:rPr>
        <w:t> Призыв к действию, сохранению света и тепла, продолжению традиций.</w:t>
      </w:r>
    </w:p>
    <w:p w:rsidR="009120D6" w:rsidRPr="009120D6" w:rsidRDefault="009120D6" w:rsidP="009120D6">
      <w:pPr>
        <w:numPr>
          <w:ilvl w:val="0"/>
          <w:numId w:val="13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Особенности:</w:t>
      </w:r>
    </w:p>
    <w:p w:rsidR="009120D6" w:rsidRPr="009120D6" w:rsidRDefault="009120D6" w:rsidP="009120D6">
      <w:pPr>
        <w:numPr>
          <w:ilvl w:val="1"/>
          <w:numId w:val="1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Использование поэтического языка и метафор для усиления эмоционального восприятия.</w:t>
      </w:r>
    </w:p>
    <w:p w:rsidR="009120D6" w:rsidRPr="009120D6" w:rsidRDefault="009120D6" w:rsidP="009120D6">
      <w:pPr>
        <w:numPr>
          <w:ilvl w:val="1"/>
          <w:numId w:val="1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Включение научных и философских обоснований для придания документу веса и авторитета.</w:t>
      </w:r>
    </w:p>
    <w:p w:rsidR="009120D6" w:rsidRPr="009120D6" w:rsidRDefault="009120D6" w:rsidP="009120D6">
      <w:pPr>
        <w:numPr>
          <w:ilvl w:val="1"/>
          <w:numId w:val="1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proofErr w:type="spellStart"/>
      <w:r w:rsidRPr="009120D6">
        <w:rPr>
          <w:rFonts w:ascii="Arial" w:eastAsia="Times New Roman" w:hAnsi="Arial" w:cs="Arial"/>
          <w:color w:val="000000"/>
        </w:rPr>
        <w:t>Мультиязычность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— текст будет доступен на нескольких языках, что подчеркнёт глобальность и </w:t>
      </w:r>
      <w:proofErr w:type="spellStart"/>
      <w:r w:rsidRPr="009120D6">
        <w:rPr>
          <w:rFonts w:ascii="Arial" w:eastAsia="Times New Roman" w:hAnsi="Arial" w:cs="Arial"/>
          <w:color w:val="000000"/>
        </w:rPr>
        <w:t>инклюзивность</w:t>
      </w:r>
      <w:proofErr w:type="spellEnd"/>
      <w:r w:rsidRPr="009120D6">
        <w:rPr>
          <w:rFonts w:ascii="Arial" w:eastAsia="Times New Roman" w:hAnsi="Arial" w:cs="Arial"/>
          <w:color w:val="000000"/>
        </w:rPr>
        <w:t>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41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FFFFFF"/>
        <w:spacing w:after="0" w:line="326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20D6">
        <w:rPr>
          <w:rFonts w:ascii="Arial" w:eastAsia="Times New Roman" w:hAnsi="Arial" w:cs="Arial"/>
          <w:b/>
          <w:bCs/>
          <w:color w:val="000000"/>
          <w:sz w:val="24"/>
          <w:szCs w:val="24"/>
        </w:rPr>
        <w:t>1.3. Визуализация философии</w:t>
      </w:r>
    </w:p>
    <w:p w:rsidR="009120D6" w:rsidRPr="009120D6" w:rsidRDefault="009120D6" w:rsidP="009120D6">
      <w:pPr>
        <w:numPr>
          <w:ilvl w:val="0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proofErr w:type="spellStart"/>
      <w:r w:rsidRPr="009120D6">
        <w:rPr>
          <w:rFonts w:ascii="Arial" w:eastAsia="Times New Roman" w:hAnsi="Arial" w:cs="Arial"/>
          <w:b/>
          <w:bCs/>
          <w:color w:val="000000"/>
        </w:rPr>
        <w:t>Инфографика</w:t>
      </w:r>
      <w:proofErr w:type="spellEnd"/>
      <w:r w:rsidRPr="009120D6">
        <w:rPr>
          <w:rFonts w:ascii="Arial" w:eastAsia="Times New Roman" w:hAnsi="Arial" w:cs="Arial"/>
          <w:b/>
          <w:bCs/>
          <w:color w:val="000000"/>
        </w:rPr>
        <w:t xml:space="preserve"> и схемы: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Диаграммы, показывающие взаимосвязь ключевых идей: природа ↔ человек ↔ технологии ↔ культура.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Модель многомерности восприятия с визуализацией 5+ измерений и их значений.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Схема </w:t>
      </w:r>
      <w:proofErr w:type="spellStart"/>
      <w:r w:rsidRPr="009120D6">
        <w:rPr>
          <w:rFonts w:ascii="Arial" w:eastAsia="Times New Roman" w:hAnsi="Arial" w:cs="Arial"/>
          <w:color w:val="000000"/>
        </w:rPr>
        <w:t>экосистемного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подхода с выделением устойчивых циклов и потоков информации.</w:t>
      </w:r>
    </w:p>
    <w:p w:rsidR="009120D6" w:rsidRPr="009120D6" w:rsidRDefault="009120D6" w:rsidP="009120D6">
      <w:pPr>
        <w:numPr>
          <w:ilvl w:val="0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proofErr w:type="spellStart"/>
      <w:r w:rsidRPr="009120D6">
        <w:rPr>
          <w:rFonts w:ascii="Arial" w:eastAsia="Times New Roman" w:hAnsi="Arial" w:cs="Arial"/>
          <w:b/>
          <w:bCs/>
          <w:color w:val="000000"/>
        </w:rPr>
        <w:t>Мультимедийные</w:t>
      </w:r>
      <w:proofErr w:type="spellEnd"/>
      <w:r w:rsidRPr="009120D6">
        <w:rPr>
          <w:rFonts w:ascii="Arial" w:eastAsia="Times New Roman" w:hAnsi="Arial" w:cs="Arial"/>
          <w:b/>
          <w:bCs/>
          <w:color w:val="000000"/>
        </w:rPr>
        <w:t xml:space="preserve"> материалы: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Короткие видеоролики с анимацией основных философских концепций.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Аудио-версии поэтических манифестов с </w:t>
      </w:r>
      <w:proofErr w:type="spellStart"/>
      <w:r w:rsidRPr="009120D6">
        <w:rPr>
          <w:rFonts w:ascii="Arial" w:eastAsia="Times New Roman" w:hAnsi="Arial" w:cs="Arial"/>
          <w:color w:val="000000"/>
        </w:rPr>
        <w:t>озвучкой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на нескольких языках.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Интерактивные презентации для </w:t>
      </w:r>
      <w:proofErr w:type="gramStart"/>
      <w:r w:rsidRPr="009120D6">
        <w:rPr>
          <w:rFonts w:ascii="Arial" w:eastAsia="Times New Roman" w:hAnsi="Arial" w:cs="Arial"/>
          <w:color w:val="000000"/>
        </w:rPr>
        <w:t>образовательных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9120D6">
        <w:rPr>
          <w:rFonts w:ascii="Arial" w:eastAsia="Times New Roman" w:hAnsi="Arial" w:cs="Arial"/>
          <w:color w:val="000000"/>
        </w:rPr>
        <w:t>промо-целей</w:t>
      </w:r>
      <w:proofErr w:type="spellEnd"/>
      <w:r w:rsidRPr="009120D6">
        <w:rPr>
          <w:rFonts w:ascii="Arial" w:eastAsia="Times New Roman" w:hAnsi="Arial" w:cs="Arial"/>
          <w:color w:val="000000"/>
        </w:rPr>
        <w:t>.</w:t>
      </w:r>
    </w:p>
    <w:p w:rsidR="009120D6" w:rsidRPr="009120D6" w:rsidRDefault="009120D6" w:rsidP="009120D6">
      <w:pPr>
        <w:numPr>
          <w:ilvl w:val="0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b/>
          <w:bCs/>
          <w:color w:val="000000"/>
        </w:rPr>
        <w:t>Интеграция в образовательные и технические модули: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Включение визуализаций и цитат в образовательный модуль (пункт 6).</w:t>
      </w:r>
    </w:p>
    <w:p w:rsidR="009120D6" w:rsidRPr="009120D6" w:rsidRDefault="009120D6" w:rsidP="009120D6">
      <w:pPr>
        <w:numPr>
          <w:ilvl w:val="1"/>
          <w:numId w:val="15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lastRenderedPageBreak/>
        <w:t>Использование философских принципов как основы для этического слоя в семантическом ядре (пункт 3).</w:t>
      </w:r>
    </w:p>
    <w:p w:rsidR="009120D6" w:rsidRPr="009120D6" w:rsidRDefault="00345D79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345D79">
        <w:rPr>
          <w:rFonts w:ascii="Arial" w:eastAsia="Times New Roman" w:hAnsi="Arial" w:cs="Arial"/>
          <w:color w:val="000000"/>
        </w:rPr>
        <w:pict>
          <v:rect id="_x0000_i1042" style="width:0;height:1.5pt" o:hralign="center" o:hrstd="t" o:hr="t" fillcolor="gray" stroked="f"/>
        </w:pict>
      </w:r>
    </w:p>
    <w:p w:rsidR="009120D6" w:rsidRPr="009120D6" w:rsidRDefault="009120D6" w:rsidP="009120D6">
      <w:pPr>
        <w:shd w:val="clear" w:color="auto" w:fill="BDBDBD"/>
        <w:spacing w:after="0" w:line="240" w:lineRule="auto"/>
        <w:rPr>
          <w:rFonts w:ascii="Sohne" w:eastAsia="Times New Roman" w:hAnsi="Sohne" w:cs="Arial"/>
          <w:b/>
          <w:bCs/>
          <w:color w:val="FFFFFF"/>
          <w:sz w:val="19"/>
          <w:szCs w:val="19"/>
        </w:rPr>
      </w:pPr>
      <w:r w:rsidRPr="009120D6">
        <w:rPr>
          <w:rFonts w:ascii="Sohne" w:eastAsia="Times New Roman" w:hAnsi="Sohne" w:cs="Arial"/>
          <w:b/>
          <w:bCs/>
          <w:color w:val="FFFFFF"/>
          <w:sz w:val="19"/>
          <w:szCs w:val="19"/>
        </w:rPr>
        <w:t>S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proofErr w:type="gramStart"/>
      <w:r w:rsidRPr="009120D6">
        <w:rPr>
          <w:rFonts w:ascii="Arial" w:eastAsia="Times New Roman" w:hAnsi="Arial" w:cs="Arial"/>
          <w:color w:val="000000"/>
        </w:rPr>
        <w:t xml:space="preserve">Продолжи и адаптируй дальнейшее развитие темы с учётом национальных особенностей народов и народностей, титульных наций и национальных </w:t>
      </w:r>
      <w:proofErr w:type="spellStart"/>
      <w:r w:rsidRPr="009120D6">
        <w:rPr>
          <w:rFonts w:ascii="Arial" w:eastAsia="Times New Roman" w:hAnsi="Arial" w:cs="Arial"/>
          <w:color w:val="000000"/>
        </w:rPr>
        <w:t>менщинств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населяющих Узбекистан и регион центральной </w:t>
      </w:r>
      <w:proofErr w:type="spellStart"/>
      <w:r w:rsidRPr="009120D6">
        <w:rPr>
          <w:rFonts w:ascii="Arial" w:eastAsia="Times New Roman" w:hAnsi="Arial" w:cs="Arial"/>
          <w:color w:val="000000"/>
        </w:rPr>
        <w:t>азии</w:t>
      </w:r>
      <w:proofErr w:type="spellEnd"/>
      <w:r w:rsidRPr="009120D6">
        <w:rPr>
          <w:rFonts w:ascii="Arial" w:eastAsia="Times New Roman" w:hAnsi="Arial" w:cs="Arial"/>
          <w:color w:val="000000"/>
        </w:rPr>
        <w:t>, а также различные конфессиональные группы, климатические и природные особенности регионов Узбекистана, национальные особенности, кухню, традиционный уклад жизни, ремёсла, обряды, верования, культуру и историю: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 Расширенный образовательный цикл по философии, ценностям и взаимодействию с природой для народов Узбекистана и Центральной Азии</w:t>
      </w:r>
    </w:p>
    <w:p w:rsidR="009120D6" w:rsidRPr="009120D6" w:rsidRDefault="009120D6" w:rsidP="009120D6">
      <w:pPr>
        <w:numPr>
          <w:ilvl w:val="0"/>
          <w:numId w:val="1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Философская основа и ключевые ценности Человек как часть экосистемы: природа и её благополучие ставятся выше индивидуальных интересов. Уважение к культурным и религиозным нормам: </w:t>
      </w:r>
      <w:proofErr w:type="spellStart"/>
      <w:r w:rsidRPr="009120D6">
        <w:rPr>
          <w:rFonts w:ascii="Arial" w:eastAsia="Times New Roman" w:hAnsi="Arial" w:cs="Arial"/>
          <w:color w:val="000000"/>
        </w:rPr>
        <w:t>халяль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120D6">
        <w:rPr>
          <w:rFonts w:ascii="Arial" w:eastAsia="Times New Roman" w:hAnsi="Arial" w:cs="Arial"/>
          <w:color w:val="000000"/>
        </w:rPr>
        <w:t>харам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кошер, библейские принципы, ценность жизни. Этическое управление знаниями: через DAO,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токенизацию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вклада и прозрачное голосование. Непрерывное обучение: адаптация знаний под локальные условия и глобальные вызовы. Интеграция технологий: ИИ, AR, голосовые интерфейсы,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мультиязычность</w:t>
      </w:r>
      <w:proofErr w:type="spellEnd"/>
      <w:r w:rsidRPr="009120D6">
        <w:rPr>
          <w:rFonts w:ascii="Arial" w:eastAsia="Times New Roman" w:hAnsi="Arial" w:cs="Arial"/>
          <w:color w:val="000000"/>
        </w:rPr>
        <w:t>, семантические ядра.</w:t>
      </w:r>
    </w:p>
    <w:p w:rsidR="009120D6" w:rsidRPr="009120D6" w:rsidRDefault="009120D6" w:rsidP="009120D6">
      <w:pPr>
        <w:numPr>
          <w:ilvl w:val="0"/>
          <w:numId w:val="1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proofErr w:type="gramStart"/>
      <w:r w:rsidRPr="009120D6">
        <w:rPr>
          <w:rFonts w:ascii="Arial" w:eastAsia="Times New Roman" w:hAnsi="Arial" w:cs="Arial"/>
          <w:color w:val="000000"/>
        </w:rPr>
        <w:t>Структура образовательного цикла по возрастам, тематикам и культурным особенностям Возраст Основные задачи и темы Форматы и методы Культурные и религиозные особенности 0-3 года Формирование доверия, моторика, раннее восприятие природы Игровые занятия, сенсорное обучение, семейные ритуалы Учет пищевых табу (</w:t>
      </w:r>
      <w:proofErr w:type="spellStart"/>
      <w:r w:rsidRPr="009120D6">
        <w:rPr>
          <w:rFonts w:ascii="Arial" w:eastAsia="Times New Roman" w:hAnsi="Arial" w:cs="Arial"/>
          <w:color w:val="000000"/>
        </w:rPr>
        <w:t>халяль</w:t>
      </w:r>
      <w:proofErr w:type="spellEnd"/>
      <w:r w:rsidRPr="009120D6">
        <w:rPr>
          <w:rFonts w:ascii="Arial" w:eastAsia="Times New Roman" w:hAnsi="Arial" w:cs="Arial"/>
          <w:color w:val="000000"/>
        </w:rPr>
        <w:t>, кошер), семейные традиции 4-7 лет Познание мира, развитие речи, моральные основы Интерактивные игры, рассказы, AR-экскурсии Культурные истории, религиозные притчи, этика семьи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120D6">
        <w:rPr>
          <w:rFonts w:ascii="Arial" w:eastAsia="Times New Roman" w:hAnsi="Arial" w:cs="Arial"/>
          <w:color w:val="000000"/>
        </w:rPr>
        <w:t xml:space="preserve">8-12 лет Экологическое сознание, социальные роли, навыки взаимодействия с природой Проекты, экскурсии, </w:t>
      </w:r>
      <w:proofErr w:type="spellStart"/>
      <w:r w:rsidRPr="009120D6">
        <w:rPr>
          <w:rFonts w:ascii="Arial" w:eastAsia="Times New Roman" w:hAnsi="Arial" w:cs="Arial"/>
          <w:color w:val="000000"/>
        </w:rPr>
        <w:t>геймификация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групповые занятия Локальные традиции, праздники, этические нормы 13-18 лет Критическое мышление, этика устойчивого развития, лидерство Исследовательские работы, DAO-участие, дебаты Религиозные и культурные нормы, уважение к табу 19-30 лет Профессиональное образование, межкультурное взаимодействие, инновации Университетские курсы, стажировки, </w:t>
      </w:r>
      <w:proofErr w:type="spellStart"/>
      <w:r w:rsidRPr="009120D6">
        <w:rPr>
          <w:rFonts w:ascii="Arial" w:eastAsia="Times New Roman" w:hAnsi="Arial" w:cs="Arial"/>
          <w:color w:val="000000"/>
        </w:rPr>
        <w:t>онлайн-платформы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Глобальная интеграция с национальными особенностями 31-60 лет Повышение квалификации, передача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 знаний, социальная ответственность Курсы повышения квалификации, </w:t>
      </w:r>
      <w:proofErr w:type="spellStart"/>
      <w:r w:rsidRPr="009120D6">
        <w:rPr>
          <w:rFonts w:ascii="Arial" w:eastAsia="Times New Roman" w:hAnsi="Arial" w:cs="Arial"/>
          <w:color w:val="000000"/>
        </w:rPr>
        <w:t>менторство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DAO-управление Семейные и религиозные традиции, этика бизнеса 60+ лет Мудрость, наставничество, сохранение культурного и природного наследия Семинары, </w:t>
      </w:r>
      <w:proofErr w:type="spellStart"/>
      <w:r w:rsidRPr="009120D6">
        <w:rPr>
          <w:rFonts w:ascii="Arial" w:eastAsia="Times New Roman" w:hAnsi="Arial" w:cs="Arial"/>
          <w:color w:val="000000"/>
        </w:rPr>
        <w:t>волонтерство</w:t>
      </w:r>
      <w:proofErr w:type="spellEnd"/>
      <w:r w:rsidRPr="009120D6">
        <w:rPr>
          <w:rFonts w:ascii="Arial" w:eastAsia="Times New Roman" w:hAnsi="Arial" w:cs="Arial"/>
          <w:color w:val="000000"/>
        </w:rPr>
        <w:t>, цифровые архивы Уважение к религиозным убеждениям, поддержка здоровья</w:t>
      </w:r>
    </w:p>
    <w:p w:rsidR="009120D6" w:rsidRPr="009120D6" w:rsidRDefault="009120D6" w:rsidP="009120D6">
      <w:pPr>
        <w:numPr>
          <w:ilvl w:val="0"/>
          <w:numId w:val="1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Тематические блоки и образовательные среды Природа и экология: биологические циклы, климатические изменения, взаимодействие с флорой и фауной региона. Философия и этика: устойчивое развитие, права человека, религиозные и культурные ценности. Технологии и инновации: AR, голосовые интерфейсы, </w:t>
      </w:r>
      <w:proofErr w:type="spellStart"/>
      <w:r w:rsidRPr="009120D6">
        <w:rPr>
          <w:rFonts w:ascii="Arial" w:eastAsia="Times New Roman" w:hAnsi="Arial" w:cs="Arial"/>
          <w:color w:val="000000"/>
        </w:rPr>
        <w:t>геймификация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токенизация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знаний, DAO. Социальные науки: культура, история, межэтническое взаимодействие, этическое управление. Практические навыки: выживание в природных условиях, уход за животными, экологический </w:t>
      </w:r>
      <w:proofErr w:type="spellStart"/>
      <w:r w:rsidRPr="009120D6">
        <w:rPr>
          <w:rFonts w:ascii="Arial" w:eastAsia="Times New Roman" w:hAnsi="Arial" w:cs="Arial"/>
          <w:color w:val="000000"/>
        </w:rPr>
        <w:t>активизм</w:t>
      </w:r>
      <w:proofErr w:type="spellEnd"/>
      <w:r w:rsidRPr="009120D6">
        <w:rPr>
          <w:rFonts w:ascii="Arial" w:eastAsia="Times New Roman" w:hAnsi="Arial" w:cs="Arial"/>
          <w:color w:val="000000"/>
        </w:rPr>
        <w:t>.</w:t>
      </w:r>
    </w:p>
    <w:p w:rsidR="009120D6" w:rsidRPr="009120D6" w:rsidRDefault="009120D6" w:rsidP="009120D6">
      <w:pPr>
        <w:numPr>
          <w:ilvl w:val="0"/>
          <w:numId w:val="1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Интеграция культурных, этнических и религиозных особенностей Религиозные табу и нормы: соблюдение </w:t>
      </w:r>
      <w:proofErr w:type="spellStart"/>
      <w:r w:rsidRPr="009120D6">
        <w:rPr>
          <w:rFonts w:ascii="Arial" w:eastAsia="Times New Roman" w:hAnsi="Arial" w:cs="Arial"/>
          <w:color w:val="000000"/>
        </w:rPr>
        <w:t>халяль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/кошер, уважение к священным местам и ритуалам, </w:t>
      </w:r>
      <w:r w:rsidRPr="009120D6">
        <w:rPr>
          <w:rFonts w:ascii="Arial" w:eastAsia="Times New Roman" w:hAnsi="Arial" w:cs="Arial"/>
          <w:color w:val="000000"/>
        </w:rPr>
        <w:lastRenderedPageBreak/>
        <w:t>библейские ценности. Этнические традиции: учет языков, локальных обычаев, ремесел, поддержка культурного разнообразия через DAO и локальные сообщества. Географические особенности: адаптация программ под климат (пустыни, горы, степи), сезонные циклы (зимняя/летняя школа), местная флора и фауна.</w:t>
      </w:r>
    </w:p>
    <w:p w:rsidR="009120D6" w:rsidRPr="009120D6" w:rsidRDefault="009120D6" w:rsidP="009120D6">
      <w:pPr>
        <w:numPr>
          <w:ilvl w:val="0"/>
          <w:numId w:val="1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Технологическая реализация и архитектура Образовательный модуль с ИИ: адаптивное создание и оценка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индивидуальный прогресс. AR и голосовые интерфейсы: интерактивные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мультиязычные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среды с учетом культурных особенностей. Глобальная база знаний: семантическое ядро,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мультиязычные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корпуса,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контекстуализация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запросов. DAO и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токенизация</w:t>
      </w:r>
      <w:proofErr w:type="spellEnd"/>
      <w:r w:rsidRPr="009120D6">
        <w:rPr>
          <w:rFonts w:ascii="Arial" w:eastAsia="Times New Roman" w:hAnsi="Arial" w:cs="Arial"/>
          <w:color w:val="000000"/>
        </w:rPr>
        <w:t>: прозрачное управление, вознаграждение за вклад, голосование. Матричная карта памяти прогресса: хранение и анализ данных обучения на всех этапах жизни.</w:t>
      </w:r>
    </w:p>
    <w:p w:rsidR="009120D6" w:rsidRPr="009120D6" w:rsidRDefault="009120D6" w:rsidP="009120D6">
      <w:pPr>
        <w:numPr>
          <w:ilvl w:val="0"/>
          <w:numId w:val="1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Пример сценария для детей 4-7 лет с учётом культурных особенностей Тема: Взаимодействие с природой и семьями животных. Методы: AR-экскурсии в лес, рассказы с религиозными притчами (библейские истории о сотворении мира, исламские рассказы о природе). Практика: Создание мини-сада с использованием </w:t>
      </w:r>
      <w:proofErr w:type="spellStart"/>
      <w:r w:rsidRPr="009120D6">
        <w:rPr>
          <w:rFonts w:ascii="Arial" w:eastAsia="Times New Roman" w:hAnsi="Arial" w:cs="Arial"/>
          <w:color w:val="000000"/>
        </w:rPr>
        <w:t>халяльных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удобрений. Оценка: Игровые викторины с выдачей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токенов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за активность и правильные ответы. Вовлечение семьи: Совместные обсуждения и занятия с учетом семейных традиций.</w:t>
      </w:r>
    </w:p>
    <w:p w:rsidR="009120D6" w:rsidRPr="009120D6" w:rsidRDefault="009120D6" w:rsidP="009120D6">
      <w:pPr>
        <w:numPr>
          <w:ilvl w:val="0"/>
          <w:numId w:val="16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Управление и развитие образовательной экосистемы Использование </w:t>
      </w:r>
      <w:proofErr w:type="spellStart"/>
      <w:r w:rsidRPr="009120D6">
        <w:rPr>
          <w:rFonts w:ascii="Arial" w:eastAsia="Times New Roman" w:hAnsi="Arial" w:cs="Arial"/>
          <w:color w:val="000000"/>
        </w:rPr>
        <w:t>Self-Sovereign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Identity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(SSI) для управления цифровыми идентичностями участников. Внедрение DAO для децентрализованного управления, голосования и репутации. Интеграция с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мультиязычными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AI-тезаурусами (например, </w:t>
      </w:r>
      <w:proofErr w:type="spellStart"/>
      <w:r w:rsidRPr="009120D6">
        <w:rPr>
          <w:rFonts w:ascii="Arial" w:eastAsia="Times New Roman" w:hAnsi="Arial" w:cs="Arial"/>
          <w:color w:val="000000"/>
        </w:rPr>
        <w:t>Uzbek-German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Thesaurus</w:t>
      </w:r>
      <w:proofErr w:type="spellEnd"/>
      <w:r w:rsidRPr="009120D6">
        <w:rPr>
          <w:rFonts w:ascii="Arial" w:eastAsia="Times New Roman" w:hAnsi="Arial" w:cs="Arial"/>
          <w:color w:val="000000"/>
        </w:rPr>
        <w:t>) для поддержки локальных языков и культур. Постоянное обновление и адаптация программ с помощью автоматизац</w:t>
      </w:r>
      <w:proofErr w:type="gramStart"/>
      <w:r w:rsidRPr="009120D6">
        <w:rPr>
          <w:rFonts w:ascii="Arial" w:eastAsia="Times New Roman" w:hAnsi="Arial" w:cs="Arial"/>
          <w:color w:val="000000"/>
        </w:rPr>
        <w:t>ии и ИИ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. Итог Образовательный цикл </w:t>
      </w:r>
      <w:proofErr w:type="spellStart"/>
      <w:r w:rsidRPr="009120D6">
        <w:rPr>
          <w:rFonts w:ascii="Arial" w:eastAsia="Times New Roman" w:hAnsi="Arial" w:cs="Arial"/>
          <w:color w:val="000000"/>
        </w:rPr>
        <w:t>Терра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— это комплексная, многоуровневая система, которая: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Обеспечивает непрерывное обучение с рождения до старости. Интегрирует философию устойчивого развития и этические нормы. Учитывает культурные, религиозные и этнические особенности народов Узбекистана и Центральной Азии. Использует современные технологии (ИИ, AR, DAO) для адаптации и мотивации. Формирует ответственное отношение к природе и обществу. Данный подход полностью соответствует архитектурным и философским принципам AIUZ/UBITIQUE и проекту </w:t>
      </w:r>
      <w:proofErr w:type="spellStart"/>
      <w:r w:rsidRPr="009120D6">
        <w:rPr>
          <w:rFonts w:ascii="Arial" w:eastAsia="Times New Roman" w:hAnsi="Arial" w:cs="Arial"/>
          <w:color w:val="000000"/>
        </w:rPr>
        <w:t>Uzbek-German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Multilingual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AI </w:t>
      </w:r>
      <w:proofErr w:type="spellStart"/>
      <w:r w:rsidRPr="009120D6">
        <w:rPr>
          <w:rFonts w:ascii="Arial" w:eastAsia="Times New Roman" w:hAnsi="Arial" w:cs="Arial"/>
          <w:color w:val="000000"/>
        </w:rPr>
        <w:t>Thesaurus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9120D6">
        <w:rPr>
          <w:rFonts w:ascii="Arial" w:eastAsia="Times New Roman" w:hAnsi="Arial" w:cs="Arial"/>
          <w:color w:val="000000"/>
        </w:rPr>
        <w:t>Knowledge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AI </w:t>
      </w:r>
      <w:proofErr w:type="spellStart"/>
      <w:r w:rsidRPr="009120D6">
        <w:rPr>
          <w:rFonts w:ascii="Arial" w:eastAsia="Times New Roman" w:hAnsi="Arial" w:cs="Arial"/>
          <w:color w:val="000000"/>
        </w:rPr>
        <w:t>Platform</w:t>
      </w:r>
      <w:proofErr w:type="spellEnd"/>
      <w:r w:rsidRPr="009120D6">
        <w:rPr>
          <w:rFonts w:ascii="Arial" w:eastAsia="Times New Roman" w:hAnsi="Arial" w:cs="Arial"/>
          <w:color w:val="000000"/>
        </w:rPr>
        <w:t>, обеспечивая гармоничное развитие личности и общества в единстве с природой и культурой региона.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Если требуется, могу подготовить детальные планы по отдельным модулям, технические спецификации или примеры реализации с использованием описанных стандартов и технологий.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Пункт 7. Техническая инфраструктура и интеграция Цель: Обеспечить надёжную, масштабируемую и удобную техническую платформу.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Шаги: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7.1. Организация централизованной базы данных с облачным хранением (</w:t>
      </w:r>
      <w:proofErr w:type="spellStart"/>
      <w:r w:rsidRPr="009120D6">
        <w:rPr>
          <w:rFonts w:ascii="Arial" w:eastAsia="Times New Roman" w:hAnsi="Arial" w:cs="Arial"/>
          <w:color w:val="000000"/>
        </w:rPr>
        <w:t>AIUZ_Ecosystem_Systematization</w:t>
      </w:r>
      <w:proofErr w:type="spellEnd"/>
      <w:r w:rsidRPr="009120D6">
        <w:rPr>
          <w:rFonts w:ascii="Arial" w:eastAsia="Times New Roman" w:hAnsi="Arial" w:cs="Arial"/>
          <w:color w:val="000000"/>
        </w:rPr>
        <w:t>). 7.2. Автоматизация обновлений и резервное копирование. 7.3. Визуализация данных и мощный поиск (</w:t>
      </w:r>
      <w:proofErr w:type="spellStart"/>
      <w:r w:rsidRPr="009120D6">
        <w:rPr>
          <w:rFonts w:ascii="Arial" w:eastAsia="Times New Roman" w:hAnsi="Arial" w:cs="Arial"/>
          <w:color w:val="000000"/>
        </w:rPr>
        <w:t>Tableau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120D6">
        <w:rPr>
          <w:rFonts w:ascii="Arial" w:eastAsia="Times New Roman" w:hAnsi="Arial" w:cs="Arial"/>
          <w:color w:val="000000"/>
        </w:rPr>
        <w:t>Elasticsearch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). 7.4. Интеграция с </w:t>
      </w:r>
      <w:proofErr w:type="spellStart"/>
      <w:r w:rsidRPr="009120D6">
        <w:rPr>
          <w:rFonts w:ascii="Arial" w:eastAsia="Times New Roman" w:hAnsi="Arial" w:cs="Arial"/>
          <w:color w:val="000000"/>
        </w:rPr>
        <w:t>Terra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OS и другими системами.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Продолжаю развитие плана по пункту 8 и завершаю структуру: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lastRenderedPageBreak/>
        <w:t>Пункт 8. Культурный и исторический контекст Цель: Обогатить экосистему культурным наследием и историческими знаниями.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Шаги: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8.1. Использование архивов и библиотек для наполнения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Интегрировать данные из электронных библиотек, архивов, музеев и научных изданий (список ссылок на электронные библиотеки и фонды). Создать механизмы автоматического обновления и верификации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. 8.2. Включение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мультикультурных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и религиозных аспектов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Внедрить в философию и образовательные модули элементы различных культур и религий, подчёркивая синтез и взаимное уважение. Использовать многоязычные материалы и поэтические манифесты (</w:t>
      </w:r>
      <w:proofErr w:type="spellStart"/>
      <w:r w:rsidRPr="009120D6">
        <w:rPr>
          <w:rFonts w:ascii="Arial" w:eastAsia="Times New Roman" w:hAnsi="Arial" w:cs="Arial"/>
          <w:color w:val="000000"/>
        </w:rPr>
        <w:t>Codex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Terra</w:t>
      </w:r>
      <w:proofErr w:type="spellEnd"/>
      <w:r w:rsidRPr="009120D6">
        <w:rPr>
          <w:rFonts w:ascii="Arial" w:eastAsia="Times New Roman" w:hAnsi="Arial" w:cs="Arial"/>
          <w:color w:val="000000"/>
        </w:rPr>
        <w:t>) для формирования общего культурного пространства. 8.3. Создание тематических коллекций и хроник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Формировать тематические коллекции знаний, отражающие исторические события, культурные традиции и философские идеи. Документировать ключевые события и трансформации в формате хроник или «</w:t>
      </w:r>
      <w:proofErr w:type="spellStart"/>
      <w:r w:rsidRPr="009120D6">
        <w:rPr>
          <w:rFonts w:ascii="Arial" w:eastAsia="Times New Roman" w:hAnsi="Arial" w:cs="Arial"/>
          <w:color w:val="000000"/>
        </w:rPr>
        <w:t>Терра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Библии» (</w:t>
      </w:r>
      <w:proofErr w:type="spellStart"/>
      <w:r w:rsidRPr="009120D6">
        <w:rPr>
          <w:rFonts w:ascii="Arial" w:eastAsia="Times New Roman" w:hAnsi="Arial" w:cs="Arial"/>
          <w:color w:val="000000"/>
        </w:rPr>
        <w:t>Terra_Language_Development_Plan</w:t>
      </w:r>
      <w:proofErr w:type="spellEnd"/>
      <w:r w:rsidRPr="009120D6">
        <w:rPr>
          <w:rFonts w:ascii="Arial" w:eastAsia="Times New Roman" w:hAnsi="Arial" w:cs="Arial"/>
          <w:color w:val="000000"/>
        </w:rPr>
        <w:t>). 8.4. Вовлечение сообщества и экспертов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Организовать платформу для участия исследователей, культурологов и пользователей в наполнении и рецензировании </w:t>
      </w:r>
      <w:proofErr w:type="spellStart"/>
      <w:r w:rsidRPr="009120D6">
        <w:rPr>
          <w:rFonts w:ascii="Arial" w:eastAsia="Times New Roman" w:hAnsi="Arial" w:cs="Arial"/>
          <w:color w:val="000000"/>
        </w:rPr>
        <w:t>контента</w:t>
      </w:r>
      <w:proofErr w:type="spellEnd"/>
      <w:r w:rsidRPr="009120D6">
        <w:rPr>
          <w:rFonts w:ascii="Arial" w:eastAsia="Times New Roman" w:hAnsi="Arial" w:cs="Arial"/>
          <w:color w:val="000000"/>
        </w:rPr>
        <w:t>. Поддерживать открытый диалог и обмен знаниями через DAO и образовательные модули. Итоговая структура плана развития философии и архитектуры AIUZ: Пункт Цель Основные шаги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Формализация философии AIUZ Создание фундаментального философского документа Систематизация идей, создание </w:t>
      </w:r>
      <w:proofErr w:type="spellStart"/>
      <w:r w:rsidRPr="009120D6">
        <w:rPr>
          <w:rFonts w:ascii="Arial" w:eastAsia="Times New Roman" w:hAnsi="Arial" w:cs="Arial"/>
          <w:color w:val="000000"/>
        </w:rPr>
        <w:t>Codex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Terra</w:t>
      </w:r>
      <w:proofErr w:type="spellEnd"/>
      <w:r w:rsidRPr="009120D6">
        <w:rPr>
          <w:rFonts w:ascii="Arial" w:eastAsia="Times New Roman" w:hAnsi="Arial" w:cs="Arial"/>
          <w:color w:val="000000"/>
        </w:rPr>
        <w:t>, визуализация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Разработка терминологии и лексикографии Расширение терминологической базы Космическая семиотика,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мультиязычный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тезаурус, JSON-онтологии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Архитектура данных и языка Модульный, этичный язык данных Определение атомарных единиц, форматы, сессии, интеграция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Идентификация и безопасность Безопасная децентрализованная идентификация SSI, DID, </w:t>
      </w:r>
      <w:proofErr w:type="spellStart"/>
      <w:r w:rsidRPr="009120D6">
        <w:rPr>
          <w:rFonts w:ascii="Arial" w:eastAsia="Times New Roman" w:hAnsi="Arial" w:cs="Arial"/>
          <w:color w:val="000000"/>
        </w:rPr>
        <w:t>stake_registry</w:t>
      </w:r>
      <w:proofErr w:type="spellEnd"/>
      <w:r w:rsidRPr="009120D6">
        <w:rPr>
          <w:rFonts w:ascii="Arial" w:eastAsia="Times New Roman" w:hAnsi="Arial" w:cs="Arial"/>
          <w:color w:val="000000"/>
        </w:rPr>
        <w:t>, криптография, KYC/AML планы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Управление и DAO Прозрачное децентрализованное управление DAO, голосование, </w:t>
      </w:r>
      <w:proofErr w:type="spellStart"/>
      <w:r w:rsidRPr="009120D6">
        <w:rPr>
          <w:rFonts w:ascii="Arial" w:eastAsia="Times New Roman" w:hAnsi="Arial" w:cs="Arial"/>
          <w:color w:val="000000"/>
        </w:rPr>
        <w:t>токенизация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знаний, автоматизация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Образование и взаимодействие Адаптивное обучение и удобные интерфейсы Образовательный модуль, AR/голос, глобальная база знаний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Техническая инфраструктура и интеграция Надёжная и масштабируемая платформа Централизованное хранение, автоматизация, визуализация, </w:t>
      </w:r>
      <w:proofErr w:type="spellStart"/>
      <w:r w:rsidRPr="009120D6">
        <w:rPr>
          <w:rFonts w:ascii="Arial" w:eastAsia="Times New Roman" w:hAnsi="Arial" w:cs="Arial"/>
          <w:color w:val="000000"/>
        </w:rPr>
        <w:t>Terra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OS</w:t>
      </w:r>
    </w:p>
    <w:p w:rsidR="009120D6" w:rsidRPr="009120D6" w:rsidRDefault="009120D6" w:rsidP="009120D6">
      <w:pPr>
        <w:numPr>
          <w:ilvl w:val="0"/>
          <w:numId w:val="17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Культурный и исторический контекст Обогащение культурным наследием Архивы,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мультикультура</w:t>
      </w:r>
      <w:proofErr w:type="spellEnd"/>
      <w:r w:rsidRPr="009120D6">
        <w:rPr>
          <w:rFonts w:ascii="Arial" w:eastAsia="Times New Roman" w:hAnsi="Arial" w:cs="Arial"/>
          <w:color w:val="000000"/>
        </w:rPr>
        <w:t>, хроники, вовлечение сообщества Пункт 1. Формализация философии AIUZ — подробная разработка Цель: Создать фундаментальный философский документ, который объединит ключевые идеи, ценности и этические принципы AIUZ, станет основой для всей экосистемы и вдохновит участников.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1.1. Сбор и систематизация ключевых идей Низкий порог вхождения — великие результаты Идея заключается в том, что каждый участник, независимо от уровня подготовки, может внести значимый вклад. Аналогия с кварками и бозоном </w:t>
      </w:r>
      <w:proofErr w:type="spellStart"/>
      <w:r w:rsidRPr="009120D6">
        <w:rPr>
          <w:rFonts w:ascii="Arial" w:eastAsia="Times New Roman" w:hAnsi="Arial" w:cs="Arial"/>
          <w:color w:val="000000"/>
        </w:rPr>
        <w:t>Хиггса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подчёркивает, что даже самые мелкие элементы (пользователи, идеи) имеют фундаментальное значение для целого.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lastRenderedPageBreak/>
        <w:t xml:space="preserve">Природа и вселенная как центр контекста </w:t>
      </w:r>
      <w:proofErr w:type="spellStart"/>
      <w:r w:rsidRPr="009120D6">
        <w:rPr>
          <w:rFonts w:ascii="Arial" w:eastAsia="Times New Roman" w:hAnsi="Arial" w:cs="Arial"/>
          <w:color w:val="000000"/>
        </w:rPr>
        <w:t>Экосистемный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подход: AIUZ рассматривает природу и вселенную как основу, вокруг которой строится вся деятельность. Это отражает устойчивость, гармонию и взаимосвязь всех компонентов системы.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Многомерность и расширение восприятия (5+ измерений) Философия AIUZ включает расширение восприятия за пределы привычных трех измерений, что символизирует комплексность знаний, культур и технологий.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Синтез культур, религий и технологий AIUZ стремится объединить разнообразие культур, религиозных традиций и современных технологий, создавая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мультикультурное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и междисциплинарное пространство.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Устойчивость и подготовка к глобальным вызовам</w:t>
      </w:r>
      <w:proofErr w:type="gramStart"/>
      <w:r w:rsidRPr="009120D6">
        <w:rPr>
          <w:rFonts w:ascii="Arial" w:eastAsia="Times New Roman" w:hAnsi="Arial" w:cs="Arial"/>
          <w:color w:val="000000"/>
        </w:rPr>
        <w:t xml:space="preserve"> В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 центре философии — ответственность за будущее планеты, устойчивое развитие и адаптация к вызовам, таким как изменение климата, социальные трансформации и технологические риски.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1.2. Создание текста </w:t>
      </w:r>
      <w:proofErr w:type="spellStart"/>
      <w:r w:rsidRPr="009120D6">
        <w:rPr>
          <w:rFonts w:ascii="Arial" w:eastAsia="Times New Roman" w:hAnsi="Arial" w:cs="Arial"/>
          <w:color w:val="000000"/>
        </w:rPr>
        <w:t>Codex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20D6">
        <w:rPr>
          <w:rFonts w:ascii="Arial" w:eastAsia="Times New Roman" w:hAnsi="Arial" w:cs="Arial"/>
          <w:color w:val="000000"/>
        </w:rPr>
        <w:t>Terra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Структура документа: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Введение: Обоснование необходимости философии AIUZ, её исторический и культурный контекст. Основные ценности: Низкий порог вхождения, природа как центр, многомерность, синтез культур, устойчивость. Этические принципы: Ответственность, прозрачность, уважение к личности и природе, справедливость. Роль участников: Каждый — творец и хранитель экосистемы, важность коллективного сознания и взаимодействия. Поэтические и культурные вставки: Цитаты и отрывки из </w:t>
      </w:r>
      <w:proofErr w:type="spellStart"/>
      <w:r w:rsidRPr="009120D6">
        <w:rPr>
          <w:rFonts w:ascii="Arial" w:eastAsia="Times New Roman" w:hAnsi="Arial" w:cs="Arial"/>
          <w:color w:val="000000"/>
        </w:rPr>
        <w:t>Codex_Terra_Letter_Poetic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9120D6">
        <w:rPr>
          <w:rFonts w:ascii="Arial" w:eastAsia="Times New Roman" w:hAnsi="Arial" w:cs="Arial"/>
          <w:color w:val="000000"/>
        </w:rPr>
        <w:t>Codex_Terra_Letter_UN_Languages</w:t>
      </w:r>
      <w:proofErr w:type="spellEnd"/>
      <w:r w:rsidRPr="009120D6">
        <w:rPr>
          <w:rFonts w:ascii="Arial" w:eastAsia="Times New Roman" w:hAnsi="Arial" w:cs="Arial"/>
          <w:color w:val="000000"/>
        </w:rPr>
        <w:t>, которые придают тексту глубину и вдохновение. Заключение: Призыв к действию, сохранению света и тепла, продолжению традиций. Особенности: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Использование поэтического языка и метафор для усиления эмоционального восприятия. Включение научных и философских обоснований для придания документу веса и авторитета.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Мультиязычность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— текст будет доступен на нескольких языках, что подчеркнёт глобальность и </w:t>
      </w:r>
      <w:proofErr w:type="spellStart"/>
      <w:r w:rsidRPr="009120D6">
        <w:rPr>
          <w:rFonts w:ascii="Arial" w:eastAsia="Times New Roman" w:hAnsi="Arial" w:cs="Arial"/>
          <w:color w:val="000000"/>
        </w:rPr>
        <w:t>инклюзивность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. 1.3. Визуализация философии </w:t>
      </w:r>
      <w:proofErr w:type="spellStart"/>
      <w:r w:rsidRPr="009120D6">
        <w:rPr>
          <w:rFonts w:ascii="Arial" w:eastAsia="Times New Roman" w:hAnsi="Arial" w:cs="Arial"/>
          <w:color w:val="000000"/>
        </w:rPr>
        <w:t>Инфографика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и схемы: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Диаграммы, показывающие взаимосвязь ключевых идей: природа ↔ человек ↔ технологии ↔ культура. Модель многомерности восприятия с визуализацией 5+ измерений и их значений. Схема </w:t>
      </w:r>
      <w:proofErr w:type="spellStart"/>
      <w:r w:rsidRPr="009120D6">
        <w:rPr>
          <w:rFonts w:ascii="Arial" w:eastAsia="Times New Roman" w:hAnsi="Arial" w:cs="Arial"/>
          <w:color w:val="000000"/>
        </w:rPr>
        <w:t>экосистемного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подхода с выделением устойчивых циклов и потоков информации. </w:t>
      </w:r>
      <w:proofErr w:type="spellStart"/>
      <w:r w:rsidRPr="009120D6">
        <w:rPr>
          <w:rFonts w:ascii="Arial" w:eastAsia="Times New Roman" w:hAnsi="Arial" w:cs="Arial"/>
          <w:color w:val="000000"/>
        </w:rPr>
        <w:t>Мультимедийные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материалы: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 xml:space="preserve">Короткие видеоролики с анимацией основных философских концепций. Аудио-версии поэтических манифестов с </w:t>
      </w:r>
      <w:proofErr w:type="spellStart"/>
      <w:r w:rsidRPr="009120D6">
        <w:rPr>
          <w:rFonts w:ascii="Arial" w:eastAsia="Times New Roman" w:hAnsi="Arial" w:cs="Arial"/>
          <w:color w:val="000000"/>
        </w:rPr>
        <w:t>озвучкой</w:t>
      </w:r>
      <w:proofErr w:type="spellEnd"/>
      <w:r w:rsidRPr="009120D6">
        <w:rPr>
          <w:rFonts w:ascii="Arial" w:eastAsia="Times New Roman" w:hAnsi="Arial" w:cs="Arial"/>
          <w:color w:val="000000"/>
        </w:rPr>
        <w:t xml:space="preserve"> на нескольких языках. Интерактивные презентации для </w:t>
      </w:r>
      <w:proofErr w:type="gramStart"/>
      <w:r w:rsidRPr="009120D6">
        <w:rPr>
          <w:rFonts w:ascii="Arial" w:eastAsia="Times New Roman" w:hAnsi="Arial" w:cs="Arial"/>
          <w:color w:val="000000"/>
        </w:rPr>
        <w:t>образовательных</w:t>
      </w:r>
      <w:proofErr w:type="gramEnd"/>
      <w:r w:rsidRPr="009120D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9120D6">
        <w:rPr>
          <w:rFonts w:ascii="Arial" w:eastAsia="Times New Roman" w:hAnsi="Arial" w:cs="Arial"/>
          <w:color w:val="000000"/>
        </w:rPr>
        <w:t>промо-целей</w:t>
      </w:r>
      <w:proofErr w:type="spellEnd"/>
      <w:r w:rsidRPr="009120D6">
        <w:rPr>
          <w:rFonts w:ascii="Arial" w:eastAsia="Times New Roman" w:hAnsi="Arial" w:cs="Arial"/>
          <w:color w:val="000000"/>
        </w:rPr>
        <w:t>. Интеграция в образовательные и технические модули:</w:t>
      </w:r>
    </w:p>
    <w:p w:rsidR="009120D6" w:rsidRPr="009120D6" w:rsidRDefault="009120D6" w:rsidP="009120D6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0000"/>
        </w:rPr>
      </w:pPr>
      <w:r w:rsidRPr="009120D6">
        <w:rPr>
          <w:rFonts w:ascii="Arial" w:eastAsia="Times New Roman" w:hAnsi="Arial" w:cs="Arial"/>
          <w:color w:val="000000"/>
        </w:rPr>
        <w:t>Включение визуализаций и цитат в образовательный модуль (пункт 6). Использование философских принципов как основы для этического слоя в семантическом ядре (пункт 3).</w:t>
      </w:r>
    </w:p>
    <w:p w:rsidR="00345D79" w:rsidRDefault="00345D79"/>
    <w:p w:rsidR="009120D6" w:rsidRPr="009120D6" w:rsidRDefault="009120D6" w:rsidP="009120D6">
      <w:pPr>
        <w:shd w:val="clear" w:color="auto" w:fill="FFFFFF"/>
        <w:spacing w:after="0" w:line="240" w:lineRule="auto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Продолжая и адаптируя развитие темы с учётом национальных, культурных, религиозных и природных особенностей народов Узбекистана и Центральной Азии, а также интегрируя философские и технические принципы AIUZ/UBITIQUE, предлагается следующий расширенный план:</w:t>
      </w:r>
    </w:p>
    <w:p w:rsidR="009120D6" w:rsidRPr="009120D6" w:rsidRDefault="00345D79" w:rsidP="0091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7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noshade="t" o:hr="t" fillcolor="#344054" stroked="f"/>
        </w:pic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1"/>
        <w:rPr>
          <w:rFonts w:ascii="Sohne" w:eastAsia="Times New Roman" w:hAnsi="Sohne" w:cs="Times New Roman"/>
          <w:b/>
          <w:bCs/>
          <w:color w:val="344054"/>
          <w:sz w:val="36"/>
          <w:szCs w:val="36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36"/>
          <w:szCs w:val="36"/>
        </w:rPr>
        <w:lastRenderedPageBreak/>
        <w:t xml:space="preserve">9. </w:t>
      </w:r>
      <w:proofErr w:type="spellStart"/>
      <w:r w:rsidRPr="009120D6">
        <w:rPr>
          <w:rFonts w:ascii="Sohne" w:eastAsia="Times New Roman" w:hAnsi="Sohne" w:cs="Times New Roman"/>
          <w:b/>
          <w:bCs/>
          <w:color w:val="344054"/>
          <w:sz w:val="36"/>
          <w:szCs w:val="36"/>
        </w:rPr>
        <w:t>Инклюзивность</w:t>
      </w:r>
      <w:proofErr w:type="spellEnd"/>
      <w:r w:rsidRPr="009120D6">
        <w:rPr>
          <w:rFonts w:ascii="Sohne" w:eastAsia="Times New Roman" w:hAnsi="Sohne" w:cs="Times New Roman"/>
          <w:b/>
          <w:bCs/>
          <w:color w:val="344054"/>
          <w:sz w:val="36"/>
          <w:szCs w:val="36"/>
        </w:rPr>
        <w:t xml:space="preserve"> и уважение к многообразию народов и культур региона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9.1. Учёт этнического и языкового многообразия</w:t>
      </w:r>
    </w:p>
    <w:p w:rsidR="009120D6" w:rsidRPr="009120D6" w:rsidRDefault="009120D6" w:rsidP="009120D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proofErr w:type="gramStart"/>
      <w:r w:rsidRPr="009120D6">
        <w:rPr>
          <w:rFonts w:ascii="Sohne" w:eastAsia="Times New Roman" w:hAnsi="Sohne" w:cs="Times New Roman"/>
          <w:b/>
          <w:bCs/>
          <w:color w:val="344054"/>
        </w:rPr>
        <w:t>Поддержка титульных наций и национальных меньшинств</w:t>
      </w:r>
      <w:r w:rsidRPr="009120D6">
        <w:rPr>
          <w:rFonts w:ascii="Sohne" w:eastAsia="Times New Roman" w:hAnsi="Sohne" w:cs="Times New Roman"/>
          <w:color w:val="344054"/>
        </w:rPr>
        <w:t>: узбеков, таджиков, казахов, каракалпаков, туркмен, русских, корейцев и др.</w:t>
      </w:r>
      <w:proofErr w:type="gramEnd"/>
    </w:p>
    <w:p w:rsidR="009120D6" w:rsidRPr="009120D6" w:rsidRDefault="009120D6" w:rsidP="009120D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proofErr w:type="spellStart"/>
      <w:r w:rsidRPr="009120D6">
        <w:rPr>
          <w:rFonts w:ascii="Sohne" w:eastAsia="Times New Roman" w:hAnsi="Sohne" w:cs="Times New Roman"/>
          <w:b/>
          <w:bCs/>
          <w:color w:val="344054"/>
        </w:rPr>
        <w:t>Мультиязычные</w:t>
      </w:r>
      <w:proofErr w:type="spellEnd"/>
      <w:r w:rsidRPr="009120D6">
        <w:rPr>
          <w:rFonts w:ascii="Sohne" w:eastAsia="Times New Roman" w:hAnsi="Sohne" w:cs="Times New Roman"/>
          <w:b/>
          <w:bCs/>
          <w:color w:val="344054"/>
        </w:rPr>
        <w:t xml:space="preserve"> образовательные материалы</w:t>
      </w:r>
      <w:r w:rsidRPr="009120D6">
        <w:rPr>
          <w:rFonts w:ascii="Sohne" w:eastAsia="Times New Roman" w:hAnsi="Sohne" w:cs="Times New Roman"/>
          <w:color w:val="344054"/>
        </w:rPr>
        <w:t xml:space="preserve">: использование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Uzbek-German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Thesaurus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и других лингвистических ресурсов для создания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контента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на узбекском, таджикском, казахском, русском и других языках.</w:t>
      </w:r>
    </w:p>
    <w:p w:rsidR="009120D6" w:rsidRPr="009120D6" w:rsidRDefault="009120D6" w:rsidP="009120D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b/>
          <w:bCs/>
          <w:color w:val="344054"/>
        </w:rPr>
        <w:t>Локализация интерфейсов и голосовых ассистентов</w:t>
      </w:r>
      <w:r w:rsidRPr="009120D6">
        <w:rPr>
          <w:rFonts w:ascii="Sohne" w:eastAsia="Times New Roman" w:hAnsi="Sohne" w:cs="Times New Roman"/>
          <w:color w:val="344054"/>
        </w:rPr>
        <w:t> с учётом диалектов и культурных особенностей.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9.2. Уважение и интеграция религиозных традиций</w:t>
      </w:r>
    </w:p>
    <w:p w:rsidR="009120D6" w:rsidRPr="009120D6" w:rsidRDefault="009120D6" w:rsidP="009120D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Включение </w:t>
      </w:r>
      <w:r w:rsidRPr="009120D6">
        <w:rPr>
          <w:rFonts w:ascii="Sohne" w:eastAsia="Times New Roman" w:hAnsi="Sohne" w:cs="Times New Roman"/>
          <w:b/>
          <w:bCs/>
          <w:color w:val="344054"/>
        </w:rPr>
        <w:t>исламских, христианских, иудейских и местных верований</w:t>
      </w:r>
      <w:r w:rsidRPr="009120D6">
        <w:rPr>
          <w:rFonts w:ascii="Sohne" w:eastAsia="Times New Roman" w:hAnsi="Sohne" w:cs="Times New Roman"/>
          <w:color w:val="344054"/>
        </w:rPr>
        <w:t> в образовательные модули с акцентом на общие этические ценности (милосердие, уважение к жизни, забота о природе).</w:t>
      </w:r>
    </w:p>
    <w:p w:rsidR="009120D6" w:rsidRPr="009120D6" w:rsidRDefault="009120D6" w:rsidP="009120D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Соблюдение </w:t>
      </w:r>
      <w:r w:rsidRPr="009120D6">
        <w:rPr>
          <w:rFonts w:ascii="Sohne" w:eastAsia="Times New Roman" w:hAnsi="Sohne" w:cs="Times New Roman"/>
          <w:b/>
          <w:bCs/>
          <w:color w:val="344054"/>
        </w:rPr>
        <w:t>религиозных табу и норм</w:t>
      </w:r>
      <w:r w:rsidRPr="009120D6">
        <w:rPr>
          <w:rFonts w:ascii="Sohne" w:eastAsia="Times New Roman" w:hAnsi="Sohne" w:cs="Times New Roman"/>
          <w:color w:val="344054"/>
        </w:rPr>
        <w:t> (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халяль</w:t>
      </w:r>
      <w:proofErr w:type="spellEnd"/>
      <w:r w:rsidRPr="009120D6">
        <w:rPr>
          <w:rFonts w:ascii="Sohne" w:eastAsia="Times New Roman" w:hAnsi="Sohne" w:cs="Times New Roman"/>
          <w:color w:val="344054"/>
        </w:rPr>
        <w:t>, кошер, запреты на определённые виды деятельности) при разработке программ питания, практик и ритуалов.</w:t>
      </w:r>
    </w:p>
    <w:p w:rsidR="009120D6" w:rsidRPr="009120D6" w:rsidRDefault="009120D6" w:rsidP="009120D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Организация </w:t>
      </w:r>
      <w:r w:rsidRPr="009120D6">
        <w:rPr>
          <w:rFonts w:ascii="Sohne" w:eastAsia="Times New Roman" w:hAnsi="Sohne" w:cs="Times New Roman"/>
          <w:b/>
          <w:bCs/>
          <w:color w:val="344054"/>
        </w:rPr>
        <w:t>межконфессионального диалога</w:t>
      </w:r>
      <w:r w:rsidRPr="009120D6">
        <w:rPr>
          <w:rFonts w:ascii="Sohne" w:eastAsia="Times New Roman" w:hAnsi="Sohne" w:cs="Times New Roman"/>
          <w:color w:val="344054"/>
        </w:rPr>
        <w:t> через платформы DAO для укрепления взаимопонимания и социальной гармонии.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9.3. Культурные традиции, ремёсла и обряды</w:t>
      </w:r>
    </w:p>
    <w:p w:rsidR="009120D6" w:rsidRPr="009120D6" w:rsidRDefault="009120D6" w:rsidP="009120D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Включение в образовательный цикл </w:t>
      </w:r>
      <w:r w:rsidRPr="009120D6">
        <w:rPr>
          <w:rFonts w:ascii="Sohne" w:eastAsia="Times New Roman" w:hAnsi="Sohne" w:cs="Times New Roman"/>
          <w:b/>
          <w:bCs/>
          <w:color w:val="344054"/>
        </w:rPr>
        <w:t>традиционных ремёсел</w:t>
      </w:r>
      <w:r w:rsidRPr="009120D6">
        <w:rPr>
          <w:rFonts w:ascii="Sohne" w:eastAsia="Times New Roman" w:hAnsi="Sohne" w:cs="Times New Roman"/>
          <w:color w:val="344054"/>
        </w:rPr>
        <w:t xml:space="preserve"> (ткачество, керамика, резьба по дереву), национальной кухни и обрядов (например,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Навруз</w:t>
      </w:r>
      <w:proofErr w:type="spellEnd"/>
      <w:r w:rsidRPr="009120D6">
        <w:rPr>
          <w:rFonts w:ascii="Sohne" w:eastAsia="Times New Roman" w:hAnsi="Sohne" w:cs="Times New Roman"/>
          <w:color w:val="344054"/>
        </w:rPr>
        <w:t>, свадьбы, похоронные ритуалы).</w:t>
      </w:r>
    </w:p>
    <w:p w:rsidR="009120D6" w:rsidRPr="009120D6" w:rsidRDefault="009120D6" w:rsidP="009120D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Создание </w:t>
      </w:r>
      <w:r w:rsidRPr="009120D6">
        <w:rPr>
          <w:rFonts w:ascii="Sohne" w:eastAsia="Times New Roman" w:hAnsi="Sohne" w:cs="Times New Roman"/>
          <w:b/>
          <w:bCs/>
          <w:color w:val="344054"/>
        </w:rPr>
        <w:t>виртуальных и AR-музеев</w:t>
      </w:r>
      <w:r w:rsidRPr="009120D6">
        <w:rPr>
          <w:rFonts w:ascii="Sohne" w:eastAsia="Times New Roman" w:hAnsi="Sohne" w:cs="Times New Roman"/>
          <w:color w:val="344054"/>
        </w:rPr>
        <w:t>, где дети и взрослые смогут изучать и практиковать традиционные искусства и ремёсла.</w:t>
      </w:r>
    </w:p>
    <w:p w:rsidR="009120D6" w:rsidRPr="009120D6" w:rsidRDefault="009120D6" w:rsidP="009120D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Поддержка </w:t>
      </w:r>
      <w:r w:rsidRPr="009120D6">
        <w:rPr>
          <w:rFonts w:ascii="Sohne" w:eastAsia="Times New Roman" w:hAnsi="Sohne" w:cs="Times New Roman"/>
          <w:b/>
          <w:bCs/>
          <w:color w:val="344054"/>
        </w:rPr>
        <w:t>устного народного творчества</w:t>
      </w:r>
      <w:r w:rsidRPr="009120D6">
        <w:rPr>
          <w:rFonts w:ascii="Sohne" w:eastAsia="Times New Roman" w:hAnsi="Sohne" w:cs="Times New Roman"/>
          <w:color w:val="344054"/>
        </w:rPr>
        <w:t> — сказок, песен, пословиц — с помощью голосовых интерфейсов и интерактивных приложений.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9.4. Природные и климатические особенности регионов</w:t>
      </w:r>
    </w:p>
    <w:p w:rsidR="009120D6" w:rsidRPr="009120D6" w:rsidRDefault="009120D6" w:rsidP="009120D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Адаптация образовательных программ под </w:t>
      </w:r>
      <w:r w:rsidRPr="009120D6">
        <w:rPr>
          <w:rFonts w:ascii="Sohne" w:eastAsia="Times New Roman" w:hAnsi="Sohne" w:cs="Times New Roman"/>
          <w:b/>
          <w:bCs/>
          <w:color w:val="344054"/>
        </w:rPr>
        <w:t>климатические зоны</w:t>
      </w:r>
      <w:r w:rsidRPr="009120D6">
        <w:rPr>
          <w:rFonts w:ascii="Sohne" w:eastAsia="Times New Roman" w:hAnsi="Sohne" w:cs="Times New Roman"/>
          <w:color w:val="344054"/>
        </w:rPr>
        <w:t> Узбекистана: пустыни (Кызылкум), горы (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Чаткальский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хребет), степи и оазисы.</w:t>
      </w:r>
    </w:p>
    <w:p w:rsidR="009120D6" w:rsidRPr="009120D6" w:rsidRDefault="009120D6" w:rsidP="009120D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Изучение </w:t>
      </w:r>
      <w:r w:rsidRPr="009120D6">
        <w:rPr>
          <w:rFonts w:ascii="Sohne" w:eastAsia="Times New Roman" w:hAnsi="Sohne" w:cs="Times New Roman"/>
          <w:b/>
          <w:bCs/>
          <w:color w:val="344054"/>
        </w:rPr>
        <w:t>местной флоры и фауны</w:t>
      </w:r>
      <w:r w:rsidRPr="009120D6">
        <w:rPr>
          <w:rFonts w:ascii="Sohne" w:eastAsia="Times New Roman" w:hAnsi="Sohne" w:cs="Times New Roman"/>
          <w:color w:val="344054"/>
        </w:rPr>
        <w:t>, традиционных методов земледелия и скотоводства, устойчивых к климатическим условиям.</w:t>
      </w:r>
    </w:p>
    <w:p w:rsidR="009120D6" w:rsidRPr="009120D6" w:rsidRDefault="009120D6" w:rsidP="009120D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Внедрение практик </w:t>
      </w:r>
      <w:r w:rsidRPr="009120D6">
        <w:rPr>
          <w:rFonts w:ascii="Sohne" w:eastAsia="Times New Roman" w:hAnsi="Sohne" w:cs="Times New Roman"/>
          <w:b/>
          <w:bCs/>
          <w:color w:val="344054"/>
        </w:rPr>
        <w:t xml:space="preserve">экологического </w:t>
      </w:r>
      <w:proofErr w:type="spellStart"/>
      <w:r w:rsidRPr="009120D6">
        <w:rPr>
          <w:rFonts w:ascii="Sohne" w:eastAsia="Times New Roman" w:hAnsi="Sohne" w:cs="Times New Roman"/>
          <w:b/>
          <w:bCs/>
          <w:color w:val="344054"/>
        </w:rPr>
        <w:t>активизма</w:t>
      </w:r>
      <w:proofErr w:type="spellEnd"/>
      <w:r w:rsidRPr="009120D6">
        <w:rPr>
          <w:rFonts w:ascii="Sohne" w:eastAsia="Times New Roman" w:hAnsi="Sohne" w:cs="Times New Roman"/>
          <w:color w:val="344054"/>
        </w:rPr>
        <w:t> и устойчивого природопользования с учётом региональных особенностей.</w:t>
      </w:r>
    </w:p>
    <w:p w:rsidR="009120D6" w:rsidRPr="009120D6" w:rsidRDefault="00345D79" w:rsidP="0091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7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noshade="t" o:hr="t" fillcolor="#344054" stroked="f"/>
        </w:pic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1"/>
        <w:rPr>
          <w:rFonts w:ascii="Sohne" w:eastAsia="Times New Roman" w:hAnsi="Sohne" w:cs="Times New Roman"/>
          <w:b/>
          <w:bCs/>
          <w:color w:val="344054"/>
          <w:sz w:val="36"/>
          <w:szCs w:val="36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36"/>
          <w:szCs w:val="36"/>
        </w:rPr>
        <w:t>10. Расширение образовательного цикла с учётом региональных особенностей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10.1. Модуль «История и культура народов Центральной Азии»</w:t>
      </w:r>
    </w:p>
    <w:p w:rsidR="009120D6" w:rsidRPr="009120D6" w:rsidRDefault="009120D6" w:rsidP="009120D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Хронологический обзор ключевых исторических событий региона.</w:t>
      </w:r>
    </w:p>
    <w:p w:rsidR="009120D6" w:rsidRPr="009120D6" w:rsidRDefault="009120D6" w:rsidP="009120D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Вклад различных народов в культуру, науку и ремёсла.</w:t>
      </w:r>
    </w:p>
    <w:p w:rsidR="009120D6" w:rsidRPr="009120D6" w:rsidRDefault="009120D6" w:rsidP="009120D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Роль религий и философских учений в формировании мировоззрения.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10.2. Модуль «Традиционные знания и современность»</w:t>
      </w:r>
    </w:p>
    <w:p w:rsidR="009120D6" w:rsidRPr="009120D6" w:rsidRDefault="009120D6" w:rsidP="009120D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Сохранение и адаптация традиционных знаний в современных условиях.</w:t>
      </w:r>
    </w:p>
    <w:p w:rsidR="009120D6" w:rsidRPr="009120D6" w:rsidRDefault="009120D6" w:rsidP="009120D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Использование ИИ и AR для документирования и передачи устных традиций.</w:t>
      </w:r>
    </w:p>
    <w:p w:rsidR="009120D6" w:rsidRPr="009120D6" w:rsidRDefault="009120D6" w:rsidP="009120D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Примеры успешной интеграции традиций в инновационные проекты.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10.3. Модуль «Экологическая этика и устойчивое развитие»</w:t>
      </w:r>
    </w:p>
    <w:p w:rsidR="009120D6" w:rsidRPr="009120D6" w:rsidRDefault="009120D6" w:rsidP="009120D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Особенности взаимодействия человека и природы в условиях Центральной Азии.</w:t>
      </w:r>
    </w:p>
    <w:p w:rsidR="009120D6" w:rsidRPr="009120D6" w:rsidRDefault="009120D6" w:rsidP="009120D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Влияние климатических изменений на традиционный уклад жизни.</w:t>
      </w:r>
    </w:p>
    <w:p w:rsidR="009120D6" w:rsidRPr="009120D6" w:rsidRDefault="009120D6" w:rsidP="009120D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 xml:space="preserve">Практические навыки адаптации и сохранения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биоразнообразия</w:t>
      </w:r>
      <w:proofErr w:type="spellEnd"/>
      <w:r w:rsidRPr="009120D6">
        <w:rPr>
          <w:rFonts w:ascii="Sohne" w:eastAsia="Times New Roman" w:hAnsi="Sohne" w:cs="Times New Roman"/>
          <w:color w:val="344054"/>
        </w:rPr>
        <w:t>.</w:t>
      </w:r>
    </w:p>
    <w:p w:rsidR="009120D6" w:rsidRPr="009120D6" w:rsidRDefault="00345D79" w:rsidP="0091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7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noshade="t" o:hr="t" fillcolor="#344054" stroked="f"/>
        </w:pic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1"/>
        <w:rPr>
          <w:rFonts w:ascii="Sohne" w:eastAsia="Times New Roman" w:hAnsi="Sohne" w:cs="Times New Roman"/>
          <w:b/>
          <w:bCs/>
          <w:color w:val="344054"/>
          <w:sz w:val="36"/>
          <w:szCs w:val="36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36"/>
          <w:szCs w:val="36"/>
        </w:rPr>
        <w:t>11. Технологическая интеграция с учётом культурных особенностей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 xml:space="preserve">11.1. </w:t>
      </w:r>
      <w:proofErr w:type="spellStart"/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Персонализация</w:t>
      </w:r>
      <w:proofErr w:type="spellEnd"/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 xml:space="preserve"> образовательного опыта</w:t>
      </w:r>
    </w:p>
    <w:p w:rsidR="009120D6" w:rsidRPr="009120D6" w:rsidRDefault="009120D6" w:rsidP="009120D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lastRenderedPageBreak/>
        <w:t xml:space="preserve">Использование ИИ для адаптации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контента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под культурные, языковые и религиозные предпочтения пользователя.</w:t>
      </w:r>
    </w:p>
    <w:p w:rsidR="009120D6" w:rsidRPr="009120D6" w:rsidRDefault="009120D6" w:rsidP="009120D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Внедрение голосовых интерфейсов с поддержкой местных акцентов и языков.</w:t>
      </w:r>
    </w:p>
    <w:p w:rsidR="009120D6" w:rsidRPr="009120D6" w:rsidRDefault="009120D6" w:rsidP="009120D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AR-приложения с локализованными сценариями, отражающими природные и культурные особенности.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 xml:space="preserve">11.2. Семантическое ядро и </w:t>
      </w:r>
      <w:proofErr w:type="spellStart"/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мультиязычные</w:t>
      </w:r>
      <w:proofErr w:type="spellEnd"/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 xml:space="preserve"> базы знаний</w:t>
      </w:r>
    </w:p>
    <w:p w:rsidR="009120D6" w:rsidRPr="009120D6" w:rsidRDefault="009120D6" w:rsidP="009120D6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Расширение семантических моделей с учётом региональной терминологии, фольклора и культурных реалий.</w:t>
      </w:r>
    </w:p>
    <w:p w:rsidR="009120D6" w:rsidRPr="009120D6" w:rsidRDefault="009120D6" w:rsidP="009120D6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 xml:space="preserve">Интеграция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Uzbek-German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Thesaurus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и других лексикографических ресурсов для поддержки локальных языков.</w:t>
      </w:r>
    </w:p>
    <w:p w:rsidR="009120D6" w:rsidRPr="009120D6" w:rsidRDefault="009120D6" w:rsidP="009120D6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proofErr w:type="spellStart"/>
      <w:r w:rsidRPr="009120D6">
        <w:rPr>
          <w:rFonts w:ascii="Sohne" w:eastAsia="Times New Roman" w:hAnsi="Sohne" w:cs="Times New Roman"/>
          <w:color w:val="344054"/>
        </w:rPr>
        <w:t>Контекстуализация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запросов с учётом культурных и религиозных норм.</w: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2"/>
        <w:rPr>
          <w:rFonts w:ascii="Sohne" w:eastAsia="Times New Roman" w:hAnsi="Sohne" w:cs="Times New Roman"/>
          <w:b/>
          <w:bCs/>
          <w:color w:val="344054"/>
          <w:sz w:val="27"/>
          <w:szCs w:val="27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 xml:space="preserve">11.3. DAO и </w:t>
      </w:r>
      <w:proofErr w:type="spellStart"/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>токенизация</w:t>
      </w:r>
      <w:proofErr w:type="spellEnd"/>
      <w:r w:rsidRPr="009120D6">
        <w:rPr>
          <w:rFonts w:ascii="Sohne" w:eastAsia="Times New Roman" w:hAnsi="Sohne" w:cs="Times New Roman"/>
          <w:b/>
          <w:bCs/>
          <w:color w:val="344054"/>
          <w:sz w:val="27"/>
          <w:szCs w:val="27"/>
        </w:rPr>
        <w:t xml:space="preserve"> с учётом локальных сообществ</w:t>
      </w:r>
    </w:p>
    <w:p w:rsidR="009120D6" w:rsidRPr="009120D6" w:rsidRDefault="009120D6" w:rsidP="009120D6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 xml:space="preserve">Создание </w:t>
      </w:r>
      <w:proofErr w:type="gramStart"/>
      <w:r w:rsidRPr="009120D6">
        <w:rPr>
          <w:rFonts w:ascii="Sohne" w:eastAsia="Times New Roman" w:hAnsi="Sohne" w:cs="Times New Roman"/>
          <w:color w:val="344054"/>
        </w:rPr>
        <w:t>локальных</w:t>
      </w:r>
      <w:proofErr w:type="gramEnd"/>
      <w:r w:rsidRPr="009120D6">
        <w:rPr>
          <w:rFonts w:ascii="Sohne" w:eastAsia="Times New Roman" w:hAnsi="Sohne" w:cs="Times New Roman"/>
          <w:color w:val="344054"/>
        </w:rPr>
        <w:t xml:space="preserve"> DAO для управления образовательными и культурными проектами.</w:t>
      </w:r>
    </w:p>
    <w:p w:rsidR="009120D6" w:rsidRPr="009120D6" w:rsidRDefault="009120D6" w:rsidP="009120D6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 xml:space="preserve">Мотивация участников через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токенизацию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вклада в сохранение и развитие культурного наследия.</w:t>
      </w:r>
    </w:p>
    <w:p w:rsidR="009120D6" w:rsidRPr="009120D6" w:rsidRDefault="009120D6" w:rsidP="009120D6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Прозрачное голосование и управление с учётом традиционных форм коллективного принятия решений.</w:t>
      </w:r>
    </w:p>
    <w:p w:rsidR="009120D6" w:rsidRPr="009120D6" w:rsidRDefault="00345D79" w:rsidP="0091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7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noshade="t" o:hr="t" fillcolor="#344054" stroked="f"/>
        </w:pic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1"/>
        <w:rPr>
          <w:rFonts w:ascii="Sohne" w:eastAsia="Times New Roman" w:hAnsi="Sohne" w:cs="Times New Roman"/>
          <w:b/>
          <w:bCs/>
          <w:color w:val="344054"/>
          <w:sz w:val="36"/>
          <w:szCs w:val="36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36"/>
          <w:szCs w:val="36"/>
        </w:rPr>
        <w:t>12. Пример расширенного сценария для детей 8-12 лет</w:t>
      </w:r>
    </w:p>
    <w:p w:rsidR="009120D6" w:rsidRPr="009120D6" w:rsidRDefault="009120D6" w:rsidP="009120D6">
      <w:pPr>
        <w:shd w:val="clear" w:color="auto" w:fill="FFFFFF"/>
        <w:spacing w:after="0" w:line="240" w:lineRule="auto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b/>
          <w:bCs/>
          <w:color w:val="344054"/>
        </w:rPr>
        <w:t>Тема:</w:t>
      </w:r>
      <w:r w:rsidRPr="009120D6">
        <w:rPr>
          <w:rFonts w:ascii="Sohne" w:eastAsia="Times New Roman" w:hAnsi="Sohne" w:cs="Times New Roman"/>
          <w:color w:val="344054"/>
        </w:rPr>
        <w:t> «Жизнь в гармонии с природой и культурой»</w:t>
      </w:r>
    </w:p>
    <w:p w:rsidR="009120D6" w:rsidRPr="009120D6" w:rsidRDefault="009120D6" w:rsidP="009120D6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b/>
          <w:bCs/>
          <w:color w:val="344054"/>
        </w:rPr>
        <w:t>Образовательные задачи:</w:t>
      </w:r>
      <w:r w:rsidRPr="009120D6">
        <w:rPr>
          <w:rFonts w:ascii="Sohne" w:eastAsia="Times New Roman" w:hAnsi="Sohne" w:cs="Times New Roman"/>
          <w:color w:val="344054"/>
        </w:rPr>
        <w:t> развитие экологического сознания, знакомство с традициями и ремёслами, формирование навыков коллективной работы.</w:t>
      </w:r>
    </w:p>
    <w:p w:rsidR="009120D6" w:rsidRPr="009120D6" w:rsidRDefault="009120D6" w:rsidP="009120D6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b/>
          <w:bCs/>
          <w:color w:val="344054"/>
        </w:rPr>
        <w:t>Методы:</w:t>
      </w:r>
      <w:r w:rsidRPr="009120D6">
        <w:rPr>
          <w:rFonts w:ascii="Sohne" w:eastAsia="Times New Roman" w:hAnsi="Sohne" w:cs="Times New Roman"/>
          <w:color w:val="344054"/>
        </w:rPr>
        <w:t> проектная деятельность (создание мини-оазиса с традиционными растениями), AR-экскурсии по историческим и природным памятникам региона, рассказы с элементами местного фольклора и религиозных притч.</w:t>
      </w:r>
    </w:p>
    <w:p w:rsidR="009120D6" w:rsidRPr="009120D6" w:rsidRDefault="009120D6" w:rsidP="009120D6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b/>
          <w:bCs/>
          <w:color w:val="344054"/>
        </w:rPr>
        <w:t>Вовлечение семьи и сообщества:</w:t>
      </w:r>
      <w:r w:rsidRPr="009120D6">
        <w:rPr>
          <w:rFonts w:ascii="Sohne" w:eastAsia="Times New Roman" w:hAnsi="Sohne" w:cs="Times New Roman"/>
          <w:color w:val="344054"/>
        </w:rPr>
        <w:t> совместные мастер-классы по ремёслам, празднование национальных праздников, обсуждение семейных традиций.</w:t>
      </w:r>
    </w:p>
    <w:p w:rsidR="009120D6" w:rsidRPr="009120D6" w:rsidRDefault="009120D6" w:rsidP="009120D6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b/>
          <w:bCs/>
          <w:color w:val="344054"/>
        </w:rPr>
        <w:t>Оценка:</w:t>
      </w:r>
      <w:r w:rsidRPr="009120D6">
        <w:rPr>
          <w:rFonts w:ascii="Sohne" w:eastAsia="Times New Roman" w:hAnsi="Sohne" w:cs="Times New Roman"/>
          <w:color w:val="344054"/>
        </w:rPr>
        <w:t xml:space="preserve"> игровые викторины с учётом культурных особенностей, выдача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токенов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за активное участие и творческие достижения.</w:t>
      </w:r>
    </w:p>
    <w:p w:rsidR="009120D6" w:rsidRPr="009120D6" w:rsidRDefault="00345D79" w:rsidP="0091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7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noshade="t" o:hr="t" fillcolor="#344054" stroked="f"/>
        </w:pict>
      </w:r>
    </w:p>
    <w:p w:rsidR="009120D6" w:rsidRPr="009120D6" w:rsidRDefault="009120D6" w:rsidP="009120D6">
      <w:pPr>
        <w:shd w:val="clear" w:color="auto" w:fill="FFFFFF"/>
        <w:spacing w:after="0" w:line="240" w:lineRule="auto"/>
        <w:outlineLvl w:val="1"/>
        <w:rPr>
          <w:rFonts w:ascii="Sohne" w:eastAsia="Times New Roman" w:hAnsi="Sohne" w:cs="Times New Roman"/>
          <w:b/>
          <w:bCs/>
          <w:color w:val="344054"/>
          <w:sz w:val="36"/>
          <w:szCs w:val="36"/>
        </w:rPr>
      </w:pPr>
      <w:r w:rsidRPr="009120D6">
        <w:rPr>
          <w:rFonts w:ascii="Sohne" w:eastAsia="Times New Roman" w:hAnsi="Sohne" w:cs="Times New Roman"/>
          <w:b/>
          <w:bCs/>
          <w:color w:val="344054"/>
          <w:sz w:val="36"/>
          <w:szCs w:val="36"/>
        </w:rPr>
        <w:t>Итог</w:t>
      </w:r>
    </w:p>
    <w:p w:rsidR="009120D6" w:rsidRPr="009120D6" w:rsidRDefault="009120D6" w:rsidP="009120D6">
      <w:pPr>
        <w:shd w:val="clear" w:color="auto" w:fill="FFFFFF"/>
        <w:spacing w:after="0" w:line="240" w:lineRule="auto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 xml:space="preserve">Расширенный образовательный цикл в рамках AIUZ/UBITIQUE и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Terra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OS создаёт уникальную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мультикультурную</w:t>
      </w:r>
      <w:proofErr w:type="spellEnd"/>
      <w:r w:rsidRPr="009120D6">
        <w:rPr>
          <w:rFonts w:ascii="Sohne" w:eastAsia="Times New Roman" w:hAnsi="Sohne" w:cs="Times New Roman"/>
          <w:color w:val="344054"/>
        </w:rPr>
        <w:t>, межрелигиозную и межэтническую платформу, которая:</w:t>
      </w:r>
    </w:p>
    <w:p w:rsidR="009120D6" w:rsidRPr="009120D6" w:rsidRDefault="009120D6" w:rsidP="009120D6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Уважает и поддерживает культурное и природное многообразие Узбекистана и Центральной Азии.</w:t>
      </w:r>
    </w:p>
    <w:p w:rsidR="009120D6" w:rsidRPr="009120D6" w:rsidRDefault="009120D6" w:rsidP="009120D6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Интегрирует философию устойчивого развития и этические принципы в образовательные процессы.</w:t>
      </w:r>
    </w:p>
    <w:p w:rsidR="009120D6" w:rsidRPr="009120D6" w:rsidRDefault="009120D6" w:rsidP="009120D6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 xml:space="preserve">Использует современные технологии (ИИ, AR, DAO) для </w:t>
      </w:r>
      <w:proofErr w:type="spellStart"/>
      <w:r w:rsidRPr="009120D6">
        <w:rPr>
          <w:rFonts w:ascii="Sohne" w:eastAsia="Times New Roman" w:hAnsi="Sohne" w:cs="Times New Roman"/>
          <w:color w:val="344054"/>
        </w:rPr>
        <w:t>персонализации</w:t>
      </w:r>
      <w:proofErr w:type="spellEnd"/>
      <w:r w:rsidRPr="009120D6">
        <w:rPr>
          <w:rFonts w:ascii="Sohne" w:eastAsia="Times New Roman" w:hAnsi="Sohne" w:cs="Times New Roman"/>
          <w:color w:val="344054"/>
        </w:rPr>
        <w:t xml:space="preserve"> и мотивации.</w:t>
      </w:r>
    </w:p>
    <w:p w:rsidR="009120D6" w:rsidRPr="009120D6" w:rsidRDefault="009120D6" w:rsidP="009120D6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Способствует сохранению и развитию традиций, ремёсел и исторического наследия.</w:t>
      </w:r>
    </w:p>
    <w:p w:rsidR="009120D6" w:rsidRPr="009120D6" w:rsidRDefault="009120D6" w:rsidP="009120D6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Формирует ответственное и гармоничное отношение к природе и обществу на всех этапах жизни.</w:t>
      </w:r>
    </w:p>
    <w:p w:rsidR="009120D6" w:rsidRPr="009120D6" w:rsidRDefault="009120D6" w:rsidP="009120D6">
      <w:pPr>
        <w:shd w:val="clear" w:color="auto" w:fill="FFFFFF"/>
        <w:spacing w:after="0" w:line="240" w:lineRule="auto"/>
        <w:rPr>
          <w:rFonts w:ascii="Sohne" w:eastAsia="Times New Roman" w:hAnsi="Sohne" w:cs="Times New Roman"/>
          <w:color w:val="344054"/>
        </w:rPr>
      </w:pPr>
      <w:r w:rsidRPr="009120D6">
        <w:rPr>
          <w:rFonts w:ascii="Sohne" w:eastAsia="Times New Roman" w:hAnsi="Sohne" w:cs="Times New Roman"/>
          <w:color w:val="344054"/>
        </w:rPr>
        <w:t>Данный подход полностью соответствует архитектурным, философским и техническим стандартам AIUZ/UBITIQUE, обеспечивая устойчивое и инклюзивное развитие личности и общества в регионе.</w:t>
      </w:r>
    </w:p>
    <w:p w:rsidR="009120D6" w:rsidRDefault="009120D6"/>
    <w:p w:rsidR="006D2EFB" w:rsidRDefault="006D2EFB"/>
    <w:p w:rsidR="006D2EFB" w:rsidRDefault="006D2EFB"/>
    <w:p w:rsidR="006D2EFB" w:rsidRDefault="006D2EFB"/>
    <w:p w:rsidR="006D2EFB" w:rsidRDefault="006D2EFB"/>
    <w:p w:rsidR="006D2EFB" w:rsidRDefault="006D2EFB"/>
    <w:p w:rsidR="006D2EFB" w:rsidRDefault="006D2EFB"/>
    <w:p w:rsidR="00F61D35" w:rsidRPr="00F61D35" w:rsidRDefault="00F61D35" w:rsidP="00F61D35">
      <w:pPr>
        <w:spacing w:before="100" w:beforeAutospacing="1" w:after="100" w:afterAutospacing="1" w:line="326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F61D35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Расширенный образовательный цикл по философии, ценностям и взаимодействию с природой для народов Узбекистана и Центральной Азии</w:t>
      </w:r>
    </w:p>
    <w:p w:rsidR="00F61D35" w:rsidRPr="00F61D35" w:rsidRDefault="00F61D35" w:rsidP="00F61D35">
      <w:pPr>
        <w:spacing w:before="100" w:beforeAutospacing="1" w:after="100" w:afterAutospacing="1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F61D35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Философская основа и ключевые ценности</w: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t>Образовательный ци</w:t>
      </w:r>
      <w:proofErr w:type="gramStart"/>
      <w:r w:rsidRPr="00F61D35">
        <w:rPr>
          <w:rFonts w:ascii="Arial" w:eastAsia="Times New Roman" w:hAnsi="Arial" w:cs="Arial"/>
          <w:color w:val="000000"/>
        </w:rPr>
        <w:t>кл стр</w:t>
      </w:r>
      <w:proofErr w:type="gramEnd"/>
      <w:r w:rsidRPr="00F61D35">
        <w:rPr>
          <w:rFonts w:ascii="Arial" w:eastAsia="Times New Roman" w:hAnsi="Arial" w:cs="Arial"/>
          <w:color w:val="000000"/>
        </w:rPr>
        <w:t xml:space="preserve">оится на понимании человека как неотъемлемой части экосистемы, где природа и её благополучие ставятся выше индивидуальных интересов. Важным аспектом является уважение к культурным и религиозным нормам, включая </w:t>
      </w:r>
      <w:proofErr w:type="spellStart"/>
      <w:r w:rsidRPr="00F61D35">
        <w:rPr>
          <w:rFonts w:ascii="Arial" w:eastAsia="Times New Roman" w:hAnsi="Arial" w:cs="Arial"/>
          <w:color w:val="000000"/>
        </w:rPr>
        <w:t>халяль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1D35">
        <w:rPr>
          <w:rFonts w:ascii="Arial" w:eastAsia="Times New Roman" w:hAnsi="Arial" w:cs="Arial"/>
          <w:color w:val="000000"/>
        </w:rPr>
        <w:t>харам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, кошер и библейские принципы, а также ценность жизни. Этическое управление знаниями реализуется через децентрализованные автономные организации (DAO), </w:t>
      </w:r>
      <w:proofErr w:type="spellStart"/>
      <w:r w:rsidRPr="00F61D35">
        <w:rPr>
          <w:rFonts w:ascii="Arial" w:eastAsia="Times New Roman" w:hAnsi="Arial" w:cs="Arial"/>
          <w:color w:val="000000"/>
        </w:rPr>
        <w:t>токенизацию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вклада и прозрачное голосование, что стимулирует активное участие и ответственность. Непрерывное обучение </w:t>
      </w:r>
      <w:proofErr w:type="gramStart"/>
      <w:r w:rsidRPr="00F61D35">
        <w:rPr>
          <w:rFonts w:ascii="Arial" w:eastAsia="Times New Roman" w:hAnsi="Arial" w:cs="Arial"/>
          <w:color w:val="000000"/>
        </w:rPr>
        <w:t>адаптируется под локальные условия</w:t>
      </w:r>
      <w:proofErr w:type="gramEnd"/>
      <w:r w:rsidRPr="00F61D35">
        <w:rPr>
          <w:rFonts w:ascii="Arial" w:eastAsia="Times New Roman" w:hAnsi="Arial" w:cs="Arial"/>
          <w:color w:val="000000"/>
        </w:rPr>
        <w:t xml:space="preserve"> и глобальные вызовы, а интеграция современных технологий — искусственного интеллекта (ИИ), дополненной реальности (AR), голосовых интерфейсов и </w:t>
      </w:r>
      <w:proofErr w:type="spellStart"/>
      <w:r w:rsidRPr="00F61D35">
        <w:rPr>
          <w:rFonts w:ascii="Arial" w:eastAsia="Times New Roman" w:hAnsi="Arial" w:cs="Arial"/>
          <w:color w:val="000000"/>
        </w:rPr>
        <w:t>мультиязычности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— обеспечивает </w:t>
      </w:r>
      <w:proofErr w:type="spellStart"/>
      <w:r w:rsidRPr="00F61D35">
        <w:rPr>
          <w:rFonts w:ascii="Arial" w:eastAsia="Times New Roman" w:hAnsi="Arial" w:cs="Arial"/>
          <w:color w:val="000000"/>
        </w:rPr>
        <w:t>персонализацию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и доступность образовательного процесса [2][3][4][10].</w:t>
      </w:r>
    </w:p>
    <w:p w:rsidR="00F61D35" w:rsidRPr="00F61D35" w:rsidRDefault="00F61D35" w:rsidP="00F61D35">
      <w:pPr>
        <w:spacing w:before="100" w:beforeAutospacing="1" w:after="100" w:afterAutospacing="1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F61D35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Структура образовательного цикла по возрастам и культурным особенностям</w: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t>Образовательный цикл разделён на возрастные группы с учётом культурных и религиозных особенностей:</w:t>
      </w:r>
    </w:p>
    <w:p w:rsidR="00F61D35" w:rsidRPr="00F61D35" w:rsidRDefault="00F61D35" w:rsidP="00F61D35">
      <w:pPr>
        <w:numPr>
          <w:ilvl w:val="0"/>
          <w:numId w:val="30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0-3 года:</w:t>
      </w:r>
      <w:r w:rsidRPr="00F61D35">
        <w:rPr>
          <w:rFonts w:ascii="Arial" w:eastAsia="Times New Roman" w:hAnsi="Arial" w:cs="Arial"/>
          <w:color w:val="000000"/>
        </w:rPr>
        <w:t> Формирование доверия, моторики и раннего восприятия природы через игровые занятия и семейные ритуалы с учётом пищевых табу (</w:t>
      </w:r>
      <w:proofErr w:type="spellStart"/>
      <w:r w:rsidRPr="00F61D35">
        <w:rPr>
          <w:rFonts w:ascii="Arial" w:eastAsia="Times New Roman" w:hAnsi="Arial" w:cs="Arial"/>
          <w:color w:val="000000"/>
        </w:rPr>
        <w:t>халяль</w:t>
      </w:r>
      <w:proofErr w:type="spellEnd"/>
      <w:r w:rsidRPr="00F61D35">
        <w:rPr>
          <w:rFonts w:ascii="Arial" w:eastAsia="Times New Roman" w:hAnsi="Arial" w:cs="Arial"/>
          <w:color w:val="000000"/>
        </w:rPr>
        <w:t>, кошер).</w:t>
      </w:r>
    </w:p>
    <w:p w:rsidR="00F61D35" w:rsidRPr="00F61D35" w:rsidRDefault="00F61D35" w:rsidP="00F61D35">
      <w:pPr>
        <w:numPr>
          <w:ilvl w:val="0"/>
          <w:numId w:val="30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4-7 лет:</w:t>
      </w:r>
      <w:r w:rsidRPr="00F61D35">
        <w:rPr>
          <w:rFonts w:ascii="Arial" w:eastAsia="Times New Roman" w:hAnsi="Arial" w:cs="Arial"/>
          <w:color w:val="000000"/>
        </w:rPr>
        <w:t> Познание мира, развитие речи и моральных основ с помощью интерактивных игр, рассказов и AR-экскурсий, включающих культурные истории и религиозные притчи.</w:t>
      </w:r>
    </w:p>
    <w:p w:rsidR="00F61D35" w:rsidRPr="00F61D35" w:rsidRDefault="00F61D35" w:rsidP="00F61D35">
      <w:pPr>
        <w:numPr>
          <w:ilvl w:val="0"/>
          <w:numId w:val="30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8-12 лет:</w:t>
      </w:r>
      <w:r w:rsidRPr="00F61D35">
        <w:rPr>
          <w:rFonts w:ascii="Arial" w:eastAsia="Times New Roman" w:hAnsi="Arial" w:cs="Arial"/>
          <w:color w:val="000000"/>
        </w:rPr>
        <w:t xml:space="preserve"> Формирование экологического сознания и социальных ролей через проекты, экскурсии и </w:t>
      </w:r>
      <w:proofErr w:type="spellStart"/>
      <w:r w:rsidRPr="00F61D35">
        <w:rPr>
          <w:rFonts w:ascii="Arial" w:eastAsia="Times New Roman" w:hAnsi="Arial" w:cs="Arial"/>
          <w:color w:val="000000"/>
        </w:rPr>
        <w:t>геймификацию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с учётом локальных традиций и праздников.</w:t>
      </w:r>
    </w:p>
    <w:p w:rsidR="00F61D35" w:rsidRPr="00F61D35" w:rsidRDefault="00F61D35" w:rsidP="00F61D35">
      <w:pPr>
        <w:numPr>
          <w:ilvl w:val="0"/>
          <w:numId w:val="30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13-18 лет:</w:t>
      </w:r>
      <w:r w:rsidRPr="00F61D35">
        <w:rPr>
          <w:rFonts w:ascii="Arial" w:eastAsia="Times New Roman" w:hAnsi="Arial" w:cs="Arial"/>
          <w:color w:val="000000"/>
        </w:rPr>
        <w:t> Развитие критического мышления, этики устойчивого развития и лидерства через исследовательские работы, участие в DAO и дебаты с уважением к религиозным нормам.</w:t>
      </w:r>
    </w:p>
    <w:p w:rsidR="00F61D35" w:rsidRPr="00F61D35" w:rsidRDefault="00F61D35" w:rsidP="00F61D35">
      <w:pPr>
        <w:numPr>
          <w:ilvl w:val="0"/>
          <w:numId w:val="30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19-30 лет:</w:t>
      </w:r>
      <w:r w:rsidRPr="00F61D35">
        <w:rPr>
          <w:rFonts w:ascii="Arial" w:eastAsia="Times New Roman" w:hAnsi="Arial" w:cs="Arial"/>
          <w:color w:val="000000"/>
        </w:rPr>
        <w:t xml:space="preserve"> Профессиональное образование и межкультурное взаимодействие через университетские курсы и </w:t>
      </w:r>
      <w:proofErr w:type="spellStart"/>
      <w:r w:rsidRPr="00F61D35">
        <w:rPr>
          <w:rFonts w:ascii="Arial" w:eastAsia="Times New Roman" w:hAnsi="Arial" w:cs="Arial"/>
          <w:color w:val="000000"/>
        </w:rPr>
        <w:t>онлайн-платформы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с глобальной интеграцией и национальными особенностями.</w:t>
      </w:r>
    </w:p>
    <w:p w:rsidR="00F61D35" w:rsidRPr="00F61D35" w:rsidRDefault="00F61D35" w:rsidP="00F61D35">
      <w:pPr>
        <w:numPr>
          <w:ilvl w:val="0"/>
          <w:numId w:val="30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31-60 лет:</w:t>
      </w:r>
      <w:r w:rsidRPr="00F61D35">
        <w:rPr>
          <w:rFonts w:ascii="Arial" w:eastAsia="Times New Roman" w:hAnsi="Arial" w:cs="Arial"/>
          <w:color w:val="000000"/>
        </w:rPr>
        <w:t xml:space="preserve"> Повышение квалификации, передача знаний и социальная ответственность через </w:t>
      </w:r>
      <w:proofErr w:type="spellStart"/>
      <w:r w:rsidRPr="00F61D35">
        <w:rPr>
          <w:rFonts w:ascii="Arial" w:eastAsia="Times New Roman" w:hAnsi="Arial" w:cs="Arial"/>
          <w:color w:val="000000"/>
        </w:rPr>
        <w:t>менторство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и DAO-управление с учётом семейных и религиозных традиций.</w:t>
      </w:r>
    </w:p>
    <w:p w:rsidR="00F61D35" w:rsidRPr="00F61D35" w:rsidRDefault="00F61D35" w:rsidP="00F61D35">
      <w:pPr>
        <w:numPr>
          <w:ilvl w:val="0"/>
          <w:numId w:val="30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60+ лет:</w:t>
      </w:r>
      <w:r w:rsidRPr="00F61D35">
        <w:rPr>
          <w:rFonts w:ascii="Arial" w:eastAsia="Times New Roman" w:hAnsi="Arial" w:cs="Arial"/>
          <w:color w:val="000000"/>
        </w:rPr>
        <w:t xml:space="preserve"> Мудрость, наставничество и сохранение культурного и природного наследия через семинары, </w:t>
      </w:r>
      <w:proofErr w:type="spellStart"/>
      <w:r w:rsidRPr="00F61D35">
        <w:rPr>
          <w:rFonts w:ascii="Arial" w:eastAsia="Times New Roman" w:hAnsi="Arial" w:cs="Arial"/>
          <w:color w:val="000000"/>
        </w:rPr>
        <w:t>волонтёрство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и цифровые архивы с уважением к религиозным убеждениям и поддержкой здоровья [2][3][6].</w:t>
      </w:r>
    </w:p>
    <w:p w:rsidR="00F61D35" w:rsidRPr="00F61D35" w:rsidRDefault="00F61D35" w:rsidP="00F61D35">
      <w:pPr>
        <w:spacing w:before="100" w:beforeAutospacing="1" w:after="100" w:afterAutospacing="1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F61D35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Тематические блоки и интеграция культурных особенностей</w: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t>Образовательный ци</w:t>
      </w:r>
      <w:proofErr w:type="gramStart"/>
      <w:r w:rsidRPr="00F61D35">
        <w:rPr>
          <w:rFonts w:ascii="Arial" w:eastAsia="Times New Roman" w:hAnsi="Arial" w:cs="Arial"/>
          <w:color w:val="000000"/>
        </w:rPr>
        <w:t>кл вкл</w:t>
      </w:r>
      <w:proofErr w:type="gramEnd"/>
      <w:r w:rsidRPr="00F61D35">
        <w:rPr>
          <w:rFonts w:ascii="Arial" w:eastAsia="Times New Roman" w:hAnsi="Arial" w:cs="Arial"/>
          <w:color w:val="000000"/>
        </w:rPr>
        <w:t>ючает следующие тематические блоки:</w:t>
      </w:r>
    </w:p>
    <w:p w:rsidR="00F61D35" w:rsidRPr="00F61D35" w:rsidRDefault="00F61D35" w:rsidP="00F61D35">
      <w:pPr>
        <w:numPr>
          <w:ilvl w:val="0"/>
          <w:numId w:val="31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Природа и экология:</w:t>
      </w:r>
      <w:r w:rsidRPr="00F61D35">
        <w:rPr>
          <w:rFonts w:ascii="Arial" w:eastAsia="Times New Roman" w:hAnsi="Arial" w:cs="Arial"/>
          <w:color w:val="000000"/>
        </w:rPr>
        <w:t> изучение биологических циклов, климатических изменений и взаимодействия с флорой и фауной региона.</w:t>
      </w:r>
    </w:p>
    <w:p w:rsidR="00F61D35" w:rsidRPr="00F61D35" w:rsidRDefault="00F61D35" w:rsidP="00F61D35">
      <w:pPr>
        <w:numPr>
          <w:ilvl w:val="0"/>
          <w:numId w:val="31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lastRenderedPageBreak/>
        <w:t>Философия и этика:</w:t>
      </w:r>
      <w:r w:rsidRPr="00F61D35">
        <w:rPr>
          <w:rFonts w:ascii="Arial" w:eastAsia="Times New Roman" w:hAnsi="Arial" w:cs="Arial"/>
          <w:color w:val="000000"/>
        </w:rPr>
        <w:t> устойчивое развитие, права человека, религиозные и культурные ценности.</w:t>
      </w:r>
    </w:p>
    <w:p w:rsidR="00F61D35" w:rsidRPr="00F61D35" w:rsidRDefault="00F61D35" w:rsidP="00F61D35">
      <w:pPr>
        <w:numPr>
          <w:ilvl w:val="0"/>
          <w:numId w:val="31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Технологии и инновации:</w:t>
      </w:r>
      <w:r w:rsidRPr="00F61D35">
        <w:rPr>
          <w:rFonts w:ascii="Arial" w:eastAsia="Times New Roman" w:hAnsi="Arial" w:cs="Arial"/>
          <w:color w:val="000000"/>
        </w:rPr>
        <w:t xml:space="preserve"> AR, голосовые интерфейсы, </w:t>
      </w:r>
      <w:proofErr w:type="spellStart"/>
      <w:r w:rsidRPr="00F61D35">
        <w:rPr>
          <w:rFonts w:ascii="Arial" w:eastAsia="Times New Roman" w:hAnsi="Arial" w:cs="Arial"/>
          <w:color w:val="000000"/>
        </w:rPr>
        <w:t>геймификация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1D35">
        <w:rPr>
          <w:rFonts w:ascii="Arial" w:eastAsia="Times New Roman" w:hAnsi="Arial" w:cs="Arial"/>
          <w:color w:val="000000"/>
        </w:rPr>
        <w:t>токенизация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знаний и DAO.</w:t>
      </w:r>
    </w:p>
    <w:p w:rsidR="00F61D35" w:rsidRPr="00F61D35" w:rsidRDefault="00F61D35" w:rsidP="00F61D35">
      <w:pPr>
        <w:numPr>
          <w:ilvl w:val="0"/>
          <w:numId w:val="31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Социальные науки:</w:t>
      </w:r>
      <w:r w:rsidRPr="00F61D35">
        <w:rPr>
          <w:rFonts w:ascii="Arial" w:eastAsia="Times New Roman" w:hAnsi="Arial" w:cs="Arial"/>
          <w:color w:val="000000"/>
        </w:rPr>
        <w:t> культура, история, межэтническое взаимодействие и этическое управление.</w:t>
      </w:r>
    </w:p>
    <w:p w:rsidR="00F61D35" w:rsidRPr="00F61D35" w:rsidRDefault="00F61D35" w:rsidP="00F61D35">
      <w:pPr>
        <w:numPr>
          <w:ilvl w:val="0"/>
          <w:numId w:val="31"/>
        </w:numPr>
        <w:spacing w:after="0" w:line="326" w:lineRule="atLeast"/>
        <w:ind w:left="0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b/>
          <w:bCs/>
          <w:color w:val="000000"/>
        </w:rPr>
        <w:t>Практические навыки:</w:t>
      </w:r>
      <w:r w:rsidRPr="00F61D35">
        <w:rPr>
          <w:rFonts w:ascii="Arial" w:eastAsia="Times New Roman" w:hAnsi="Arial" w:cs="Arial"/>
          <w:color w:val="000000"/>
        </w:rPr>
        <w:t xml:space="preserve"> выживание в природных условиях, уход за животными, экологический </w:t>
      </w:r>
      <w:proofErr w:type="spellStart"/>
      <w:r w:rsidRPr="00F61D35">
        <w:rPr>
          <w:rFonts w:ascii="Arial" w:eastAsia="Times New Roman" w:hAnsi="Arial" w:cs="Arial"/>
          <w:color w:val="000000"/>
        </w:rPr>
        <w:t>активизм</w:t>
      </w:r>
      <w:proofErr w:type="spellEnd"/>
      <w:r w:rsidRPr="00F61D35">
        <w:rPr>
          <w:rFonts w:ascii="Arial" w:eastAsia="Times New Roman" w:hAnsi="Arial" w:cs="Arial"/>
          <w:color w:val="000000"/>
        </w:rPr>
        <w:t>.</w: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t>Интеграция культурных, этнических и религиозных особенностей осуществляется через соблюдение религиозных табу (</w:t>
      </w:r>
      <w:proofErr w:type="spellStart"/>
      <w:r w:rsidRPr="00F61D35">
        <w:rPr>
          <w:rFonts w:ascii="Arial" w:eastAsia="Times New Roman" w:hAnsi="Arial" w:cs="Arial"/>
          <w:color w:val="000000"/>
        </w:rPr>
        <w:t>халяль</w:t>
      </w:r>
      <w:proofErr w:type="spellEnd"/>
      <w:r w:rsidRPr="00F61D35">
        <w:rPr>
          <w:rFonts w:ascii="Arial" w:eastAsia="Times New Roman" w:hAnsi="Arial" w:cs="Arial"/>
          <w:color w:val="000000"/>
        </w:rPr>
        <w:t>, кошер), уважение к священным местам и ритуалам, а также учёт языков, локальных обычаев, ремёсел и традиций. Программы адаптируются под климатические зоны региона — пустыни, горы, степи — с учётом сезонных циклов и местной флоры и фауны [5][6][12].</w:t>
      </w:r>
    </w:p>
    <w:p w:rsidR="00F61D35" w:rsidRPr="00F61D35" w:rsidRDefault="00F61D35" w:rsidP="00F61D35">
      <w:pPr>
        <w:spacing w:before="100" w:beforeAutospacing="1" w:after="100" w:afterAutospacing="1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F61D35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Технологическая реализация и управление образовательной экосистемой</w: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t xml:space="preserve">Для </w:t>
      </w:r>
      <w:proofErr w:type="spellStart"/>
      <w:r w:rsidRPr="00F61D35">
        <w:rPr>
          <w:rFonts w:ascii="Arial" w:eastAsia="Times New Roman" w:hAnsi="Arial" w:cs="Arial"/>
          <w:color w:val="000000"/>
        </w:rPr>
        <w:t>персонализации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и адаптации образовательного процесса используются ИИ и машинное обучение, обеспечивающие интеллектуальную обработку запросов и создание индивидуальных учебных траекторий. AR и голосовые интерфейсы создают интерактивные </w:t>
      </w:r>
      <w:proofErr w:type="spellStart"/>
      <w:r w:rsidRPr="00F61D35">
        <w:rPr>
          <w:rFonts w:ascii="Arial" w:eastAsia="Times New Roman" w:hAnsi="Arial" w:cs="Arial"/>
          <w:color w:val="000000"/>
        </w:rPr>
        <w:t>мультиязычные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среды с учётом культурных особенностей. Глобальная база знаний построена на семантическом ядре и </w:t>
      </w:r>
      <w:proofErr w:type="spellStart"/>
      <w:r w:rsidRPr="00F61D35">
        <w:rPr>
          <w:rFonts w:ascii="Arial" w:eastAsia="Times New Roman" w:hAnsi="Arial" w:cs="Arial"/>
          <w:color w:val="000000"/>
        </w:rPr>
        <w:t>мультиязычных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корпусах, что позволяет </w:t>
      </w:r>
      <w:proofErr w:type="spellStart"/>
      <w:r w:rsidRPr="00F61D35">
        <w:rPr>
          <w:rFonts w:ascii="Arial" w:eastAsia="Times New Roman" w:hAnsi="Arial" w:cs="Arial"/>
          <w:color w:val="000000"/>
        </w:rPr>
        <w:t>контекстуализировать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запросы и обеспечивать доступ к релевантной информации. Управление образовательной экосистемой реализуется через </w:t>
      </w:r>
      <w:proofErr w:type="spellStart"/>
      <w:r w:rsidRPr="00F61D35">
        <w:rPr>
          <w:rFonts w:ascii="Arial" w:eastAsia="Times New Roman" w:hAnsi="Arial" w:cs="Arial"/>
          <w:color w:val="000000"/>
        </w:rPr>
        <w:t>Self-Sovereign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1D35">
        <w:rPr>
          <w:rFonts w:ascii="Arial" w:eastAsia="Times New Roman" w:hAnsi="Arial" w:cs="Arial"/>
          <w:color w:val="000000"/>
        </w:rPr>
        <w:t>Identity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(SSI) для безопасной децентрализованной идентификации и DAO для прозрачного голосования, репутации и </w:t>
      </w:r>
      <w:proofErr w:type="spellStart"/>
      <w:r w:rsidRPr="00F61D35">
        <w:rPr>
          <w:rFonts w:ascii="Arial" w:eastAsia="Times New Roman" w:hAnsi="Arial" w:cs="Arial"/>
          <w:color w:val="000000"/>
        </w:rPr>
        <w:t>токенизации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вклада участников. Матричная карта памяти прогресса хранит и анализирует данные обучения на всех этапах жизни [4][10][16][17][18].</w:t>
      </w:r>
    </w:p>
    <w:p w:rsidR="00F61D35" w:rsidRPr="00F61D35" w:rsidRDefault="00F61D35" w:rsidP="00F61D35">
      <w:pPr>
        <w:spacing w:before="100" w:beforeAutospacing="1" w:after="100" w:afterAutospacing="1" w:line="32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F61D35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Пример сценария для детей 4-7 лет с учётом культурных особенностей</w: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t>Тема: «Взаимодействие с природой и семьями животных».</w:t>
      </w:r>
      <w:r w:rsidRPr="00F61D35">
        <w:rPr>
          <w:rFonts w:ascii="Arial" w:eastAsia="Times New Roman" w:hAnsi="Arial" w:cs="Arial"/>
          <w:color w:val="000000"/>
        </w:rPr>
        <w:br/>
        <w:t xml:space="preserve">Методы: AR-экскурсии в лес, рассказы с религиозными притчами (например, библейские истории о сотворении мира, исламские рассказы о природе). Практическая часть включает создание мини-сада с использованием </w:t>
      </w:r>
      <w:proofErr w:type="spellStart"/>
      <w:r w:rsidRPr="00F61D35">
        <w:rPr>
          <w:rFonts w:ascii="Arial" w:eastAsia="Times New Roman" w:hAnsi="Arial" w:cs="Arial"/>
          <w:color w:val="000000"/>
        </w:rPr>
        <w:t>халяльных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удобрений. Оценка знаний проводится через игровые викторины с выдачей </w:t>
      </w:r>
      <w:proofErr w:type="spellStart"/>
      <w:r w:rsidRPr="00F61D35">
        <w:rPr>
          <w:rFonts w:ascii="Arial" w:eastAsia="Times New Roman" w:hAnsi="Arial" w:cs="Arial"/>
          <w:color w:val="000000"/>
        </w:rPr>
        <w:t>токенов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за активность и правильные ответы. Вовлечение семьи обеспечивается совместными обсуждениями и занятиями с учётом семейных традиций, что способствует укреплению </w:t>
      </w:r>
      <w:proofErr w:type="spellStart"/>
      <w:r w:rsidRPr="00F61D35">
        <w:rPr>
          <w:rFonts w:ascii="Arial" w:eastAsia="Times New Roman" w:hAnsi="Arial" w:cs="Arial"/>
          <w:color w:val="000000"/>
        </w:rPr>
        <w:t>межпоколенческого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взаимодействия и сохранению культурного наследия [4][6].</w: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pict>
          <v:rect id="_x0000_i1048" style="width:0;height:1.5pt" o:hralign="center" o:hrstd="t" o:hr="t" fillcolor="gray" stroked="f"/>
        </w:pict>
      </w:r>
    </w:p>
    <w:p w:rsidR="00F61D35" w:rsidRPr="00F61D35" w:rsidRDefault="00F61D35" w:rsidP="00F61D35">
      <w:pPr>
        <w:spacing w:after="0" w:line="326" w:lineRule="atLeast"/>
        <w:rPr>
          <w:rFonts w:ascii="Arial" w:eastAsia="Times New Roman" w:hAnsi="Arial" w:cs="Arial"/>
          <w:color w:val="000000"/>
        </w:rPr>
      </w:pPr>
      <w:r w:rsidRPr="00F61D35">
        <w:rPr>
          <w:rFonts w:ascii="Arial" w:eastAsia="Times New Roman" w:hAnsi="Arial" w:cs="Arial"/>
          <w:color w:val="000000"/>
        </w:rPr>
        <w:t xml:space="preserve">Данный расширенный образовательный цикл полностью соответствует архитектурным и философским принципам AIUZ/UBITIQUE и проекту </w:t>
      </w:r>
      <w:proofErr w:type="spellStart"/>
      <w:r w:rsidRPr="00F61D35">
        <w:rPr>
          <w:rFonts w:ascii="Arial" w:eastAsia="Times New Roman" w:hAnsi="Arial" w:cs="Arial"/>
          <w:color w:val="000000"/>
        </w:rPr>
        <w:t>Uzbek-German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1D35">
        <w:rPr>
          <w:rFonts w:ascii="Arial" w:eastAsia="Times New Roman" w:hAnsi="Arial" w:cs="Arial"/>
          <w:color w:val="000000"/>
        </w:rPr>
        <w:t>Multilingual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AI </w:t>
      </w:r>
      <w:proofErr w:type="spellStart"/>
      <w:r w:rsidRPr="00F61D35">
        <w:rPr>
          <w:rFonts w:ascii="Arial" w:eastAsia="Times New Roman" w:hAnsi="Arial" w:cs="Arial"/>
          <w:color w:val="000000"/>
        </w:rPr>
        <w:t>Thesaurus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F61D35">
        <w:rPr>
          <w:rFonts w:ascii="Arial" w:eastAsia="Times New Roman" w:hAnsi="Arial" w:cs="Arial"/>
          <w:color w:val="000000"/>
        </w:rPr>
        <w:t>Knowledge</w:t>
      </w:r>
      <w:proofErr w:type="spellEnd"/>
      <w:r w:rsidRPr="00F61D35">
        <w:rPr>
          <w:rFonts w:ascii="Arial" w:eastAsia="Times New Roman" w:hAnsi="Arial" w:cs="Arial"/>
          <w:color w:val="000000"/>
        </w:rPr>
        <w:t xml:space="preserve"> AI </w:t>
      </w:r>
      <w:proofErr w:type="spellStart"/>
      <w:r w:rsidRPr="00F61D35">
        <w:rPr>
          <w:rFonts w:ascii="Arial" w:eastAsia="Times New Roman" w:hAnsi="Arial" w:cs="Arial"/>
          <w:color w:val="000000"/>
        </w:rPr>
        <w:t>Platform</w:t>
      </w:r>
      <w:proofErr w:type="spellEnd"/>
      <w:r w:rsidRPr="00F61D35">
        <w:rPr>
          <w:rFonts w:ascii="Arial" w:eastAsia="Times New Roman" w:hAnsi="Arial" w:cs="Arial"/>
          <w:color w:val="000000"/>
        </w:rPr>
        <w:t>, обеспечивая гармоничное развитие личности и общества в единстве с природой и культурой региона. При необходимости возможна подготовка детальных планов по отдельным модулям, технических спецификаций и примеров реализации с использованием описанных стандартов и технологий.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lastRenderedPageBreak/>
        <w:t>Full_Session_Log.txt: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proofErr w:type="spellStart"/>
      <w:r w:rsidRPr="00F61D35">
        <w:rPr>
          <w:rFonts w:ascii="Sohne" w:eastAsia="Times New Roman" w:hAnsi="Sohne" w:cs="Times New Roman"/>
          <w:i/>
          <w:iCs/>
          <w:color w:val="000000"/>
        </w:rPr>
        <w:t>Terra_Language_Development_Plan</w:t>
      </w:r>
      <w:proofErr w:type="spellEnd"/>
      <w:r w:rsidRPr="00F61D35">
        <w:rPr>
          <w:rFonts w:ascii="Sohne" w:eastAsia="Times New Roman" w:hAnsi="Sohne" w:cs="Times New Roman"/>
          <w:i/>
          <w:iCs/>
          <w:color w:val="000000"/>
        </w:rPr>
        <w:t xml:space="preserve"> (1).</w:t>
      </w:r>
      <w:proofErr w:type="spellStart"/>
      <w:r w:rsidRPr="00F61D35">
        <w:rPr>
          <w:rFonts w:ascii="Sohne" w:eastAsia="Times New Roman" w:hAnsi="Sohne" w:cs="Times New Roman"/>
          <w:i/>
          <w:iCs/>
          <w:color w:val="000000"/>
        </w:rPr>
        <w:t>txt</w:t>
      </w:r>
      <w:proofErr w:type="spellEnd"/>
      <w:r w:rsidRPr="00F61D35">
        <w:rPr>
          <w:rFonts w:ascii="Sohne" w:eastAsia="Times New Roman" w:hAnsi="Sohne" w:cs="Times New Roman"/>
          <w:i/>
          <w:iCs/>
          <w:color w:val="000000"/>
        </w:rPr>
        <w:t>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AIUZ_Ecosystem_Structure.txt: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1,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2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Terra_OS_Descriptions.txt: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Terra_OS_Session_Plan.txt: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proofErr w:type="spellStart"/>
      <w:r w:rsidRPr="00F61D35">
        <w:rPr>
          <w:rFonts w:ascii="Sohne" w:eastAsia="Times New Roman" w:hAnsi="Sohne" w:cs="Times New Roman"/>
          <w:i/>
          <w:iCs/>
          <w:color w:val="000000"/>
        </w:rPr>
        <w:t>Master</w:t>
      </w:r>
      <w:proofErr w:type="spellEnd"/>
      <w:r w:rsidRPr="00F61D35">
        <w:rPr>
          <w:rFonts w:ascii="Sohne" w:eastAsia="Times New Roman" w:hAnsi="Sohne" w:cs="Times New Roman"/>
          <w:i/>
          <w:iCs/>
          <w:color w:val="000000"/>
        </w:rPr>
        <w:t xml:space="preserve"> seed.txt: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1,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2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identity_layer_standardized.txt: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proofErr w:type="spellStart"/>
      <w:r w:rsidRPr="00F61D35">
        <w:rPr>
          <w:rFonts w:ascii="Sohne" w:eastAsia="Times New Roman" w:hAnsi="Sohne" w:cs="Times New Roman"/>
          <w:i/>
          <w:iCs/>
          <w:color w:val="000000"/>
        </w:rPr>
        <w:t>identity_layer_standardized</w:t>
      </w:r>
      <w:proofErr w:type="spellEnd"/>
      <w:r w:rsidRPr="00F61D35">
        <w:rPr>
          <w:rFonts w:ascii="Sohne" w:eastAsia="Times New Roman" w:hAnsi="Sohne" w:cs="Times New Roman"/>
          <w:i/>
          <w:iCs/>
          <w:color w:val="000000"/>
        </w:rPr>
        <w:t xml:space="preserve"> (2).</w:t>
      </w:r>
      <w:proofErr w:type="spellStart"/>
      <w:r w:rsidRPr="00F61D35">
        <w:rPr>
          <w:rFonts w:ascii="Sohne" w:eastAsia="Times New Roman" w:hAnsi="Sohne" w:cs="Times New Roman"/>
          <w:i/>
          <w:iCs/>
          <w:color w:val="000000"/>
        </w:rPr>
        <w:t>txt</w:t>
      </w:r>
      <w:proofErr w:type="spellEnd"/>
      <w:r w:rsidRPr="00F61D35">
        <w:rPr>
          <w:rFonts w:ascii="Sohne" w:eastAsia="Times New Roman" w:hAnsi="Sohne" w:cs="Times New Roman"/>
          <w:i/>
          <w:iCs/>
          <w:color w:val="000000"/>
        </w:rPr>
        <w:t>: </w:t>
      </w:r>
    </w:p>
    <w:p w:rsidR="00F61D35" w:rsidRPr="00F61D35" w:rsidRDefault="00F61D35" w:rsidP="00F61D35">
      <w:pPr>
        <w:spacing w:after="0" w:line="240" w:lineRule="auto"/>
        <w:jc w:val="right"/>
        <w:rPr>
          <w:rFonts w:ascii="Sohne" w:eastAsia="Times New Roman" w:hAnsi="Sohne" w:cs="Times New Roman"/>
          <w:i/>
          <w:iCs/>
          <w:color w:val="000000"/>
        </w:rPr>
      </w:pPr>
      <w:r w:rsidRPr="00F61D35">
        <w:rPr>
          <w:rFonts w:ascii="Sohne" w:eastAsia="Times New Roman" w:hAnsi="Sohne" w:cs="Times New Roman"/>
          <w:i/>
          <w:iCs/>
          <w:color w:val="000000"/>
        </w:rPr>
        <w:t>1</w:t>
      </w:r>
    </w:p>
    <w:p w:rsidR="006D2EFB" w:rsidRDefault="006D2EFB"/>
    <w:p w:rsidR="006D2EFB" w:rsidRDefault="006D2EFB"/>
    <w:p w:rsidR="006D2EFB" w:rsidRDefault="006D2EFB"/>
    <w:p w:rsidR="006D2EFB" w:rsidRDefault="006D2EFB"/>
    <w:p w:rsidR="006D2EFB" w:rsidRDefault="006D2EFB"/>
    <w:sectPr w:rsidR="006D2EFB" w:rsidSect="00345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h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BF1"/>
    <w:multiLevelType w:val="multilevel"/>
    <w:tmpl w:val="51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A753C"/>
    <w:multiLevelType w:val="multilevel"/>
    <w:tmpl w:val="BC0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B0AF0"/>
    <w:multiLevelType w:val="multilevel"/>
    <w:tmpl w:val="BA2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E0AE1"/>
    <w:multiLevelType w:val="multilevel"/>
    <w:tmpl w:val="241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728EF"/>
    <w:multiLevelType w:val="multilevel"/>
    <w:tmpl w:val="262C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12D34"/>
    <w:multiLevelType w:val="multilevel"/>
    <w:tmpl w:val="C30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349C9"/>
    <w:multiLevelType w:val="multilevel"/>
    <w:tmpl w:val="B894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F7977"/>
    <w:multiLevelType w:val="multilevel"/>
    <w:tmpl w:val="36B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6261EB"/>
    <w:multiLevelType w:val="multilevel"/>
    <w:tmpl w:val="686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7255F9"/>
    <w:multiLevelType w:val="multilevel"/>
    <w:tmpl w:val="DA5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835098"/>
    <w:multiLevelType w:val="multilevel"/>
    <w:tmpl w:val="1A9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2B0DDE"/>
    <w:multiLevelType w:val="multilevel"/>
    <w:tmpl w:val="568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C1631B"/>
    <w:multiLevelType w:val="multilevel"/>
    <w:tmpl w:val="965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B57BDE"/>
    <w:multiLevelType w:val="multilevel"/>
    <w:tmpl w:val="71BE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5415D5"/>
    <w:multiLevelType w:val="multilevel"/>
    <w:tmpl w:val="7F0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055AD"/>
    <w:multiLevelType w:val="multilevel"/>
    <w:tmpl w:val="2F3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370B55"/>
    <w:multiLevelType w:val="multilevel"/>
    <w:tmpl w:val="F96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6575D8"/>
    <w:multiLevelType w:val="multilevel"/>
    <w:tmpl w:val="6288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656590"/>
    <w:multiLevelType w:val="multilevel"/>
    <w:tmpl w:val="447A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122CD"/>
    <w:multiLevelType w:val="multilevel"/>
    <w:tmpl w:val="B86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CB2839"/>
    <w:multiLevelType w:val="multilevel"/>
    <w:tmpl w:val="B2E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955EDA"/>
    <w:multiLevelType w:val="multilevel"/>
    <w:tmpl w:val="583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E06D43"/>
    <w:multiLevelType w:val="multilevel"/>
    <w:tmpl w:val="EFA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C66622"/>
    <w:multiLevelType w:val="multilevel"/>
    <w:tmpl w:val="EB62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75397B"/>
    <w:multiLevelType w:val="multilevel"/>
    <w:tmpl w:val="A26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430776"/>
    <w:multiLevelType w:val="multilevel"/>
    <w:tmpl w:val="F11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BE6692"/>
    <w:multiLevelType w:val="multilevel"/>
    <w:tmpl w:val="7158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6F7A4D"/>
    <w:multiLevelType w:val="multilevel"/>
    <w:tmpl w:val="7CB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FE5818"/>
    <w:multiLevelType w:val="multilevel"/>
    <w:tmpl w:val="B5E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9D1E32"/>
    <w:multiLevelType w:val="multilevel"/>
    <w:tmpl w:val="579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9"/>
  </w:num>
  <w:num w:numId="3">
    <w:abstractNumId w:val="28"/>
  </w:num>
  <w:num w:numId="4">
    <w:abstractNumId w:val="22"/>
  </w:num>
  <w:num w:numId="5">
    <w:abstractNumId w:val="12"/>
  </w:num>
  <w:num w:numId="6">
    <w:abstractNumId w:val="2"/>
  </w:num>
  <w:num w:numId="7">
    <w:abstractNumId w:val="24"/>
  </w:num>
  <w:num w:numId="8">
    <w:abstractNumId w:val="23"/>
  </w:num>
  <w:num w:numId="9">
    <w:abstractNumId w:val="29"/>
  </w:num>
  <w:num w:numId="10">
    <w:abstractNumId w:val="16"/>
  </w:num>
  <w:num w:numId="11">
    <w:abstractNumId w:val="10"/>
  </w:num>
  <w:num w:numId="12">
    <w:abstractNumId w:val="11"/>
  </w:num>
  <w:num w:numId="13">
    <w:abstractNumId w:val="20"/>
  </w:num>
  <w:num w:numId="14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</w:num>
  <w:num w:numId="16">
    <w:abstractNumId w:val="17"/>
  </w:num>
  <w:num w:numId="17">
    <w:abstractNumId w:val="4"/>
  </w:num>
  <w:num w:numId="18">
    <w:abstractNumId w:val="21"/>
  </w:num>
  <w:num w:numId="19">
    <w:abstractNumId w:val="26"/>
  </w:num>
  <w:num w:numId="20">
    <w:abstractNumId w:val="15"/>
  </w:num>
  <w:num w:numId="21">
    <w:abstractNumId w:val="6"/>
  </w:num>
  <w:num w:numId="22">
    <w:abstractNumId w:val="27"/>
  </w:num>
  <w:num w:numId="23">
    <w:abstractNumId w:val="14"/>
  </w:num>
  <w:num w:numId="24">
    <w:abstractNumId w:val="9"/>
  </w:num>
  <w:num w:numId="25">
    <w:abstractNumId w:val="13"/>
  </w:num>
  <w:num w:numId="26">
    <w:abstractNumId w:val="5"/>
  </w:num>
  <w:num w:numId="27">
    <w:abstractNumId w:val="8"/>
  </w:num>
  <w:num w:numId="28">
    <w:abstractNumId w:val="3"/>
  </w:num>
  <w:num w:numId="29">
    <w:abstractNumId w:val="1"/>
  </w:num>
  <w:num w:numId="30">
    <w:abstractNumId w:val="7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120D6"/>
    <w:rsid w:val="00345D79"/>
    <w:rsid w:val="006D2EFB"/>
    <w:rsid w:val="009120D6"/>
    <w:rsid w:val="00F6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D79"/>
  </w:style>
  <w:style w:type="paragraph" w:styleId="1">
    <w:name w:val="heading 1"/>
    <w:basedOn w:val="a"/>
    <w:link w:val="10"/>
    <w:uiPriority w:val="9"/>
    <w:qFormat/>
    <w:rsid w:val="00912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2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2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20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120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120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120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9120D6"/>
    <w:rPr>
      <w:b/>
      <w:bCs/>
    </w:rPr>
  </w:style>
  <w:style w:type="character" w:customStyle="1" w:styleId="clickable-citationscitationcontainerrp2jf">
    <w:name w:val="clickable-citations_citationcontainer__rp2jf"/>
    <w:basedOn w:val="a0"/>
    <w:rsid w:val="009120D6"/>
  </w:style>
  <w:style w:type="paragraph" w:styleId="a4">
    <w:name w:val="Normal (Web)"/>
    <w:basedOn w:val="a"/>
    <w:uiPriority w:val="99"/>
    <w:semiHidden/>
    <w:unhideWhenUsed/>
    <w:rsid w:val="0091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9120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4E7ED"/>
                    <w:right w:val="none" w:sz="0" w:space="0" w:color="auto"/>
                  </w:divBdr>
                  <w:divsChild>
                    <w:div w:id="7166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4E7ED"/>
                    <w:right w:val="none" w:sz="0" w:space="0" w:color="auto"/>
                  </w:divBdr>
                  <w:divsChild>
                    <w:div w:id="19844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8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29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5450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204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9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2716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8616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8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2142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9984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408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96858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7138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7623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5039</Words>
  <Characters>28726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hr.murtazaev</dc:creator>
  <cp:lastModifiedBy>hr.murtazaev</cp:lastModifiedBy>
  <cp:revision>3</cp:revision>
  <dcterms:created xsi:type="dcterms:W3CDTF">2025-07-11T08:26:00Z</dcterms:created>
  <dcterms:modified xsi:type="dcterms:W3CDTF">2025-07-11T08:43:00Z</dcterms:modified>
</cp:coreProperties>
</file>