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5bbb698bdcf4b35512abe6424eceb6a6d050c32"/>
    <w:p>
      <w:pPr>
        <w:pStyle w:val="Heading3"/>
      </w:pPr>
      <w:r>
        <w:t xml:space="preserve">📘 Разработка ядра автоматического лексикографического анализатора (</w:t>
      </w:r>
      <w:r>
        <w:t xml:space="preserve">“Tahrirchi-like”</w:t>
      </w:r>
      <w:r>
        <w:t xml:space="preserve">) для проекта узбекско-немецкого тезауруса</w:t>
      </w:r>
    </w:p>
    <w:bookmarkStart w:id="20" w:name="дата-начала-2025-07-04"/>
    <w:p>
      <w:pPr>
        <w:pStyle w:val="Heading4"/>
      </w:pPr>
      <w:r>
        <w:t xml:space="preserve">📅 Дата начала: 2025-07-04</w:t>
      </w:r>
    </w:p>
    <w:bookmarkEnd w:id="20"/>
    <w:bookmarkStart w:id="21" w:name="X753e31a06f75267d85eb7e5e01cffc73ae0744e"/>
    <w:p>
      <w:pPr>
        <w:pStyle w:val="Heading4"/>
      </w:pPr>
      <w:r>
        <w:t xml:space="preserve">👨‍💻 Руководитель проекта: ABDUKARIMOV ABDURASHID ABDULXAMITOVICH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2025-07-04T10:49:57Z</dcterms:created>
  <dcterms:modified xsi:type="dcterms:W3CDTF">2025-07-04T10:49:57Z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