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005C" w:rsidRDefault="00A6005C" w:rsidP="00A6005C">
      <w:r>
        <w:rPr>
          <w:rStyle w:val="csad"/>
        </w:rPr>
        <w:t xml:space="preserve">Новости и общество </w:t>
      </w:r>
    </w:p>
    <w:p w:rsidR="00A6005C" w:rsidRDefault="00A6005C" w:rsidP="00A6005C">
      <w:pPr>
        <w:pStyle w:val="1"/>
      </w:pPr>
      <w:proofErr w:type="spellStart"/>
      <w:r>
        <w:t>Гафур</w:t>
      </w:r>
      <w:proofErr w:type="spellEnd"/>
      <w:r>
        <w:t xml:space="preserve"> </w:t>
      </w:r>
      <w:proofErr w:type="gramStart"/>
      <w:r>
        <w:t>Гулям</w:t>
      </w:r>
      <w:proofErr w:type="gramEnd"/>
      <w:r>
        <w:t>: биография и творчество поэта</w:t>
      </w:r>
    </w:p>
    <w:p w:rsidR="00A6005C" w:rsidRDefault="00A6005C" w:rsidP="00A6005C">
      <w:r>
        <w:rPr>
          <w:rStyle w:val="csadate"/>
        </w:rPr>
        <w:t>29 октября 2016</w:t>
      </w:r>
      <w:r>
        <w:t xml:space="preserve"> </w:t>
      </w:r>
    </w:p>
    <w:p w:rsidR="00A6005C" w:rsidRDefault="00A6005C" w:rsidP="00A6005C">
      <w:pPr>
        <w:pStyle w:val="a7"/>
      </w:pPr>
      <w:proofErr w:type="spellStart"/>
      <w:r>
        <w:t>Гафур</w:t>
      </w:r>
      <w:proofErr w:type="spellEnd"/>
      <w:r>
        <w:t xml:space="preserve"> </w:t>
      </w:r>
      <w:proofErr w:type="gramStart"/>
      <w:r>
        <w:t>Гулям</w:t>
      </w:r>
      <w:proofErr w:type="gramEnd"/>
      <w:r>
        <w:t xml:space="preserve"> - поэт и публицист, страстный борец за дружбу, счастье и мир между народами. Его стихи, рассказы, повести и поэмы переведены более чем на 30 языков, а над "Озорником" смеялся практически каждый советский человек.</w:t>
      </w:r>
    </w:p>
    <w:p w:rsidR="00A6005C" w:rsidRDefault="00A6005C" w:rsidP="00A6005C">
      <w:pPr>
        <w:pStyle w:val="2"/>
      </w:pPr>
      <w:proofErr w:type="spellStart"/>
      <w:r>
        <w:t>Гафур</w:t>
      </w:r>
      <w:proofErr w:type="spellEnd"/>
      <w:r>
        <w:t xml:space="preserve"> </w:t>
      </w:r>
      <w:proofErr w:type="gramStart"/>
      <w:r>
        <w:t>Гулям</w:t>
      </w:r>
      <w:proofErr w:type="gramEnd"/>
      <w:r>
        <w:t>: биография</w:t>
      </w:r>
    </w:p>
    <w:p w:rsidR="00A6005C" w:rsidRDefault="00A6005C" w:rsidP="00A6005C">
      <w:pPr>
        <w:pStyle w:val="a7"/>
      </w:pPr>
      <w:r>
        <w:t xml:space="preserve">Родился поэт в бедной крестьянской семье 27 апреля (по некоторым источникам 10 мая) 1903 года в столице Узбекистана - Ташкенте. </w:t>
      </w:r>
      <w:proofErr w:type="spellStart"/>
      <w:r>
        <w:t>Гафур</w:t>
      </w:r>
      <w:proofErr w:type="spellEnd"/>
      <w:r>
        <w:t xml:space="preserve"> </w:t>
      </w:r>
      <w:proofErr w:type="spellStart"/>
      <w:r>
        <w:t>Гулямов</w:t>
      </w:r>
      <w:proofErr w:type="spellEnd"/>
      <w:r>
        <w:t xml:space="preserve"> (настоящие имя и фамилия), несмотря на свое происхождение, так же как и все члены семьи, отличался высокой духовностью и грамотностью. Отец </w:t>
      </w:r>
      <w:proofErr w:type="gramStart"/>
      <w:r>
        <w:t>Гулям</w:t>
      </w:r>
      <w:proofErr w:type="gramEnd"/>
      <w:r>
        <w:t xml:space="preserve"> Мирза </w:t>
      </w:r>
      <w:proofErr w:type="spellStart"/>
      <w:r>
        <w:t>Ариф</w:t>
      </w:r>
      <w:proofErr w:type="spellEnd"/>
      <w:r>
        <w:t xml:space="preserve"> был начитанным человеком и сам писал стихи. Мукими, </w:t>
      </w:r>
      <w:proofErr w:type="spellStart"/>
      <w:r>
        <w:t>Фуркат</w:t>
      </w:r>
      <w:proofErr w:type="spellEnd"/>
      <w:r>
        <w:t xml:space="preserve">, </w:t>
      </w:r>
      <w:proofErr w:type="spellStart"/>
      <w:r>
        <w:t>Хислат</w:t>
      </w:r>
      <w:proofErr w:type="spellEnd"/>
      <w:r>
        <w:t xml:space="preserve"> являлись частыми гостями их дома.</w:t>
      </w:r>
    </w:p>
    <w:p w:rsidR="00A6005C" w:rsidRDefault="00A6005C" w:rsidP="00A6005C">
      <w:pPr>
        <w:pStyle w:val="a7"/>
      </w:pPr>
      <w:r>
        <w:t xml:space="preserve">Что касается матери поэта </w:t>
      </w:r>
      <w:proofErr w:type="spellStart"/>
      <w:r>
        <w:t>Таш-биби</w:t>
      </w:r>
      <w:proofErr w:type="spellEnd"/>
      <w:r>
        <w:t xml:space="preserve">, она, так же как и муж, была неравнодушна к поэзии и сочиняла сказки. Благодаря грамотным родителям дети семейства быстро научились читать. Уже в детстве </w:t>
      </w:r>
      <w:proofErr w:type="spellStart"/>
      <w:r>
        <w:t>Гафур</w:t>
      </w:r>
      <w:proofErr w:type="spellEnd"/>
      <w:r>
        <w:t xml:space="preserve"> </w:t>
      </w:r>
      <w:proofErr w:type="gramStart"/>
      <w:r>
        <w:t>Гулям</w:t>
      </w:r>
      <w:proofErr w:type="gramEnd"/>
      <w:r>
        <w:t xml:space="preserve"> читал на фарси произведения </w:t>
      </w:r>
      <w:proofErr w:type="spellStart"/>
      <w:r>
        <w:t>Алишера</w:t>
      </w:r>
      <w:proofErr w:type="spellEnd"/>
      <w:r>
        <w:t xml:space="preserve"> Навои, Саади и </w:t>
      </w:r>
      <w:proofErr w:type="spellStart"/>
      <w:r>
        <w:t>Хафиза</w:t>
      </w:r>
      <w:proofErr w:type="spellEnd"/>
      <w:r>
        <w:t>. Однажды мальчик случайно написал своё первое стихотворение и показал матери, на что женщина ответила, что обязательно покажет и посоветуется о его таланте с отцом.</w:t>
      </w:r>
    </w:p>
    <w:p w:rsidR="00A6005C" w:rsidRDefault="00A6005C" w:rsidP="00A6005C">
      <w:pPr>
        <w:pStyle w:val="a7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гафур гулям" style="width:5in;height:237.75pt"/>
        </w:pict>
      </w:r>
    </w:p>
    <w:p w:rsidR="00A6005C" w:rsidRDefault="00A6005C" w:rsidP="00A6005C">
      <w:pPr>
        <w:pStyle w:val="2"/>
      </w:pPr>
      <w:r>
        <w:t xml:space="preserve">Потеря кормильца </w:t>
      </w:r>
    </w:p>
    <w:p w:rsidR="00A6005C" w:rsidRDefault="00A6005C" w:rsidP="00A6005C">
      <w:pPr>
        <w:pStyle w:val="a7"/>
      </w:pPr>
      <w:r>
        <w:t xml:space="preserve">Осенью 1912 года отец </w:t>
      </w:r>
      <w:proofErr w:type="spellStart"/>
      <w:r>
        <w:t>Гулям-ака</w:t>
      </w:r>
      <w:proofErr w:type="spellEnd"/>
      <w:r>
        <w:t xml:space="preserve"> вернулся домой намного раньше обычного. Его била лихорадка, а тело горело. </w:t>
      </w:r>
      <w:proofErr w:type="spellStart"/>
      <w:r>
        <w:t>Таш-биби</w:t>
      </w:r>
      <w:proofErr w:type="spellEnd"/>
      <w:r>
        <w:t xml:space="preserve"> уложила мужа в постель, натёрла больного бараньим жиром и напоила горячим травяным чаем. Всю ночь мужчина задыхался и сильно кашлял. Позвать врача не было возможности, так как его не было в </w:t>
      </w:r>
      <w:proofErr w:type="spellStart"/>
      <w:r>
        <w:t>махалле</w:t>
      </w:r>
      <w:proofErr w:type="spellEnd"/>
      <w:r>
        <w:t>. Болезнь усугубилась тем, что в старом доме, расположенном в заболоченном месте, всегда стояла сырость. Спустя пару дней семья потеряла главу семьи, и пятеро детей остались сиротами. Самому старшему на тот момент было 9 лет, а младшему - всего полгода.</w:t>
      </w:r>
    </w:p>
    <w:p w:rsidR="00A6005C" w:rsidRDefault="00A6005C" w:rsidP="00A6005C">
      <w:pPr>
        <w:pStyle w:val="a7"/>
      </w:pPr>
      <w:proofErr w:type="gramStart"/>
      <w:r>
        <w:t xml:space="preserve">Позже </w:t>
      </w:r>
      <w:proofErr w:type="spellStart"/>
      <w:r>
        <w:t>Гафур</w:t>
      </w:r>
      <w:proofErr w:type="spellEnd"/>
      <w:r>
        <w:t xml:space="preserve"> Гулям расскажет, что на всю жизнь запомнил стихи-плач своей матери, написанные для покинувшего мир 44-летнего мужа:</w:t>
      </w:r>
      <w:proofErr w:type="gramEnd"/>
    </w:p>
    <w:p w:rsidR="00A6005C" w:rsidRDefault="00A6005C" w:rsidP="00A6005C">
      <w:pPr>
        <w:pStyle w:val="a7"/>
      </w:pPr>
      <w:r>
        <w:t>«…Черные волосы на брови мне пали.</w:t>
      </w:r>
      <w:r>
        <w:br/>
        <w:t>Сердце мое в горести, у счастья в опале,</w:t>
      </w:r>
      <w:r>
        <w:br/>
        <w:t>Если меня спросите, что со мной, - отвечу:</w:t>
      </w:r>
      <w:r>
        <w:br/>
        <w:t>- Ягоды разлуки в пищу мне попали…»</w:t>
      </w:r>
    </w:p>
    <w:p w:rsidR="00A6005C" w:rsidRDefault="00A6005C" w:rsidP="00A6005C">
      <w:pPr>
        <w:pStyle w:val="a7"/>
      </w:pPr>
      <w:r>
        <w:lastRenderedPageBreak/>
        <w:t xml:space="preserve">Но беда не оставила семью, вскоре скончалась и мать. И </w:t>
      </w:r>
      <w:proofErr w:type="spellStart"/>
      <w:r>
        <w:t>Гафур</w:t>
      </w:r>
      <w:proofErr w:type="spellEnd"/>
      <w:r>
        <w:t xml:space="preserve"> начинает беспризорничать. Перепробовал себя во множестве профессий. Был принят в детский дом. Пошел работать в типографию наборщиком и записался на педагогические курсы.</w:t>
      </w:r>
    </w:p>
    <w:p w:rsidR="00A6005C" w:rsidRDefault="00A6005C" w:rsidP="00A6005C">
      <w:pPr>
        <w:pStyle w:val="2"/>
      </w:pPr>
      <w:r>
        <w:t>Первая публикация в печати и неудачный брак</w:t>
      </w:r>
    </w:p>
    <w:p w:rsidR="00A6005C" w:rsidRDefault="00A6005C" w:rsidP="00A6005C">
      <w:pPr>
        <w:pStyle w:val="a7"/>
      </w:pPr>
      <w:r>
        <w:t xml:space="preserve">В 1919 году, окончив курсы по подготовке учителей, </w:t>
      </w:r>
      <w:proofErr w:type="spellStart"/>
      <w:r>
        <w:t>Гафур</w:t>
      </w:r>
      <w:proofErr w:type="spellEnd"/>
      <w:r>
        <w:t xml:space="preserve"> </w:t>
      </w:r>
      <w:proofErr w:type="spellStart"/>
      <w:r>
        <w:t>Гулямов</w:t>
      </w:r>
      <w:proofErr w:type="spellEnd"/>
      <w:r>
        <w:t xml:space="preserve"> устраивается на работу в начальную школу. Педагог не только обучал детей, но также ездил в другие области ради встреч с друзьями и коллегами.</w:t>
      </w:r>
    </w:p>
    <w:p w:rsidR="00A6005C" w:rsidRDefault="00A6005C" w:rsidP="00A6005C">
      <w:pPr>
        <w:pStyle w:val="a7"/>
      </w:pPr>
      <w:r>
        <w:t xml:space="preserve">Чтобы облегчить сиротскую жизнь парня, родственники решают его женить. Никто не стал слушать сопротивлений парня, и вскоре была сыграна скромная свадьба с девушкой </w:t>
      </w:r>
      <w:proofErr w:type="gramStart"/>
      <w:r>
        <w:t>из</w:t>
      </w:r>
      <w:proofErr w:type="gramEnd"/>
      <w:r>
        <w:t xml:space="preserve"> соседней </w:t>
      </w:r>
      <w:proofErr w:type="spellStart"/>
      <w:r>
        <w:t>махалли</w:t>
      </w:r>
      <w:proofErr w:type="spellEnd"/>
      <w:r>
        <w:t xml:space="preserve">. Вскоре родилась дочь </w:t>
      </w:r>
      <w:proofErr w:type="spellStart"/>
      <w:r>
        <w:t>Холида</w:t>
      </w:r>
      <w:proofErr w:type="spellEnd"/>
      <w:r>
        <w:t>, но брак распался.</w:t>
      </w:r>
    </w:p>
    <w:p w:rsidR="00A6005C" w:rsidRDefault="00A6005C" w:rsidP="00A6005C">
      <w:pPr>
        <w:pStyle w:val="a7"/>
      </w:pPr>
      <w:r>
        <w:t xml:space="preserve">Поэт с головой ушёл в общественную жизнь и творчество. Не понаслышке </w:t>
      </w:r>
      <w:proofErr w:type="gramStart"/>
      <w:r>
        <w:t>знавший</w:t>
      </w:r>
      <w:proofErr w:type="gramEnd"/>
      <w:r>
        <w:t xml:space="preserve"> все тяготы сиротской жизни, </w:t>
      </w:r>
      <w:proofErr w:type="spellStart"/>
      <w:r>
        <w:t>Гафур</w:t>
      </w:r>
      <w:proofErr w:type="spellEnd"/>
      <w:r>
        <w:t xml:space="preserve"> Гулям становится одним из организаторов борьбы с беспризорностью в стране. В 1923 году его назначают руководителем школы-интерната. В ночь, когда на пороге заведения оказались 15 сирот, было написано стихотворение, которое спустя некоторое время стало первой публикацией в печати.</w:t>
      </w:r>
    </w:p>
    <w:p w:rsidR="00A6005C" w:rsidRDefault="00A6005C" w:rsidP="00A6005C">
      <w:pPr>
        <w:pStyle w:val="a7"/>
      </w:pPr>
      <w:r>
        <w:pict>
          <v:shape id="_x0000_i1026" type="#_x0000_t75" alt="гафур гулям биография" style="width:450pt;height:299.25pt"/>
        </w:pict>
      </w:r>
    </w:p>
    <w:p w:rsidR="00A6005C" w:rsidRDefault="00A6005C" w:rsidP="00A6005C">
      <w:pPr>
        <w:pStyle w:val="2"/>
      </w:pPr>
      <w:r>
        <w:t xml:space="preserve">Дети писателя </w:t>
      </w:r>
    </w:p>
    <w:p w:rsidR="00A6005C" w:rsidRDefault="00A6005C" w:rsidP="00A6005C">
      <w:pPr>
        <w:pStyle w:val="a7"/>
      </w:pPr>
      <w:r>
        <w:t xml:space="preserve">Жизнь не стоит на месте, </w:t>
      </w:r>
      <w:proofErr w:type="spellStart"/>
      <w:r>
        <w:t>Гафур</w:t>
      </w:r>
      <w:proofErr w:type="spellEnd"/>
      <w:r>
        <w:t xml:space="preserve"> сотрудничает со многими журналами, знакомится с разными творческими людьми, писателями. И влюбляется в одну из сестер молодого писателя </w:t>
      </w:r>
      <w:proofErr w:type="spellStart"/>
      <w:r>
        <w:t>Мухитдина</w:t>
      </w:r>
      <w:proofErr w:type="spellEnd"/>
      <w:r>
        <w:t xml:space="preserve"> </w:t>
      </w:r>
      <w:proofErr w:type="spellStart"/>
      <w:r>
        <w:t>Хайруллаева</w:t>
      </w:r>
      <w:proofErr w:type="spellEnd"/>
      <w:r>
        <w:t xml:space="preserve"> - </w:t>
      </w:r>
      <w:proofErr w:type="spellStart"/>
      <w:r>
        <w:t>Мухаррам</w:t>
      </w:r>
      <w:proofErr w:type="spellEnd"/>
      <w:r>
        <w:t>. Осенью 1931 года влюбленные соединили свои судьбы, как оказалось, навсегда. В бытовом плане молодым приходилось трудно, но юная жена стала хорошей хозяйкой и освободила своего уважаемого мужа от бытовых сложностей. Она понимала всю важность его работы.</w:t>
      </w:r>
    </w:p>
    <w:p w:rsidR="00A6005C" w:rsidRDefault="00A6005C" w:rsidP="00A6005C">
      <w:pPr>
        <w:pStyle w:val="a7"/>
      </w:pPr>
      <w:r>
        <w:t>В дружной семье стали появляться дети.</w:t>
      </w:r>
    </w:p>
    <w:p w:rsidR="00A6005C" w:rsidRDefault="00A6005C" w:rsidP="00A6005C">
      <w:pPr>
        <w:pStyle w:val="a7"/>
      </w:pPr>
      <w:r>
        <w:t xml:space="preserve">Первенец - Улугбек </w:t>
      </w:r>
      <w:proofErr w:type="spellStart"/>
      <w:r>
        <w:t>Гулямов</w:t>
      </w:r>
      <w:proofErr w:type="spellEnd"/>
      <w:r>
        <w:t xml:space="preserve"> - родился в 1933 году, 1 октября. Работал директором Института ядерной физики, член-корреспондент академии наук и физик-ядерщик СССР. Скончался в 1990 году, 15 марта.</w:t>
      </w:r>
    </w:p>
    <w:p w:rsidR="00A6005C" w:rsidRDefault="00A6005C" w:rsidP="00A6005C">
      <w:pPr>
        <w:pStyle w:val="a7"/>
      </w:pPr>
      <w:r>
        <w:t xml:space="preserve">Через пять лет, в 1938 году, появилась дочурка </w:t>
      </w:r>
      <w:proofErr w:type="spellStart"/>
      <w:r>
        <w:t>Олмос</w:t>
      </w:r>
      <w:proofErr w:type="spellEnd"/>
      <w:r>
        <w:t>, она стала журналисткой.</w:t>
      </w:r>
    </w:p>
    <w:p w:rsidR="00A6005C" w:rsidRDefault="00A6005C" w:rsidP="00A6005C">
      <w:pPr>
        <w:pStyle w:val="a7"/>
      </w:pPr>
      <w:r>
        <w:t xml:space="preserve">Мирза Абдул </w:t>
      </w:r>
      <w:proofErr w:type="spellStart"/>
      <w:r>
        <w:t>Кадыр</w:t>
      </w:r>
      <w:proofErr w:type="spellEnd"/>
      <w:r>
        <w:t xml:space="preserve"> </w:t>
      </w:r>
      <w:proofErr w:type="spellStart"/>
      <w:r>
        <w:t>Гулямов</w:t>
      </w:r>
      <w:proofErr w:type="spellEnd"/>
      <w:r>
        <w:t xml:space="preserve"> (так же как и старший брат, по образованию физик-ядерщик) родился в 1945 году, 17 февраля. Был членом-корреспондентом АН Узбекистана, директором Института физики солнца, затем, с 2000 по 2005 год, первым гражданским министром обороны Республики Узбекистан.</w:t>
      </w:r>
    </w:p>
    <w:p w:rsidR="00A6005C" w:rsidRDefault="00A6005C" w:rsidP="00A6005C">
      <w:pPr>
        <w:pStyle w:val="a7"/>
      </w:pPr>
      <w:r>
        <w:lastRenderedPageBreak/>
        <w:t xml:space="preserve">1947 год был отмечен появлением еще одного сына - </w:t>
      </w:r>
      <w:proofErr w:type="spellStart"/>
      <w:r>
        <w:t>Хондамира</w:t>
      </w:r>
      <w:proofErr w:type="spellEnd"/>
      <w:r>
        <w:t>, ставшего впоследствии историком.</w:t>
      </w:r>
    </w:p>
    <w:p w:rsidR="00A6005C" w:rsidRDefault="00A6005C" w:rsidP="00A6005C">
      <w:pPr>
        <w:pStyle w:val="a7"/>
      </w:pPr>
      <w:r>
        <w:t xml:space="preserve">В 1950 году родилась младшая дочь - </w:t>
      </w:r>
      <w:proofErr w:type="spellStart"/>
      <w:r>
        <w:t>Тошхон</w:t>
      </w:r>
      <w:proofErr w:type="spellEnd"/>
      <w:r>
        <w:t xml:space="preserve">, которую </w:t>
      </w:r>
      <w:proofErr w:type="spellStart"/>
      <w:r>
        <w:t>Гафур</w:t>
      </w:r>
      <w:proofErr w:type="spellEnd"/>
      <w:r>
        <w:t xml:space="preserve"> назвал в память о своей матери. </w:t>
      </w:r>
      <w:proofErr w:type="spellStart"/>
      <w:r>
        <w:t>Тошхон</w:t>
      </w:r>
      <w:proofErr w:type="spellEnd"/>
      <w:r>
        <w:t xml:space="preserve"> не посрамила своих родителей и не отстала от знаменитых членов семьи. Она стала биологом и защитила докторскую степень.</w:t>
      </w:r>
    </w:p>
    <w:p w:rsidR="00A6005C" w:rsidRDefault="00A6005C" w:rsidP="00A6005C">
      <w:pPr>
        <w:pStyle w:val="a7"/>
      </w:pPr>
      <w:r>
        <w:t xml:space="preserve">Нужно сказать, что дочь от первого брака </w:t>
      </w:r>
      <w:proofErr w:type="spellStart"/>
      <w:r>
        <w:t>Холида</w:t>
      </w:r>
      <w:proofErr w:type="spellEnd"/>
      <w:r>
        <w:t xml:space="preserve"> до своего замужества также проживала в доме отца.</w:t>
      </w:r>
    </w:p>
    <w:p w:rsidR="00A6005C" w:rsidRDefault="00A6005C" w:rsidP="00A6005C">
      <w:pPr>
        <w:pStyle w:val="2"/>
      </w:pPr>
      <w:r>
        <w:t>Творчество</w:t>
      </w:r>
    </w:p>
    <w:p w:rsidR="00A6005C" w:rsidRDefault="00A6005C" w:rsidP="00A6005C">
      <w:pPr>
        <w:pStyle w:val="a7"/>
      </w:pPr>
      <w:r>
        <w:t xml:space="preserve">Поэзия и проза талантливого писателя - это воплощение истории узбекского народа. В них рассказаны все беды, быт и радость. Колоссальную роль в развитии литературы Узбекистана сыграли произведения </w:t>
      </w:r>
      <w:proofErr w:type="spellStart"/>
      <w:r>
        <w:t>Гафура</w:t>
      </w:r>
      <w:proofErr w:type="spellEnd"/>
      <w:r>
        <w:t xml:space="preserve"> </w:t>
      </w:r>
      <w:proofErr w:type="spellStart"/>
      <w:r>
        <w:t>Гуляма</w:t>
      </w:r>
      <w:proofErr w:type="spellEnd"/>
      <w:r>
        <w:t>, написанные в послевоенный период. Мало найдётся людей, которые остались равнодушными к его творениям "Я еврей", "Жду тебя сын мой" и "Ты не сирота".</w:t>
      </w:r>
    </w:p>
    <w:p w:rsidR="00A6005C" w:rsidRDefault="00A6005C" w:rsidP="00A6005C">
      <w:pPr>
        <w:pStyle w:val="a7"/>
      </w:pPr>
      <w:r>
        <w:t xml:space="preserve">В военный период стихотворения </w:t>
      </w:r>
      <w:proofErr w:type="spellStart"/>
      <w:r>
        <w:t>Гафура</w:t>
      </w:r>
      <w:proofErr w:type="spellEnd"/>
      <w:r>
        <w:t xml:space="preserve"> </w:t>
      </w:r>
      <w:proofErr w:type="spellStart"/>
      <w:r>
        <w:t>Гуляма</w:t>
      </w:r>
      <w:proofErr w:type="spellEnd"/>
      <w:r>
        <w:t xml:space="preserve"> были наполнены переживаниями и мыслями людей, взявших в руки оружие. А после окончания ВОВ его стихи наполнены переживаниями и душевной взволнованностью тех, кто в своё время отстаивал мир на Земле. Таким образом, послевоенная лирика - это продолжение </w:t>
      </w:r>
      <w:proofErr w:type="gramStart"/>
      <w:r>
        <w:t>военной</w:t>
      </w:r>
      <w:proofErr w:type="gramEnd"/>
      <w:r>
        <w:t>, а связующим звеном двух непростых периодов значатся 2 стихотворения: "Запомни, тебя Родина ждёт" и "Праздник победителей".</w:t>
      </w:r>
    </w:p>
    <w:p w:rsidR="00A6005C" w:rsidRDefault="00A6005C" w:rsidP="00A6005C">
      <w:pPr>
        <w:pStyle w:val="2"/>
      </w:pPr>
      <w:r>
        <w:t xml:space="preserve">Награды </w:t>
      </w:r>
    </w:p>
    <w:p w:rsidR="00A6005C" w:rsidRDefault="00A6005C" w:rsidP="00A6005C">
      <w:pPr>
        <w:pStyle w:val="a7"/>
      </w:pPr>
      <w:r>
        <w:t>Его первые труды появились в одном из выпусков журнала "</w:t>
      </w:r>
      <w:proofErr w:type="spellStart"/>
      <w:r>
        <w:t>Маориф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укитувчи</w:t>
      </w:r>
      <w:proofErr w:type="spellEnd"/>
      <w:r>
        <w:t xml:space="preserve">", в 1923 году. Именно в этой публикации он был указан как </w:t>
      </w:r>
      <w:proofErr w:type="spellStart"/>
      <w:r>
        <w:t>Гафур</w:t>
      </w:r>
      <w:proofErr w:type="spellEnd"/>
      <w:r>
        <w:t xml:space="preserve"> </w:t>
      </w:r>
      <w:proofErr w:type="gramStart"/>
      <w:r>
        <w:t>Гулям</w:t>
      </w:r>
      <w:proofErr w:type="gramEnd"/>
      <w:r>
        <w:t xml:space="preserve">. Награды за литературную деятельность он получил намного позже. В 1946 году поэт становится лауреатом Сталинской премии. После следуют 3 ордена Ленина, 2 - Трудового Красного Знамени (1939 и 1963 гг.), "Знак Почёта" и множество медалей. За последние написанные стихотворения в 1970-м получает Ленинскую премию (посмертно). </w:t>
      </w:r>
    </w:p>
    <w:p w:rsidR="00A6005C" w:rsidRDefault="00A6005C" w:rsidP="00A6005C">
      <w:pPr>
        <w:pStyle w:val="a7"/>
      </w:pPr>
      <w:r>
        <w:pict>
          <v:shape id="_x0000_i1027" type="#_x0000_t75" alt=" гафур гулям награды " style="width:450pt;height:300pt"/>
        </w:pict>
      </w:r>
    </w:p>
    <w:p w:rsidR="00A6005C" w:rsidRDefault="00A6005C" w:rsidP="00A6005C">
      <w:pPr>
        <w:pStyle w:val="2"/>
      </w:pPr>
      <w:proofErr w:type="spellStart"/>
      <w:r>
        <w:t>Гафур</w:t>
      </w:r>
      <w:proofErr w:type="spellEnd"/>
      <w:r>
        <w:t xml:space="preserve"> </w:t>
      </w:r>
      <w:proofErr w:type="gramStart"/>
      <w:r>
        <w:t>Гулям</w:t>
      </w:r>
      <w:proofErr w:type="gramEnd"/>
      <w:r>
        <w:t>, "Озорник" (краткое содержание)</w:t>
      </w:r>
    </w:p>
    <w:p w:rsidR="00A6005C" w:rsidRDefault="00A6005C" w:rsidP="00A6005C">
      <w:pPr>
        <w:pStyle w:val="a7"/>
      </w:pPr>
      <w:r>
        <w:t>Немало произведений было посвящено детям. Наиболее популярным и удачным оказалась повесть "Озорник" ("Шум бола", 1936-1962 гг.), где герой повествует о своей трагической жизни.</w:t>
      </w:r>
    </w:p>
    <w:p w:rsidR="00A6005C" w:rsidRDefault="00A6005C" w:rsidP="00A6005C">
      <w:pPr>
        <w:pStyle w:val="a7"/>
      </w:pPr>
      <w:r>
        <w:lastRenderedPageBreak/>
        <w:t>Мальчик убежал из дому к своей тёте, после того как мама наказала его за вынос продуктов из дома. Но и здесь за ним последовала неудача: по случайности он убил перепёлку своего дяди, и ему пришлось покинуть и этот дом. Так началась его бродяжья жизнь, о которой он рассказывает своему читателю.</w:t>
      </w:r>
    </w:p>
    <w:p w:rsidR="00A6005C" w:rsidRDefault="00A6005C" w:rsidP="00A6005C">
      <w:pPr>
        <w:pStyle w:val="a7"/>
      </w:pPr>
      <w:r>
        <w:t>По сути, произведение "Озорник" - это история детства автора. Рассказ о том, как, оставшись сиротой, он с утра до вечера бродил по пыльным улицам Ташкента, не раз ночевал под открытым небом и с жадностью брался за любую возможность подзаработать.</w:t>
      </w:r>
    </w:p>
    <w:p w:rsidR="00A6005C" w:rsidRDefault="00A6005C" w:rsidP="00A6005C">
      <w:pPr>
        <w:pStyle w:val="a7"/>
      </w:pPr>
      <w:r>
        <w:pict>
          <v:shape id="_x0000_i1028" type="#_x0000_t75" alt=" гафура гуляма" style="width:229.5pt;height:375pt"/>
        </w:pict>
      </w:r>
    </w:p>
    <w:p w:rsidR="00A6005C" w:rsidRDefault="00A6005C" w:rsidP="00A6005C">
      <w:pPr>
        <w:pStyle w:val="a7"/>
      </w:pPr>
      <w:r>
        <w:t>Но весёлая выдумка и неистощимая фантазия сделали озорного мальчишку похожим на легендарного Насреддина - героя узбекского фольклора. Речь озорника окрашена юмором. В ней встречаются поговорки, пословицы, сравнения. Главный герой благодаря живому воображению смотрит на мир "сквозь хитрые стёклышки смеха".</w:t>
      </w:r>
    </w:p>
    <w:p w:rsidR="00A6005C" w:rsidRDefault="00A6005C" w:rsidP="00A6005C">
      <w:pPr>
        <w:pStyle w:val="a7"/>
      </w:pPr>
      <w:r>
        <w:t>Писатель основное внимание уделил чувствам и переживаниям озорника, показал внутреннее состояние души. Всё, что описано в этой повести: события, вещи, то есть то, что окружает героя, - создано для усугубления раскрытия чувств маленького человека.</w:t>
      </w:r>
    </w:p>
    <w:p w:rsidR="00A6005C" w:rsidRDefault="00A6005C" w:rsidP="00A6005C">
      <w:pPr>
        <w:pStyle w:val="a7"/>
      </w:pPr>
      <w:r>
        <w:pict>
          <v:shape id="_x0000_i1029" type="#_x0000_t75" alt="гафур гулям озорник краткое содержание " style="width:336pt;height:155.25pt"/>
        </w:pict>
      </w:r>
    </w:p>
    <w:p w:rsidR="00A6005C" w:rsidRDefault="00A6005C" w:rsidP="00A6005C">
      <w:pPr>
        <w:pStyle w:val="2"/>
      </w:pPr>
      <w:r>
        <w:lastRenderedPageBreak/>
        <w:t xml:space="preserve">Дом-музей </w:t>
      </w:r>
    </w:p>
    <w:p w:rsidR="00A6005C" w:rsidRDefault="00A6005C" w:rsidP="00A6005C">
      <w:pPr>
        <w:pStyle w:val="a7"/>
      </w:pPr>
      <w:r>
        <w:t xml:space="preserve">Был создан в 1983 году. Обновление экспозиций за всё время существования произошло дважды. В 1988 и 1998 годах материалы музея пополнились новыми свидетельствами о популярности и </w:t>
      </w:r>
      <w:proofErr w:type="spellStart"/>
      <w:r>
        <w:t>востребованности</w:t>
      </w:r>
      <w:proofErr w:type="spellEnd"/>
      <w:r>
        <w:t xml:space="preserve"> поэта и его творчества. Директор дома-музея - дочь писателя </w:t>
      </w:r>
      <w:proofErr w:type="spellStart"/>
      <w:r>
        <w:t>Олмос</w:t>
      </w:r>
      <w:proofErr w:type="spellEnd"/>
      <w:r>
        <w:t xml:space="preserve"> </w:t>
      </w:r>
      <w:proofErr w:type="spellStart"/>
      <w:r>
        <w:t>Гафуровна</w:t>
      </w:r>
      <w:proofErr w:type="spellEnd"/>
      <w:r>
        <w:t>.</w:t>
      </w:r>
    </w:p>
    <w:p w:rsidR="00A6005C" w:rsidRDefault="00A6005C" w:rsidP="00A6005C">
      <w:pPr>
        <w:pStyle w:val="a7"/>
      </w:pPr>
      <w:r>
        <w:t xml:space="preserve">Расположен он в здании двухэтажного особняка, где с 1944 по 1946 г. жил и творил поэт </w:t>
      </w:r>
      <w:proofErr w:type="spellStart"/>
      <w:r>
        <w:t>Гафур</w:t>
      </w:r>
      <w:proofErr w:type="spellEnd"/>
      <w:r>
        <w:t xml:space="preserve"> </w:t>
      </w:r>
      <w:proofErr w:type="gramStart"/>
      <w:r>
        <w:t>Гулям</w:t>
      </w:r>
      <w:proofErr w:type="gramEnd"/>
      <w:r>
        <w:t>. В своих стенах дом-музей хранит мемориальный комплекс и литературные экспозиции.</w:t>
      </w:r>
    </w:p>
    <w:p w:rsidR="00A6005C" w:rsidRDefault="00A6005C" w:rsidP="00A6005C">
      <w:pPr>
        <w:pStyle w:val="a7"/>
      </w:pPr>
      <w:r>
        <w:pict>
          <v:shape id="_x0000_i1030" type="#_x0000_t75" alt="гафур гулям поэт" style="width:450pt;height:336pt"/>
        </w:pict>
      </w:r>
    </w:p>
    <w:p w:rsidR="00A6005C" w:rsidRDefault="00A6005C" w:rsidP="00A6005C">
      <w:pPr>
        <w:pStyle w:val="a7"/>
      </w:pPr>
      <w:r>
        <w:t>Три зала первого этажа посвящены жизни и главным творческим периодам поэта. 1-й и 2-й залы расскажут гостям о детстве и юношестве знаменитого земляка, становлении его как поэта и, конечно же, о популярности, которую обрели стихи во времена ВОВ. Речь идёт о знаменитом стихотворении "Ты не сирота" и повести "Озорник", переведённых на многие языки.</w:t>
      </w:r>
    </w:p>
    <w:p w:rsidR="00A6005C" w:rsidRDefault="00A6005C" w:rsidP="00A6005C">
      <w:pPr>
        <w:pStyle w:val="a7"/>
      </w:pPr>
      <w:r>
        <w:t xml:space="preserve">Специальные стенды, установленные на первом этаже, повествуют о его работе переводчика и деятельности академика. Последний зал является отражением всенародного признания и любви. В честь </w:t>
      </w:r>
      <w:proofErr w:type="spellStart"/>
      <w:r>
        <w:t>Гафура</w:t>
      </w:r>
      <w:proofErr w:type="spellEnd"/>
      <w:r>
        <w:t xml:space="preserve"> </w:t>
      </w:r>
      <w:proofErr w:type="spellStart"/>
      <w:r>
        <w:t>Гуляма</w:t>
      </w:r>
      <w:proofErr w:type="spellEnd"/>
      <w:r>
        <w:t xml:space="preserve"> названа станция метро (Ташкент), краеведческий музей (Коканд), для которого поэт добился выделения отдельного здания, парк культуры и отдыха (Ташкент) и одно из крупнейших литературных изданий Узбекистана. Здесь же представлены материалы с 90- и 95-летнего юбилея со дня его рождения, которые широко отметили на Родине писателя.</w:t>
      </w:r>
    </w:p>
    <w:p w:rsidR="00A6005C" w:rsidRDefault="00A6005C" w:rsidP="00A6005C">
      <w:pPr>
        <w:pStyle w:val="a7"/>
      </w:pPr>
      <w:r>
        <w:t xml:space="preserve">Мемориальный комплекс расположен на втором этаже. Рабочий кабинет, комната отдыха и гостиная до сих пор хранят некоторые предметы быта поэта. В библиотеке можно найти произведения с его автографами и книги, которые </w:t>
      </w:r>
      <w:proofErr w:type="spellStart"/>
      <w:r>
        <w:t>Гафур</w:t>
      </w:r>
      <w:proofErr w:type="spellEnd"/>
      <w:r>
        <w:t xml:space="preserve"> </w:t>
      </w:r>
      <w:proofErr w:type="gramStart"/>
      <w:r>
        <w:t>Гулям</w:t>
      </w:r>
      <w:proofErr w:type="gramEnd"/>
      <w:r>
        <w:t xml:space="preserve"> получал в подарок от коллег-писателей.</w:t>
      </w:r>
    </w:p>
    <w:p w:rsidR="00A6005C" w:rsidRDefault="00A6005C" w:rsidP="00A6005C">
      <w:pPr>
        <w:pStyle w:val="a7"/>
      </w:pPr>
      <w:r>
        <w:pict>
          <v:shape id="_x0000_i1031" type="#_x0000_t75" alt="парк гафур гулям в ташкенте" style="width:375pt;height:222pt"/>
        </w:pict>
      </w:r>
    </w:p>
    <w:p w:rsidR="00A6005C" w:rsidRDefault="00A6005C" w:rsidP="00A6005C">
      <w:pPr>
        <w:pStyle w:val="a7"/>
      </w:pPr>
      <w:r>
        <w:t xml:space="preserve">Адрес музея: Республика Узбекистан, город Ташкент, улица </w:t>
      </w:r>
      <w:proofErr w:type="spellStart"/>
      <w:r>
        <w:t>Арпапая</w:t>
      </w:r>
      <w:proofErr w:type="spellEnd"/>
      <w:r>
        <w:t xml:space="preserve">, дом 1 (ориентир - Музыкальный театр имени Мукими в районе </w:t>
      </w:r>
      <w:proofErr w:type="spellStart"/>
      <w:r>
        <w:t>Беш-Агач</w:t>
      </w:r>
      <w:proofErr w:type="spellEnd"/>
      <w:r>
        <w:t>). Время работы - ежедневно с 10:00 до 17:00. Выходной день - понедельник.</w:t>
      </w:r>
    </w:p>
    <w:p w:rsidR="00A6005C" w:rsidRDefault="00A6005C" w:rsidP="00A6005C">
      <w:pPr>
        <w:pStyle w:val="2"/>
      </w:pPr>
      <w:r>
        <w:t>Наши дни</w:t>
      </w:r>
    </w:p>
    <w:p w:rsidR="00A6005C" w:rsidRDefault="00A6005C" w:rsidP="00A6005C">
      <w:pPr>
        <w:pStyle w:val="a7"/>
      </w:pPr>
      <w:r>
        <w:t>Парк "</w:t>
      </w:r>
      <w:proofErr w:type="spellStart"/>
      <w:r>
        <w:t>Гафура</w:t>
      </w:r>
      <w:proofErr w:type="spellEnd"/>
      <w:r>
        <w:t xml:space="preserve"> </w:t>
      </w:r>
      <w:proofErr w:type="spellStart"/>
      <w:r>
        <w:t>Гуляма</w:t>
      </w:r>
      <w:proofErr w:type="spellEnd"/>
      <w:r>
        <w:t xml:space="preserve">" в Ташкенте (фото представлено ниже) - один из крупнейших по площади в Узбекистане, был разбит в 1967 году, во время строительства </w:t>
      </w:r>
      <w:proofErr w:type="spellStart"/>
      <w:r>
        <w:t>Чиланзарского</w:t>
      </w:r>
      <w:proofErr w:type="spellEnd"/>
      <w:r>
        <w:t xml:space="preserve"> района. Это одно из любимых мест отдыха не только местного населения, но и туристов и гостей столицы.</w:t>
      </w:r>
    </w:p>
    <w:p w:rsidR="00A6005C" w:rsidRDefault="00A6005C" w:rsidP="00A6005C">
      <w:pPr>
        <w:pStyle w:val="a7"/>
      </w:pPr>
      <w:r>
        <w:t>В летний период зелёный, чистый и ухоженный парк превращается в спасательную зону от палящего солнца для маленьких непосед.</w:t>
      </w:r>
    </w:p>
    <w:p w:rsidR="00A6005C" w:rsidRDefault="00A6005C" w:rsidP="00A6005C">
      <w:pPr>
        <w:pStyle w:val="a7"/>
      </w:pPr>
      <w:r>
        <w:t>За что же любят парк "</w:t>
      </w:r>
      <w:proofErr w:type="spellStart"/>
      <w:r>
        <w:t>Гафур</w:t>
      </w:r>
      <w:proofErr w:type="spellEnd"/>
      <w:r>
        <w:t xml:space="preserve"> </w:t>
      </w:r>
      <w:proofErr w:type="gramStart"/>
      <w:r>
        <w:t>Гулям</w:t>
      </w:r>
      <w:proofErr w:type="gramEnd"/>
      <w:r>
        <w:t>" в Ташкенте? Дети - за разнообразные аттракционы, весёлую и беззаботную атмосферу; пожилые люди - за прохладу, исходящую от озёр, и тень от полувековых деревьев; влюблённые парочки и молодые мамочки - за тихие уголки с возможностью уединения.</w:t>
      </w:r>
    </w:p>
    <w:p w:rsidR="00A6005C" w:rsidRDefault="00A6005C" w:rsidP="00A6005C">
      <w:pPr>
        <w:pStyle w:val="a7"/>
      </w:pPr>
      <w:r>
        <w:pict>
          <v:shape id="_x0000_i1032" type="#_x0000_t75" alt="парк гафура гуляма в ташкенте фото" style="width:450pt;height:252.75pt"/>
        </w:pict>
      </w:r>
    </w:p>
    <w:p w:rsidR="00A6005C" w:rsidRDefault="00A6005C" w:rsidP="00A6005C">
      <w:pPr>
        <w:pStyle w:val="a7"/>
      </w:pPr>
      <w:r>
        <w:t>Что интересного есть в парке?</w:t>
      </w:r>
    </w:p>
    <w:p w:rsidR="00A6005C" w:rsidRDefault="00A6005C" w:rsidP="00A6005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Небольшой зооуголок и колесо обозрения.</w:t>
      </w:r>
    </w:p>
    <w:p w:rsidR="00A6005C" w:rsidRDefault="00A6005C" w:rsidP="00A6005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Современные аттракционы для детей и взрослых по доступным ценам.</w:t>
      </w:r>
    </w:p>
    <w:p w:rsidR="00A6005C" w:rsidRDefault="00A6005C" w:rsidP="00A6005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Летнее кафе и большое озеро, где летом можно покататься на лодках и катамаранах.</w:t>
      </w:r>
    </w:p>
    <w:p w:rsidR="00A6005C" w:rsidRDefault="00A6005C" w:rsidP="00A6005C">
      <w:pPr>
        <w:pStyle w:val="a7"/>
      </w:pPr>
      <w:r>
        <w:lastRenderedPageBreak/>
        <w:t>Совет для туристов и гостей столицы: парк культуры и отдыха имени "</w:t>
      </w:r>
      <w:proofErr w:type="spellStart"/>
      <w:r>
        <w:t>Гафура</w:t>
      </w:r>
      <w:proofErr w:type="spellEnd"/>
      <w:r>
        <w:t xml:space="preserve"> </w:t>
      </w:r>
      <w:proofErr w:type="spellStart"/>
      <w:r>
        <w:t>Гуляма</w:t>
      </w:r>
      <w:proofErr w:type="spellEnd"/>
      <w:r>
        <w:t>" лучше всего посещать в будни, когда местные жители находятся на работе. В выходные дни ради посещения аттракционов придётся стоять под палящим солнцем в больших очередях.</w:t>
      </w:r>
    </w:p>
    <w:p w:rsidR="00A6005C" w:rsidRDefault="00A6005C" w:rsidP="00A6005C">
      <w:pPr>
        <w:pStyle w:val="a7"/>
      </w:pPr>
      <w:r>
        <w:t>Адрес парка: Республика Узбекистан, город Ташкент, ст. м. "</w:t>
      </w:r>
      <w:proofErr w:type="spellStart"/>
      <w:r>
        <w:t>Мирзо</w:t>
      </w:r>
      <w:proofErr w:type="spellEnd"/>
      <w:r>
        <w:t xml:space="preserve"> Улугбека", </w:t>
      </w:r>
      <w:proofErr w:type="spellStart"/>
      <w:r>
        <w:t>Чиланзарский</w:t>
      </w:r>
      <w:proofErr w:type="spellEnd"/>
      <w:r>
        <w:t xml:space="preserve"> район, проспект </w:t>
      </w:r>
      <w:proofErr w:type="spellStart"/>
      <w:r>
        <w:t>Бунёдкор</w:t>
      </w:r>
      <w:proofErr w:type="spellEnd"/>
      <w:r>
        <w:t>, 21.</w:t>
      </w:r>
    </w:p>
    <w:p w:rsidR="00A6005C" w:rsidRDefault="00A6005C" w:rsidP="00A6005C">
      <w:pPr>
        <w:pStyle w:val="2"/>
      </w:pPr>
      <w:r>
        <w:t xml:space="preserve">Подводя итог </w:t>
      </w:r>
    </w:p>
    <w:p w:rsidR="00A6005C" w:rsidRDefault="00A6005C" w:rsidP="00A6005C">
      <w:pPr>
        <w:pStyle w:val="a7"/>
      </w:pPr>
      <w:r>
        <w:t xml:space="preserve">Помимо своей писательской деятельности, </w:t>
      </w:r>
      <w:proofErr w:type="gramStart"/>
      <w:r>
        <w:t>Гулям</w:t>
      </w:r>
      <w:proofErr w:type="gramEnd"/>
      <w:r>
        <w:t xml:space="preserve"> </w:t>
      </w:r>
      <w:proofErr w:type="spellStart"/>
      <w:r>
        <w:t>Гафур</w:t>
      </w:r>
      <w:proofErr w:type="spellEnd"/>
      <w:r>
        <w:t xml:space="preserve"> занимался переводами на узбекский язык произведений Лермонтова, </w:t>
      </w:r>
      <w:proofErr w:type="spellStart"/>
      <w:r>
        <w:t>Назыма</w:t>
      </w:r>
      <w:proofErr w:type="spellEnd"/>
      <w:r>
        <w:t xml:space="preserve"> Хикмета, Шекспира, Пушкина, Данте, </w:t>
      </w:r>
      <w:proofErr w:type="spellStart"/>
      <w:r>
        <w:t>Грибоедова</w:t>
      </w:r>
      <w:proofErr w:type="spellEnd"/>
      <w:r>
        <w:t xml:space="preserve"> и Бомарше.</w:t>
      </w:r>
    </w:p>
    <w:p w:rsidR="00A6005C" w:rsidRDefault="00A6005C" w:rsidP="00A6005C">
      <w:pPr>
        <w:pStyle w:val="a7"/>
      </w:pPr>
      <w:r>
        <w:t xml:space="preserve">Безусловно, </w:t>
      </w:r>
      <w:proofErr w:type="spellStart"/>
      <w:r>
        <w:t>Гафур</w:t>
      </w:r>
      <w:proofErr w:type="spellEnd"/>
      <w:r>
        <w:t xml:space="preserve"> </w:t>
      </w:r>
      <w:proofErr w:type="gramStart"/>
      <w:r>
        <w:t>Гулям</w:t>
      </w:r>
      <w:proofErr w:type="gramEnd"/>
      <w:r>
        <w:t xml:space="preserve"> - ярчайшая личность узбекской литературы, оставивший неизгладимое впечатление и след в душе каждого человека, прочитавшего хоть одно его стихотворение или рассказ.</w:t>
      </w:r>
    </w:p>
    <w:p w:rsidR="00FF3A0E" w:rsidRPr="00092479" w:rsidRDefault="00FF3A0E" w:rsidP="00092479"/>
    <w:sectPr w:rsidR="00FF3A0E" w:rsidRPr="00092479" w:rsidSect="00092479">
      <w:pgSz w:w="11906" w:h="16838"/>
      <w:pgMar w:top="142" w:right="282" w:bottom="284" w:left="28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D925FF"/>
    <w:multiLevelType w:val="multilevel"/>
    <w:tmpl w:val="AFBE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CA176A8"/>
    <w:multiLevelType w:val="multilevel"/>
    <w:tmpl w:val="E9AE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C99141B"/>
    <w:multiLevelType w:val="multilevel"/>
    <w:tmpl w:val="FBC4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092479"/>
    <w:rsid w:val="00092479"/>
    <w:rsid w:val="001049EE"/>
    <w:rsid w:val="001768D7"/>
    <w:rsid w:val="00302678"/>
    <w:rsid w:val="00302D13"/>
    <w:rsid w:val="003B3396"/>
    <w:rsid w:val="00453817"/>
    <w:rsid w:val="004A3CD3"/>
    <w:rsid w:val="00583678"/>
    <w:rsid w:val="0058666E"/>
    <w:rsid w:val="00606B4B"/>
    <w:rsid w:val="00820EA1"/>
    <w:rsid w:val="008F041A"/>
    <w:rsid w:val="00A6005C"/>
    <w:rsid w:val="00D07C7D"/>
    <w:rsid w:val="00E4659A"/>
    <w:rsid w:val="00EC5EB3"/>
    <w:rsid w:val="00F52F6D"/>
    <w:rsid w:val="00F64619"/>
    <w:rsid w:val="00FF3A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666E"/>
  </w:style>
  <w:style w:type="paragraph" w:styleId="1">
    <w:name w:val="heading 1"/>
    <w:basedOn w:val="a"/>
    <w:next w:val="a"/>
    <w:link w:val="10"/>
    <w:uiPriority w:val="9"/>
    <w:qFormat/>
    <w:rsid w:val="008F041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005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924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041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No Spacing"/>
    <w:link w:val="a4"/>
    <w:uiPriority w:val="1"/>
    <w:qFormat/>
    <w:rsid w:val="00D07C7D"/>
    <w:pPr>
      <w:spacing w:after="0" w:line="240" w:lineRule="auto"/>
    </w:pPr>
  </w:style>
  <w:style w:type="character" w:customStyle="1" w:styleId="a4">
    <w:name w:val="Без интервала Знак"/>
    <w:basedOn w:val="a0"/>
    <w:link w:val="a3"/>
    <w:uiPriority w:val="1"/>
    <w:rsid w:val="00D07C7D"/>
  </w:style>
  <w:style w:type="paragraph" w:styleId="a5">
    <w:name w:val="List Paragraph"/>
    <w:basedOn w:val="a"/>
    <w:uiPriority w:val="34"/>
    <w:qFormat/>
    <w:rsid w:val="00D07C7D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09247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6">
    <w:name w:val="Hyperlink"/>
    <w:basedOn w:val="a0"/>
    <w:uiPriority w:val="99"/>
    <w:semiHidden/>
    <w:unhideWhenUsed/>
    <w:rsid w:val="00092479"/>
    <w:rPr>
      <w:color w:val="0000FF"/>
      <w:u w:val="single"/>
    </w:rPr>
  </w:style>
  <w:style w:type="paragraph" w:customStyle="1" w:styleId="a11yvisuallyhiddeny0sw0">
    <w:name w:val="a11y_visuallyhidden__y0sw0"/>
    <w:basedOn w:val="a"/>
    <w:rsid w:val="00092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6005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sad">
    <w:name w:val="csad"/>
    <w:basedOn w:val="a0"/>
    <w:rsid w:val="00A6005C"/>
  </w:style>
  <w:style w:type="character" w:customStyle="1" w:styleId="csadate">
    <w:name w:val="csadate"/>
    <w:basedOn w:val="a0"/>
    <w:rsid w:val="00A6005C"/>
  </w:style>
  <w:style w:type="paragraph" w:styleId="a7">
    <w:name w:val="Normal (Web)"/>
    <w:basedOn w:val="a"/>
    <w:uiPriority w:val="99"/>
    <w:semiHidden/>
    <w:unhideWhenUsed/>
    <w:rsid w:val="00A600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94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7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2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5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4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4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3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93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0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5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4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5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27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3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5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89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8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1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32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0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32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44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87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14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56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6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8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0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84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35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60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25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62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25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674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88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362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52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985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012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99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12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177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085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79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121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975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12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49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52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99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8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74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86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3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1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54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78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7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12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66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96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4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08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8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8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27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501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986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304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772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16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22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49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056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74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43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954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450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681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99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631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4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44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74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01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96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81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23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2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5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15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3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34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5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77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42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31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56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97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39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95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73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93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175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98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206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16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58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6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23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157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38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5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553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9674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23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75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980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28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85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45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41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2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57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95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9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94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24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30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66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28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808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7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874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63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38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97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012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0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63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237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40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1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5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23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0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47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1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0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4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10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26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1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2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69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0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21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06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21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31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87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06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52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773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0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48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096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419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433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748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271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73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632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356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75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78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00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82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42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192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42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439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3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8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5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72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79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7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42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4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24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63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29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98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6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35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78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96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451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0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0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18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88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075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98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989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280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731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949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6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20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166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209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96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8018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259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93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4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24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4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14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0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6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13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35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06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97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92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23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89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22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8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16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59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89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64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34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71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683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591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55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73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83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884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660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27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453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403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1790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9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529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82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0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58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65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5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36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1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4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03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64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4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4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75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01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46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2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50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43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0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65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97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81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53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65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06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8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22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1687</Words>
  <Characters>9616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hr.murtazaev</dc:creator>
  <cp:lastModifiedBy>hr.murtazaev</cp:lastModifiedBy>
  <cp:revision>2</cp:revision>
  <dcterms:created xsi:type="dcterms:W3CDTF">2025-05-13T07:16:00Z</dcterms:created>
  <dcterms:modified xsi:type="dcterms:W3CDTF">2025-05-13T07:16:00Z</dcterms:modified>
</cp:coreProperties>
</file>