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9023C" w:rsidRDefault="00FE270D" w:rsidP="00FE270D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75CC208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330870C6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65DB297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23D32D73" w14:textId="77777777" w:rsidR="00FE270D" w:rsidRDefault="00FE270D" w:rsidP="00FE27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7835F7A" w14:textId="77777777" w:rsidR="00FE270D" w:rsidRPr="00A9023C" w:rsidRDefault="00FE270D" w:rsidP="00FE27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77777777" w:rsidR="00FE270D" w:rsidRPr="00A9023C" w:rsidRDefault="00FE270D" w:rsidP="00FE27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037F0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 xml:space="preserve">боти №1 </w:t>
      </w:r>
    </w:p>
    <w:p w14:paraId="542C8BBA" w14:textId="55B14962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E27E5C">
        <w:rPr>
          <w:rFonts w:cs="Times New Roman"/>
          <w:lang w:val="uk-UA"/>
        </w:rPr>
        <w:t>Мережеве управління та протоколи</w:t>
      </w:r>
      <w:r w:rsidRPr="00A9023C">
        <w:rPr>
          <w:rFonts w:cs="Times New Roman"/>
          <w:lang w:val="uk-UA"/>
        </w:rPr>
        <w:t>»</w:t>
      </w:r>
    </w:p>
    <w:p w14:paraId="4BF93F27" w14:textId="77777777" w:rsidR="00FE270D" w:rsidRPr="00A9023C" w:rsidRDefault="00FE270D" w:rsidP="00FE27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9023C" w:rsidRDefault="00FE270D" w:rsidP="00FE27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1BC733A4" w:rsidR="00FE270D" w:rsidRPr="00A9023C" w:rsidRDefault="00FE270D" w:rsidP="00FE27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Перевіри</w:t>
      </w:r>
      <w:r>
        <w:rPr>
          <w:rFonts w:cs="Times New Roman"/>
          <w:szCs w:val="28"/>
          <w:lang w:val="uk-UA"/>
        </w:rPr>
        <w:t>ла</w:t>
      </w:r>
      <w:r w:rsidRPr="00A9023C">
        <w:rPr>
          <w:rFonts w:cs="Times New Roman"/>
          <w:szCs w:val="28"/>
          <w:lang w:val="uk-UA"/>
        </w:rPr>
        <w:t xml:space="preserve">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197C8FE7" w14:textId="367FF9D4" w:rsidR="00FE270D" w:rsidRPr="00A9023C" w:rsidRDefault="00FE270D" w:rsidP="00FE27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Зенів</w:t>
      </w:r>
      <w:proofErr w:type="spellEnd"/>
      <w:r>
        <w:rPr>
          <w:rFonts w:cs="Times New Roman"/>
          <w:szCs w:val="28"/>
          <w:lang w:val="uk-UA"/>
        </w:rPr>
        <w:t xml:space="preserve"> І. О.</w:t>
      </w:r>
    </w:p>
    <w:p w14:paraId="5AA952A1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2CD3CFCB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54D76866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6CD0019" w14:textId="77777777" w:rsidR="00FE270D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82FF6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77D61ABB" w14:textId="77777777" w:rsidR="00FE270D" w:rsidRDefault="00FE270D" w:rsidP="00FE270D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061AF0E1" w14:textId="77777777" w:rsidR="00FE270D" w:rsidRDefault="00FE270D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Лабораторна робота № 1.</w:t>
      </w:r>
    </w:p>
    <w:p w14:paraId="52978A21" w14:textId="77777777" w:rsidR="00FE270D" w:rsidRDefault="00FE270D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Введення в програму </w:t>
      </w:r>
      <w:proofErr w:type="spellStart"/>
      <w:r>
        <w:rPr>
          <w:b/>
          <w:szCs w:val="28"/>
          <w:lang w:val="uk-UA"/>
        </w:rPr>
        <w:t>Cisco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Packet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Tracer</w:t>
      </w:r>
      <w:proofErr w:type="spellEnd"/>
      <w:r>
        <w:rPr>
          <w:b/>
          <w:szCs w:val="28"/>
          <w:lang w:val="uk-UA"/>
        </w:rPr>
        <w:t>, режим симуляції.</w:t>
      </w:r>
    </w:p>
    <w:p w14:paraId="52333B44" w14:textId="77777777" w:rsidR="00C250AC" w:rsidRDefault="00C250AC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Практична робота 1-1. </w:t>
      </w:r>
    </w:p>
    <w:p w14:paraId="12758755" w14:textId="77777777" w:rsidR="00C250AC" w:rsidRDefault="00C250AC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Створення мережі з двох ПК в програмі </w:t>
      </w:r>
      <w:proofErr w:type="spellStart"/>
      <w:r>
        <w:rPr>
          <w:b/>
          <w:szCs w:val="28"/>
          <w:lang w:val="uk-UA"/>
        </w:rPr>
        <w:t>Cisco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Parket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Tracer</w:t>
      </w:r>
      <w:proofErr w:type="spellEnd"/>
    </w:p>
    <w:p w14:paraId="7C93B623" w14:textId="53679D9F" w:rsidR="00C250AC" w:rsidRDefault="00C250A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Створюємо просту мережу, що складається з двох ПК, з</w:t>
      </w:r>
      <w:r w:rsidRPr="00C250AC">
        <w:t>’</w:t>
      </w:r>
      <w:proofErr w:type="spellStart"/>
      <w:r>
        <w:rPr>
          <w:lang w:val="uk-UA"/>
        </w:rPr>
        <w:t>єднаних</w:t>
      </w:r>
      <w:proofErr w:type="spellEnd"/>
      <w:r>
        <w:rPr>
          <w:lang w:val="uk-UA"/>
        </w:rPr>
        <w:t xml:space="preserve"> між собою кабелем «мідь кросовер» (рис. 1).</w:t>
      </w:r>
    </w:p>
    <w:p w14:paraId="50DF1235" w14:textId="32F5037E" w:rsidR="00C250AC" w:rsidRDefault="00C250AC" w:rsidP="00C250AC">
      <w:pPr>
        <w:pStyle w:val="a3"/>
        <w:ind w:left="0" w:firstLine="0"/>
        <w:jc w:val="center"/>
      </w:pPr>
      <w:r w:rsidRPr="00C250AC">
        <w:rPr>
          <w:noProof/>
        </w:rPr>
        <w:drawing>
          <wp:inline distT="0" distB="0" distL="0" distR="0" wp14:anchorId="5C8D2D09" wp14:editId="5485FAD8">
            <wp:extent cx="33813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60" r="15732"/>
                    <a:stretch/>
                  </pic:blipFill>
                  <pic:spPr bwMode="auto">
                    <a:xfrm>
                      <a:off x="0" y="0"/>
                      <a:ext cx="3381847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559F" w14:textId="54DF6DAF" w:rsidR="00C250AC" w:rsidRPr="00C250AC" w:rsidRDefault="00C250AC" w:rsidP="00C250A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1. Проста мережа з двох ПК</w:t>
      </w:r>
    </w:p>
    <w:p w14:paraId="679BBB29" w14:textId="19C2D989" w:rsidR="00C250AC" w:rsidRPr="00C250AC" w:rsidRDefault="00C250A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Налаштуємо лівий ПК (рис. 2).</w:t>
      </w:r>
    </w:p>
    <w:p w14:paraId="63201484" w14:textId="0C98C1A6" w:rsidR="00C250AC" w:rsidRDefault="00C250AC" w:rsidP="007E1DA9">
      <w:pPr>
        <w:pStyle w:val="a3"/>
        <w:ind w:left="0" w:firstLine="0"/>
        <w:jc w:val="center"/>
        <w:rPr>
          <w:lang w:val="uk-UA"/>
        </w:rPr>
      </w:pPr>
      <w:r w:rsidRPr="00C250AC">
        <w:rPr>
          <w:noProof/>
        </w:rPr>
        <w:drawing>
          <wp:inline distT="0" distB="0" distL="0" distR="0" wp14:anchorId="524DA2B9" wp14:editId="7C94C426">
            <wp:extent cx="5940425" cy="373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4C9" w14:textId="565C8977" w:rsidR="007E1DA9" w:rsidRPr="00C250AC" w:rsidRDefault="007E1DA9" w:rsidP="007E1DA9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2. Налаштування лівого ПК</w:t>
      </w:r>
    </w:p>
    <w:p w14:paraId="4CACBC5B" w14:textId="62739AA8" w:rsidR="00C250AC" w:rsidRPr="0006158C" w:rsidRDefault="0006158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Налаштуємо правий ПК (рис. 3).</w:t>
      </w:r>
    </w:p>
    <w:p w14:paraId="695C9365" w14:textId="780D4261" w:rsidR="0006158C" w:rsidRDefault="0006158C" w:rsidP="0006158C">
      <w:pPr>
        <w:pStyle w:val="a3"/>
        <w:ind w:left="0" w:firstLine="0"/>
        <w:jc w:val="center"/>
        <w:rPr>
          <w:lang w:val="uk-UA"/>
        </w:rPr>
      </w:pPr>
      <w:r w:rsidRPr="0006158C">
        <w:rPr>
          <w:noProof/>
          <w:lang w:val="uk-UA"/>
        </w:rPr>
        <w:lastRenderedPageBreak/>
        <w:drawing>
          <wp:inline distT="0" distB="0" distL="0" distR="0" wp14:anchorId="2FB88311" wp14:editId="76EE8082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BE12" w14:textId="678B62DD" w:rsidR="0006158C" w:rsidRPr="0006158C" w:rsidRDefault="0006158C" w:rsidP="0006158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3. Налаштування правого ПК</w:t>
      </w:r>
    </w:p>
    <w:p w14:paraId="109E1554" w14:textId="3FB86168" w:rsidR="0006158C" w:rsidRDefault="0006158C" w:rsidP="0006158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Перевіримо наявність з</w:t>
      </w:r>
      <w:r w:rsidRPr="0006158C">
        <w:t>’</w:t>
      </w:r>
      <w:r>
        <w:rPr>
          <w:lang w:val="uk-UA"/>
        </w:rPr>
        <w:t xml:space="preserve">єднання між обома ПК за допомогою команди </w:t>
      </w:r>
      <w:r>
        <w:rPr>
          <w:lang w:val="en-US"/>
        </w:rPr>
        <w:t>ping</w:t>
      </w:r>
      <w:r w:rsidRPr="0006158C">
        <w:t xml:space="preserve"> (</w:t>
      </w:r>
      <w:r>
        <w:rPr>
          <w:lang w:val="uk-UA"/>
        </w:rPr>
        <w:t>рис. 4</w:t>
      </w:r>
      <w:r w:rsidRPr="0006158C">
        <w:t>)</w:t>
      </w:r>
      <w:r>
        <w:rPr>
          <w:lang w:val="uk-UA"/>
        </w:rPr>
        <w:t>.</w:t>
      </w:r>
    </w:p>
    <w:p w14:paraId="67E4630A" w14:textId="5CE04A35" w:rsidR="0006158C" w:rsidRPr="00BE4BCC" w:rsidRDefault="00BE4BCC" w:rsidP="00BE4BCC">
      <w:pPr>
        <w:pStyle w:val="a3"/>
        <w:ind w:left="0" w:firstLine="0"/>
        <w:jc w:val="center"/>
        <w:rPr>
          <w:lang w:val="en-US"/>
        </w:rPr>
      </w:pPr>
      <w:r w:rsidRPr="00BE4BCC">
        <w:rPr>
          <w:noProof/>
          <w:lang w:val="en-US"/>
        </w:rPr>
        <w:drawing>
          <wp:inline distT="0" distB="0" distL="0" distR="0" wp14:anchorId="238BAA66" wp14:editId="5862FE02">
            <wp:extent cx="5940425" cy="3824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0D50" w14:textId="55587AD2" w:rsidR="0006158C" w:rsidRPr="0006158C" w:rsidRDefault="0006158C" w:rsidP="00BE4BC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4. Перевірка з</w:t>
      </w:r>
      <w:r w:rsidRPr="0006158C">
        <w:t>’</w:t>
      </w:r>
      <w:r>
        <w:rPr>
          <w:lang w:val="uk-UA"/>
        </w:rPr>
        <w:t>єднання між обома ПК</w:t>
      </w:r>
    </w:p>
    <w:p w14:paraId="695B687A" w14:textId="2CF079BF" w:rsidR="0006158C" w:rsidRDefault="009E6F03" w:rsidP="00BE4BCC">
      <w:pPr>
        <w:pStyle w:val="a3"/>
        <w:ind w:left="0"/>
        <w:rPr>
          <w:lang w:val="uk-UA"/>
        </w:rPr>
      </w:pPr>
      <w:r>
        <w:rPr>
          <w:lang w:val="uk-UA"/>
        </w:rPr>
        <w:t xml:space="preserve">Висновки: </w:t>
      </w:r>
      <w:r w:rsidR="005A7107">
        <w:rPr>
          <w:lang w:val="uk-UA"/>
        </w:rPr>
        <w:t>у</w:t>
      </w:r>
      <w:r>
        <w:rPr>
          <w:lang w:val="uk-UA"/>
        </w:rPr>
        <w:t xml:space="preserve"> межах цієї практичної роботи я отримав базові навички з використання програми </w:t>
      </w:r>
      <w:r>
        <w:rPr>
          <w:lang w:val="en-US"/>
        </w:rPr>
        <w:t>Cisco</w:t>
      </w:r>
      <w:r w:rsidRPr="009E6F03">
        <w:rPr>
          <w:lang w:val="uk-UA"/>
        </w:rPr>
        <w:t xml:space="preserve"> </w:t>
      </w:r>
      <w:r>
        <w:rPr>
          <w:lang w:val="en-US"/>
        </w:rPr>
        <w:t>Packet</w:t>
      </w:r>
      <w:r w:rsidRPr="009E6F03">
        <w:rPr>
          <w:lang w:val="uk-UA"/>
        </w:rPr>
        <w:t xml:space="preserve"> </w:t>
      </w:r>
      <w:r>
        <w:rPr>
          <w:lang w:val="en-US"/>
        </w:rPr>
        <w:t>Tracer</w:t>
      </w:r>
      <w:r w:rsidRPr="009E6F03">
        <w:rPr>
          <w:lang w:val="uk-UA"/>
        </w:rPr>
        <w:t xml:space="preserve"> </w:t>
      </w:r>
      <w:r>
        <w:rPr>
          <w:lang w:val="uk-UA"/>
        </w:rPr>
        <w:t>з метою створення моделі простої мережі та протестував її роботу.</w:t>
      </w:r>
    </w:p>
    <w:p w14:paraId="0E774529" w14:textId="77777777" w:rsidR="008664C8" w:rsidRDefault="008664C8" w:rsidP="008664C8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Практична робота 2-1.</w:t>
      </w:r>
    </w:p>
    <w:p w14:paraId="10A4E2B4" w14:textId="191B0215" w:rsidR="008664C8" w:rsidRDefault="008664C8" w:rsidP="008664C8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Організація режиму симуляції роботи мережі</w:t>
      </w:r>
    </w:p>
    <w:p w14:paraId="7A611CD8" w14:textId="76FB30AE" w:rsidR="008664C8" w:rsidRDefault="005A7107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Сформуємо наступну мережу, що складається з 4-ох ПК (з налаштованими </w:t>
      </w:r>
      <w:r>
        <w:rPr>
          <w:lang w:val="en-US"/>
        </w:rPr>
        <w:t>IP</w:t>
      </w:r>
      <w:r>
        <w:rPr>
          <w:lang w:val="uk-UA"/>
        </w:rPr>
        <w:t xml:space="preserve"> адресами) та 2-ох хабів (рис. 5).</w:t>
      </w:r>
    </w:p>
    <w:p w14:paraId="50AF31E2" w14:textId="6957AA27" w:rsidR="005A7107" w:rsidRDefault="005A7107" w:rsidP="005A7107">
      <w:pPr>
        <w:pStyle w:val="a3"/>
        <w:ind w:left="0" w:firstLine="0"/>
        <w:jc w:val="center"/>
        <w:rPr>
          <w:lang w:val="uk-UA"/>
        </w:rPr>
      </w:pPr>
      <w:r w:rsidRPr="005A7107">
        <w:rPr>
          <w:noProof/>
          <w:lang w:val="uk-UA"/>
        </w:rPr>
        <w:drawing>
          <wp:inline distT="0" distB="0" distL="0" distR="0" wp14:anchorId="632789E2" wp14:editId="33EF59F3">
            <wp:extent cx="5940425" cy="3573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8763" w14:textId="552D94B8" w:rsidR="005A7107" w:rsidRPr="005A7107" w:rsidRDefault="005A7107" w:rsidP="005A7107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5. Створена у рамках практичної роботи мережа з налаштуванням </w:t>
      </w:r>
      <w:r>
        <w:rPr>
          <w:lang w:val="en-US"/>
        </w:rPr>
        <w:t>IP</w:t>
      </w:r>
      <w:r w:rsidRPr="005A7107">
        <w:t xml:space="preserve"> </w:t>
      </w:r>
      <w:r>
        <w:rPr>
          <w:lang w:val="uk-UA"/>
        </w:rPr>
        <w:t>адрес</w:t>
      </w:r>
    </w:p>
    <w:p w14:paraId="58740BF2" w14:textId="703F4B78" w:rsidR="005A7107" w:rsidRPr="001258F9" w:rsidRDefault="005A7107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Переходимо у режим симуляції та </w:t>
      </w:r>
      <w:r w:rsidR="001258F9">
        <w:rPr>
          <w:lang w:val="uk-UA"/>
        </w:rPr>
        <w:t xml:space="preserve">налаштовуємо фільтри, залишаючи тільки </w:t>
      </w:r>
      <w:r w:rsidR="001258F9">
        <w:rPr>
          <w:lang w:val="en-US"/>
        </w:rPr>
        <w:t>ICMP</w:t>
      </w:r>
      <w:r w:rsidR="001258F9">
        <w:rPr>
          <w:lang w:val="uk-UA"/>
        </w:rPr>
        <w:t xml:space="preserve"> (рис. 6)</w:t>
      </w:r>
      <w:r w:rsidR="001258F9" w:rsidRPr="001258F9">
        <w:t>.</w:t>
      </w:r>
    </w:p>
    <w:p w14:paraId="58DD3596" w14:textId="473F2DE9" w:rsidR="001258F9" w:rsidRDefault="001258F9" w:rsidP="009730EB">
      <w:pPr>
        <w:pStyle w:val="a3"/>
        <w:ind w:left="0" w:firstLine="0"/>
        <w:jc w:val="center"/>
        <w:rPr>
          <w:lang w:val="uk-UA"/>
        </w:rPr>
      </w:pPr>
      <w:r w:rsidRPr="001258F9">
        <w:rPr>
          <w:noProof/>
          <w:lang w:val="uk-UA"/>
        </w:rPr>
        <w:lastRenderedPageBreak/>
        <w:drawing>
          <wp:inline distT="0" distB="0" distL="0" distR="0" wp14:anchorId="01FF6BEA" wp14:editId="7D6D4147">
            <wp:extent cx="5940425" cy="8293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C19" w14:textId="61C70D81" w:rsidR="001258F9" w:rsidRPr="009730EB" w:rsidRDefault="001258F9" w:rsidP="009730EB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6. Налаштування </w:t>
      </w:r>
      <w:r w:rsidR="009730EB">
        <w:rPr>
          <w:lang w:val="uk-UA"/>
        </w:rPr>
        <w:t>фільтрів у режимі симуляції</w:t>
      </w:r>
    </w:p>
    <w:p w14:paraId="0AC4D168" w14:textId="4D084851" w:rsidR="001258F9" w:rsidRDefault="009730EB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З </w:t>
      </w:r>
      <w:r>
        <w:rPr>
          <w:lang w:val="en-US"/>
        </w:rPr>
        <w:t>PC</w:t>
      </w:r>
      <w:r w:rsidRPr="009730EB">
        <w:rPr>
          <w:lang w:val="uk-UA"/>
        </w:rPr>
        <w:t xml:space="preserve">1 </w:t>
      </w:r>
      <w:proofErr w:type="spellStart"/>
      <w:r>
        <w:rPr>
          <w:lang w:val="uk-UA"/>
        </w:rPr>
        <w:t>пінгуємо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PC</w:t>
      </w:r>
      <w:r w:rsidRPr="009730EB">
        <w:rPr>
          <w:lang w:val="uk-UA"/>
        </w:rPr>
        <w:t xml:space="preserve">2 </w:t>
      </w:r>
      <w:r>
        <w:rPr>
          <w:lang w:val="uk-UA"/>
        </w:rPr>
        <w:t>і бачимо, що в режимі симуляції з</w:t>
      </w:r>
      <w:r w:rsidRPr="009730EB">
        <w:rPr>
          <w:lang w:val="uk-UA"/>
        </w:rPr>
        <w:t>’</w:t>
      </w:r>
      <w:r>
        <w:rPr>
          <w:lang w:val="uk-UA"/>
        </w:rPr>
        <w:t>являється пакет у вигляді конверта (рис. 7).</w:t>
      </w:r>
    </w:p>
    <w:p w14:paraId="271760CE" w14:textId="0B576718" w:rsidR="009730EB" w:rsidRPr="009730EB" w:rsidRDefault="00746960" w:rsidP="009730EB">
      <w:pPr>
        <w:pStyle w:val="a3"/>
        <w:ind w:left="0" w:firstLine="0"/>
        <w:jc w:val="center"/>
        <w:rPr>
          <w:lang w:val="en-US"/>
        </w:rPr>
      </w:pPr>
      <w:r w:rsidRPr="00746960">
        <w:rPr>
          <w:noProof/>
          <w:lang w:val="en-US"/>
        </w:rPr>
        <w:lastRenderedPageBreak/>
        <w:drawing>
          <wp:inline distT="0" distB="0" distL="0" distR="0" wp14:anchorId="331AB998" wp14:editId="1C33E854">
            <wp:extent cx="5940425" cy="2696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3F67" w14:textId="4B36A163" w:rsidR="00AF60FD" w:rsidRPr="009730EB" w:rsidRDefault="009730EB" w:rsidP="00C9435B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7. Пінг з </w:t>
      </w:r>
      <w:r>
        <w:rPr>
          <w:lang w:val="en-US"/>
        </w:rPr>
        <w:t>PC</w:t>
      </w:r>
      <w:r w:rsidRPr="009730EB">
        <w:t xml:space="preserve">1 </w:t>
      </w:r>
      <w:r>
        <w:rPr>
          <w:lang w:val="uk-UA"/>
        </w:rPr>
        <w:t xml:space="preserve">на </w:t>
      </w:r>
      <w:r>
        <w:rPr>
          <w:lang w:val="en-US"/>
        </w:rPr>
        <w:t>PC</w:t>
      </w:r>
      <w:r w:rsidRPr="009730EB">
        <w:t xml:space="preserve">2 </w:t>
      </w:r>
      <w:r>
        <w:rPr>
          <w:lang w:val="uk-UA"/>
        </w:rPr>
        <w:t>у режимі симуляції</w:t>
      </w:r>
    </w:p>
    <w:p w14:paraId="21275869" w14:textId="38C82166" w:rsidR="00AF60FD" w:rsidRPr="00AF60FD" w:rsidRDefault="00AF60FD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Натиснувши на конверт, можемо переглянути інформацію про цей пакет на різних рівнях </w:t>
      </w:r>
      <w:r>
        <w:rPr>
          <w:lang w:val="en-US"/>
        </w:rPr>
        <w:t>OSI</w:t>
      </w:r>
      <w:r w:rsidRPr="00AF60FD">
        <w:t xml:space="preserve"> (</w:t>
      </w:r>
      <w:r>
        <w:t>рис. 8</w:t>
      </w:r>
      <w:r w:rsidRPr="00AF60FD">
        <w:t>)</w:t>
      </w:r>
      <w:r>
        <w:rPr>
          <w:lang w:val="uk-UA"/>
        </w:rPr>
        <w:t xml:space="preserve"> а також структуру пакета</w:t>
      </w:r>
      <w:r w:rsidRPr="00AF60FD">
        <w:t xml:space="preserve"> (</w:t>
      </w:r>
      <w:r>
        <w:rPr>
          <w:lang w:val="uk-UA"/>
        </w:rPr>
        <w:t>рис. 9</w:t>
      </w:r>
      <w:r w:rsidRPr="00AF60FD">
        <w:t>).</w:t>
      </w:r>
    </w:p>
    <w:p w14:paraId="0490A962" w14:textId="276FD64C" w:rsidR="00AF60FD" w:rsidRDefault="00AF60FD" w:rsidP="00AF60FD">
      <w:pPr>
        <w:pStyle w:val="a3"/>
        <w:ind w:left="0" w:firstLine="0"/>
        <w:jc w:val="center"/>
      </w:pPr>
      <w:r w:rsidRPr="00AF60FD">
        <w:rPr>
          <w:noProof/>
        </w:rPr>
        <w:drawing>
          <wp:inline distT="0" distB="0" distL="0" distR="0" wp14:anchorId="087CEA5E" wp14:editId="7D306377">
            <wp:extent cx="3905250" cy="3945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983" cy="39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2FA" w14:textId="7DFEEA86" w:rsidR="00AF60FD" w:rsidRPr="00A00220" w:rsidRDefault="00AF60FD" w:rsidP="00AF60FD">
      <w:pPr>
        <w:pStyle w:val="a3"/>
        <w:ind w:left="0" w:firstLine="0"/>
        <w:jc w:val="center"/>
      </w:pPr>
      <w:r>
        <w:t xml:space="preserve">Рис. 8. Детальна </w:t>
      </w:r>
      <w:r>
        <w:rPr>
          <w:lang w:val="uk-UA"/>
        </w:rPr>
        <w:t xml:space="preserve">інформація про пакет на рівнях </w:t>
      </w:r>
      <w:r>
        <w:rPr>
          <w:lang w:val="en-US"/>
        </w:rPr>
        <w:t>OSI</w:t>
      </w:r>
    </w:p>
    <w:p w14:paraId="377800EE" w14:textId="3EA01D27" w:rsidR="00AF60FD" w:rsidRPr="000D46E1" w:rsidRDefault="000D46E1" w:rsidP="00AF60FD">
      <w:pPr>
        <w:pStyle w:val="a3"/>
        <w:ind w:left="0" w:firstLine="0"/>
        <w:jc w:val="center"/>
      </w:pPr>
      <w:r w:rsidRPr="000D46E1">
        <w:rPr>
          <w:noProof/>
        </w:rPr>
        <w:lastRenderedPageBreak/>
        <w:drawing>
          <wp:inline distT="0" distB="0" distL="0" distR="0" wp14:anchorId="1F8B262E" wp14:editId="0E0DBADF">
            <wp:extent cx="4248150" cy="506553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17" cy="50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0B1" w14:textId="034AC2D8" w:rsidR="00AF60FD" w:rsidRPr="00AF60FD" w:rsidRDefault="00AF60FD" w:rsidP="00AF60FD">
      <w:pPr>
        <w:pStyle w:val="a3"/>
        <w:ind w:left="0" w:firstLine="0"/>
        <w:jc w:val="center"/>
        <w:rPr>
          <w:lang w:val="uk-UA"/>
        </w:rPr>
      </w:pPr>
      <w:r>
        <w:t xml:space="preserve">Рис. </w:t>
      </w:r>
      <w:r>
        <w:rPr>
          <w:lang w:val="uk-UA"/>
        </w:rPr>
        <w:t>9</w:t>
      </w:r>
      <w:r>
        <w:t xml:space="preserve">. </w:t>
      </w:r>
      <w:r>
        <w:rPr>
          <w:lang w:val="uk-UA"/>
        </w:rPr>
        <w:t>Структура пакета</w:t>
      </w:r>
    </w:p>
    <w:p w14:paraId="299F958E" w14:textId="435EEB14" w:rsidR="007C60A0" w:rsidRDefault="007C60A0" w:rsidP="008B0B34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 xml:space="preserve">За допомогою кнопок контролю за симуляцією можемо проглянути шлях пакету </w:t>
      </w:r>
      <w:proofErr w:type="spellStart"/>
      <w:r>
        <w:rPr>
          <w:lang w:val="uk-UA"/>
        </w:rPr>
        <w:t>покроково</w:t>
      </w:r>
      <w:proofErr w:type="spellEnd"/>
      <w:r w:rsidR="008B0B34">
        <w:rPr>
          <w:lang w:val="uk-UA"/>
        </w:rPr>
        <w:t>.</w:t>
      </w:r>
    </w:p>
    <w:p w14:paraId="18EB8CAF" w14:textId="35DE788C" w:rsidR="007C60A0" w:rsidRDefault="008B0B34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>На певному кроці можемо бачити, як виглядає ігнорування пакету (рис. 10).</w:t>
      </w:r>
    </w:p>
    <w:p w14:paraId="37D3EB7A" w14:textId="73232FDD" w:rsidR="008B0B34" w:rsidRDefault="008B0B34" w:rsidP="008B0B34">
      <w:pPr>
        <w:pStyle w:val="a3"/>
        <w:ind w:left="0" w:firstLine="0"/>
        <w:jc w:val="center"/>
        <w:rPr>
          <w:lang w:val="uk-UA"/>
        </w:rPr>
      </w:pPr>
      <w:r w:rsidRPr="008B0B34">
        <w:rPr>
          <w:noProof/>
          <w:lang w:val="uk-UA"/>
        </w:rPr>
        <w:lastRenderedPageBreak/>
        <w:drawing>
          <wp:inline distT="0" distB="0" distL="0" distR="0" wp14:anchorId="27F03563" wp14:editId="616E1023">
            <wp:extent cx="5940425" cy="3421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527A" w14:textId="3B4A98C7" w:rsidR="008B0B34" w:rsidRDefault="008B0B34" w:rsidP="008B0B34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10. Відображення випадку ігнорування пакета</w:t>
      </w:r>
    </w:p>
    <w:p w14:paraId="3238533F" w14:textId="4722908E" w:rsidR="008B0B34" w:rsidRDefault="00AD4B3E" w:rsidP="00A756EC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>
        <w:rPr>
          <w:lang w:val="uk-UA"/>
        </w:rPr>
        <w:t>Коли отримаємо відповідь, бачимо результат у консолі (рис. 11).</w:t>
      </w:r>
    </w:p>
    <w:p w14:paraId="5B95B3E1" w14:textId="7FBE8400" w:rsidR="00AD4B3E" w:rsidRDefault="00AD4B3E" w:rsidP="00AD4B3E">
      <w:pPr>
        <w:pStyle w:val="a3"/>
        <w:ind w:left="0" w:firstLine="0"/>
        <w:jc w:val="center"/>
        <w:rPr>
          <w:lang w:val="uk-UA"/>
        </w:rPr>
      </w:pPr>
      <w:r w:rsidRPr="00AD4B3E">
        <w:rPr>
          <w:noProof/>
          <w:lang w:val="uk-UA"/>
        </w:rPr>
        <w:drawing>
          <wp:inline distT="0" distB="0" distL="0" distR="0" wp14:anchorId="4ADAFEB1" wp14:editId="7918B103">
            <wp:extent cx="5940425" cy="3221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3A4" w14:textId="2BB020DF" w:rsidR="00AD4B3E" w:rsidRDefault="00AD4B3E" w:rsidP="00AD4B3E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11. Отримана відповідь</w:t>
      </w:r>
    </w:p>
    <w:p w14:paraId="06E7783D" w14:textId="08FAB609" w:rsidR="00A00220" w:rsidRDefault="00002D1F" w:rsidP="00A00220">
      <w:pPr>
        <w:pStyle w:val="a3"/>
        <w:ind w:left="0"/>
        <w:rPr>
          <w:lang w:val="uk-UA"/>
        </w:rPr>
      </w:pPr>
      <w:r>
        <w:rPr>
          <w:lang w:val="uk-UA"/>
        </w:rPr>
        <w:t xml:space="preserve">Висновки: отже, під час виконання практичної роботи я отримав знання щодо режиму симуляції у програмі </w:t>
      </w:r>
      <w:r>
        <w:rPr>
          <w:lang w:val="en-US"/>
        </w:rPr>
        <w:t>Cisco</w:t>
      </w:r>
      <w:r w:rsidRPr="00002D1F">
        <w:rPr>
          <w:lang w:val="uk-UA"/>
        </w:rPr>
        <w:t xml:space="preserve"> </w:t>
      </w:r>
      <w:r>
        <w:rPr>
          <w:lang w:val="en-US"/>
        </w:rPr>
        <w:t>Packet</w:t>
      </w:r>
      <w:r w:rsidRPr="00002D1F">
        <w:rPr>
          <w:lang w:val="uk-UA"/>
        </w:rPr>
        <w:t xml:space="preserve"> </w:t>
      </w:r>
      <w:r>
        <w:rPr>
          <w:lang w:val="en-US"/>
        </w:rPr>
        <w:t>Tracer</w:t>
      </w:r>
      <w:r>
        <w:rPr>
          <w:lang w:val="uk-UA"/>
        </w:rPr>
        <w:t>, а також дізнався принцип роботи хабу.</w:t>
      </w:r>
      <w:r w:rsidR="00A00220">
        <w:rPr>
          <w:lang w:val="uk-UA"/>
        </w:rPr>
        <w:br w:type="page"/>
      </w:r>
    </w:p>
    <w:p w14:paraId="3ADA7A56" w14:textId="77777777" w:rsidR="00A00220" w:rsidRDefault="00A00220" w:rsidP="00A00220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Практична робота 2-2. </w:t>
      </w:r>
    </w:p>
    <w:p w14:paraId="6A93F9BA" w14:textId="77777777" w:rsidR="00A00220" w:rsidRDefault="00A00220" w:rsidP="00A00220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Налаштування мережевих параметрів ПК в його графічному інтерфейсі</w:t>
      </w:r>
    </w:p>
    <w:p w14:paraId="0528CADA" w14:textId="3A046336" w:rsidR="00A00220" w:rsidRPr="00A00220" w:rsidRDefault="00A00220" w:rsidP="00A00220">
      <w:pPr>
        <w:pStyle w:val="a3"/>
        <w:numPr>
          <w:ilvl w:val="0"/>
          <w:numId w:val="8"/>
        </w:numPr>
        <w:ind w:left="0" w:firstLine="709"/>
      </w:pPr>
      <w:r>
        <w:rPr>
          <w:lang w:val="uk-UA"/>
        </w:rPr>
        <w:t xml:space="preserve">Створимо ще один ПК </w:t>
      </w:r>
      <w:r>
        <w:rPr>
          <w:lang w:val="en-US"/>
        </w:rPr>
        <w:t>PC</w:t>
      </w:r>
      <w:r w:rsidRPr="00A00220">
        <w:t xml:space="preserve">4 </w:t>
      </w:r>
      <w:r>
        <w:rPr>
          <w:lang w:val="uk-UA"/>
        </w:rPr>
        <w:t>та приєднаємо його до хабу (рис. 12).</w:t>
      </w:r>
    </w:p>
    <w:p w14:paraId="1EBC2738" w14:textId="26BF9E2F" w:rsidR="00A00220" w:rsidRDefault="00A00220" w:rsidP="00A00220">
      <w:pPr>
        <w:pStyle w:val="a3"/>
        <w:ind w:left="0" w:firstLine="0"/>
        <w:jc w:val="center"/>
        <w:rPr>
          <w:lang w:val="uk-UA"/>
        </w:rPr>
      </w:pPr>
      <w:r w:rsidRPr="00A00220">
        <w:rPr>
          <w:lang w:val="uk-UA"/>
        </w:rPr>
        <w:drawing>
          <wp:inline distT="0" distB="0" distL="0" distR="0" wp14:anchorId="20242A8C" wp14:editId="0AEE2E56">
            <wp:extent cx="5940425" cy="3507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59C" w14:textId="52494249" w:rsidR="00A00220" w:rsidRPr="00A00220" w:rsidRDefault="00A00220" w:rsidP="00A00220">
      <w:pPr>
        <w:pStyle w:val="a3"/>
        <w:ind w:left="0" w:firstLine="0"/>
        <w:jc w:val="center"/>
        <w:rPr>
          <w:lang w:val="en-US"/>
        </w:rPr>
      </w:pPr>
      <w:r>
        <w:rPr>
          <w:lang w:val="uk-UA"/>
        </w:rPr>
        <w:t xml:space="preserve">Рис. 12. Створення </w:t>
      </w:r>
      <w:r>
        <w:rPr>
          <w:lang w:val="en-US"/>
        </w:rPr>
        <w:t>PC4</w:t>
      </w:r>
    </w:p>
    <w:p w14:paraId="1E9E4D33" w14:textId="710A6BED" w:rsidR="00A00220" w:rsidRPr="00DA0BFB" w:rsidRDefault="00DA0BFB" w:rsidP="00A00220">
      <w:pPr>
        <w:pStyle w:val="a3"/>
        <w:numPr>
          <w:ilvl w:val="0"/>
          <w:numId w:val="8"/>
        </w:numPr>
        <w:ind w:left="0" w:firstLine="709"/>
      </w:pPr>
      <w:r>
        <w:rPr>
          <w:lang w:val="uk-UA"/>
        </w:rPr>
        <w:t xml:space="preserve">Встановлення </w:t>
      </w:r>
      <w:r>
        <w:rPr>
          <w:lang w:val="en-US"/>
        </w:rPr>
        <w:t>IP</w:t>
      </w:r>
      <w:r w:rsidRPr="00DA0BFB">
        <w:t xml:space="preserve"> </w:t>
      </w:r>
      <w:r>
        <w:rPr>
          <w:lang w:val="uk-UA"/>
        </w:rPr>
        <w:t>адреси та маски підмережі за допомогою командного рядка (рис. 13).</w:t>
      </w:r>
    </w:p>
    <w:p w14:paraId="7274AEA5" w14:textId="39F12AD7" w:rsidR="00DA0BFB" w:rsidRPr="00DA0BFB" w:rsidRDefault="00DA0BFB" w:rsidP="00DA0BFB">
      <w:pPr>
        <w:pStyle w:val="a3"/>
        <w:ind w:left="0" w:firstLine="0"/>
        <w:jc w:val="center"/>
        <w:rPr>
          <w:lang w:val="en-US"/>
        </w:rPr>
      </w:pPr>
      <w:r w:rsidRPr="00DA0BFB">
        <w:rPr>
          <w:lang w:val="en-US"/>
        </w:rPr>
        <w:drawing>
          <wp:inline distT="0" distB="0" distL="0" distR="0" wp14:anchorId="74055870" wp14:editId="0EF38331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5E21" w14:textId="7688FB00" w:rsidR="00DA0BFB" w:rsidRPr="00DA0BFB" w:rsidRDefault="00DA0BFB" w:rsidP="00DA0BFB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13. Призначення </w:t>
      </w:r>
      <w:r>
        <w:rPr>
          <w:lang w:val="en-US"/>
        </w:rPr>
        <w:t>IP</w:t>
      </w:r>
      <w:r w:rsidRPr="00DA0BFB">
        <w:t xml:space="preserve"> </w:t>
      </w:r>
      <w:r>
        <w:rPr>
          <w:lang w:val="uk-UA"/>
        </w:rPr>
        <w:t>адреси та маски підмережі за допомогою командного рядка</w:t>
      </w:r>
    </w:p>
    <w:p w14:paraId="0C8F505B" w14:textId="0C73714F" w:rsidR="00DA0BFB" w:rsidRPr="002579C7" w:rsidRDefault="002579C7" w:rsidP="00A00220">
      <w:pPr>
        <w:pStyle w:val="a3"/>
        <w:numPr>
          <w:ilvl w:val="0"/>
          <w:numId w:val="8"/>
        </w:numPr>
        <w:ind w:left="0" w:firstLine="709"/>
      </w:pPr>
      <w:r>
        <w:rPr>
          <w:lang w:val="uk-UA"/>
        </w:rPr>
        <w:lastRenderedPageBreak/>
        <w:t xml:space="preserve">Перевіряємо встановленні параметри за допомогою графічного інтерфейсу пристрою (рис. 14) та за допомогою команди </w:t>
      </w:r>
      <w:r>
        <w:rPr>
          <w:lang w:val="en-US"/>
        </w:rPr>
        <w:t>ipconfig (</w:t>
      </w:r>
      <w:r>
        <w:rPr>
          <w:lang w:val="uk-UA"/>
        </w:rPr>
        <w:t>рис. 15</w:t>
      </w:r>
      <w:r>
        <w:rPr>
          <w:lang w:val="en-US"/>
        </w:rPr>
        <w:t>)</w:t>
      </w:r>
      <w:r>
        <w:rPr>
          <w:lang w:val="uk-UA"/>
        </w:rPr>
        <w:t>.</w:t>
      </w:r>
    </w:p>
    <w:p w14:paraId="1B40C292" w14:textId="61B35F81" w:rsidR="002579C7" w:rsidRDefault="00365ED5" w:rsidP="002579C7">
      <w:pPr>
        <w:pStyle w:val="a3"/>
        <w:ind w:left="0" w:firstLine="0"/>
        <w:jc w:val="center"/>
        <w:rPr>
          <w:lang w:val="uk-UA"/>
        </w:rPr>
      </w:pPr>
      <w:r w:rsidRPr="00365ED5">
        <w:rPr>
          <w:lang w:val="uk-UA"/>
        </w:rPr>
        <w:drawing>
          <wp:inline distT="0" distB="0" distL="0" distR="0" wp14:anchorId="3963C5C9" wp14:editId="73822720">
            <wp:extent cx="4298263" cy="379836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7037" cy="38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8AA9" w14:textId="4FA1F9C7" w:rsidR="002579C7" w:rsidRDefault="002579C7" w:rsidP="002579C7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14. Перевірка встановлених параметрів за допомогою інтерфейсу пристрою</w:t>
      </w:r>
    </w:p>
    <w:p w14:paraId="0E2A7391" w14:textId="4684A223" w:rsidR="002579C7" w:rsidRDefault="000B6E3E" w:rsidP="002579C7">
      <w:pPr>
        <w:pStyle w:val="a3"/>
        <w:ind w:left="0" w:firstLine="0"/>
        <w:jc w:val="center"/>
        <w:rPr>
          <w:lang w:val="uk-UA"/>
        </w:rPr>
      </w:pPr>
      <w:r w:rsidRPr="000B6E3E">
        <w:rPr>
          <w:lang w:val="uk-UA"/>
        </w:rPr>
        <w:drawing>
          <wp:inline distT="0" distB="0" distL="0" distR="0" wp14:anchorId="694CEA62" wp14:editId="2401C369">
            <wp:extent cx="5940425" cy="32251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63F" w14:textId="78B90430" w:rsidR="002579C7" w:rsidRDefault="002579C7" w:rsidP="002579C7">
      <w:pPr>
        <w:pStyle w:val="a3"/>
        <w:ind w:left="0" w:firstLine="0"/>
        <w:jc w:val="center"/>
        <w:rPr>
          <w:lang w:val="en-US"/>
        </w:rPr>
      </w:pPr>
      <w:r>
        <w:rPr>
          <w:lang w:val="uk-UA"/>
        </w:rPr>
        <w:t>Рис. 1</w:t>
      </w:r>
      <w:r>
        <w:rPr>
          <w:lang w:val="uk-UA"/>
        </w:rPr>
        <w:t>5</w:t>
      </w:r>
      <w:r>
        <w:rPr>
          <w:lang w:val="uk-UA"/>
        </w:rPr>
        <w:t xml:space="preserve">. Перевірка встановлених параметрів за допомогою </w:t>
      </w:r>
      <w:r>
        <w:rPr>
          <w:lang w:val="uk-UA"/>
        </w:rPr>
        <w:t xml:space="preserve">команди </w:t>
      </w:r>
      <w:r>
        <w:rPr>
          <w:lang w:val="en-US"/>
        </w:rPr>
        <w:t>ipconfig</w:t>
      </w:r>
    </w:p>
    <w:p w14:paraId="6CE2AB68" w14:textId="58C816C5" w:rsidR="0084536F" w:rsidRDefault="006C39E6" w:rsidP="006C39E6">
      <w:pPr>
        <w:pStyle w:val="a3"/>
        <w:ind w:left="0"/>
      </w:pPr>
      <w:r>
        <w:rPr>
          <w:lang w:val="uk-UA"/>
        </w:rPr>
        <w:lastRenderedPageBreak/>
        <w:t xml:space="preserve">Висновки: у межах цієї практичної роботи навчився налаштовувати ПК для роботи в мережі (вказувати </w:t>
      </w:r>
      <w:r>
        <w:rPr>
          <w:lang w:val="en-US"/>
        </w:rPr>
        <w:t>IP</w:t>
      </w:r>
      <w:r w:rsidRPr="006C39E6">
        <w:t xml:space="preserve"> </w:t>
      </w:r>
      <w:r>
        <w:rPr>
          <w:lang w:val="uk-UA"/>
        </w:rPr>
        <w:t xml:space="preserve">адресу та маску підмережі), а також переглядати ці налаштування за допомогою команди </w:t>
      </w:r>
      <w:r>
        <w:rPr>
          <w:lang w:val="en-US"/>
        </w:rPr>
        <w:t>ipconfig</w:t>
      </w:r>
      <w:r w:rsidRPr="006C39E6">
        <w:t>.</w:t>
      </w:r>
    </w:p>
    <w:p w14:paraId="0F1E5C82" w14:textId="77777777" w:rsidR="0084536F" w:rsidRDefault="0084536F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41DD1053" w14:textId="00E18E36" w:rsidR="006C39E6" w:rsidRDefault="0084536F" w:rsidP="0084536F">
      <w:pPr>
        <w:pStyle w:val="a3"/>
        <w:ind w:left="0" w:firstLine="0"/>
        <w:jc w:val="center"/>
        <w:rPr>
          <w:b/>
          <w:bCs/>
          <w:lang w:val="uk-UA"/>
        </w:rPr>
      </w:pPr>
      <w:r w:rsidRPr="0084536F">
        <w:rPr>
          <w:b/>
          <w:bCs/>
          <w:lang w:val="uk-UA"/>
        </w:rPr>
        <w:lastRenderedPageBreak/>
        <w:t>Висновки</w:t>
      </w:r>
    </w:p>
    <w:p w14:paraId="681954F4" w14:textId="5E37D564" w:rsidR="0084536F" w:rsidRPr="0084536F" w:rsidRDefault="0084536F" w:rsidP="0084536F">
      <w:pPr>
        <w:pStyle w:val="a3"/>
        <w:ind w:left="0"/>
        <w:rPr>
          <w:lang w:val="uk-UA"/>
        </w:rPr>
      </w:pPr>
      <w:r>
        <w:rPr>
          <w:lang w:val="uk-UA"/>
        </w:rPr>
        <w:t xml:space="preserve">Отже, під час виконання цієї лабораторної роботи я ознайомився з функціоналом програми </w:t>
      </w:r>
      <w:r>
        <w:rPr>
          <w:lang w:val="en-US"/>
        </w:rPr>
        <w:t>Cisco</w:t>
      </w:r>
      <w:r w:rsidRPr="0084536F">
        <w:rPr>
          <w:lang w:val="uk-UA"/>
        </w:rPr>
        <w:t xml:space="preserve"> </w:t>
      </w:r>
      <w:r>
        <w:rPr>
          <w:lang w:val="en-US"/>
        </w:rPr>
        <w:t>Packet</w:t>
      </w:r>
      <w:r w:rsidRPr="0084536F">
        <w:rPr>
          <w:lang w:val="uk-UA"/>
        </w:rPr>
        <w:t xml:space="preserve"> </w:t>
      </w:r>
      <w:r>
        <w:rPr>
          <w:lang w:val="en-US"/>
        </w:rPr>
        <w:t>Tracer</w:t>
      </w:r>
      <w:r>
        <w:rPr>
          <w:lang w:val="uk-UA"/>
        </w:rPr>
        <w:t>, дізнався принцип роботи певних мережевих приладів. Було побудовано декілька мереж, налаштовано ПК</w:t>
      </w:r>
      <w:r w:rsidR="00F7460C">
        <w:rPr>
          <w:lang w:val="uk-UA"/>
        </w:rPr>
        <w:t xml:space="preserve"> для роботи у них</w:t>
      </w:r>
      <w:r>
        <w:rPr>
          <w:lang w:val="uk-UA"/>
        </w:rPr>
        <w:t xml:space="preserve">, а також </w:t>
      </w:r>
      <w:proofErr w:type="spellStart"/>
      <w:r>
        <w:rPr>
          <w:lang w:val="uk-UA"/>
        </w:rPr>
        <w:t>протестовано</w:t>
      </w:r>
      <w:proofErr w:type="spellEnd"/>
      <w:r>
        <w:rPr>
          <w:lang w:val="uk-UA"/>
        </w:rPr>
        <w:t xml:space="preserve"> </w:t>
      </w:r>
      <w:r w:rsidR="00F7460C">
        <w:rPr>
          <w:lang w:val="uk-UA"/>
        </w:rPr>
        <w:t>зв</w:t>
      </w:r>
      <w:r w:rsidR="00F7460C" w:rsidRPr="00F7460C">
        <w:t>’</w:t>
      </w:r>
      <w:proofErr w:type="spellStart"/>
      <w:r w:rsidR="00F7460C">
        <w:rPr>
          <w:lang w:val="uk-UA"/>
        </w:rPr>
        <w:t>язок</w:t>
      </w:r>
      <w:proofErr w:type="spellEnd"/>
      <w:r>
        <w:rPr>
          <w:lang w:val="uk-UA"/>
        </w:rPr>
        <w:t xml:space="preserve"> завдяки засобам симуляції програми</w:t>
      </w:r>
      <w:r w:rsidR="00F7460C">
        <w:rPr>
          <w:lang w:val="uk-UA"/>
        </w:rPr>
        <w:t xml:space="preserve"> </w:t>
      </w:r>
      <w:r w:rsidR="00F7460C">
        <w:rPr>
          <w:lang w:val="en-US"/>
        </w:rPr>
        <w:t>Cisco</w:t>
      </w:r>
      <w:r w:rsidR="00F7460C" w:rsidRPr="0084536F">
        <w:rPr>
          <w:lang w:val="uk-UA"/>
        </w:rPr>
        <w:t xml:space="preserve"> </w:t>
      </w:r>
      <w:r w:rsidR="00F7460C">
        <w:rPr>
          <w:lang w:val="en-US"/>
        </w:rPr>
        <w:t>Packet</w:t>
      </w:r>
      <w:r w:rsidR="00F7460C" w:rsidRPr="0084536F">
        <w:rPr>
          <w:lang w:val="uk-UA"/>
        </w:rPr>
        <w:t xml:space="preserve"> </w:t>
      </w:r>
      <w:r w:rsidR="00F7460C">
        <w:rPr>
          <w:lang w:val="en-US"/>
        </w:rPr>
        <w:t>Tracer</w:t>
      </w:r>
      <w:r w:rsidR="00F7460C">
        <w:rPr>
          <w:lang w:val="uk-UA"/>
        </w:rPr>
        <w:t>.</w:t>
      </w:r>
    </w:p>
    <w:sectPr w:rsidR="0084536F" w:rsidRPr="0084536F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6158C"/>
    <w:rsid w:val="000B6E3E"/>
    <w:rsid w:val="000D46E1"/>
    <w:rsid w:val="001258F9"/>
    <w:rsid w:val="002579C7"/>
    <w:rsid w:val="00365ED5"/>
    <w:rsid w:val="00414269"/>
    <w:rsid w:val="005A7107"/>
    <w:rsid w:val="006964BC"/>
    <w:rsid w:val="006C39E6"/>
    <w:rsid w:val="00746960"/>
    <w:rsid w:val="007C60A0"/>
    <w:rsid w:val="007E1DA9"/>
    <w:rsid w:val="0084536F"/>
    <w:rsid w:val="008664C8"/>
    <w:rsid w:val="008B0B34"/>
    <w:rsid w:val="009730EB"/>
    <w:rsid w:val="009B0313"/>
    <w:rsid w:val="009B5D55"/>
    <w:rsid w:val="009E6F03"/>
    <w:rsid w:val="00A00220"/>
    <w:rsid w:val="00A756EC"/>
    <w:rsid w:val="00A87E6F"/>
    <w:rsid w:val="00AD4B3E"/>
    <w:rsid w:val="00AF60FD"/>
    <w:rsid w:val="00AF6125"/>
    <w:rsid w:val="00B527CB"/>
    <w:rsid w:val="00BE4BCC"/>
    <w:rsid w:val="00BF0D4A"/>
    <w:rsid w:val="00C250AC"/>
    <w:rsid w:val="00C9435B"/>
    <w:rsid w:val="00DA0BFB"/>
    <w:rsid w:val="00E27E5C"/>
    <w:rsid w:val="00F422E1"/>
    <w:rsid w:val="00F7460C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70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2194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28</cp:revision>
  <dcterms:created xsi:type="dcterms:W3CDTF">2023-10-05T21:47:00Z</dcterms:created>
  <dcterms:modified xsi:type="dcterms:W3CDTF">2023-10-06T00:32:00Z</dcterms:modified>
</cp:coreProperties>
</file>