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217B0" w14:textId="77777777" w:rsidR="00FE270D" w:rsidRPr="00A9023C" w:rsidRDefault="00FE270D" w:rsidP="00FE270D">
      <w:pPr>
        <w:spacing w:after="206"/>
        <w:ind w:right="-1"/>
        <w:jc w:val="center"/>
        <w:rPr>
          <w:rFonts w:cs="Times New Roman"/>
          <w:lang w:val="uk-UA"/>
        </w:rPr>
      </w:pPr>
      <w:r w:rsidRPr="00A9023C">
        <w:rPr>
          <w:noProof/>
          <w:lang w:val="uk-UA"/>
        </w:rPr>
        <w:drawing>
          <wp:inline distT="0" distB="0" distL="0" distR="0" wp14:anchorId="6BCC6374" wp14:editId="1B104C28">
            <wp:extent cx="3971290" cy="933450"/>
            <wp:effectExtent l="0" t="0" r="0" b="0"/>
            <wp:docPr id="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9334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6B3ABA1" w14:textId="77777777" w:rsidR="00FE270D" w:rsidRPr="00A9023C" w:rsidRDefault="00FE270D" w:rsidP="00FE270D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Міністерство освіти і науки України</w:t>
      </w:r>
    </w:p>
    <w:p w14:paraId="75CC2084" w14:textId="77777777" w:rsidR="00FE270D" w:rsidRPr="00A9023C" w:rsidRDefault="00FE270D" w:rsidP="00FE270D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Національний технічний університет України «КПІ</w:t>
      </w:r>
    </w:p>
    <w:p w14:paraId="330870C6" w14:textId="77777777" w:rsidR="00FE270D" w:rsidRPr="00A9023C" w:rsidRDefault="00FE270D" w:rsidP="00FE270D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імені Ігоря Сікорського»</w:t>
      </w:r>
    </w:p>
    <w:p w14:paraId="65DB297A" w14:textId="77777777" w:rsidR="00FE270D" w:rsidRPr="00A9023C" w:rsidRDefault="00FE270D" w:rsidP="00FE270D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Факультет інформатики та обчислювальної техніки</w:t>
      </w:r>
    </w:p>
    <w:p w14:paraId="23D32D73" w14:textId="77777777" w:rsidR="00FE270D" w:rsidRDefault="00FE270D" w:rsidP="00FE270D">
      <w:pPr>
        <w:spacing w:after="168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Кафедра інформатики та програмної інженерії</w:t>
      </w:r>
    </w:p>
    <w:p w14:paraId="77835F7A" w14:textId="77777777" w:rsidR="00FE270D" w:rsidRPr="00A9023C" w:rsidRDefault="00FE270D" w:rsidP="00FE270D">
      <w:pPr>
        <w:spacing w:after="168"/>
        <w:ind w:right="-1"/>
        <w:jc w:val="left"/>
        <w:rPr>
          <w:rFonts w:cs="Times New Roman"/>
          <w:lang w:val="uk-UA"/>
        </w:rPr>
      </w:pPr>
    </w:p>
    <w:p w14:paraId="05F2CF33" w14:textId="77777777" w:rsidR="00FE270D" w:rsidRPr="00A9023C" w:rsidRDefault="00FE270D" w:rsidP="00FE270D">
      <w:pPr>
        <w:spacing w:after="229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b/>
          <w:lang w:val="uk-UA"/>
        </w:rPr>
        <w:t xml:space="preserve">ЗВІТ </w:t>
      </w:r>
    </w:p>
    <w:p w14:paraId="4F037F04" w14:textId="594BE4A2" w:rsidR="00FE270D" w:rsidRPr="00A9023C" w:rsidRDefault="00FE270D" w:rsidP="00FE270D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лабораторної р</w:t>
      </w:r>
      <w:r>
        <w:rPr>
          <w:rFonts w:cs="Times New Roman"/>
          <w:lang w:val="uk-UA"/>
        </w:rPr>
        <w:t>о</w:t>
      </w:r>
      <w:r w:rsidRPr="00A9023C">
        <w:rPr>
          <w:rFonts w:cs="Times New Roman"/>
          <w:lang w:val="uk-UA"/>
        </w:rPr>
        <w:t>боти №</w:t>
      </w:r>
      <w:r w:rsidR="00192DAD" w:rsidRPr="00EE2572">
        <w:rPr>
          <w:rFonts w:cs="Times New Roman"/>
          <w:lang w:val="ru-RU"/>
        </w:rPr>
        <w:t>2</w:t>
      </w:r>
      <w:r w:rsidRPr="00A9023C">
        <w:rPr>
          <w:rFonts w:cs="Times New Roman"/>
          <w:lang w:val="uk-UA"/>
        </w:rPr>
        <w:t xml:space="preserve"> </w:t>
      </w:r>
    </w:p>
    <w:p w14:paraId="542C8BBA" w14:textId="55B14962" w:rsidR="00FE270D" w:rsidRPr="00A9023C" w:rsidRDefault="00FE270D" w:rsidP="00FE270D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з курсу «</w:t>
      </w:r>
      <w:r w:rsidR="00E27E5C">
        <w:rPr>
          <w:rFonts w:cs="Times New Roman"/>
          <w:lang w:val="uk-UA"/>
        </w:rPr>
        <w:t>Мережеве управління та протоколи</w:t>
      </w:r>
      <w:r w:rsidRPr="00A9023C">
        <w:rPr>
          <w:rFonts w:cs="Times New Roman"/>
          <w:lang w:val="uk-UA"/>
        </w:rPr>
        <w:t>»</w:t>
      </w:r>
    </w:p>
    <w:p w14:paraId="4BF93F27" w14:textId="77777777" w:rsidR="00FE270D" w:rsidRPr="00A9023C" w:rsidRDefault="00FE270D" w:rsidP="00FE270D">
      <w:pPr>
        <w:spacing w:after="0"/>
        <w:rPr>
          <w:rFonts w:cs="Times New Roman"/>
          <w:b/>
          <w:bCs/>
          <w:szCs w:val="28"/>
          <w:lang w:val="uk-UA"/>
        </w:rPr>
      </w:pPr>
    </w:p>
    <w:p w14:paraId="33F89A2E" w14:textId="77777777" w:rsidR="00FE270D" w:rsidRPr="00A9023C" w:rsidRDefault="00FE270D" w:rsidP="00FE270D">
      <w:pPr>
        <w:spacing w:after="0"/>
        <w:ind w:firstLine="0"/>
        <w:jc w:val="left"/>
        <w:rPr>
          <w:rFonts w:cs="Times New Roman"/>
          <w:b/>
          <w:bCs/>
          <w:szCs w:val="28"/>
          <w:lang w:val="uk-UA"/>
        </w:rPr>
      </w:pPr>
    </w:p>
    <w:p w14:paraId="633F9679" w14:textId="1BC733A4" w:rsidR="00FE270D" w:rsidRPr="00A9023C" w:rsidRDefault="00FE270D" w:rsidP="00FE270D">
      <w:pPr>
        <w:tabs>
          <w:tab w:val="center" w:pos="1424"/>
          <w:tab w:val="center" w:pos="7703"/>
        </w:tabs>
        <w:spacing w:after="221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>Перевіри</w:t>
      </w:r>
      <w:r>
        <w:rPr>
          <w:rFonts w:cs="Times New Roman"/>
          <w:szCs w:val="28"/>
          <w:lang w:val="uk-UA"/>
        </w:rPr>
        <w:t>ла</w:t>
      </w:r>
      <w:r w:rsidRPr="00A9023C">
        <w:rPr>
          <w:rFonts w:cs="Times New Roman"/>
          <w:szCs w:val="28"/>
          <w:lang w:val="uk-UA"/>
        </w:rPr>
        <w:t xml:space="preserve">: </w:t>
      </w:r>
      <w:r w:rsidRPr="00A9023C">
        <w:rPr>
          <w:rFonts w:cs="Times New Roman"/>
          <w:lang w:val="uk-UA"/>
        </w:rPr>
        <w:tab/>
      </w:r>
      <w:r w:rsidRPr="00A9023C">
        <w:rPr>
          <w:rFonts w:cs="Times New Roman"/>
          <w:szCs w:val="28"/>
          <w:lang w:val="uk-UA"/>
        </w:rPr>
        <w:t xml:space="preserve"> </w:t>
      </w:r>
    </w:p>
    <w:p w14:paraId="197C8FE7" w14:textId="367FF9D4" w:rsidR="00FE270D" w:rsidRPr="00A9023C" w:rsidRDefault="00FE270D" w:rsidP="00FE270D">
      <w:pPr>
        <w:tabs>
          <w:tab w:val="center" w:pos="1905"/>
          <w:tab w:val="center" w:pos="7693"/>
        </w:tabs>
        <w:spacing w:after="229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Зенів</w:t>
      </w:r>
      <w:proofErr w:type="spellEnd"/>
      <w:r>
        <w:rPr>
          <w:rFonts w:cs="Times New Roman"/>
          <w:szCs w:val="28"/>
          <w:lang w:val="uk-UA"/>
        </w:rPr>
        <w:t xml:space="preserve"> І. О.</w:t>
      </w:r>
    </w:p>
    <w:p w14:paraId="5AA952A1" w14:textId="77777777" w:rsidR="00FE270D" w:rsidRPr="00A9023C" w:rsidRDefault="00FE270D" w:rsidP="00FE270D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>Виконав:</w:t>
      </w:r>
    </w:p>
    <w:p w14:paraId="2CD3CFCB" w14:textId="77777777" w:rsidR="00FE270D" w:rsidRPr="00A9023C" w:rsidRDefault="00FE270D" w:rsidP="00FE270D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 xml:space="preserve">Студент Гр. ІП-01 </w:t>
      </w:r>
    </w:p>
    <w:p w14:paraId="54D76866" w14:textId="77777777" w:rsidR="00FE270D" w:rsidRPr="00A9023C" w:rsidRDefault="00FE270D" w:rsidP="00FE270D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>Пашковський Є. С.</w:t>
      </w:r>
    </w:p>
    <w:p w14:paraId="66CD0019" w14:textId="77777777" w:rsidR="00FE270D" w:rsidRDefault="00FE270D" w:rsidP="00FE270D">
      <w:pPr>
        <w:tabs>
          <w:tab w:val="center" w:pos="1905"/>
          <w:tab w:val="center" w:pos="7693"/>
        </w:tabs>
        <w:spacing w:after="229"/>
        <w:ind w:firstLine="0"/>
        <w:jc w:val="left"/>
        <w:rPr>
          <w:rFonts w:cs="Times New Roman"/>
          <w:szCs w:val="28"/>
          <w:lang w:val="uk-UA"/>
        </w:rPr>
      </w:pPr>
    </w:p>
    <w:p w14:paraId="6189A043" w14:textId="77777777" w:rsidR="00FE270D" w:rsidRPr="00A82FF6" w:rsidRDefault="00FE270D" w:rsidP="00FE270D">
      <w:pPr>
        <w:tabs>
          <w:tab w:val="center" w:pos="1905"/>
          <w:tab w:val="center" w:pos="7693"/>
        </w:tabs>
        <w:spacing w:after="229"/>
        <w:ind w:firstLine="0"/>
        <w:jc w:val="left"/>
        <w:rPr>
          <w:rFonts w:cs="Times New Roman"/>
          <w:szCs w:val="28"/>
          <w:lang w:val="ru-RU"/>
        </w:rPr>
      </w:pPr>
    </w:p>
    <w:p w14:paraId="77D61ABB" w14:textId="77777777" w:rsidR="00FE270D" w:rsidRDefault="00FE270D" w:rsidP="00FE270D">
      <w:pPr>
        <w:ind w:firstLine="0"/>
        <w:jc w:val="center"/>
        <w:rPr>
          <w:lang w:val="uk-UA"/>
        </w:rPr>
      </w:pPr>
      <w:r w:rsidRPr="00A9023C">
        <w:rPr>
          <w:rFonts w:cs="Times New Roman"/>
          <w:lang w:val="uk-UA"/>
        </w:rPr>
        <w:t xml:space="preserve">Київ </w:t>
      </w:r>
      <w:r w:rsidRPr="00A9023C">
        <w:rPr>
          <w:lang w:val="uk-UA"/>
        </w:rPr>
        <w:t>202</w:t>
      </w:r>
      <w:r>
        <w:rPr>
          <w:lang w:val="uk-UA"/>
        </w:rPr>
        <w:t>3</w:t>
      </w:r>
    </w:p>
    <w:p w14:paraId="17C82690" w14:textId="26006B0E" w:rsidR="00F82284" w:rsidRPr="00F82284" w:rsidRDefault="0084536F" w:rsidP="00D23F69">
      <w:pPr>
        <w:shd w:val="clear" w:color="auto" w:fill="FFFFFF"/>
        <w:ind w:firstLine="0"/>
        <w:jc w:val="center"/>
        <w:rPr>
          <w:b/>
          <w:szCs w:val="28"/>
          <w:lang w:val="uk-UA"/>
        </w:rPr>
      </w:pPr>
      <w:r>
        <w:br w:type="page"/>
      </w:r>
      <w:bookmarkStart w:id="0" w:name="image.3.1"/>
      <w:bookmarkEnd w:id="0"/>
      <w:r w:rsidR="00F82284" w:rsidRPr="00F82284">
        <w:rPr>
          <w:b/>
          <w:szCs w:val="28"/>
          <w:lang w:val="uk-UA"/>
        </w:rPr>
        <w:lastRenderedPageBreak/>
        <w:t>Лабораторна робота № 2.</w:t>
      </w:r>
    </w:p>
    <w:p w14:paraId="747C16C2" w14:textId="77777777" w:rsidR="00F82284" w:rsidRPr="00F82284" w:rsidRDefault="00F82284" w:rsidP="00D23F69">
      <w:pPr>
        <w:shd w:val="clear" w:color="auto" w:fill="FFFFFF"/>
        <w:ind w:firstLine="0"/>
        <w:jc w:val="center"/>
        <w:rPr>
          <w:b/>
          <w:szCs w:val="28"/>
          <w:lang w:val="uk-UA"/>
        </w:rPr>
      </w:pPr>
      <w:r w:rsidRPr="00F82284">
        <w:rPr>
          <w:b/>
          <w:szCs w:val="28"/>
          <w:lang w:val="uk-UA"/>
        </w:rPr>
        <w:t xml:space="preserve">Моделювання мережі з топологією зірка </w:t>
      </w:r>
    </w:p>
    <w:p w14:paraId="5782165F" w14:textId="77777777" w:rsidR="00F82284" w:rsidRPr="00F82284" w:rsidRDefault="00F82284" w:rsidP="00D23F69">
      <w:pPr>
        <w:shd w:val="clear" w:color="auto" w:fill="FFFFFF"/>
        <w:ind w:firstLine="0"/>
        <w:jc w:val="center"/>
        <w:rPr>
          <w:b/>
          <w:szCs w:val="28"/>
          <w:lang w:val="uk-UA"/>
        </w:rPr>
      </w:pPr>
      <w:r w:rsidRPr="00F82284">
        <w:rPr>
          <w:b/>
          <w:szCs w:val="28"/>
          <w:lang w:val="uk-UA"/>
        </w:rPr>
        <w:t>на базі концентратора і комутатора</w:t>
      </w:r>
    </w:p>
    <w:p w14:paraId="2ED8A181" w14:textId="77777777" w:rsidR="00F82284" w:rsidRPr="00F82284" w:rsidRDefault="00F82284" w:rsidP="00D23F69">
      <w:pPr>
        <w:shd w:val="clear" w:color="auto" w:fill="FFFFFF"/>
        <w:ind w:firstLine="0"/>
        <w:jc w:val="center"/>
        <w:rPr>
          <w:b/>
          <w:szCs w:val="28"/>
          <w:lang w:val="uk-UA"/>
        </w:rPr>
      </w:pPr>
      <w:r w:rsidRPr="00F82284">
        <w:rPr>
          <w:b/>
          <w:szCs w:val="28"/>
          <w:lang w:val="uk-UA"/>
        </w:rPr>
        <w:t>Практична робота 3-1.</w:t>
      </w:r>
    </w:p>
    <w:p w14:paraId="47B8B06C" w14:textId="77777777" w:rsidR="00F82284" w:rsidRPr="00F82284" w:rsidRDefault="00F82284" w:rsidP="00D23F69">
      <w:pPr>
        <w:shd w:val="clear" w:color="auto" w:fill="FFFFFF"/>
        <w:ind w:firstLine="0"/>
        <w:jc w:val="center"/>
        <w:rPr>
          <w:b/>
          <w:szCs w:val="28"/>
          <w:lang w:val="uk-UA"/>
        </w:rPr>
      </w:pPr>
      <w:r w:rsidRPr="00F82284">
        <w:rPr>
          <w:b/>
          <w:szCs w:val="28"/>
          <w:lang w:val="uk-UA"/>
        </w:rPr>
        <w:t>Моделювання мережі з топологією зірка на базі концентратора</w:t>
      </w:r>
    </w:p>
    <w:p w14:paraId="681954F4" w14:textId="5DACC4EC" w:rsidR="0084536F" w:rsidRDefault="00104D42" w:rsidP="00D23F69">
      <w:pPr>
        <w:pStyle w:val="a3"/>
        <w:numPr>
          <w:ilvl w:val="0"/>
          <w:numId w:val="9"/>
        </w:numPr>
        <w:ind w:left="0" w:firstLine="709"/>
        <w:jc w:val="left"/>
        <w:rPr>
          <w:lang w:val="uk-UA"/>
        </w:rPr>
      </w:pPr>
      <w:r>
        <w:rPr>
          <w:lang w:val="uk-UA"/>
        </w:rPr>
        <w:t xml:space="preserve">Будуємо мережу та налаштовуємо ПК та сервер, вказуючи </w:t>
      </w:r>
      <w:r w:rsidR="00D23F69">
        <w:rPr>
          <w:lang w:val="en-US"/>
        </w:rPr>
        <w:t>IP</w:t>
      </w:r>
      <w:r w:rsidR="00D23F69" w:rsidRPr="00D23F69">
        <w:t xml:space="preserve"> </w:t>
      </w:r>
      <w:r w:rsidR="00D23F69">
        <w:rPr>
          <w:lang w:val="uk-UA"/>
        </w:rPr>
        <w:t>адреси та маски підмережі, а також залишаючи нотатки (рис. 1).</w:t>
      </w:r>
    </w:p>
    <w:p w14:paraId="433F50B3" w14:textId="4072B262" w:rsidR="00D23F69" w:rsidRDefault="00D23F69" w:rsidP="00D23F69">
      <w:pPr>
        <w:pStyle w:val="a3"/>
        <w:ind w:left="0" w:firstLine="0"/>
        <w:jc w:val="center"/>
        <w:rPr>
          <w:lang w:val="uk-UA"/>
        </w:rPr>
      </w:pPr>
      <w:r w:rsidRPr="00D23F69">
        <w:rPr>
          <w:noProof/>
          <w:lang w:val="uk-UA"/>
        </w:rPr>
        <w:drawing>
          <wp:inline distT="0" distB="0" distL="0" distR="0" wp14:anchorId="0B322ECC" wp14:editId="3753F919">
            <wp:extent cx="5940425" cy="378396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0187" cy="379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6B7C" w14:textId="4C03CE00" w:rsidR="00D23F69" w:rsidRDefault="00D23F69" w:rsidP="00D23F69">
      <w:pPr>
        <w:pStyle w:val="a3"/>
        <w:ind w:left="0" w:firstLine="0"/>
        <w:jc w:val="center"/>
        <w:rPr>
          <w:lang w:val="uk-UA"/>
        </w:rPr>
      </w:pPr>
      <w:r>
        <w:rPr>
          <w:lang w:val="uk-UA"/>
        </w:rPr>
        <w:t>Рис. 1. Побудова мережі та налаштування ПК і сервера</w:t>
      </w:r>
    </w:p>
    <w:p w14:paraId="75BE014C" w14:textId="05152025" w:rsidR="00D23F69" w:rsidRPr="00DF085F" w:rsidRDefault="00DF085F" w:rsidP="00D23F69">
      <w:pPr>
        <w:pStyle w:val="a3"/>
        <w:numPr>
          <w:ilvl w:val="0"/>
          <w:numId w:val="9"/>
        </w:numPr>
        <w:ind w:left="0" w:firstLine="709"/>
        <w:jc w:val="left"/>
        <w:rPr>
          <w:lang w:val="uk-UA"/>
        </w:rPr>
      </w:pPr>
      <w:r>
        <w:rPr>
          <w:lang w:val="uk-UA"/>
        </w:rPr>
        <w:t xml:space="preserve">Ввімкнемо режим симуляції та встановимо фільтри тільки для </w:t>
      </w:r>
      <w:r>
        <w:rPr>
          <w:lang w:val="en-US"/>
        </w:rPr>
        <w:t>ICMP</w:t>
      </w:r>
      <w:r>
        <w:rPr>
          <w:lang w:val="uk-UA"/>
        </w:rPr>
        <w:t xml:space="preserve"> (рис. 2)</w:t>
      </w:r>
      <w:r w:rsidRPr="00DF085F">
        <w:t>.</w:t>
      </w:r>
    </w:p>
    <w:p w14:paraId="63476D77" w14:textId="61E1AEDE" w:rsidR="00DF085F" w:rsidRDefault="00DF085F" w:rsidP="00DF085F">
      <w:pPr>
        <w:pStyle w:val="a3"/>
        <w:ind w:left="0" w:firstLine="0"/>
        <w:jc w:val="center"/>
        <w:rPr>
          <w:lang w:val="uk-UA"/>
        </w:rPr>
      </w:pPr>
      <w:r w:rsidRPr="00DF085F">
        <w:rPr>
          <w:noProof/>
          <w:lang w:val="uk-UA"/>
        </w:rPr>
        <w:lastRenderedPageBreak/>
        <w:drawing>
          <wp:inline distT="0" distB="0" distL="0" distR="0" wp14:anchorId="29FE7515" wp14:editId="04DE5102">
            <wp:extent cx="3138985" cy="5538938"/>
            <wp:effectExtent l="0" t="0" r="444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1653" cy="556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D5EE" w14:textId="34FB4A98" w:rsidR="00DF085F" w:rsidRPr="00DF085F" w:rsidRDefault="00DF085F" w:rsidP="00DF085F">
      <w:pPr>
        <w:pStyle w:val="a3"/>
        <w:ind w:left="0" w:firstLine="0"/>
        <w:jc w:val="center"/>
        <w:rPr>
          <w:lang w:val="uk-UA"/>
        </w:rPr>
      </w:pPr>
      <w:r>
        <w:rPr>
          <w:lang w:val="uk-UA"/>
        </w:rPr>
        <w:t>Рис. 2. Налаштування фільтрів у режимі симуляції</w:t>
      </w:r>
    </w:p>
    <w:p w14:paraId="7F0531A2" w14:textId="50C59C60" w:rsidR="00DF085F" w:rsidRDefault="00DF085F" w:rsidP="00DF085F">
      <w:pPr>
        <w:pStyle w:val="a3"/>
        <w:numPr>
          <w:ilvl w:val="0"/>
          <w:numId w:val="9"/>
        </w:numPr>
        <w:ind w:left="0" w:firstLine="709"/>
        <w:jc w:val="left"/>
        <w:rPr>
          <w:lang w:val="uk-UA"/>
        </w:rPr>
      </w:pPr>
      <w:r>
        <w:rPr>
          <w:lang w:val="uk-UA"/>
        </w:rPr>
        <w:t xml:space="preserve">За допомогою утиліти </w:t>
      </w:r>
      <w:r>
        <w:rPr>
          <w:lang w:val="en-US"/>
        </w:rPr>
        <w:t>ping</w:t>
      </w:r>
      <w:r w:rsidRPr="00DF085F">
        <w:t xml:space="preserve"> </w:t>
      </w:r>
      <w:r>
        <w:rPr>
          <w:lang w:val="uk-UA"/>
        </w:rPr>
        <w:t xml:space="preserve">відправимо запит з </w:t>
      </w:r>
      <w:r>
        <w:rPr>
          <w:lang w:val="en-US"/>
        </w:rPr>
        <w:t>PC</w:t>
      </w:r>
      <w:r w:rsidRPr="00DF085F">
        <w:t xml:space="preserve">0 </w:t>
      </w:r>
      <w:r>
        <w:rPr>
          <w:lang w:val="uk-UA"/>
        </w:rPr>
        <w:t>на сервер (рис. 3).</w:t>
      </w:r>
    </w:p>
    <w:p w14:paraId="440DDDE8" w14:textId="1C6759C8" w:rsidR="00DF085F" w:rsidRDefault="001661A4" w:rsidP="00DF085F">
      <w:pPr>
        <w:pStyle w:val="a3"/>
        <w:ind w:left="0" w:firstLine="0"/>
        <w:jc w:val="center"/>
        <w:rPr>
          <w:lang w:val="uk-UA"/>
        </w:rPr>
      </w:pPr>
      <w:r w:rsidRPr="001661A4">
        <w:rPr>
          <w:noProof/>
          <w:lang w:val="uk-UA"/>
        </w:rPr>
        <w:lastRenderedPageBreak/>
        <w:drawing>
          <wp:inline distT="0" distB="0" distL="0" distR="0" wp14:anchorId="43EC1AFB" wp14:editId="4086F24B">
            <wp:extent cx="4769893" cy="289915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6518" cy="290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4079" w14:textId="62E31565" w:rsidR="00DF085F" w:rsidRPr="001661A4" w:rsidRDefault="00DF085F" w:rsidP="00DF085F">
      <w:pPr>
        <w:pStyle w:val="a3"/>
        <w:ind w:left="0" w:firstLine="0"/>
        <w:jc w:val="center"/>
        <w:rPr>
          <w:lang w:val="uk-UA"/>
        </w:rPr>
      </w:pPr>
      <w:r>
        <w:rPr>
          <w:lang w:val="uk-UA"/>
        </w:rPr>
        <w:t xml:space="preserve">Рис. 3. </w:t>
      </w:r>
      <w:r w:rsidR="001661A4">
        <w:rPr>
          <w:lang w:val="uk-UA"/>
        </w:rPr>
        <w:t xml:space="preserve">Перевірка роботи мережі за допомогою утиліти </w:t>
      </w:r>
      <w:r w:rsidR="001661A4">
        <w:rPr>
          <w:lang w:val="en-US"/>
        </w:rPr>
        <w:t>ping</w:t>
      </w:r>
    </w:p>
    <w:p w14:paraId="5C993B7D" w14:textId="656D357F" w:rsidR="00DF085F" w:rsidRDefault="001661A4" w:rsidP="00DF085F">
      <w:pPr>
        <w:pStyle w:val="a3"/>
        <w:numPr>
          <w:ilvl w:val="0"/>
          <w:numId w:val="9"/>
        </w:numPr>
        <w:ind w:left="0" w:firstLine="709"/>
        <w:jc w:val="left"/>
        <w:rPr>
          <w:lang w:val="uk-UA"/>
        </w:rPr>
      </w:pPr>
      <w:r>
        <w:rPr>
          <w:lang w:val="uk-UA"/>
        </w:rPr>
        <w:t xml:space="preserve">Відправляємо запит з </w:t>
      </w:r>
      <w:r>
        <w:rPr>
          <w:lang w:val="en-US"/>
        </w:rPr>
        <w:t>PC</w:t>
      </w:r>
      <w:r w:rsidRPr="001661A4">
        <w:rPr>
          <w:lang w:val="uk-UA"/>
        </w:rPr>
        <w:t xml:space="preserve">3 </w:t>
      </w:r>
      <w:r>
        <w:rPr>
          <w:lang w:val="uk-UA"/>
        </w:rPr>
        <w:t xml:space="preserve">на </w:t>
      </w:r>
      <w:r>
        <w:rPr>
          <w:lang w:val="en-US"/>
        </w:rPr>
        <w:t>PC</w:t>
      </w:r>
      <w:r w:rsidRPr="001661A4">
        <w:rPr>
          <w:lang w:val="uk-UA"/>
        </w:rPr>
        <w:t xml:space="preserve">1 </w:t>
      </w:r>
      <w:r>
        <w:rPr>
          <w:lang w:val="uk-UA"/>
        </w:rPr>
        <w:t>за допомоги кнопки «</w:t>
      </w:r>
      <w:r>
        <w:rPr>
          <w:lang w:val="en-US"/>
        </w:rPr>
        <w:t>add</w:t>
      </w:r>
      <w:r w:rsidRPr="001661A4">
        <w:rPr>
          <w:lang w:val="uk-UA"/>
        </w:rPr>
        <w:t xml:space="preserve"> </w:t>
      </w:r>
      <w:r>
        <w:rPr>
          <w:lang w:val="en-US"/>
        </w:rPr>
        <w:t>simple</w:t>
      </w:r>
      <w:r w:rsidRPr="001661A4">
        <w:rPr>
          <w:lang w:val="uk-UA"/>
        </w:rPr>
        <w:t xml:space="preserve"> </w:t>
      </w:r>
      <w:r>
        <w:rPr>
          <w:lang w:val="en-US"/>
        </w:rPr>
        <w:t>PDU</w:t>
      </w:r>
      <w:r>
        <w:rPr>
          <w:lang w:val="uk-UA"/>
        </w:rPr>
        <w:t>»</w:t>
      </w:r>
      <w:r w:rsidRPr="001661A4">
        <w:rPr>
          <w:lang w:val="uk-UA"/>
        </w:rPr>
        <w:t xml:space="preserve"> </w:t>
      </w:r>
      <w:r>
        <w:rPr>
          <w:lang w:val="uk-UA"/>
        </w:rPr>
        <w:t>та отримуємо схожий результат (рис. 4).</w:t>
      </w:r>
    </w:p>
    <w:p w14:paraId="32714ECD" w14:textId="57847A91" w:rsidR="001661A4" w:rsidRPr="001661A4" w:rsidRDefault="00B04373" w:rsidP="00B04373">
      <w:pPr>
        <w:ind w:firstLine="0"/>
        <w:jc w:val="center"/>
        <w:rPr>
          <w:lang w:val="uk-UA"/>
        </w:rPr>
      </w:pPr>
      <w:r w:rsidRPr="00B04373">
        <w:rPr>
          <w:noProof/>
          <w:lang w:val="uk-UA"/>
        </w:rPr>
        <w:drawing>
          <wp:inline distT="0" distB="0" distL="0" distR="0" wp14:anchorId="105EF6ED" wp14:editId="4AA5DA46">
            <wp:extent cx="5940425" cy="27311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3E40" w14:textId="6193CADD" w:rsidR="001661A4" w:rsidRDefault="001661A4" w:rsidP="00B04373">
      <w:pPr>
        <w:ind w:firstLine="0"/>
        <w:jc w:val="center"/>
        <w:rPr>
          <w:lang w:val="uk-UA"/>
        </w:rPr>
      </w:pPr>
      <w:r w:rsidRPr="001661A4">
        <w:rPr>
          <w:lang w:val="uk-UA"/>
        </w:rPr>
        <w:t xml:space="preserve">Рис. </w:t>
      </w:r>
      <w:r>
        <w:rPr>
          <w:lang w:val="uk-UA"/>
        </w:rPr>
        <w:t>4</w:t>
      </w:r>
      <w:r w:rsidRPr="001661A4">
        <w:rPr>
          <w:lang w:val="uk-UA"/>
        </w:rPr>
        <w:t xml:space="preserve">. Перевірка роботи мережі за допомогою </w:t>
      </w:r>
      <w:r>
        <w:rPr>
          <w:lang w:val="uk-UA"/>
        </w:rPr>
        <w:t>«</w:t>
      </w:r>
      <w:r>
        <w:rPr>
          <w:lang w:val="en-US"/>
        </w:rPr>
        <w:t>add</w:t>
      </w:r>
      <w:r w:rsidRPr="001661A4">
        <w:rPr>
          <w:lang w:val="uk-UA"/>
        </w:rPr>
        <w:t xml:space="preserve"> </w:t>
      </w:r>
      <w:r>
        <w:rPr>
          <w:lang w:val="en-US"/>
        </w:rPr>
        <w:t>simple</w:t>
      </w:r>
      <w:r w:rsidRPr="001661A4">
        <w:rPr>
          <w:lang w:val="uk-UA"/>
        </w:rPr>
        <w:t xml:space="preserve"> </w:t>
      </w:r>
      <w:r>
        <w:rPr>
          <w:lang w:val="en-US"/>
        </w:rPr>
        <w:t>PDU</w:t>
      </w:r>
      <w:r>
        <w:rPr>
          <w:lang w:val="uk-UA"/>
        </w:rPr>
        <w:t>»</w:t>
      </w:r>
    </w:p>
    <w:p w14:paraId="591DD329" w14:textId="7DDA5EEB" w:rsidR="00EE2572" w:rsidRDefault="00517D20" w:rsidP="006508D4">
      <w:pPr>
        <w:pStyle w:val="a3"/>
        <w:ind w:left="0"/>
        <w:jc w:val="left"/>
        <w:rPr>
          <w:lang w:val="uk-UA"/>
        </w:rPr>
      </w:pPr>
      <w:r>
        <w:rPr>
          <w:lang w:val="uk-UA"/>
        </w:rPr>
        <w:t>Висновки:</w:t>
      </w:r>
      <w:r w:rsidR="001804C1">
        <w:rPr>
          <w:lang w:val="uk-UA"/>
        </w:rPr>
        <w:t xml:space="preserve"> в межах цієї практичної роботи я ознайомився з топологією зірка на базі концентратора та протестував таку мережу кількома способами у режимі симуляції.</w:t>
      </w:r>
      <w:r w:rsidR="00EE2572">
        <w:rPr>
          <w:lang w:val="uk-UA"/>
        </w:rPr>
        <w:br w:type="page"/>
      </w:r>
    </w:p>
    <w:p w14:paraId="711B5F5C" w14:textId="77777777" w:rsidR="00EE2572" w:rsidRPr="00EE2572" w:rsidRDefault="00EE2572" w:rsidP="00DA5430">
      <w:pPr>
        <w:shd w:val="clear" w:color="auto" w:fill="FFFFFF"/>
        <w:ind w:firstLine="0"/>
        <w:jc w:val="center"/>
        <w:rPr>
          <w:rFonts w:eastAsia="Times New Roman"/>
          <w:b/>
          <w:bCs/>
          <w:color w:val="000000"/>
          <w:szCs w:val="28"/>
          <w:lang w:val="uk-UA" w:eastAsia="uk-UA"/>
        </w:rPr>
      </w:pPr>
      <w:r w:rsidRPr="00EE2572">
        <w:rPr>
          <w:rFonts w:eastAsia="Times New Roman"/>
          <w:b/>
          <w:bCs/>
          <w:color w:val="000000"/>
          <w:szCs w:val="28"/>
          <w:lang w:val="uk-UA" w:eastAsia="uk-UA"/>
        </w:rPr>
        <w:lastRenderedPageBreak/>
        <w:t>Практична робота 4-1.</w:t>
      </w:r>
    </w:p>
    <w:p w14:paraId="422633C0" w14:textId="77777777" w:rsidR="00EE2572" w:rsidRPr="00EE2572" w:rsidRDefault="00EE2572" w:rsidP="00DA5430">
      <w:pPr>
        <w:shd w:val="clear" w:color="auto" w:fill="FFFFFF"/>
        <w:ind w:firstLine="0"/>
        <w:jc w:val="center"/>
        <w:rPr>
          <w:rFonts w:eastAsia="Times New Roman"/>
          <w:b/>
          <w:bCs/>
          <w:color w:val="000000"/>
          <w:szCs w:val="28"/>
          <w:lang w:val="uk-UA" w:eastAsia="uk-UA"/>
        </w:rPr>
      </w:pPr>
      <w:r w:rsidRPr="00EE2572">
        <w:rPr>
          <w:rFonts w:eastAsia="Times New Roman"/>
          <w:b/>
          <w:bCs/>
          <w:color w:val="000000"/>
          <w:szCs w:val="28"/>
          <w:lang w:val="uk-UA" w:eastAsia="uk-UA"/>
        </w:rPr>
        <w:t>Моделювання мережі з топологією зірка на базі комутатора</w:t>
      </w:r>
    </w:p>
    <w:p w14:paraId="66109B12" w14:textId="64073019" w:rsidR="00DA5430" w:rsidRPr="00DA5430" w:rsidRDefault="00DA5430" w:rsidP="00DA5430">
      <w:pPr>
        <w:pStyle w:val="a3"/>
        <w:numPr>
          <w:ilvl w:val="0"/>
          <w:numId w:val="10"/>
        </w:numPr>
        <w:ind w:left="0" w:firstLine="709"/>
        <w:jc w:val="left"/>
        <w:rPr>
          <w:szCs w:val="28"/>
        </w:rPr>
      </w:pPr>
      <w:r>
        <w:rPr>
          <w:szCs w:val="28"/>
          <w:lang w:val="uk-UA"/>
        </w:rPr>
        <w:t>Побудуємо мережу з використанням комутатора 29</w:t>
      </w:r>
      <w:r w:rsidR="00435222" w:rsidRPr="00435222">
        <w:rPr>
          <w:szCs w:val="28"/>
        </w:rPr>
        <w:t>6</w:t>
      </w:r>
      <w:r>
        <w:rPr>
          <w:szCs w:val="28"/>
          <w:lang w:val="uk-UA"/>
        </w:rPr>
        <w:t>0 (рис. 5).</w:t>
      </w:r>
    </w:p>
    <w:p w14:paraId="3ABFEBE5" w14:textId="3EAA02BD" w:rsidR="00DA5430" w:rsidRPr="000F3B32" w:rsidRDefault="000F3B32" w:rsidP="00435222">
      <w:pPr>
        <w:pStyle w:val="a3"/>
        <w:ind w:left="0" w:firstLine="0"/>
        <w:jc w:val="center"/>
        <w:rPr>
          <w:szCs w:val="28"/>
          <w:lang w:val="en-US"/>
        </w:rPr>
      </w:pPr>
      <w:r w:rsidRPr="000F3B32">
        <w:rPr>
          <w:szCs w:val="28"/>
          <w:lang w:val="en-US"/>
        </w:rPr>
        <w:drawing>
          <wp:inline distT="0" distB="0" distL="0" distR="0" wp14:anchorId="1B37D139" wp14:editId="0C461068">
            <wp:extent cx="5940425" cy="2847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E7EB" w14:textId="66F851AF" w:rsidR="00DA5430" w:rsidRPr="00DA5430" w:rsidRDefault="00DA5430" w:rsidP="00435222">
      <w:pPr>
        <w:pStyle w:val="a3"/>
        <w:ind w:left="0"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Рис. 5. Мережа на базі комутатора 29</w:t>
      </w:r>
      <w:r w:rsidR="00435222">
        <w:rPr>
          <w:szCs w:val="28"/>
          <w:lang w:val="en-US"/>
        </w:rPr>
        <w:t>6</w:t>
      </w:r>
      <w:r>
        <w:rPr>
          <w:szCs w:val="28"/>
          <w:lang w:val="uk-UA"/>
        </w:rPr>
        <w:t>0</w:t>
      </w:r>
    </w:p>
    <w:p w14:paraId="05E4E01E" w14:textId="3D784705" w:rsidR="00F41B59" w:rsidRPr="006508D4" w:rsidRDefault="00F41B59" w:rsidP="00F41B59">
      <w:pPr>
        <w:pStyle w:val="a3"/>
        <w:numPr>
          <w:ilvl w:val="0"/>
          <w:numId w:val="10"/>
        </w:numPr>
        <w:ind w:left="0" w:firstLine="709"/>
        <w:rPr>
          <w:szCs w:val="28"/>
        </w:rPr>
      </w:pPr>
      <w:r>
        <w:rPr>
          <w:szCs w:val="28"/>
          <w:lang w:val="uk-UA"/>
        </w:rPr>
        <w:t>Тестуємо за допомогою двох способів (рис. 6 та рис. 7) і бачимо, що коли запит приходить до концентратора, то він надсилає його усім «сусідам» (рис. 8), а комутатор – тільки одному (рис. 9).</w:t>
      </w:r>
    </w:p>
    <w:p w14:paraId="2BEB777E" w14:textId="59B2E65C" w:rsidR="006508D4" w:rsidRDefault="00287C0B" w:rsidP="006508D4">
      <w:pPr>
        <w:pStyle w:val="a3"/>
        <w:ind w:left="0" w:firstLine="0"/>
        <w:jc w:val="center"/>
        <w:rPr>
          <w:szCs w:val="28"/>
          <w:lang w:val="uk-UA"/>
        </w:rPr>
      </w:pPr>
      <w:r w:rsidRPr="00287C0B">
        <w:rPr>
          <w:szCs w:val="28"/>
          <w:lang w:val="uk-UA"/>
        </w:rPr>
        <w:drawing>
          <wp:inline distT="0" distB="0" distL="0" distR="0" wp14:anchorId="3F3C4C29" wp14:editId="55B880DE">
            <wp:extent cx="5940425" cy="3644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6927" w14:textId="267E83C6" w:rsidR="006508D4" w:rsidRPr="00287C0B" w:rsidRDefault="006508D4" w:rsidP="006508D4">
      <w:pPr>
        <w:pStyle w:val="a3"/>
        <w:ind w:left="0" w:firstLine="0"/>
        <w:jc w:val="center"/>
        <w:rPr>
          <w:szCs w:val="28"/>
        </w:rPr>
      </w:pPr>
      <w:r>
        <w:rPr>
          <w:szCs w:val="28"/>
          <w:lang w:val="uk-UA"/>
        </w:rPr>
        <w:t xml:space="preserve">Рис. 6. </w:t>
      </w:r>
      <w:r w:rsidR="00287C0B">
        <w:rPr>
          <w:szCs w:val="28"/>
          <w:lang w:val="uk-UA"/>
        </w:rPr>
        <w:t xml:space="preserve">Тестування мережі на базі </w:t>
      </w:r>
      <w:r w:rsidR="00F62344">
        <w:rPr>
          <w:szCs w:val="28"/>
          <w:lang w:val="uk-UA"/>
        </w:rPr>
        <w:t>комутатора</w:t>
      </w:r>
      <w:r w:rsidR="00287C0B">
        <w:rPr>
          <w:szCs w:val="28"/>
          <w:lang w:val="uk-UA"/>
        </w:rPr>
        <w:t xml:space="preserve"> за допомогою утиліти </w:t>
      </w:r>
      <w:r w:rsidR="00287C0B">
        <w:rPr>
          <w:szCs w:val="28"/>
          <w:lang w:val="en-US"/>
        </w:rPr>
        <w:t>ping</w:t>
      </w:r>
    </w:p>
    <w:p w14:paraId="46EF394B" w14:textId="59BCC51C" w:rsidR="006508D4" w:rsidRDefault="00F1426D" w:rsidP="006508D4">
      <w:pPr>
        <w:pStyle w:val="a3"/>
        <w:ind w:left="0" w:firstLine="0"/>
        <w:jc w:val="center"/>
        <w:rPr>
          <w:szCs w:val="28"/>
          <w:lang w:val="uk-UA"/>
        </w:rPr>
      </w:pPr>
      <w:r w:rsidRPr="00F1426D">
        <w:rPr>
          <w:szCs w:val="28"/>
          <w:lang w:val="uk-UA"/>
        </w:rPr>
        <w:lastRenderedPageBreak/>
        <w:drawing>
          <wp:inline distT="0" distB="0" distL="0" distR="0" wp14:anchorId="39E29AC4" wp14:editId="32897614">
            <wp:extent cx="5940425" cy="37452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1B75" w14:textId="11434C4F" w:rsidR="006508D4" w:rsidRPr="00F1426D" w:rsidRDefault="006508D4" w:rsidP="006508D4">
      <w:pPr>
        <w:pStyle w:val="a3"/>
        <w:ind w:left="0" w:firstLine="0"/>
        <w:jc w:val="center"/>
        <w:rPr>
          <w:szCs w:val="28"/>
          <w:lang w:val="en-US"/>
        </w:rPr>
      </w:pPr>
      <w:r>
        <w:rPr>
          <w:szCs w:val="28"/>
          <w:lang w:val="uk-UA"/>
        </w:rPr>
        <w:t xml:space="preserve">Рис. </w:t>
      </w:r>
      <w:r>
        <w:rPr>
          <w:szCs w:val="28"/>
          <w:lang w:val="uk-UA"/>
        </w:rPr>
        <w:t>7</w:t>
      </w:r>
      <w:r>
        <w:rPr>
          <w:szCs w:val="28"/>
          <w:lang w:val="uk-UA"/>
        </w:rPr>
        <w:t xml:space="preserve">. </w:t>
      </w:r>
      <w:r w:rsidR="00F1426D">
        <w:rPr>
          <w:szCs w:val="28"/>
          <w:lang w:val="uk-UA"/>
        </w:rPr>
        <w:t xml:space="preserve">Тестування мережі на базі </w:t>
      </w:r>
      <w:r w:rsidR="00F62344">
        <w:rPr>
          <w:szCs w:val="28"/>
          <w:lang w:val="uk-UA"/>
        </w:rPr>
        <w:t>комутатора</w:t>
      </w:r>
      <w:r w:rsidR="00F1426D">
        <w:rPr>
          <w:szCs w:val="28"/>
          <w:lang w:val="uk-UA"/>
        </w:rPr>
        <w:t xml:space="preserve"> за допомогою </w:t>
      </w:r>
      <w:r w:rsidR="00F1426D">
        <w:rPr>
          <w:szCs w:val="28"/>
          <w:lang w:val="en-US"/>
        </w:rPr>
        <w:t>“add simple PDU”</w:t>
      </w:r>
    </w:p>
    <w:p w14:paraId="5CEC879D" w14:textId="148FD3AE" w:rsidR="006508D4" w:rsidRDefault="00F62344" w:rsidP="006508D4">
      <w:pPr>
        <w:pStyle w:val="a3"/>
        <w:ind w:left="0" w:firstLine="0"/>
        <w:jc w:val="center"/>
        <w:rPr>
          <w:szCs w:val="28"/>
          <w:lang w:val="uk-UA"/>
        </w:rPr>
      </w:pPr>
      <w:r w:rsidRPr="00F62344">
        <w:rPr>
          <w:szCs w:val="28"/>
          <w:lang w:val="uk-UA"/>
        </w:rPr>
        <w:drawing>
          <wp:inline distT="0" distB="0" distL="0" distR="0" wp14:anchorId="6CB86E95" wp14:editId="51217777">
            <wp:extent cx="5940425" cy="37471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35DB" w14:textId="218C76F6" w:rsidR="006508D4" w:rsidRPr="00F62344" w:rsidRDefault="006508D4" w:rsidP="006508D4">
      <w:pPr>
        <w:pStyle w:val="a3"/>
        <w:ind w:left="0"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Рис. </w:t>
      </w:r>
      <w:r>
        <w:rPr>
          <w:szCs w:val="28"/>
          <w:lang w:val="uk-UA"/>
        </w:rPr>
        <w:t>8</w:t>
      </w:r>
      <w:r>
        <w:rPr>
          <w:szCs w:val="28"/>
          <w:lang w:val="uk-UA"/>
        </w:rPr>
        <w:t xml:space="preserve">. </w:t>
      </w:r>
      <w:r w:rsidR="00F62344">
        <w:rPr>
          <w:szCs w:val="28"/>
          <w:lang w:val="uk-UA"/>
        </w:rPr>
        <w:t>Концентратор відправляє пакет усім ПК</w:t>
      </w:r>
    </w:p>
    <w:p w14:paraId="2D5C52A9" w14:textId="51BE80B4" w:rsidR="006508D4" w:rsidRDefault="00C770D4" w:rsidP="006508D4">
      <w:pPr>
        <w:pStyle w:val="a3"/>
        <w:ind w:left="0" w:firstLine="0"/>
        <w:jc w:val="center"/>
        <w:rPr>
          <w:szCs w:val="28"/>
          <w:lang w:val="uk-UA"/>
        </w:rPr>
      </w:pPr>
      <w:r w:rsidRPr="00C770D4">
        <w:rPr>
          <w:szCs w:val="28"/>
          <w:lang w:val="uk-UA"/>
        </w:rPr>
        <w:lastRenderedPageBreak/>
        <w:drawing>
          <wp:inline distT="0" distB="0" distL="0" distR="0" wp14:anchorId="145C599A" wp14:editId="2578813B">
            <wp:extent cx="5940425" cy="35839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964F" w14:textId="3C613AF9" w:rsidR="006508D4" w:rsidRDefault="006508D4" w:rsidP="006508D4">
      <w:pPr>
        <w:pStyle w:val="a3"/>
        <w:ind w:left="0"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Рис. </w:t>
      </w:r>
      <w:r>
        <w:rPr>
          <w:szCs w:val="28"/>
          <w:lang w:val="uk-UA"/>
        </w:rPr>
        <w:t>9</w:t>
      </w:r>
      <w:r>
        <w:rPr>
          <w:szCs w:val="28"/>
          <w:lang w:val="uk-UA"/>
        </w:rPr>
        <w:t xml:space="preserve">. </w:t>
      </w:r>
      <w:r w:rsidR="00C770D4">
        <w:rPr>
          <w:szCs w:val="28"/>
          <w:lang w:val="uk-UA"/>
        </w:rPr>
        <w:t>Комутатор відправляє пакет лише одному ПК</w:t>
      </w:r>
    </w:p>
    <w:p w14:paraId="2AA4E291" w14:textId="1E89ECC9" w:rsidR="00E54DAF" w:rsidRDefault="00E54DAF" w:rsidP="00E54DAF">
      <w:pPr>
        <w:pStyle w:val="a3"/>
        <w:ind w:left="0"/>
        <w:rPr>
          <w:szCs w:val="28"/>
          <w:lang w:val="uk-UA"/>
        </w:rPr>
      </w:pPr>
      <w:r>
        <w:rPr>
          <w:szCs w:val="28"/>
          <w:lang w:val="uk-UA"/>
        </w:rPr>
        <w:t>Висновки: під час виконання практичної роботи ознайомився з принципом роботи комутатора та перевірив роботу мережі на його базі за допомогою декількох способів у режимі симуляції.</w:t>
      </w:r>
    </w:p>
    <w:p w14:paraId="2C4D96BD" w14:textId="77777777" w:rsidR="00E54DAF" w:rsidRDefault="00E54DAF">
      <w:pPr>
        <w:spacing w:line="259" w:lineRule="auto"/>
        <w:ind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1E1E480F" w14:textId="77777777" w:rsidR="00E54DAF" w:rsidRPr="00E54DAF" w:rsidRDefault="00E54DAF" w:rsidP="00E54DAF">
      <w:pPr>
        <w:shd w:val="clear" w:color="auto" w:fill="FFFFFF"/>
        <w:ind w:firstLine="0"/>
        <w:jc w:val="center"/>
        <w:rPr>
          <w:rFonts w:eastAsia="Times New Roman"/>
          <w:b/>
          <w:bCs/>
          <w:color w:val="000000"/>
          <w:szCs w:val="28"/>
          <w:lang w:val="uk-UA" w:eastAsia="uk-UA"/>
        </w:rPr>
      </w:pPr>
      <w:r w:rsidRPr="00E54DAF">
        <w:rPr>
          <w:rFonts w:eastAsia="Times New Roman"/>
          <w:b/>
          <w:bCs/>
          <w:color w:val="000000"/>
          <w:szCs w:val="28"/>
          <w:lang w:val="uk-UA" w:eastAsia="uk-UA"/>
        </w:rPr>
        <w:lastRenderedPageBreak/>
        <w:t>Практична робота 4-2.</w:t>
      </w:r>
    </w:p>
    <w:p w14:paraId="0ABF2CFC" w14:textId="77777777" w:rsidR="00E54DAF" w:rsidRPr="00E54DAF" w:rsidRDefault="00E54DAF" w:rsidP="00E54DAF">
      <w:pPr>
        <w:shd w:val="clear" w:color="auto" w:fill="FFFFFF"/>
        <w:ind w:firstLine="0"/>
        <w:jc w:val="center"/>
        <w:rPr>
          <w:rFonts w:eastAsia="Times New Roman"/>
          <w:b/>
          <w:bCs/>
          <w:color w:val="000000"/>
          <w:szCs w:val="28"/>
          <w:lang w:val="uk-UA" w:eastAsia="uk-UA"/>
        </w:rPr>
      </w:pPr>
      <w:r w:rsidRPr="00E54DAF">
        <w:rPr>
          <w:rFonts w:eastAsia="Times New Roman"/>
          <w:b/>
          <w:bCs/>
          <w:color w:val="000000"/>
          <w:szCs w:val="28"/>
          <w:lang w:val="uk-UA" w:eastAsia="uk-UA"/>
        </w:rPr>
        <w:t>Дослідження якості передачі трафіку по мережі</w:t>
      </w:r>
    </w:p>
    <w:p w14:paraId="2DBF4A16" w14:textId="77777777" w:rsidR="00E54DAF" w:rsidRPr="00E54DAF" w:rsidRDefault="00E54DAF" w:rsidP="00E54DAF">
      <w:pPr>
        <w:pStyle w:val="a3"/>
        <w:ind w:left="0"/>
        <w:rPr>
          <w:szCs w:val="28"/>
          <w:lang w:val="uk-UA"/>
        </w:rPr>
      </w:pPr>
    </w:p>
    <w:sectPr w:rsidR="00E54DAF" w:rsidRPr="00E54DAF" w:rsidSect="00A87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67C6"/>
    <w:multiLevelType w:val="hybridMultilevel"/>
    <w:tmpl w:val="9F4EFE64"/>
    <w:lvl w:ilvl="0" w:tplc="30EC48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A935A8"/>
    <w:multiLevelType w:val="hybridMultilevel"/>
    <w:tmpl w:val="CE60CB46"/>
    <w:lvl w:ilvl="0" w:tplc="490A9A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4524B4"/>
    <w:multiLevelType w:val="hybridMultilevel"/>
    <w:tmpl w:val="848A30DC"/>
    <w:lvl w:ilvl="0" w:tplc="058658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7571B39"/>
    <w:multiLevelType w:val="hybridMultilevel"/>
    <w:tmpl w:val="1CDA40AC"/>
    <w:lvl w:ilvl="0" w:tplc="92508078">
      <w:start w:val="1"/>
      <w:numFmt w:val="decimal"/>
      <w:pStyle w:val="1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0F56DF"/>
    <w:multiLevelType w:val="hybridMultilevel"/>
    <w:tmpl w:val="EB803250"/>
    <w:lvl w:ilvl="0" w:tplc="61FC7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E266FB5"/>
    <w:multiLevelType w:val="hybridMultilevel"/>
    <w:tmpl w:val="57E67318"/>
    <w:lvl w:ilvl="0" w:tplc="E6E800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1"/>
  </w:num>
  <w:num w:numId="7">
    <w:abstractNumId w:val="5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E1"/>
    <w:rsid w:val="00002D1F"/>
    <w:rsid w:val="0006158C"/>
    <w:rsid w:val="000B6E3E"/>
    <w:rsid w:val="000D46E1"/>
    <w:rsid w:val="000F3B32"/>
    <w:rsid w:val="00104D42"/>
    <w:rsid w:val="001258F9"/>
    <w:rsid w:val="001661A4"/>
    <w:rsid w:val="001804C1"/>
    <w:rsid w:val="00192DAD"/>
    <w:rsid w:val="001B658E"/>
    <w:rsid w:val="002579C7"/>
    <w:rsid w:val="00287C0B"/>
    <w:rsid w:val="00365ED5"/>
    <w:rsid w:val="00414269"/>
    <w:rsid w:val="00435222"/>
    <w:rsid w:val="00517D20"/>
    <w:rsid w:val="005A7107"/>
    <w:rsid w:val="006508D4"/>
    <w:rsid w:val="006964BC"/>
    <w:rsid w:val="006C39E6"/>
    <w:rsid w:val="00746960"/>
    <w:rsid w:val="007C60A0"/>
    <w:rsid w:val="007E1DA9"/>
    <w:rsid w:val="0084536F"/>
    <w:rsid w:val="008664C8"/>
    <w:rsid w:val="00886E10"/>
    <w:rsid w:val="008B0B34"/>
    <w:rsid w:val="00955572"/>
    <w:rsid w:val="009730EB"/>
    <w:rsid w:val="009B0313"/>
    <w:rsid w:val="009B5D55"/>
    <w:rsid w:val="009E6F03"/>
    <w:rsid w:val="00A00220"/>
    <w:rsid w:val="00A756EC"/>
    <w:rsid w:val="00A87E6F"/>
    <w:rsid w:val="00AD4B3E"/>
    <w:rsid w:val="00AF60FD"/>
    <w:rsid w:val="00AF6125"/>
    <w:rsid w:val="00B04373"/>
    <w:rsid w:val="00B527CB"/>
    <w:rsid w:val="00BE4BCC"/>
    <w:rsid w:val="00BF0D4A"/>
    <w:rsid w:val="00C250AC"/>
    <w:rsid w:val="00C770D4"/>
    <w:rsid w:val="00C9435B"/>
    <w:rsid w:val="00D23F69"/>
    <w:rsid w:val="00DA0BFB"/>
    <w:rsid w:val="00DA5430"/>
    <w:rsid w:val="00DF085F"/>
    <w:rsid w:val="00E27E5C"/>
    <w:rsid w:val="00E54DAF"/>
    <w:rsid w:val="00EE2572"/>
    <w:rsid w:val="00F1426D"/>
    <w:rsid w:val="00F41B59"/>
    <w:rsid w:val="00F422E1"/>
    <w:rsid w:val="00F62344"/>
    <w:rsid w:val="00F7460C"/>
    <w:rsid w:val="00F82284"/>
    <w:rsid w:val="00FE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03D3E"/>
  <w15:chartTrackingRefBased/>
  <w15:docId w15:val="{2E4E9E35-2D13-48F1-84F5-EFC3455A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70D"/>
    <w:pPr>
      <w:spacing w:line="360" w:lineRule="auto"/>
      <w:ind w:firstLine="709"/>
      <w:jc w:val="both"/>
    </w:pPr>
    <w:rPr>
      <w:rFonts w:ascii="Times New Roman" w:hAnsi="Times New Roman"/>
      <w:sz w:val="28"/>
      <w:lang w:val="ru-UA"/>
    </w:rPr>
  </w:style>
  <w:style w:type="paragraph" w:styleId="10">
    <w:name w:val="heading 1"/>
    <w:basedOn w:val="a"/>
    <w:next w:val="a"/>
    <w:link w:val="11"/>
    <w:uiPriority w:val="9"/>
    <w:qFormat/>
    <w:rsid w:val="00B527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7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Кастом1"/>
    <w:basedOn w:val="10"/>
    <w:link w:val="12"/>
    <w:qFormat/>
    <w:rsid w:val="00B527CB"/>
    <w:pPr>
      <w:numPr>
        <w:numId w:val="2"/>
      </w:numPr>
      <w:ind w:left="0" w:firstLine="709"/>
    </w:pPr>
    <w:rPr>
      <w:rFonts w:ascii="Times New Roman" w:hAnsi="Times New Roman"/>
      <w:b/>
      <w:bCs/>
      <w:color w:val="000000" w:themeColor="text1"/>
      <w:lang w:val="en-US"/>
    </w:rPr>
  </w:style>
  <w:style w:type="character" w:customStyle="1" w:styleId="12">
    <w:name w:val="Кастом1 Знак"/>
    <w:basedOn w:val="a0"/>
    <w:link w:val="1"/>
    <w:rsid w:val="00B527CB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B527CB"/>
    <w:pPr>
      <w:spacing w:after="0"/>
      <w:ind w:left="720"/>
      <w:contextualSpacing/>
    </w:pPr>
    <w:rPr>
      <w:lang w:val="ru-RU"/>
    </w:rPr>
  </w:style>
  <w:style w:type="paragraph" w:customStyle="1" w:styleId="21">
    <w:name w:val="Кастом2"/>
    <w:basedOn w:val="2"/>
    <w:link w:val="22"/>
    <w:qFormat/>
    <w:rsid w:val="00B527CB"/>
    <w:pPr>
      <w:spacing w:before="0"/>
    </w:pPr>
    <w:rPr>
      <w:rFonts w:ascii="Times New Roman" w:hAnsi="Times New Roman"/>
      <w:b/>
      <w:sz w:val="28"/>
    </w:rPr>
  </w:style>
  <w:style w:type="character" w:customStyle="1" w:styleId="22">
    <w:name w:val="Кастом2 Знак"/>
    <w:basedOn w:val="20"/>
    <w:link w:val="21"/>
    <w:rsid w:val="00B527CB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B527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B52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1388</Words>
  <Characters>792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Pashkovskyi</dc:creator>
  <cp:keywords/>
  <dc:description/>
  <cp:lastModifiedBy>Yevhenii Pashkovskyi</cp:lastModifiedBy>
  <cp:revision>50</cp:revision>
  <dcterms:created xsi:type="dcterms:W3CDTF">2023-10-05T21:47:00Z</dcterms:created>
  <dcterms:modified xsi:type="dcterms:W3CDTF">2023-10-06T02:15:00Z</dcterms:modified>
</cp:coreProperties>
</file>