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/>
        </w:tc>
        <w:tc>
          <w:tcPr>
            <w:tcW w:type="dxa" w:w="5270"/>
          </w:tcPr>
          <w:p>
            <w:pPr>
              <w:spacing w:after="0" w:line="240" w:lineRule="auto"/>
              <w:jc w:val="right"/>
            </w:pPr>
            <w:r>
              <w:rPr>
                <w:b/>
                <w:sz w:val="16"/>
              </w:rPr>
              <w:t>ЗАТВЕРДЖУЮ</w:t>
            </w:r>
          </w:p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Заступник директора з навчальної роботи</w:t>
            </w:r>
          </w:p>
          <w:p>
            <w:pPr>
              <w:spacing w:after="0" w:line="240" w:lineRule="auto"/>
              <w:jc w:val="right"/>
            </w:pPr>
            <w:r>
              <w:rPr>
                <w:sz w:val="16"/>
              </w:rPr>
              <w:t>Балдич Л. В.</w:t>
            </w:r>
          </w:p>
        </w:tc>
      </w:tr>
    </w:tbl>
    <w:p>
      <w:pPr>
        <w:spacing w:after="60" w:line="240" w:lineRule="auto"/>
        <w:jc w:val="center"/>
      </w:pPr>
      <w:r>
        <w:rPr>
          <w:b/>
          <w:sz w:val="30"/>
        </w:rPr>
        <w:t>Зміни до розкладу занять</w:t>
      </w:r>
    </w:p>
    <w:p>
      <w:pPr>
        <w:spacing w:after="60" w:line="240" w:lineRule="auto"/>
        <w:jc w:val="center"/>
      </w:pPr>
      <w:r>
        <w:rPr>
          <w:b/>
          <w:sz w:val="30"/>
        </w:rPr>
        <w:t>на 18 листопада, вівторок</w:t>
        <w:br/>
        <w:t>навчання за чисельником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0" w:type="auto"/>
      </w:tblPr>
      <w:tblGrid>
        <w:gridCol w:w="850"/>
        <w:gridCol w:w="567"/>
        <w:gridCol w:w="3685"/>
        <w:gridCol w:w="850"/>
        <w:gridCol w:w="567"/>
        <w:gridCol w:w="3685"/>
      </w:tblGrid>
      <w:tr>
        <w:tc>
          <w:tcPr>
            <w:tcW w:type="dxa" w:w="10542"/>
            <w:tcW w:w="850" w:type="dxa"/>
            <w:gridSpan w:val="6"/>
            <w:vAlign w:val="center"/>
            <w:shd w:fill="D3D3D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Загальноосвітньої підготовки</w:t>
            </w:r>
          </w:p>
        </w:tc>
      </w:tr>
      <w:tr>
        <w:tc>
          <w:tcPr>
            <w:tcW w:type="dxa" w:w="1757"/>
            <w:tcW w:w="850" w:type="dxa"/>
            <w:vAlign w:val="center"/>
            <w:tcBorders>
              <w:top w:val="nil"/>
              <w:bottom w:val="nil"/>
              <w:left w:val="single" w:sz="4" w:space="0" w:color="000000"/>
              <w:right w:val="nil"/>
            </w:tcBorders>
            <w:tcBorders>
              <w:top w:val="nil"/>
              <w:bottom w:val="single" w:sz="4" w:space="0" w:color="000000"/>
              <w:left w:val="single" w:sz="4" w:space="0" w:color="000000"/>
              <w:right w:val="nil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757"/>
            <w:tcW w:w="567" w:type="dxa"/>
            <w:vAlign w:val="center"/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single" w:sz="4" w:space="0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757"/>
            <w:tcW w:w="3685" w:type="dxa"/>
            <w:vAlign w:val="center"/>
            <w:tcBorders>
              <w:top w:val="nil"/>
              <w:bottom w:val="nil"/>
              <w:left w:val="nil"/>
              <w:right w:val="single" w:sz="4" w:space="0" w:color="000000"/>
            </w:tcBorders>
            <w:tcBorders>
              <w:top w:val="nil"/>
              <w:bottom w:val="single" w:sz="4" w:space="0" w:color="000000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757"/>
            <w:tcW w:w="850" w:type="dxa"/>
            <w:vAlign w:val="center"/>
            <w:tcBorders>
              <w:top w:val="nil"/>
              <w:bottom w:val="nil"/>
              <w:left w:val="single" w:sz="4" w:space="0" w:color="000000"/>
              <w:right w:val="nil"/>
            </w:tcBorders>
            <w:tcBorders>
              <w:top w:val="nil"/>
              <w:bottom w:val="single" w:sz="4" w:space="0" w:color="000000"/>
              <w:left w:val="single" w:sz="4" w:space="0" w:color="000000"/>
              <w:right w:val="nil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757"/>
            <w:tcW w:w="567" w:type="dxa"/>
            <w:vAlign w:val="center"/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single" w:sz="4" w:space="0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757"/>
            <w:tcW w:w="3685" w:type="dxa"/>
            <w:vAlign w:val="center"/>
            <w:tcBorders>
              <w:top w:val="nil"/>
              <w:bottom w:val="nil"/>
              <w:left w:val="nil"/>
              <w:right w:val="single" w:sz="4" w:space="0" w:color="000000"/>
            </w:tcBorders>
            <w:tcBorders>
              <w:top w:val="nil"/>
              <w:bottom w:val="single" w:sz="4" w:space="0" w:color="000000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5271"/>
            <w:tcW w:w="850" w:type="dxa"/>
            <w:gridSpan w:val="3"/>
            <w:vAlign w:val="center"/>
            <w:shd w:fill="D3D3D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Економічне</w:t>
            </w:r>
          </w:p>
        </w:tc>
        <w:tc>
          <w:tcPr>
            <w:tcW w:type="dxa" w:w="5271"/>
            <w:tcW w:w="850" w:type="dxa"/>
            <w:gridSpan w:val="3"/>
            <w:vAlign w:val="center"/>
            <w:shd w:fill="D3D3D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Інформаційних тех</w:t>
            </w:r>
          </w:p>
        </w:tc>
      </w:tr>
      <w:tr>
        <w:tc>
          <w:tcPr>
            <w:tcW w:type="dxa" w:w="1757"/>
            <w:tcW w:w="850" w:type="dxa"/>
            <w:vAlign w:val="center"/>
            <w:tcBorders>
              <w:top w:val="nil"/>
              <w:bottom w:val="nil"/>
              <w:left w:val="single" w:sz="4" w:space="0" w:color="000000"/>
              <w:right w:val="single" w:sz="4" w:space="0" w:color="000000"/>
            </w:tcBorders>
            <w:tcBorders>
              <w:top w:val="nil"/>
              <w:bottom w:val="single" w:sz="4" w:space="0" w:color="000000"/>
              <w:left w:val="single" w:sz="4" w:space="0" w:color="000000"/>
              <w:right w:val="nil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757"/>
            <w:tcW w:w="567" w:type="dxa"/>
            <w:vAlign w:val="center"/>
            <w:tcBorders>
              <w:top w:val="nil"/>
              <w:bottom w:val="nil"/>
              <w:left w:val="nil"/>
              <w:right w:val="single" w:sz="4" w:space="0" w:color="000000"/>
            </w:tcBorders>
            <w:tcBorders>
              <w:top w:val="nil"/>
              <w:bottom w:val="single" w:sz="4" w:space="0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757"/>
            <w:tcW w:w="3685" w:type="dxa"/>
            <w:vAlign w:val="center"/>
            <w:tcBorders>
              <w:top w:val="nil"/>
              <w:bottom w:val="nil"/>
              <w:left w:val="nil"/>
              <w:right w:val="single" w:sz="4" w:space="0" w:color="000000"/>
            </w:tcBorders>
            <w:tcBorders>
              <w:top w:val="nil"/>
              <w:bottom w:val="single" w:sz="4" w:space="0" w:color="000000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757"/>
            <w:tcW w:w="850" w:type="dxa"/>
            <w:vAlign w:val="center"/>
            <w:tcBorders>
              <w:top w:val="nil"/>
              <w:bottom w:val="nil"/>
              <w:left w:val="single" w:sz="4" w:space="0" w:color="000000"/>
              <w:right w:val="single" w:sz="4" w:space="0" w:color="000000"/>
            </w:tcBorders>
            <w:tcBorders>
              <w:top w:val="nil"/>
              <w:bottom w:val="single" w:sz="4" w:space="0" w:color="000000"/>
              <w:left w:val="single" w:sz="4" w:space="0" w:color="000000"/>
              <w:right w:val="nil"/>
            </w:tcBorders>
          </w:tcPr>
          <w:p>
            <w:pPr>
              <w:jc w:val="center"/>
            </w:pPr>
            <w:r>
              <w:rPr>
                <w:sz w:val="22"/>
              </w:rPr>
              <w:t>21-ІП</w:t>
            </w:r>
          </w:p>
        </w:tc>
        <w:tc>
          <w:tcPr>
            <w:tcW w:type="dxa" w:w="1757"/>
            <w:tcW w:w="567" w:type="dxa"/>
            <w:vAlign w:val="center"/>
            <w:tcBorders>
              <w:top w:val="nil"/>
              <w:bottom w:val="nil"/>
              <w:left w:val="nil"/>
              <w:right w:val="single" w:sz="4" w:space="0" w:color="000000"/>
            </w:tcBorders>
            <w:tcBorders>
              <w:top w:val="nil"/>
              <w:bottom w:val="single" w:sz="4" w:space="0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57"/>
            <w:tcW w:w="3685" w:type="dxa"/>
            <w:vAlign w:val="center"/>
            <w:tcBorders>
              <w:top w:val="nil"/>
              <w:bottom w:val="nil"/>
              <w:left w:val="nil"/>
              <w:right w:val="single" w:sz="4" w:space="0" w:color="000000"/>
            </w:tcBorders>
            <w:tcBorders>
              <w:top w:val="nil"/>
              <w:bottom w:val="single" w:sz="4" w:space="0" w:color="000000"/>
              <w:left w:val="nil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2"/>
              </w:rPr>
              <w:t>Іноземна мова за проф. спрям.</w:t>
            </w:r>
          </w:p>
        </w:tc>
      </w:tr>
      <w:tr>
        <w:tc>
          <w:tcPr>
            <w:tcW w:type="dxa" w:w="5271"/>
            <w:tcW w:w="850" w:type="dxa"/>
            <w:gridSpan w:val="3"/>
            <w:vAlign w:val="center"/>
            <w:shd w:fill="D3D3D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Будівельне</w:t>
            </w:r>
          </w:p>
        </w:tc>
        <w:tc>
          <w:tcPr>
            <w:tcW w:type="dxa" w:w="5271"/>
            <w:tcW w:w="850" w:type="dxa"/>
            <w:gridSpan w:val="3"/>
            <w:vAlign w:val="center"/>
            <w:shd w:fill="D3D3D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Земельно-правове</w:t>
            </w:r>
          </w:p>
        </w:tc>
      </w:tr>
      <w:tr>
        <w:tc>
          <w:tcPr>
            <w:tcW w:type="dxa" w:w="1757"/>
            <w:tcW w:w="850" w:type="dxa"/>
            <w:vAlign w:val="center"/>
            <w:tcBorders>
              <w:top w:val="nil"/>
              <w:bottom w:val="nil"/>
              <w:left w:val="single" w:sz="4" w:space="0" w:color="000000"/>
              <w:right w:val="single" w:sz="4" w:space="0" w:color="000000"/>
            </w:tcBorders>
            <w:tcBorders>
              <w:top w:val="nil"/>
              <w:bottom w:val="single" w:sz="4" w:space="0" w:color="000000"/>
              <w:left w:val="single" w:sz="4" w:space="0" w:color="000000"/>
              <w:right w:val="nil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757"/>
            <w:tcW w:w="567" w:type="dxa"/>
            <w:vAlign w:val="center"/>
            <w:tcBorders>
              <w:top w:val="nil"/>
              <w:bottom w:val="nil"/>
              <w:left w:val="nil"/>
              <w:right w:val="single" w:sz="4" w:space="0" w:color="000000"/>
            </w:tcBorders>
            <w:tcBorders>
              <w:top w:val="nil"/>
              <w:bottom w:val="single" w:sz="4" w:space="0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757"/>
            <w:tcW w:w="3685" w:type="dxa"/>
            <w:vAlign w:val="center"/>
            <w:tcBorders>
              <w:top w:val="nil"/>
              <w:bottom w:val="nil"/>
              <w:left w:val="nil"/>
              <w:right w:val="single" w:sz="4" w:space="0" w:color="000000"/>
            </w:tcBorders>
            <w:tcBorders>
              <w:top w:val="nil"/>
              <w:bottom w:val="single" w:sz="4" w:space="0" w:color="000000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757"/>
            <w:tcW w:w="850" w:type="dxa"/>
            <w:vAlign w:val="center"/>
            <w:tcBorders>
              <w:top w:val="nil"/>
              <w:bottom w:val="nil"/>
              <w:left w:val="single" w:sz="4" w:space="0" w:color="000000"/>
              <w:right w:val="single" w:sz="4" w:space="0" w:color="000000"/>
            </w:tcBorders>
            <w:tcBorders>
              <w:top w:val="nil"/>
              <w:bottom w:val="single" w:sz="4" w:space="0" w:color="000000"/>
              <w:left w:val="single" w:sz="4" w:space="0" w:color="000000"/>
              <w:right w:val="nil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757"/>
            <w:tcW w:w="567" w:type="dxa"/>
            <w:vAlign w:val="center"/>
            <w:tcBorders>
              <w:top w:val="nil"/>
              <w:bottom w:val="nil"/>
              <w:left w:val="nil"/>
              <w:right w:val="single" w:sz="4" w:space="0" w:color="000000"/>
            </w:tcBorders>
            <w:tcBorders>
              <w:top w:val="nil"/>
              <w:bottom w:val="single" w:sz="4" w:space="0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757"/>
            <w:tcW w:w="3685" w:type="dxa"/>
            <w:vAlign w:val="center"/>
            <w:tcBorders>
              <w:top w:val="nil"/>
              <w:bottom w:val="nil"/>
              <w:left w:val="nil"/>
              <w:right w:val="single" w:sz="4" w:space="0" w:color="000000"/>
            </w:tcBorders>
            <w:tcBorders>
              <w:top w:val="nil"/>
              <w:bottom w:val="single" w:sz="4" w:space="0" w:color="000000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5271"/>
            <w:tcW w:w="850" w:type="dxa"/>
            <w:gridSpan w:val="3"/>
            <w:vAlign w:val="center"/>
            <w:shd w:fill="D3D3D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НАВЧАЛЬНА ПРАКТИКА</w:t>
            </w:r>
          </w:p>
        </w:tc>
        <w:tc>
          <w:tcPr>
            <w:tcW w:type="dxa" w:w="5271"/>
            <w:tcW w:w="850" w:type="dxa"/>
            <w:gridSpan w:val="3"/>
            <w:vAlign w:val="center"/>
            <w:shd w:fill="D3D3D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ВИРОБНИЧА ПРАКТИКА</w:t>
            </w:r>
          </w:p>
        </w:tc>
      </w:tr>
      <w:tr>
        <w:tc>
          <w:tcPr>
            <w:tcW w:type="dxa" w:w="5271"/>
            <w:tcW w:w="850" w:type="dxa"/>
            <w:gridSpan w:val="3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  <w:t>--------</w:t>
            </w:r>
          </w:p>
        </w:tc>
        <w:tc>
          <w:tcPr>
            <w:tcW w:type="dxa" w:w="5271"/>
            <w:tcW w:w="850" w:type="dxa"/>
            <w:gridSpan w:val="3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  <w:t>--------</w:t>
            </w:r>
          </w:p>
        </w:tc>
      </w:tr>
      <w:tr>
        <w:tc>
          <w:tcPr>
            <w:tcW w:type="dxa" w:w="10542"/>
            <w:tcW w:w="850" w:type="dxa"/>
            <w:gridSpan w:val="6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2"/>
              </w:rPr>
              <w:t>Чергова група: -</w:t>
            </w:r>
          </w:p>
        </w:tc>
      </w:tr>
      <w:tr>
        <w:tc>
          <w:tcPr>
            <w:tcW w:type="dxa" w:w="10542"/>
            <w:tcW w:w="850" w:type="dxa"/>
            <w:gridSpan w:val="6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2"/>
              </w:rPr>
              <w:t>Черговий викладач: --------------------</w:t>
            </w:r>
          </w:p>
        </w:tc>
      </w:tr>
      <w:tr>
        <w:tc>
          <w:tcPr>
            <w:tcW w:type="dxa" w:w="10542"/>
            <w:tcW w:w="850" w:type="dxa"/>
            <w:gridSpan w:val="6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22"/>
              </w:rPr>
              <w:t>Черговий викладач у гуртожитках: --------------------</w:t>
            </w:r>
          </w:p>
        </w:tc>
      </w:tr>
    </w:tbl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