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sigs" ContentType="application/vnd.openxmlformats-package.digital-signature-origin"/>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customXml/itemProps2.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fontTable.xml" ContentType="application/vnd.openxmlformats-officedocument.wordprocessingml.fontTable+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package/2006/relationships/digital-signature/origin" Target="_xmlsignatures/origin.sig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1EA" w:rsidRDefault="005C7B47" w:rsidP="005C7B47">
      <w:pPr>
        <w:pStyle w:val="TopHeader"/>
      </w:pPr>
      <w:bookmarkStart w:id="0" w:name="_GoBack"/>
      <w:bookmarkEnd w:id="0"/>
      <w:r w:rsidRPr="00480468">
        <w:rPr>
          <w:noProof/>
        </w:rPr>
        <w:drawing>
          <wp:anchor distT="0" distB="0" distL="114300" distR="114300" simplePos="0" relativeHeight="251658240" behindDoc="0" locked="0" layoutInCell="1" allowOverlap="1">
            <wp:simplePos x="0" y="0"/>
            <wp:positionH relativeFrom="column">
              <wp:posOffset>-19050</wp:posOffset>
            </wp:positionH>
            <wp:positionV relativeFrom="paragraph">
              <wp:posOffset>191608</wp:posOffset>
            </wp:positionV>
            <wp:extent cx="1638935" cy="990600"/>
            <wp:effectExtent l="0" t="0" r="0" b="0"/>
            <wp:wrapNone/>
            <wp:docPr id="2" name="Picture 2" descr="C:\Users\Guardian\Downloads\Others\400dpi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ardian\Downloads\Others\400dpi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8935"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80468" w:rsidRDefault="00480468" w:rsidP="005C7B47"/>
    <w:p w:rsidR="00480468" w:rsidRDefault="00480468" w:rsidP="00480468">
      <w:pPr>
        <w:pStyle w:val="Title"/>
      </w:pPr>
    </w:p>
    <w:p w:rsidR="005C7B47" w:rsidRDefault="005C7B47" w:rsidP="005C7B47"/>
    <w:p w:rsidR="005C7B47" w:rsidRDefault="005C7B47" w:rsidP="005C7B47"/>
    <w:p w:rsidR="005C7B47" w:rsidRDefault="005C7B47" w:rsidP="005C7B47"/>
    <w:p w:rsidR="005C7B47" w:rsidRPr="005C7B47" w:rsidRDefault="005C7B47" w:rsidP="005C7B47"/>
    <w:p w:rsidR="00480468" w:rsidRDefault="00B75054" w:rsidP="00480468">
      <w:pPr>
        <w:pStyle w:val="Title"/>
        <w:jc w:val="right"/>
      </w:pPr>
      <w:r>
        <w:t xml:space="preserve">Technology Add-on for </w:t>
      </w:r>
      <w:r w:rsidR="008235FC" w:rsidRPr="008235FC">
        <w:t>ArcSight CEF data inputs</w:t>
      </w:r>
    </w:p>
    <w:p w:rsidR="00480468" w:rsidRDefault="00480468"/>
    <w:p w:rsidR="00480468" w:rsidRDefault="00480468" w:rsidP="00480468">
      <w:pPr>
        <w:pStyle w:val="Title"/>
      </w:pPr>
    </w:p>
    <w:p w:rsidR="00480468" w:rsidRDefault="00A117A6" w:rsidP="00480468">
      <w:pPr>
        <w:pStyle w:val="Subtitle"/>
      </w:pPr>
      <w:r>
        <w:t>Release Notes</w:t>
      </w:r>
    </w:p>
    <w:p w:rsidR="00480468" w:rsidRDefault="00480468" w:rsidP="00480468">
      <w:pPr>
        <w:pStyle w:val="Subtitle"/>
        <w:rPr>
          <w:rStyle w:val="SubtleEmphasis"/>
        </w:rPr>
      </w:pPr>
      <w:r w:rsidRPr="00480468">
        <w:rPr>
          <w:rStyle w:val="SubtleEmphasis"/>
        </w:rPr>
        <w:t xml:space="preserve">Version </w:t>
      </w:r>
      <w:r w:rsidR="00A117A6">
        <w:rPr>
          <w:rStyle w:val="SubtleEmphasis"/>
        </w:rPr>
        <w:t>2.0.</w:t>
      </w:r>
      <w:r w:rsidR="00B75054">
        <w:rPr>
          <w:rStyle w:val="SubtleEmphasis"/>
        </w:rPr>
        <w:t>3</w:t>
      </w:r>
    </w:p>
    <w:p w:rsidR="00480468" w:rsidRPr="00480468" w:rsidRDefault="00480468" w:rsidP="00480468"/>
    <w:p w:rsidR="00480468" w:rsidRPr="00480468" w:rsidRDefault="00480468" w:rsidP="00480468"/>
    <w:p w:rsidR="00480468" w:rsidRPr="00480468" w:rsidRDefault="00480468" w:rsidP="00480468"/>
    <w:p w:rsidR="00480468" w:rsidRPr="00480468" w:rsidRDefault="00480468" w:rsidP="00480468"/>
    <w:p w:rsidR="00480468" w:rsidRPr="00480468" w:rsidRDefault="00480468" w:rsidP="00480468"/>
    <w:p w:rsidR="00480468" w:rsidRPr="00480468" w:rsidRDefault="00480468" w:rsidP="00480468"/>
    <w:p w:rsidR="00480468" w:rsidRPr="00480468" w:rsidRDefault="00480468" w:rsidP="00480468"/>
    <w:p w:rsidR="00480468" w:rsidRPr="00480468" w:rsidRDefault="00480468" w:rsidP="00480468"/>
    <w:p w:rsidR="00480468" w:rsidRPr="00480468" w:rsidRDefault="00480468" w:rsidP="00480468"/>
    <w:p w:rsidR="00480468" w:rsidRPr="00480468" w:rsidRDefault="00480468" w:rsidP="00480468"/>
    <w:p w:rsidR="00480468" w:rsidRPr="00480468" w:rsidRDefault="005C7B47" w:rsidP="00480468">
      <w:r>
        <w:t xml:space="preserve">Publish Date: </w:t>
      </w:r>
      <w:r w:rsidR="00B75054">
        <w:t>05</w:t>
      </w:r>
      <w:r>
        <w:t>/</w:t>
      </w:r>
      <w:r w:rsidR="00B75054">
        <w:t>06</w:t>
      </w:r>
      <w:r>
        <w:t>/2018</w:t>
      </w:r>
    </w:p>
    <w:p w:rsidR="00480468" w:rsidRPr="00480468" w:rsidRDefault="00480468" w:rsidP="00480468"/>
    <w:p w:rsidR="00480468" w:rsidRPr="00480468" w:rsidRDefault="00480468" w:rsidP="00480468"/>
    <w:p w:rsidR="00480468" w:rsidRPr="00480468" w:rsidRDefault="00480468" w:rsidP="00480468"/>
    <w:p w:rsidR="00ED726C" w:rsidRDefault="00ED726C"/>
    <w:p w:rsidR="00480468" w:rsidRDefault="00FB004D" w:rsidP="00EF276F">
      <w:pPr>
        <w:pStyle w:val="Heading1"/>
      </w:pPr>
      <w:bookmarkStart w:id="1" w:name="_Toc512800758"/>
      <w:bookmarkStart w:id="2" w:name="_Toc516005695"/>
      <w:r w:rsidRPr="00FB004D">
        <w:lastRenderedPageBreak/>
        <w:t>Legal Notices</w:t>
      </w:r>
      <w:bookmarkEnd w:id="1"/>
      <w:bookmarkEnd w:id="2"/>
    </w:p>
    <w:p w:rsidR="00FB004D" w:rsidRDefault="00ED726C" w:rsidP="00EE0F10">
      <w:pPr>
        <w:pStyle w:val="Heading2"/>
      </w:pPr>
      <w:bookmarkStart w:id="3" w:name="_Toc516005696"/>
      <w:r>
        <w:t>License</w:t>
      </w:r>
      <w:bookmarkEnd w:id="3"/>
    </w:p>
    <w:p w:rsidR="00ED726C" w:rsidRDefault="00EE0F10" w:rsidP="00480468">
      <w:r>
        <w:t xml:space="preserve">The </w:t>
      </w:r>
      <w:r w:rsidR="00B75054">
        <w:t>Technology Add-on for</w:t>
      </w:r>
      <w:r w:rsidR="008235FC" w:rsidRPr="008235FC">
        <w:t xml:space="preserve"> ArcSight CEF data inputs</w:t>
      </w:r>
      <w:r>
        <w:t xml:space="preserve"> is open source add-on developed by Secret Visons under GNU General Public License v3.0.  The users may use this software for both private and commercial usages free of charge. The developers may modify the software and redistribute the modification version of the application, but the developers should NOT remove the information of the original authors, NOR should the developers chang</w:t>
      </w:r>
      <w:r w:rsidR="00073B4C">
        <w:t>e the license conditions for commercial activities</w:t>
      </w:r>
      <w:r>
        <w:t>.</w:t>
      </w:r>
    </w:p>
    <w:p w:rsidR="00ED726C" w:rsidRDefault="00ED726C" w:rsidP="00480468"/>
    <w:p w:rsidR="00ED726C" w:rsidRDefault="00ED726C" w:rsidP="00EE0F10">
      <w:pPr>
        <w:pStyle w:val="Heading2"/>
      </w:pPr>
      <w:bookmarkStart w:id="4" w:name="_Toc516005697"/>
      <w:r>
        <w:t>Warranty</w:t>
      </w:r>
      <w:bookmarkEnd w:id="4"/>
    </w:p>
    <w:p w:rsidR="00ED726C" w:rsidRDefault="00073B4C" w:rsidP="00480468">
      <w:r>
        <w:t xml:space="preserve">The current version of </w:t>
      </w:r>
      <w:r w:rsidR="008235FC" w:rsidRPr="008235FC">
        <w:t>Technology Add-o</w:t>
      </w:r>
      <w:r w:rsidR="00B75054">
        <w:t xml:space="preserve">n for </w:t>
      </w:r>
      <w:r w:rsidR="008235FC" w:rsidRPr="008235FC">
        <w:t>ArcSight CEF data inputs</w:t>
      </w:r>
      <w:r>
        <w:t xml:space="preserve"> is certified by Splunk and does NOT contain any malicious code which may impact the Splunk environment, including the Splunk application, the backbone infrastructure and the stored data. However, based on the GNU General Public License v3.0 agreement, Secret Visons do not hold any public liability of this product, nor should provide any warranty.</w:t>
      </w:r>
    </w:p>
    <w:p w:rsidR="00ED726C" w:rsidRDefault="00ED726C" w:rsidP="00480468"/>
    <w:p w:rsidR="00ED726C" w:rsidRDefault="00ED726C" w:rsidP="00EE0F10">
      <w:pPr>
        <w:pStyle w:val="Heading2"/>
      </w:pPr>
      <w:bookmarkStart w:id="5" w:name="_Toc516005698"/>
      <w:r>
        <w:t>Support Information</w:t>
      </w:r>
      <w:bookmarkEnd w:id="5"/>
    </w:p>
    <w:p w:rsidR="00ED726C" w:rsidRDefault="00073B4C" w:rsidP="00480468">
      <w:r>
        <w:t xml:space="preserve">Currently, Secret Visons provide the community support for the </w:t>
      </w:r>
      <w:r w:rsidR="008235FC" w:rsidRPr="008235FC">
        <w:t>Technology Add-on for HP ArcSight CEF data inputs</w:t>
      </w:r>
      <w:r w:rsidR="00331E64">
        <w:t>, while the S</w:t>
      </w:r>
      <w:r w:rsidR="008235FC">
        <w:t>plunk Cloud deployment is also</w:t>
      </w:r>
      <w:r w:rsidR="00331E64">
        <w:t xml:space="preserve"> under community support.</w:t>
      </w:r>
    </w:p>
    <w:p w:rsidR="00073B4C" w:rsidRDefault="00331E64" w:rsidP="00480468">
      <w:r>
        <w:t>If you encountered any issue or have any question, please feel free to contact the support (</w:t>
      </w:r>
      <w:hyperlink r:id="rId10" w:history="1">
        <w:r w:rsidRPr="00BC515A">
          <w:rPr>
            <w:rStyle w:val="Hyperlink"/>
          </w:rPr>
          <w:t>support@secretvisons.com</w:t>
        </w:r>
      </w:hyperlink>
      <w:r>
        <w:t>), or send the emails to the author (</w:t>
      </w:r>
      <w:hyperlink r:id="rId11" w:history="1">
        <w:r w:rsidRPr="00BC515A">
          <w:rPr>
            <w:rStyle w:val="Hyperlink"/>
          </w:rPr>
          <w:t>rockey@secretvisons.com</w:t>
        </w:r>
      </w:hyperlink>
      <w:r>
        <w:t>), or you can raise the tickets via GitHub (</w:t>
      </w:r>
      <w:hyperlink r:id="rId12" w:history="1">
        <w:r w:rsidRPr="00BC515A">
          <w:rPr>
            <w:rStyle w:val="Hyperlink"/>
          </w:rPr>
          <w:t>https://github.com/SecretVisons/Splunk_ArcSight</w:t>
        </w:r>
      </w:hyperlink>
      <w:r>
        <w:t>).</w:t>
      </w:r>
    </w:p>
    <w:p w:rsidR="00ED726C" w:rsidRDefault="00ED726C" w:rsidP="00480468"/>
    <w:p w:rsidR="00ED726C" w:rsidRDefault="00ED726C" w:rsidP="00EE0F10">
      <w:pPr>
        <w:pStyle w:val="Heading2"/>
      </w:pPr>
      <w:bookmarkStart w:id="6" w:name="_Toc516005699"/>
      <w:r>
        <w:t>Revision History</w:t>
      </w:r>
      <w:bookmarkEnd w:id="6"/>
    </w:p>
    <w:tbl>
      <w:tblPr>
        <w:tblStyle w:val="GridTable4-Accent6"/>
        <w:tblW w:w="0" w:type="auto"/>
        <w:tblLook w:val="04A0" w:firstRow="1" w:lastRow="0" w:firstColumn="1" w:lastColumn="0" w:noHBand="0" w:noVBand="1"/>
      </w:tblPr>
      <w:tblGrid>
        <w:gridCol w:w="1129"/>
        <w:gridCol w:w="1701"/>
        <w:gridCol w:w="2127"/>
        <w:gridCol w:w="4059"/>
      </w:tblGrid>
      <w:tr w:rsidR="00331E64" w:rsidTr="001F7A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331E64" w:rsidRDefault="00331E64" w:rsidP="00480468">
            <w:r>
              <w:t>Version</w:t>
            </w:r>
          </w:p>
        </w:tc>
        <w:tc>
          <w:tcPr>
            <w:tcW w:w="1701" w:type="dxa"/>
          </w:tcPr>
          <w:p w:rsidR="00331E64" w:rsidRDefault="00331E64" w:rsidP="00480468">
            <w:pPr>
              <w:cnfStyle w:val="100000000000" w:firstRow="1" w:lastRow="0" w:firstColumn="0" w:lastColumn="0" w:oddVBand="0" w:evenVBand="0" w:oddHBand="0" w:evenHBand="0" w:firstRowFirstColumn="0" w:firstRowLastColumn="0" w:lastRowFirstColumn="0" w:lastRowLastColumn="0"/>
            </w:pPr>
            <w:r>
              <w:t>Date</w:t>
            </w:r>
          </w:p>
        </w:tc>
        <w:tc>
          <w:tcPr>
            <w:tcW w:w="2127" w:type="dxa"/>
          </w:tcPr>
          <w:p w:rsidR="00331E64" w:rsidRDefault="00331E64" w:rsidP="00480468">
            <w:pPr>
              <w:cnfStyle w:val="100000000000" w:firstRow="1" w:lastRow="0" w:firstColumn="0" w:lastColumn="0" w:oddVBand="0" w:evenVBand="0" w:oddHBand="0" w:evenHBand="0" w:firstRowFirstColumn="0" w:firstRowLastColumn="0" w:lastRowFirstColumn="0" w:lastRowLastColumn="0"/>
            </w:pPr>
            <w:r>
              <w:t>Author</w:t>
            </w:r>
          </w:p>
        </w:tc>
        <w:tc>
          <w:tcPr>
            <w:tcW w:w="4059" w:type="dxa"/>
          </w:tcPr>
          <w:p w:rsidR="00331E64" w:rsidRDefault="00331E64" w:rsidP="00480468">
            <w:pPr>
              <w:cnfStyle w:val="100000000000" w:firstRow="1" w:lastRow="0" w:firstColumn="0" w:lastColumn="0" w:oddVBand="0" w:evenVBand="0" w:oddHBand="0" w:evenHBand="0" w:firstRowFirstColumn="0" w:firstRowLastColumn="0" w:lastRowFirstColumn="0" w:lastRowLastColumn="0"/>
            </w:pPr>
            <w:r>
              <w:t>Summary</w:t>
            </w:r>
          </w:p>
        </w:tc>
      </w:tr>
      <w:tr w:rsidR="00331E64" w:rsidTr="001F7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331E64" w:rsidRDefault="00331E64" w:rsidP="00480468">
            <w:r>
              <w:t>1.0</w:t>
            </w:r>
          </w:p>
        </w:tc>
        <w:tc>
          <w:tcPr>
            <w:tcW w:w="1701" w:type="dxa"/>
          </w:tcPr>
          <w:p w:rsidR="00331E64" w:rsidRDefault="00331E64" w:rsidP="00480468">
            <w:pPr>
              <w:cnfStyle w:val="000000100000" w:firstRow="0" w:lastRow="0" w:firstColumn="0" w:lastColumn="0" w:oddVBand="0" w:evenVBand="0" w:oddHBand="1" w:evenHBand="0" w:firstRowFirstColumn="0" w:firstRowLastColumn="0" w:lastRowFirstColumn="0" w:lastRowLastColumn="0"/>
            </w:pPr>
            <w:r>
              <w:t>April 28, 2018</w:t>
            </w:r>
          </w:p>
        </w:tc>
        <w:tc>
          <w:tcPr>
            <w:tcW w:w="2127" w:type="dxa"/>
          </w:tcPr>
          <w:p w:rsidR="00331E64" w:rsidRDefault="00331E64" w:rsidP="00480468">
            <w:pPr>
              <w:cnfStyle w:val="000000100000" w:firstRow="0" w:lastRow="0" w:firstColumn="0" w:lastColumn="0" w:oddVBand="0" w:evenVBand="0" w:oddHBand="1" w:evenHBand="0" w:firstRowFirstColumn="0" w:firstRowLastColumn="0" w:lastRowFirstColumn="0" w:lastRowLastColumn="0"/>
            </w:pPr>
            <w:r>
              <w:t>Yan (Rockey) Wen</w:t>
            </w:r>
          </w:p>
        </w:tc>
        <w:tc>
          <w:tcPr>
            <w:tcW w:w="4059" w:type="dxa"/>
          </w:tcPr>
          <w:p w:rsidR="00331E64" w:rsidRDefault="00331E64" w:rsidP="00480468">
            <w:pPr>
              <w:cnfStyle w:val="000000100000" w:firstRow="0" w:lastRow="0" w:firstColumn="0" w:lastColumn="0" w:oddVBand="0" w:evenVBand="0" w:oddHBand="1" w:evenHBand="0" w:firstRowFirstColumn="0" w:firstRowLastColumn="0" w:lastRowFirstColumn="0" w:lastRowLastColumn="0"/>
            </w:pPr>
            <w:r>
              <w:t>Release notes for Splunk_SA_cefinput version 2.0.0.</w:t>
            </w:r>
          </w:p>
        </w:tc>
      </w:tr>
      <w:tr w:rsidR="00331E64" w:rsidTr="001F7A74">
        <w:tc>
          <w:tcPr>
            <w:cnfStyle w:val="001000000000" w:firstRow="0" w:lastRow="0" w:firstColumn="1" w:lastColumn="0" w:oddVBand="0" w:evenVBand="0" w:oddHBand="0" w:evenHBand="0" w:firstRowFirstColumn="0" w:firstRowLastColumn="0" w:lastRowFirstColumn="0" w:lastRowLastColumn="0"/>
            <w:tcW w:w="1129" w:type="dxa"/>
          </w:tcPr>
          <w:p w:rsidR="00331E64" w:rsidRDefault="005C7D64" w:rsidP="00480468">
            <w:r>
              <w:t>1.1</w:t>
            </w:r>
          </w:p>
        </w:tc>
        <w:tc>
          <w:tcPr>
            <w:tcW w:w="1701" w:type="dxa"/>
          </w:tcPr>
          <w:p w:rsidR="00331E64" w:rsidRDefault="005C7D64" w:rsidP="00CB1E17">
            <w:pPr>
              <w:cnfStyle w:val="000000000000" w:firstRow="0" w:lastRow="0" w:firstColumn="0" w:lastColumn="0" w:oddVBand="0" w:evenVBand="0" w:oddHBand="0" w:evenHBand="0" w:firstRowFirstColumn="0" w:firstRowLastColumn="0" w:lastRowFirstColumn="0" w:lastRowLastColumn="0"/>
            </w:pPr>
            <w:r>
              <w:t>May 0</w:t>
            </w:r>
            <w:r w:rsidR="006A0DBC">
              <w:t>6</w:t>
            </w:r>
            <w:r>
              <w:t>, 201</w:t>
            </w:r>
            <w:r w:rsidR="00CB1E17">
              <w:t>8</w:t>
            </w:r>
          </w:p>
        </w:tc>
        <w:tc>
          <w:tcPr>
            <w:tcW w:w="2127" w:type="dxa"/>
          </w:tcPr>
          <w:p w:rsidR="00331E64" w:rsidRDefault="005C7D64" w:rsidP="00480468">
            <w:pPr>
              <w:cnfStyle w:val="000000000000" w:firstRow="0" w:lastRow="0" w:firstColumn="0" w:lastColumn="0" w:oddVBand="0" w:evenVBand="0" w:oddHBand="0" w:evenHBand="0" w:firstRowFirstColumn="0" w:firstRowLastColumn="0" w:lastRowFirstColumn="0" w:lastRowLastColumn="0"/>
            </w:pPr>
            <w:r>
              <w:t>Yan (Rockey) Wen</w:t>
            </w:r>
          </w:p>
        </w:tc>
        <w:tc>
          <w:tcPr>
            <w:tcW w:w="4059" w:type="dxa"/>
          </w:tcPr>
          <w:p w:rsidR="00331E64" w:rsidRDefault="005C7D64" w:rsidP="005C7D64">
            <w:pPr>
              <w:cnfStyle w:val="000000000000" w:firstRow="0" w:lastRow="0" w:firstColumn="0" w:lastColumn="0" w:oddVBand="0" w:evenVBand="0" w:oddHBand="0" w:evenHBand="0" w:firstRowFirstColumn="0" w:firstRowLastColumn="0" w:lastRowFirstColumn="0" w:lastRowLastColumn="0"/>
            </w:pPr>
            <w:r>
              <w:t>Release notes for Splunk_SA_cefinput version 2.0.1.</w:t>
            </w:r>
          </w:p>
        </w:tc>
      </w:tr>
      <w:tr w:rsidR="008235FC" w:rsidTr="001F7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235FC" w:rsidRDefault="008235FC" w:rsidP="008235FC">
            <w:r>
              <w:t>1.2</w:t>
            </w:r>
          </w:p>
        </w:tc>
        <w:tc>
          <w:tcPr>
            <w:tcW w:w="1701" w:type="dxa"/>
          </w:tcPr>
          <w:p w:rsidR="008235FC" w:rsidRDefault="008235FC" w:rsidP="00CB1E17">
            <w:pPr>
              <w:cnfStyle w:val="000000100000" w:firstRow="0" w:lastRow="0" w:firstColumn="0" w:lastColumn="0" w:oddVBand="0" w:evenVBand="0" w:oddHBand="1" w:evenHBand="0" w:firstRowFirstColumn="0" w:firstRowLastColumn="0" w:lastRowFirstColumn="0" w:lastRowLastColumn="0"/>
            </w:pPr>
            <w:r>
              <w:t>May 21, 201</w:t>
            </w:r>
            <w:r w:rsidR="00CB1E17">
              <w:t>8</w:t>
            </w:r>
          </w:p>
        </w:tc>
        <w:tc>
          <w:tcPr>
            <w:tcW w:w="2127" w:type="dxa"/>
          </w:tcPr>
          <w:p w:rsidR="008235FC" w:rsidRDefault="008235FC" w:rsidP="008235FC">
            <w:pPr>
              <w:cnfStyle w:val="000000100000" w:firstRow="0" w:lastRow="0" w:firstColumn="0" w:lastColumn="0" w:oddVBand="0" w:evenVBand="0" w:oddHBand="1" w:evenHBand="0" w:firstRowFirstColumn="0" w:firstRowLastColumn="0" w:lastRowFirstColumn="0" w:lastRowLastColumn="0"/>
            </w:pPr>
            <w:r>
              <w:t>Yan (Rockey) Wen</w:t>
            </w:r>
          </w:p>
        </w:tc>
        <w:tc>
          <w:tcPr>
            <w:tcW w:w="4059" w:type="dxa"/>
          </w:tcPr>
          <w:p w:rsidR="008235FC" w:rsidRDefault="008235FC" w:rsidP="008235FC">
            <w:pPr>
              <w:cnfStyle w:val="000000100000" w:firstRow="0" w:lastRow="0" w:firstColumn="0" w:lastColumn="0" w:oddVBand="0" w:evenVBand="0" w:oddHBand="1" w:evenHBand="0" w:firstRowFirstColumn="0" w:firstRowLastColumn="0" w:lastRowFirstColumn="0" w:lastRowLastColumn="0"/>
            </w:pPr>
            <w:r>
              <w:t>Release notes for Splunk_SA_cefinput version 2.0.2.</w:t>
            </w:r>
          </w:p>
        </w:tc>
      </w:tr>
      <w:tr w:rsidR="00B75054" w:rsidTr="001F7A74">
        <w:tc>
          <w:tcPr>
            <w:cnfStyle w:val="001000000000" w:firstRow="0" w:lastRow="0" w:firstColumn="1" w:lastColumn="0" w:oddVBand="0" w:evenVBand="0" w:oddHBand="0" w:evenHBand="0" w:firstRowFirstColumn="0" w:firstRowLastColumn="0" w:lastRowFirstColumn="0" w:lastRowLastColumn="0"/>
            <w:tcW w:w="1129" w:type="dxa"/>
          </w:tcPr>
          <w:p w:rsidR="00B75054" w:rsidRDefault="00B75054" w:rsidP="008235FC">
            <w:r>
              <w:t>1.3</w:t>
            </w:r>
          </w:p>
        </w:tc>
        <w:tc>
          <w:tcPr>
            <w:tcW w:w="1701" w:type="dxa"/>
          </w:tcPr>
          <w:p w:rsidR="00B75054" w:rsidRDefault="00B75054" w:rsidP="00CB1E17">
            <w:pPr>
              <w:cnfStyle w:val="000000000000" w:firstRow="0" w:lastRow="0" w:firstColumn="0" w:lastColumn="0" w:oddVBand="0" w:evenVBand="0" w:oddHBand="0" w:evenHBand="0" w:firstRowFirstColumn="0" w:firstRowLastColumn="0" w:lastRowFirstColumn="0" w:lastRowLastColumn="0"/>
            </w:pPr>
            <w:r>
              <w:t>June 5, 2018</w:t>
            </w:r>
          </w:p>
        </w:tc>
        <w:tc>
          <w:tcPr>
            <w:tcW w:w="2127" w:type="dxa"/>
          </w:tcPr>
          <w:p w:rsidR="00B75054" w:rsidRDefault="00B75054" w:rsidP="008235FC">
            <w:pPr>
              <w:cnfStyle w:val="000000000000" w:firstRow="0" w:lastRow="0" w:firstColumn="0" w:lastColumn="0" w:oddVBand="0" w:evenVBand="0" w:oddHBand="0" w:evenHBand="0" w:firstRowFirstColumn="0" w:firstRowLastColumn="0" w:lastRowFirstColumn="0" w:lastRowLastColumn="0"/>
            </w:pPr>
            <w:r>
              <w:t>Yan (Rockey) Wen</w:t>
            </w:r>
          </w:p>
        </w:tc>
        <w:tc>
          <w:tcPr>
            <w:tcW w:w="4059" w:type="dxa"/>
          </w:tcPr>
          <w:p w:rsidR="00B75054" w:rsidRDefault="00B75054" w:rsidP="00B75054">
            <w:pPr>
              <w:cnfStyle w:val="000000000000" w:firstRow="0" w:lastRow="0" w:firstColumn="0" w:lastColumn="0" w:oddVBand="0" w:evenVBand="0" w:oddHBand="0" w:evenHBand="0" w:firstRowFirstColumn="0" w:firstRowLastColumn="0" w:lastRowFirstColumn="0" w:lastRowLastColumn="0"/>
            </w:pPr>
            <w:r>
              <w:t>Release notes for TA-ArcSightCEF_datainputs version 2.0.3.</w:t>
            </w:r>
          </w:p>
        </w:tc>
      </w:tr>
      <w:tr w:rsidR="00B75054" w:rsidTr="001F7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75054" w:rsidRDefault="00B75054" w:rsidP="008235FC"/>
        </w:tc>
        <w:tc>
          <w:tcPr>
            <w:tcW w:w="1701" w:type="dxa"/>
          </w:tcPr>
          <w:p w:rsidR="00B75054" w:rsidRDefault="00B75054" w:rsidP="00CB1E17">
            <w:pPr>
              <w:cnfStyle w:val="000000100000" w:firstRow="0" w:lastRow="0" w:firstColumn="0" w:lastColumn="0" w:oddVBand="0" w:evenVBand="0" w:oddHBand="1" w:evenHBand="0" w:firstRowFirstColumn="0" w:firstRowLastColumn="0" w:lastRowFirstColumn="0" w:lastRowLastColumn="0"/>
            </w:pPr>
          </w:p>
        </w:tc>
        <w:tc>
          <w:tcPr>
            <w:tcW w:w="2127" w:type="dxa"/>
          </w:tcPr>
          <w:p w:rsidR="00B75054" w:rsidRDefault="00B75054" w:rsidP="008235FC">
            <w:pPr>
              <w:cnfStyle w:val="000000100000" w:firstRow="0" w:lastRow="0" w:firstColumn="0" w:lastColumn="0" w:oddVBand="0" w:evenVBand="0" w:oddHBand="1" w:evenHBand="0" w:firstRowFirstColumn="0" w:firstRowLastColumn="0" w:lastRowFirstColumn="0" w:lastRowLastColumn="0"/>
            </w:pPr>
          </w:p>
        </w:tc>
        <w:tc>
          <w:tcPr>
            <w:tcW w:w="4059" w:type="dxa"/>
          </w:tcPr>
          <w:p w:rsidR="00B75054" w:rsidRDefault="00B75054" w:rsidP="008235FC">
            <w:pPr>
              <w:cnfStyle w:val="000000100000" w:firstRow="0" w:lastRow="0" w:firstColumn="0" w:lastColumn="0" w:oddVBand="0" w:evenVBand="0" w:oddHBand="1" w:evenHBand="0" w:firstRowFirstColumn="0" w:firstRowLastColumn="0" w:lastRowFirstColumn="0" w:lastRowLastColumn="0"/>
            </w:pPr>
          </w:p>
        </w:tc>
      </w:tr>
      <w:tr w:rsidR="008235FC" w:rsidTr="001F7A74">
        <w:tc>
          <w:tcPr>
            <w:cnfStyle w:val="001000000000" w:firstRow="0" w:lastRow="0" w:firstColumn="1" w:lastColumn="0" w:oddVBand="0" w:evenVBand="0" w:oddHBand="0" w:evenHBand="0" w:firstRowFirstColumn="0" w:firstRowLastColumn="0" w:lastRowFirstColumn="0" w:lastRowLastColumn="0"/>
            <w:tcW w:w="1129" w:type="dxa"/>
          </w:tcPr>
          <w:p w:rsidR="008235FC" w:rsidRDefault="008235FC" w:rsidP="008235FC"/>
        </w:tc>
        <w:tc>
          <w:tcPr>
            <w:tcW w:w="1701" w:type="dxa"/>
          </w:tcPr>
          <w:p w:rsidR="008235FC" w:rsidRDefault="008235FC" w:rsidP="008235FC">
            <w:pPr>
              <w:cnfStyle w:val="000000000000" w:firstRow="0" w:lastRow="0" w:firstColumn="0" w:lastColumn="0" w:oddVBand="0" w:evenVBand="0" w:oddHBand="0" w:evenHBand="0" w:firstRowFirstColumn="0" w:firstRowLastColumn="0" w:lastRowFirstColumn="0" w:lastRowLastColumn="0"/>
            </w:pPr>
          </w:p>
        </w:tc>
        <w:tc>
          <w:tcPr>
            <w:tcW w:w="2127" w:type="dxa"/>
          </w:tcPr>
          <w:p w:rsidR="008235FC" w:rsidRDefault="008235FC" w:rsidP="008235FC">
            <w:pPr>
              <w:cnfStyle w:val="000000000000" w:firstRow="0" w:lastRow="0" w:firstColumn="0" w:lastColumn="0" w:oddVBand="0" w:evenVBand="0" w:oddHBand="0" w:evenHBand="0" w:firstRowFirstColumn="0" w:firstRowLastColumn="0" w:lastRowFirstColumn="0" w:lastRowLastColumn="0"/>
            </w:pPr>
          </w:p>
        </w:tc>
        <w:tc>
          <w:tcPr>
            <w:tcW w:w="4059" w:type="dxa"/>
          </w:tcPr>
          <w:p w:rsidR="008235FC" w:rsidRDefault="008235FC" w:rsidP="008235FC">
            <w:pPr>
              <w:cnfStyle w:val="000000000000" w:firstRow="0" w:lastRow="0" w:firstColumn="0" w:lastColumn="0" w:oddVBand="0" w:evenVBand="0" w:oddHBand="0" w:evenHBand="0" w:firstRowFirstColumn="0" w:firstRowLastColumn="0" w:lastRowFirstColumn="0" w:lastRowLastColumn="0"/>
            </w:pPr>
          </w:p>
        </w:tc>
      </w:tr>
    </w:tbl>
    <w:p w:rsidR="00FB004D" w:rsidRDefault="00FB004D" w:rsidP="00480468"/>
    <w:p w:rsidR="00FB004D" w:rsidRPr="00480468" w:rsidRDefault="00FB004D" w:rsidP="00480468"/>
    <w:p w:rsidR="00ED726C" w:rsidRDefault="00ED726C">
      <w:r>
        <w:br w:type="page"/>
      </w:r>
    </w:p>
    <w:sdt>
      <w:sdtPr>
        <w:rPr>
          <w:rFonts w:asciiTheme="minorHAnsi" w:eastAsiaTheme="minorEastAsia" w:hAnsiTheme="minorHAnsi" w:cstheme="minorBidi"/>
          <w:b w:val="0"/>
          <w:sz w:val="22"/>
          <w:szCs w:val="22"/>
          <w:lang w:val="en-AU" w:eastAsia="zh-CN"/>
        </w:rPr>
        <w:id w:val="-1446147376"/>
        <w:docPartObj>
          <w:docPartGallery w:val="Table of Contents"/>
          <w:docPartUnique/>
        </w:docPartObj>
      </w:sdtPr>
      <w:sdtEndPr>
        <w:rPr>
          <w:bCs/>
          <w:noProof/>
        </w:rPr>
      </w:sdtEndPr>
      <w:sdtContent>
        <w:p w:rsidR="00ED726C" w:rsidRDefault="00ED726C">
          <w:pPr>
            <w:pStyle w:val="TOCHeading"/>
          </w:pPr>
          <w:r>
            <w:t>Contents</w:t>
          </w:r>
        </w:p>
        <w:p w:rsidR="0047267A" w:rsidRDefault="00ED726C">
          <w:pPr>
            <w:pStyle w:val="TOC1"/>
            <w:tabs>
              <w:tab w:val="right" w:leader="dot" w:pos="9016"/>
            </w:tabs>
            <w:rPr>
              <w:noProof/>
            </w:rPr>
          </w:pPr>
          <w:r>
            <w:fldChar w:fldCharType="begin"/>
          </w:r>
          <w:r>
            <w:instrText xml:space="preserve"> TOC \o "1-3" \h \z \u </w:instrText>
          </w:r>
          <w:r>
            <w:fldChar w:fldCharType="separate"/>
          </w:r>
          <w:hyperlink w:anchor="_Toc516005695" w:history="1">
            <w:r w:rsidR="0047267A" w:rsidRPr="00384117">
              <w:rPr>
                <w:rStyle w:val="Hyperlink"/>
                <w:noProof/>
              </w:rPr>
              <w:t>Legal Notices</w:t>
            </w:r>
            <w:r w:rsidR="0047267A">
              <w:rPr>
                <w:noProof/>
                <w:webHidden/>
              </w:rPr>
              <w:tab/>
            </w:r>
            <w:r w:rsidR="0047267A">
              <w:rPr>
                <w:noProof/>
                <w:webHidden/>
              </w:rPr>
              <w:fldChar w:fldCharType="begin"/>
            </w:r>
            <w:r w:rsidR="0047267A">
              <w:rPr>
                <w:noProof/>
                <w:webHidden/>
              </w:rPr>
              <w:instrText xml:space="preserve"> PAGEREF _Toc516005695 \h </w:instrText>
            </w:r>
            <w:r w:rsidR="0047267A">
              <w:rPr>
                <w:noProof/>
                <w:webHidden/>
              </w:rPr>
            </w:r>
            <w:r w:rsidR="0047267A">
              <w:rPr>
                <w:noProof/>
                <w:webHidden/>
              </w:rPr>
              <w:fldChar w:fldCharType="separate"/>
            </w:r>
            <w:r w:rsidR="00F95CD8">
              <w:rPr>
                <w:noProof/>
                <w:webHidden/>
              </w:rPr>
              <w:t>2</w:t>
            </w:r>
            <w:r w:rsidR="0047267A">
              <w:rPr>
                <w:noProof/>
                <w:webHidden/>
              </w:rPr>
              <w:fldChar w:fldCharType="end"/>
            </w:r>
          </w:hyperlink>
        </w:p>
        <w:p w:rsidR="0047267A" w:rsidRDefault="00FC148E">
          <w:pPr>
            <w:pStyle w:val="TOC2"/>
            <w:tabs>
              <w:tab w:val="right" w:leader="dot" w:pos="9016"/>
            </w:tabs>
            <w:rPr>
              <w:noProof/>
            </w:rPr>
          </w:pPr>
          <w:hyperlink w:anchor="_Toc516005696" w:history="1">
            <w:r w:rsidR="0047267A" w:rsidRPr="00384117">
              <w:rPr>
                <w:rStyle w:val="Hyperlink"/>
                <w:noProof/>
              </w:rPr>
              <w:t>License</w:t>
            </w:r>
            <w:r w:rsidR="0047267A">
              <w:rPr>
                <w:noProof/>
                <w:webHidden/>
              </w:rPr>
              <w:tab/>
            </w:r>
            <w:r w:rsidR="0047267A">
              <w:rPr>
                <w:noProof/>
                <w:webHidden/>
              </w:rPr>
              <w:fldChar w:fldCharType="begin"/>
            </w:r>
            <w:r w:rsidR="0047267A">
              <w:rPr>
                <w:noProof/>
                <w:webHidden/>
              </w:rPr>
              <w:instrText xml:space="preserve"> PAGEREF _Toc516005696 \h </w:instrText>
            </w:r>
            <w:r w:rsidR="0047267A">
              <w:rPr>
                <w:noProof/>
                <w:webHidden/>
              </w:rPr>
            </w:r>
            <w:r w:rsidR="0047267A">
              <w:rPr>
                <w:noProof/>
                <w:webHidden/>
              </w:rPr>
              <w:fldChar w:fldCharType="separate"/>
            </w:r>
            <w:r w:rsidR="00F95CD8">
              <w:rPr>
                <w:noProof/>
                <w:webHidden/>
              </w:rPr>
              <w:t>2</w:t>
            </w:r>
            <w:r w:rsidR="0047267A">
              <w:rPr>
                <w:noProof/>
                <w:webHidden/>
              </w:rPr>
              <w:fldChar w:fldCharType="end"/>
            </w:r>
          </w:hyperlink>
        </w:p>
        <w:p w:rsidR="0047267A" w:rsidRDefault="00FC148E">
          <w:pPr>
            <w:pStyle w:val="TOC2"/>
            <w:tabs>
              <w:tab w:val="right" w:leader="dot" w:pos="9016"/>
            </w:tabs>
            <w:rPr>
              <w:noProof/>
            </w:rPr>
          </w:pPr>
          <w:hyperlink w:anchor="_Toc516005697" w:history="1">
            <w:r w:rsidR="0047267A" w:rsidRPr="00384117">
              <w:rPr>
                <w:rStyle w:val="Hyperlink"/>
                <w:noProof/>
              </w:rPr>
              <w:t>Warranty</w:t>
            </w:r>
            <w:r w:rsidR="0047267A">
              <w:rPr>
                <w:noProof/>
                <w:webHidden/>
              </w:rPr>
              <w:tab/>
            </w:r>
            <w:r w:rsidR="0047267A">
              <w:rPr>
                <w:noProof/>
                <w:webHidden/>
              </w:rPr>
              <w:fldChar w:fldCharType="begin"/>
            </w:r>
            <w:r w:rsidR="0047267A">
              <w:rPr>
                <w:noProof/>
                <w:webHidden/>
              </w:rPr>
              <w:instrText xml:space="preserve"> PAGEREF _Toc516005697 \h </w:instrText>
            </w:r>
            <w:r w:rsidR="0047267A">
              <w:rPr>
                <w:noProof/>
                <w:webHidden/>
              </w:rPr>
            </w:r>
            <w:r w:rsidR="0047267A">
              <w:rPr>
                <w:noProof/>
                <w:webHidden/>
              </w:rPr>
              <w:fldChar w:fldCharType="separate"/>
            </w:r>
            <w:r w:rsidR="00F95CD8">
              <w:rPr>
                <w:noProof/>
                <w:webHidden/>
              </w:rPr>
              <w:t>2</w:t>
            </w:r>
            <w:r w:rsidR="0047267A">
              <w:rPr>
                <w:noProof/>
                <w:webHidden/>
              </w:rPr>
              <w:fldChar w:fldCharType="end"/>
            </w:r>
          </w:hyperlink>
        </w:p>
        <w:p w:rsidR="0047267A" w:rsidRDefault="00FC148E">
          <w:pPr>
            <w:pStyle w:val="TOC2"/>
            <w:tabs>
              <w:tab w:val="right" w:leader="dot" w:pos="9016"/>
            </w:tabs>
            <w:rPr>
              <w:noProof/>
            </w:rPr>
          </w:pPr>
          <w:hyperlink w:anchor="_Toc516005698" w:history="1">
            <w:r w:rsidR="0047267A" w:rsidRPr="00384117">
              <w:rPr>
                <w:rStyle w:val="Hyperlink"/>
                <w:noProof/>
              </w:rPr>
              <w:t>Support Information</w:t>
            </w:r>
            <w:r w:rsidR="0047267A">
              <w:rPr>
                <w:noProof/>
                <w:webHidden/>
              </w:rPr>
              <w:tab/>
            </w:r>
            <w:r w:rsidR="0047267A">
              <w:rPr>
                <w:noProof/>
                <w:webHidden/>
              </w:rPr>
              <w:fldChar w:fldCharType="begin"/>
            </w:r>
            <w:r w:rsidR="0047267A">
              <w:rPr>
                <w:noProof/>
                <w:webHidden/>
              </w:rPr>
              <w:instrText xml:space="preserve"> PAGEREF _Toc516005698 \h </w:instrText>
            </w:r>
            <w:r w:rsidR="0047267A">
              <w:rPr>
                <w:noProof/>
                <w:webHidden/>
              </w:rPr>
            </w:r>
            <w:r w:rsidR="0047267A">
              <w:rPr>
                <w:noProof/>
                <w:webHidden/>
              </w:rPr>
              <w:fldChar w:fldCharType="separate"/>
            </w:r>
            <w:r w:rsidR="00F95CD8">
              <w:rPr>
                <w:noProof/>
                <w:webHidden/>
              </w:rPr>
              <w:t>2</w:t>
            </w:r>
            <w:r w:rsidR="0047267A">
              <w:rPr>
                <w:noProof/>
                <w:webHidden/>
              </w:rPr>
              <w:fldChar w:fldCharType="end"/>
            </w:r>
          </w:hyperlink>
        </w:p>
        <w:p w:rsidR="0047267A" w:rsidRDefault="00FC148E">
          <w:pPr>
            <w:pStyle w:val="TOC2"/>
            <w:tabs>
              <w:tab w:val="right" w:leader="dot" w:pos="9016"/>
            </w:tabs>
            <w:rPr>
              <w:noProof/>
            </w:rPr>
          </w:pPr>
          <w:hyperlink w:anchor="_Toc516005699" w:history="1">
            <w:r w:rsidR="0047267A" w:rsidRPr="00384117">
              <w:rPr>
                <w:rStyle w:val="Hyperlink"/>
                <w:noProof/>
              </w:rPr>
              <w:t>Revision History</w:t>
            </w:r>
            <w:r w:rsidR="0047267A">
              <w:rPr>
                <w:noProof/>
                <w:webHidden/>
              </w:rPr>
              <w:tab/>
            </w:r>
            <w:r w:rsidR="0047267A">
              <w:rPr>
                <w:noProof/>
                <w:webHidden/>
              </w:rPr>
              <w:fldChar w:fldCharType="begin"/>
            </w:r>
            <w:r w:rsidR="0047267A">
              <w:rPr>
                <w:noProof/>
                <w:webHidden/>
              </w:rPr>
              <w:instrText xml:space="preserve"> PAGEREF _Toc516005699 \h </w:instrText>
            </w:r>
            <w:r w:rsidR="0047267A">
              <w:rPr>
                <w:noProof/>
                <w:webHidden/>
              </w:rPr>
            </w:r>
            <w:r w:rsidR="0047267A">
              <w:rPr>
                <w:noProof/>
                <w:webHidden/>
              </w:rPr>
              <w:fldChar w:fldCharType="separate"/>
            </w:r>
            <w:r w:rsidR="00F95CD8">
              <w:rPr>
                <w:noProof/>
                <w:webHidden/>
              </w:rPr>
              <w:t>2</w:t>
            </w:r>
            <w:r w:rsidR="0047267A">
              <w:rPr>
                <w:noProof/>
                <w:webHidden/>
              </w:rPr>
              <w:fldChar w:fldCharType="end"/>
            </w:r>
          </w:hyperlink>
        </w:p>
        <w:p w:rsidR="0047267A" w:rsidRDefault="00FC148E">
          <w:pPr>
            <w:pStyle w:val="TOC1"/>
            <w:tabs>
              <w:tab w:val="right" w:leader="dot" w:pos="9016"/>
            </w:tabs>
            <w:rPr>
              <w:noProof/>
            </w:rPr>
          </w:pPr>
          <w:hyperlink w:anchor="_Toc516005700" w:history="1">
            <w:r w:rsidR="0047267A" w:rsidRPr="00384117">
              <w:rPr>
                <w:rStyle w:val="Hyperlink"/>
                <w:noProof/>
              </w:rPr>
              <w:t>Change History</w:t>
            </w:r>
            <w:r w:rsidR="0047267A">
              <w:rPr>
                <w:noProof/>
                <w:webHidden/>
              </w:rPr>
              <w:tab/>
            </w:r>
            <w:r w:rsidR="0047267A">
              <w:rPr>
                <w:noProof/>
                <w:webHidden/>
              </w:rPr>
              <w:fldChar w:fldCharType="begin"/>
            </w:r>
            <w:r w:rsidR="0047267A">
              <w:rPr>
                <w:noProof/>
                <w:webHidden/>
              </w:rPr>
              <w:instrText xml:space="preserve"> PAGEREF _Toc516005700 \h </w:instrText>
            </w:r>
            <w:r w:rsidR="0047267A">
              <w:rPr>
                <w:noProof/>
                <w:webHidden/>
              </w:rPr>
            </w:r>
            <w:r w:rsidR="0047267A">
              <w:rPr>
                <w:noProof/>
                <w:webHidden/>
              </w:rPr>
              <w:fldChar w:fldCharType="separate"/>
            </w:r>
            <w:r w:rsidR="00F95CD8">
              <w:rPr>
                <w:noProof/>
                <w:webHidden/>
              </w:rPr>
              <w:t>4</w:t>
            </w:r>
            <w:r w:rsidR="0047267A">
              <w:rPr>
                <w:noProof/>
                <w:webHidden/>
              </w:rPr>
              <w:fldChar w:fldCharType="end"/>
            </w:r>
          </w:hyperlink>
        </w:p>
        <w:p w:rsidR="0047267A" w:rsidRDefault="00FC148E">
          <w:pPr>
            <w:pStyle w:val="TOC2"/>
            <w:tabs>
              <w:tab w:val="right" w:leader="dot" w:pos="9016"/>
            </w:tabs>
            <w:rPr>
              <w:noProof/>
            </w:rPr>
          </w:pPr>
          <w:hyperlink w:anchor="_Toc516005701" w:history="1">
            <w:r w:rsidR="0047267A" w:rsidRPr="00384117">
              <w:rPr>
                <w:rStyle w:val="Hyperlink"/>
                <w:noProof/>
              </w:rPr>
              <w:t>Content Changes</w:t>
            </w:r>
            <w:r w:rsidR="0047267A">
              <w:rPr>
                <w:noProof/>
                <w:webHidden/>
              </w:rPr>
              <w:tab/>
            </w:r>
            <w:r w:rsidR="0047267A">
              <w:rPr>
                <w:noProof/>
                <w:webHidden/>
              </w:rPr>
              <w:fldChar w:fldCharType="begin"/>
            </w:r>
            <w:r w:rsidR="0047267A">
              <w:rPr>
                <w:noProof/>
                <w:webHidden/>
              </w:rPr>
              <w:instrText xml:space="preserve"> PAGEREF _Toc516005701 \h </w:instrText>
            </w:r>
            <w:r w:rsidR="0047267A">
              <w:rPr>
                <w:noProof/>
                <w:webHidden/>
              </w:rPr>
            </w:r>
            <w:r w:rsidR="0047267A">
              <w:rPr>
                <w:noProof/>
                <w:webHidden/>
              </w:rPr>
              <w:fldChar w:fldCharType="separate"/>
            </w:r>
            <w:r w:rsidR="00F95CD8">
              <w:rPr>
                <w:noProof/>
                <w:webHidden/>
              </w:rPr>
              <w:t>4</w:t>
            </w:r>
            <w:r w:rsidR="0047267A">
              <w:rPr>
                <w:noProof/>
                <w:webHidden/>
              </w:rPr>
              <w:fldChar w:fldCharType="end"/>
            </w:r>
          </w:hyperlink>
        </w:p>
        <w:p w:rsidR="0047267A" w:rsidRDefault="00FC148E">
          <w:pPr>
            <w:pStyle w:val="TOC2"/>
            <w:tabs>
              <w:tab w:val="right" w:leader="dot" w:pos="9016"/>
            </w:tabs>
            <w:rPr>
              <w:noProof/>
            </w:rPr>
          </w:pPr>
          <w:hyperlink w:anchor="_Toc516005702" w:history="1">
            <w:r w:rsidR="0047267A" w:rsidRPr="00384117">
              <w:rPr>
                <w:rStyle w:val="Hyperlink"/>
                <w:noProof/>
              </w:rPr>
              <w:t>Support Changes</w:t>
            </w:r>
            <w:r w:rsidR="0047267A">
              <w:rPr>
                <w:noProof/>
                <w:webHidden/>
              </w:rPr>
              <w:tab/>
            </w:r>
            <w:r w:rsidR="0047267A">
              <w:rPr>
                <w:noProof/>
                <w:webHidden/>
              </w:rPr>
              <w:fldChar w:fldCharType="begin"/>
            </w:r>
            <w:r w:rsidR="0047267A">
              <w:rPr>
                <w:noProof/>
                <w:webHidden/>
              </w:rPr>
              <w:instrText xml:space="preserve"> PAGEREF _Toc516005702 \h </w:instrText>
            </w:r>
            <w:r w:rsidR="0047267A">
              <w:rPr>
                <w:noProof/>
                <w:webHidden/>
              </w:rPr>
            </w:r>
            <w:r w:rsidR="0047267A">
              <w:rPr>
                <w:noProof/>
                <w:webHidden/>
              </w:rPr>
              <w:fldChar w:fldCharType="separate"/>
            </w:r>
            <w:r w:rsidR="00F95CD8">
              <w:rPr>
                <w:noProof/>
                <w:webHidden/>
              </w:rPr>
              <w:t>4</w:t>
            </w:r>
            <w:r w:rsidR="0047267A">
              <w:rPr>
                <w:noProof/>
                <w:webHidden/>
              </w:rPr>
              <w:fldChar w:fldCharType="end"/>
            </w:r>
          </w:hyperlink>
        </w:p>
        <w:p w:rsidR="0047267A" w:rsidRDefault="00FC148E">
          <w:pPr>
            <w:pStyle w:val="TOC2"/>
            <w:tabs>
              <w:tab w:val="right" w:leader="dot" w:pos="9016"/>
            </w:tabs>
            <w:rPr>
              <w:noProof/>
            </w:rPr>
          </w:pPr>
          <w:hyperlink w:anchor="_Toc516005703" w:history="1">
            <w:r w:rsidR="0047267A" w:rsidRPr="00384117">
              <w:rPr>
                <w:rStyle w:val="Hyperlink"/>
                <w:noProof/>
              </w:rPr>
              <w:t>New Features</w:t>
            </w:r>
            <w:r w:rsidR="0047267A">
              <w:rPr>
                <w:noProof/>
                <w:webHidden/>
              </w:rPr>
              <w:tab/>
            </w:r>
            <w:r w:rsidR="0047267A">
              <w:rPr>
                <w:noProof/>
                <w:webHidden/>
              </w:rPr>
              <w:fldChar w:fldCharType="begin"/>
            </w:r>
            <w:r w:rsidR="0047267A">
              <w:rPr>
                <w:noProof/>
                <w:webHidden/>
              </w:rPr>
              <w:instrText xml:space="preserve"> PAGEREF _Toc516005703 \h </w:instrText>
            </w:r>
            <w:r w:rsidR="0047267A">
              <w:rPr>
                <w:noProof/>
                <w:webHidden/>
              </w:rPr>
            </w:r>
            <w:r w:rsidR="0047267A">
              <w:rPr>
                <w:noProof/>
                <w:webHidden/>
              </w:rPr>
              <w:fldChar w:fldCharType="separate"/>
            </w:r>
            <w:r w:rsidR="00F95CD8">
              <w:rPr>
                <w:noProof/>
                <w:webHidden/>
              </w:rPr>
              <w:t>5</w:t>
            </w:r>
            <w:r w:rsidR="0047267A">
              <w:rPr>
                <w:noProof/>
                <w:webHidden/>
              </w:rPr>
              <w:fldChar w:fldCharType="end"/>
            </w:r>
          </w:hyperlink>
        </w:p>
        <w:p w:rsidR="0047267A" w:rsidRDefault="00FC148E">
          <w:pPr>
            <w:pStyle w:val="TOC3"/>
            <w:tabs>
              <w:tab w:val="right" w:leader="dot" w:pos="9016"/>
            </w:tabs>
            <w:rPr>
              <w:noProof/>
            </w:rPr>
          </w:pPr>
          <w:hyperlink w:anchor="_Toc516005704" w:history="1">
            <w:r w:rsidR="0047267A" w:rsidRPr="00384117">
              <w:rPr>
                <w:rStyle w:val="Hyperlink"/>
                <w:noProof/>
              </w:rPr>
              <w:t>New features in the current version</w:t>
            </w:r>
            <w:r w:rsidR="0047267A">
              <w:rPr>
                <w:noProof/>
                <w:webHidden/>
              </w:rPr>
              <w:tab/>
            </w:r>
            <w:r w:rsidR="0047267A">
              <w:rPr>
                <w:noProof/>
                <w:webHidden/>
              </w:rPr>
              <w:fldChar w:fldCharType="begin"/>
            </w:r>
            <w:r w:rsidR="0047267A">
              <w:rPr>
                <w:noProof/>
                <w:webHidden/>
              </w:rPr>
              <w:instrText xml:space="preserve"> PAGEREF _Toc516005704 \h </w:instrText>
            </w:r>
            <w:r w:rsidR="0047267A">
              <w:rPr>
                <w:noProof/>
                <w:webHidden/>
              </w:rPr>
            </w:r>
            <w:r w:rsidR="0047267A">
              <w:rPr>
                <w:noProof/>
                <w:webHidden/>
              </w:rPr>
              <w:fldChar w:fldCharType="separate"/>
            </w:r>
            <w:r w:rsidR="00F95CD8">
              <w:rPr>
                <w:noProof/>
                <w:webHidden/>
              </w:rPr>
              <w:t>5</w:t>
            </w:r>
            <w:r w:rsidR="0047267A">
              <w:rPr>
                <w:noProof/>
                <w:webHidden/>
              </w:rPr>
              <w:fldChar w:fldCharType="end"/>
            </w:r>
          </w:hyperlink>
        </w:p>
        <w:p w:rsidR="0047267A" w:rsidRDefault="00FC148E">
          <w:pPr>
            <w:pStyle w:val="TOC3"/>
            <w:tabs>
              <w:tab w:val="right" w:leader="dot" w:pos="9016"/>
            </w:tabs>
            <w:rPr>
              <w:noProof/>
            </w:rPr>
          </w:pPr>
          <w:hyperlink w:anchor="_Toc516005705" w:history="1">
            <w:r w:rsidR="0047267A" w:rsidRPr="00384117">
              <w:rPr>
                <w:rStyle w:val="Hyperlink"/>
                <w:noProof/>
              </w:rPr>
              <w:t>New features in the previous version</w:t>
            </w:r>
            <w:r w:rsidR="0047267A">
              <w:rPr>
                <w:noProof/>
                <w:webHidden/>
              </w:rPr>
              <w:tab/>
            </w:r>
            <w:r w:rsidR="0047267A">
              <w:rPr>
                <w:noProof/>
                <w:webHidden/>
              </w:rPr>
              <w:fldChar w:fldCharType="begin"/>
            </w:r>
            <w:r w:rsidR="0047267A">
              <w:rPr>
                <w:noProof/>
                <w:webHidden/>
              </w:rPr>
              <w:instrText xml:space="preserve"> PAGEREF _Toc516005705 \h </w:instrText>
            </w:r>
            <w:r w:rsidR="0047267A">
              <w:rPr>
                <w:noProof/>
                <w:webHidden/>
              </w:rPr>
            </w:r>
            <w:r w:rsidR="0047267A">
              <w:rPr>
                <w:noProof/>
                <w:webHidden/>
              </w:rPr>
              <w:fldChar w:fldCharType="separate"/>
            </w:r>
            <w:r w:rsidR="00F95CD8">
              <w:rPr>
                <w:noProof/>
                <w:webHidden/>
              </w:rPr>
              <w:t>5</w:t>
            </w:r>
            <w:r w:rsidR="0047267A">
              <w:rPr>
                <w:noProof/>
                <w:webHidden/>
              </w:rPr>
              <w:fldChar w:fldCharType="end"/>
            </w:r>
          </w:hyperlink>
        </w:p>
        <w:p w:rsidR="0047267A" w:rsidRDefault="00FC148E">
          <w:pPr>
            <w:pStyle w:val="TOC2"/>
            <w:tabs>
              <w:tab w:val="right" w:leader="dot" w:pos="9016"/>
            </w:tabs>
            <w:rPr>
              <w:noProof/>
            </w:rPr>
          </w:pPr>
          <w:hyperlink w:anchor="_Toc516005706" w:history="1">
            <w:r w:rsidR="0047267A" w:rsidRPr="00384117">
              <w:rPr>
                <w:rStyle w:val="Hyperlink"/>
                <w:noProof/>
              </w:rPr>
              <w:t>Configuration Changes</w:t>
            </w:r>
            <w:r w:rsidR="0047267A">
              <w:rPr>
                <w:noProof/>
                <w:webHidden/>
              </w:rPr>
              <w:tab/>
            </w:r>
            <w:r w:rsidR="0047267A">
              <w:rPr>
                <w:noProof/>
                <w:webHidden/>
              </w:rPr>
              <w:fldChar w:fldCharType="begin"/>
            </w:r>
            <w:r w:rsidR="0047267A">
              <w:rPr>
                <w:noProof/>
                <w:webHidden/>
              </w:rPr>
              <w:instrText xml:space="preserve"> PAGEREF _Toc516005706 \h </w:instrText>
            </w:r>
            <w:r w:rsidR="0047267A">
              <w:rPr>
                <w:noProof/>
                <w:webHidden/>
              </w:rPr>
            </w:r>
            <w:r w:rsidR="0047267A">
              <w:rPr>
                <w:noProof/>
                <w:webHidden/>
              </w:rPr>
              <w:fldChar w:fldCharType="separate"/>
            </w:r>
            <w:r w:rsidR="00F95CD8">
              <w:rPr>
                <w:noProof/>
                <w:webHidden/>
              </w:rPr>
              <w:t>8</w:t>
            </w:r>
            <w:r w:rsidR="0047267A">
              <w:rPr>
                <w:noProof/>
                <w:webHidden/>
              </w:rPr>
              <w:fldChar w:fldCharType="end"/>
            </w:r>
          </w:hyperlink>
        </w:p>
        <w:p w:rsidR="0047267A" w:rsidRDefault="00FC148E">
          <w:pPr>
            <w:pStyle w:val="TOC3"/>
            <w:tabs>
              <w:tab w:val="right" w:leader="dot" w:pos="9016"/>
            </w:tabs>
            <w:rPr>
              <w:noProof/>
            </w:rPr>
          </w:pPr>
          <w:hyperlink w:anchor="_Toc516005707" w:history="1">
            <w:r w:rsidR="0047267A" w:rsidRPr="00384117">
              <w:rPr>
                <w:rStyle w:val="Hyperlink"/>
                <w:noProof/>
              </w:rPr>
              <w:t>Configuration changes in the current version</w:t>
            </w:r>
            <w:r w:rsidR="0047267A">
              <w:rPr>
                <w:noProof/>
                <w:webHidden/>
              </w:rPr>
              <w:tab/>
            </w:r>
            <w:r w:rsidR="0047267A">
              <w:rPr>
                <w:noProof/>
                <w:webHidden/>
              </w:rPr>
              <w:fldChar w:fldCharType="begin"/>
            </w:r>
            <w:r w:rsidR="0047267A">
              <w:rPr>
                <w:noProof/>
                <w:webHidden/>
              </w:rPr>
              <w:instrText xml:space="preserve"> PAGEREF _Toc516005707 \h </w:instrText>
            </w:r>
            <w:r w:rsidR="0047267A">
              <w:rPr>
                <w:noProof/>
                <w:webHidden/>
              </w:rPr>
            </w:r>
            <w:r w:rsidR="0047267A">
              <w:rPr>
                <w:noProof/>
                <w:webHidden/>
              </w:rPr>
              <w:fldChar w:fldCharType="separate"/>
            </w:r>
            <w:r w:rsidR="00F95CD8">
              <w:rPr>
                <w:noProof/>
                <w:webHidden/>
              </w:rPr>
              <w:t>8</w:t>
            </w:r>
            <w:r w:rsidR="0047267A">
              <w:rPr>
                <w:noProof/>
                <w:webHidden/>
              </w:rPr>
              <w:fldChar w:fldCharType="end"/>
            </w:r>
          </w:hyperlink>
        </w:p>
        <w:p w:rsidR="0047267A" w:rsidRDefault="00FC148E">
          <w:pPr>
            <w:pStyle w:val="TOC3"/>
            <w:tabs>
              <w:tab w:val="right" w:leader="dot" w:pos="9016"/>
            </w:tabs>
            <w:rPr>
              <w:noProof/>
            </w:rPr>
          </w:pPr>
          <w:hyperlink w:anchor="_Toc516005708" w:history="1">
            <w:r w:rsidR="0047267A" w:rsidRPr="00384117">
              <w:rPr>
                <w:rStyle w:val="Hyperlink"/>
                <w:noProof/>
              </w:rPr>
              <w:t>Configuration changes in the previous versions</w:t>
            </w:r>
            <w:r w:rsidR="0047267A">
              <w:rPr>
                <w:noProof/>
                <w:webHidden/>
              </w:rPr>
              <w:tab/>
            </w:r>
            <w:r w:rsidR="0047267A">
              <w:rPr>
                <w:noProof/>
                <w:webHidden/>
              </w:rPr>
              <w:fldChar w:fldCharType="begin"/>
            </w:r>
            <w:r w:rsidR="0047267A">
              <w:rPr>
                <w:noProof/>
                <w:webHidden/>
              </w:rPr>
              <w:instrText xml:space="preserve"> PAGEREF _Toc516005708 \h </w:instrText>
            </w:r>
            <w:r w:rsidR="0047267A">
              <w:rPr>
                <w:noProof/>
                <w:webHidden/>
              </w:rPr>
            </w:r>
            <w:r w:rsidR="0047267A">
              <w:rPr>
                <w:noProof/>
                <w:webHidden/>
              </w:rPr>
              <w:fldChar w:fldCharType="separate"/>
            </w:r>
            <w:r w:rsidR="00F95CD8">
              <w:rPr>
                <w:noProof/>
                <w:webHidden/>
              </w:rPr>
              <w:t>8</w:t>
            </w:r>
            <w:r w:rsidR="0047267A">
              <w:rPr>
                <w:noProof/>
                <w:webHidden/>
              </w:rPr>
              <w:fldChar w:fldCharType="end"/>
            </w:r>
          </w:hyperlink>
        </w:p>
        <w:p w:rsidR="0047267A" w:rsidRDefault="00FC148E">
          <w:pPr>
            <w:pStyle w:val="TOC2"/>
            <w:tabs>
              <w:tab w:val="right" w:leader="dot" w:pos="9016"/>
            </w:tabs>
            <w:rPr>
              <w:noProof/>
            </w:rPr>
          </w:pPr>
          <w:hyperlink w:anchor="_Toc516005709" w:history="1">
            <w:r w:rsidR="0047267A" w:rsidRPr="00384117">
              <w:rPr>
                <w:rStyle w:val="Hyperlink"/>
                <w:noProof/>
              </w:rPr>
              <w:t>Fixed issues and bugs</w:t>
            </w:r>
            <w:r w:rsidR="0047267A">
              <w:rPr>
                <w:noProof/>
                <w:webHidden/>
              </w:rPr>
              <w:tab/>
            </w:r>
            <w:r w:rsidR="0047267A">
              <w:rPr>
                <w:noProof/>
                <w:webHidden/>
              </w:rPr>
              <w:fldChar w:fldCharType="begin"/>
            </w:r>
            <w:r w:rsidR="0047267A">
              <w:rPr>
                <w:noProof/>
                <w:webHidden/>
              </w:rPr>
              <w:instrText xml:space="preserve"> PAGEREF _Toc516005709 \h </w:instrText>
            </w:r>
            <w:r w:rsidR="0047267A">
              <w:rPr>
                <w:noProof/>
                <w:webHidden/>
              </w:rPr>
            </w:r>
            <w:r w:rsidR="0047267A">
              <w:rPr>
                <w:noProof/>
                <w:webHidden/>
              </w:rPr>
              <w:fldChar w:fldCharType="separate"/>
            </w:r>
            <w:r w:rsidR="00F95CD8">
              <w:rPr>
                <w:noProof/>
                <w:webHidden/>
              </w:rPr>
              <w:t>9</w:t>
            </w:r>
            <w:r w:rsidR="0047267A">
              <w:rPr>
                <w:noProof/>
                <w:webHidden/>
              </w:rPr>
              <w:fldChar w:fldCharType="end"/>
            </w:r>
          </w:hyperlink>
        </w:p>
        <w:p w:rsidR="0047267A" w:rsidRDefault="00FC148E">
          <w:pPr>
            <w:pStyle w:val="TOC3"/>
            <w:tabs>
              <w:tab w:val="right" w:leader="dot" w:pos="9016"/>
            </w:tabs>
            <w:rPr>
              <w:noProof/>
            </w:rPr>
          </w:pPr>
          <w:hyperlink w:anchor="_Toc516005710" w:history="1">
            <w:r w:rsidR="0047267A" w:rsidRPr="00384117">
              <w:rPr>
                <w:rStyle w:val="Hyperlink"/>
                <w:noProof/>
              </w:rPr>
              <w:t>Bugs and issues fixed in the current release</w:t>
            </w:r>
            <w:r w:rsidR="0047267A">
              <w:rPr>
                <w:noProof/>
                <w:webHidden/>
              </w:rPr>
              <w:tab/>
            </w:r>
            <w:r w:rsidR="0047267A">
              <w:rPr>
                <w:noProof/>
                <w:webHidden/>
              </w:rPr>
              <w:fldChar w:fldCharType="begin"/>
            </w:r>
            <w:r w:rsidR="0047267A">
              <w:rPr>
                <w:noProof/>
                <w:webHidden/>
              </w:rPr>
              <w:instrText xml:space="preserve"> PAGEREF _Toc516005710 \h </w:instrText>
            </w:r>
            <w:r w:rsidR="0047267A">
              <w:rPr>
                <w:noProof/>
                <w:webHidden/>
              </w:rPr>
            </w:r>
            <w:r w:rsidR="0047267A">
              <w:rPr>
                <w:noProof/>
                <w:webHidden/>
              </w:rPr>
              <w:fldChar w:fldCharType="separate"/>
            </w:r>
            <w:r w:rsidR="00F95CD8">
              <w:rPr>
                <w:noProof/>
                <w:webHidden/>
              </w:rPr>
              <w:t>9</w:t>
            </w:r>
            <w:r w:rsidR="0047267A">
              <w:rPr>
                <w:noProof/>
                <w:webHidden/>
              </w:rPr>
              <w:fldChar w:fldCharType="end"/>
            </w:r>
          </w:hyperlink>
        </w:p>
        <w:p w:rsidR="0047267A" w:rsidRDefault="00FC148E">
          <w:pPr>
            <w:pStyle w:val="TOC3"/>
            <w:tabs>
              <w:tab w:val="right" w:leader="dot" w:pos="9016"/>
            </w:tabs>
            <w:rPr>
              <w:noProof/>
            </w:rPr>
          </w:pPr>
          <w:hyperlink w:anchor="_Toc516005711" w:history="1">
            <w:r w:rsidR="0047267A" w:rsidRPr="00384117">
              <w:rPr>
                <w:rStyle w:val="Hyperlink"/>
                <w:noProof/>
              </w:rPr>
              <w:t>Bugs and issues fixed in the previous release</w:t>
            </w:r>
            <w:r w:rsidR="0047267A">
              <w:rPr>
                <w:noProof/>
                <w:webHidden/>
              </w:rPr>
              <w:tab/>
            </w:r>
            <w:r w:rsidR="0047267A">
              <w:rPr>
                <w:noProof/>
                <w:webHidden/>
              </w:rPr>
              <w:fldChar w:fldCharType="begin"/>
            </w:r>
            <w:r w:rsidR="0047267A">
              <w:rPr>
                <w:noProof/>
                <w:webHidden/>
              </w:rPr>
              <w:instrText xml:space="preserve"> PAGEREF _Toc516005711 \h </w:instrText>
            </w:r>
            <w:r w:rsidR="0047267A">
              <w:rPr>
                <w:noProof/>
                <w:webHidden/>
              </w:rPr>
            </w:r>
            <w:r w:rsidR="0047267A">
              <w:rPr>
                <w:noProof/>
                <w:webHidden/>
              </w:rPr>
              <w:fldChar w:fldCharType="separate"/>
            </w:r>
            <w:r w:rsidR="00F95CD8">
              <w:rPr>
                <w:noProof/>
                <w:webHidden/>
              </w:rPr>
              <w:t>9</w:t>
            </w:r>
            <w:r w:rsidR="0047267A">
              <w:rPr>
                <w:noProof/>
                <w:webHidden/>
              </w:rPr>
              <w:fldChar w:fldCharType="end"/>
            </w:r>
          </w:hyperlink>
        </w:p>
        <w:p w:rsidR="0047267A" w:rsidRDefault="00FC148E">
          <w:pPr>
            <w:pStyle w:val="TOC2"/>
            <w:tabs>
              <w:tab w:val="right" w:leader="dot" w:pos="9016"/>
            </w:tabs>
            <w:rPr>
              <w:noProof/>
            </w:rPr>
          </w:pPr>
          <w:hyperlink w:anchor="_Toc516005712" w:history="1">
            <w:r w:rsidR="0047267A" w:rsidRPr="00384117">
              <w:rPr>
                <w:rStyle w:val="Hyperlink"/>
                <w:noProof/>
              </w:rPr>
              <w:t>Known issues</w:t>
            </w:r>
            <w:r w:rsidR="0047267A">
              <w:rPr>
                <w:noProof/>
                <w:webHidden/>
              </w:rPr>
              <w:tab/>
            </w:r>
            <w:r w:rsidR="0047267A">
              <w:rPr>
                <w:noProof/>
                <w:webHidden/>
              </w:rPr>
              <w:fldChar w:fldCharType="begin"/>
            </w:r>
            <w:r w:rsidR="0047267A">
              <w:rPr>
                <w:noProof/>
                <w:webHidden/>
              </w:rPr>
              <w:instrText xml:space="preserve"> PAGEREF _Toc516005712 \h </w:instrText>
            </w:r>
            <w:r w:rsidR="0047267A">
              <w:rPr>
                <w:noProof/>
                <w:webHidden/>
              </w:rPr>
            </w:r>
            <w:r w:rsidR="0047267A">
              <w:rPr>
                <w:noProof/>
                <w:webHidden/>
              </w:rPr>
              <w:fldChar w:fldCharType="separate"/>
            </w:r>
            <w:r w:rsidR="00F95CD8">
              <w:rPr>
                <w:noProof/>
                <w:webHidden/>
              </w:rPr>
              <w:t>10</w:t>
            </w:r>
            <w:r w:rsidR="0047267A">
              <w:rPr>
                <w:noProof/>
                <w:webHidden/>
              </w:rPr>
              <w:fldChar w:fldCharType="end"/>
            </w:r>
          </w:hyperlink>
        </w:p>
        <w:p w:rsidR="00ED726C" w:rsidRDefault="00ED726C">
          <w:r>
            <w:rPr>
              <w:b/>
              <w:bCs/>
              <w:noProof/>
            </w:rPr>
            <w:fldChar w:fldCharType="end"/>
          </w:r>
        </w:p>
      </w:sdtContent>
    </w:sdt>
    <w:p w:rsidR="00ED726C" w:rsidRDefault="00ED726C">
      <w:r>
        <w:br w:type="page"/>
      </w:r>
    </w:p>
    <w:p w:rsidR="00480468" w:rsidRDefault="00ED726C" w:rsidP="00ED726C">
      <w:pPr>
        <w:pStyle w:val="Heading1"/>
      </w:pPr>
      <w:bookmarkStart w:id="7" w:name="_Toc516005700"/>
      <w:r>
        <w:lastRenderedPageBreak/>
        <w:t>Change History</w:t>
      </w:r>
      <w:bookmarkEnd w:id="7"/>
    </w:p>
    <w:p w:rsidR="00ED726C" w:rsidRDefault="00787FD1" w:rsidP="00787FD1">
      <w:pPr>
        <w:pStyle w:val="Heading2"/>
      </w:pPr>
      <w:bookmarkStart w:id="8" w:name="_Toc516005701"/>
      <w:r>
        <w:t>Content Changes</w:t>
      </w:r>
      <w:bookmarkEnd w:id="8"/>
    </w:p>
    <w:p w:rsidR="00787FD1" w:rsidRDefault="001F7A74" w:rsidP="00480468">
      <w:r>
        <w:t>The following table lists the changes have been made in the current release (version 2.0.</w:t>
      </w:r>
      <w:r w:rsidR="00D604F3">
        <w:t>3</w:t>
      </w:r>
      <w:r>
        <w:t>):</w:t>
      </w:r>
    </w:p>
    <w:tbl>
      <w:tblPr>
        <w:tblStyle w:val="GridTable5Dark-Accent6"/>
        <w:tblW w:w="0" w:type="auto"/>
        <w:tblLook w:val="04A0" w:firstRow="1" w:lastRow="0" w:firstColumn="1" w:lastColumn="0" w:noHBand="0" w:noVBand="1"/>
      </w:tblPr>
      <w:tblGrid>
        <w:gridCol w:w="3028"/>
        <w:gridCol w:w="2921"/>
        <w:gridCol w:w="3067"/>
      </w:tblGrid>
      <w:tr w:rsidR="001F7A74" w:rsidTr="00DE3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8" w:type="dxa"/>
          </w:tcPr>
          <w:p w:rsidR="001F7A74" w:rsidRDefault="001F7A74" w:rsidP="001F7A74">
            <w:r>
              <w:t>File path</w:t>
            </w:r>
          </w:p>
        </w:tc>
        <w:tc>
          <w:tcPr>
            <w:tcW w:w="2921" w:type="dxa"/>
          </w:tcPr>
          <w:p w:rsidR="001F7A74" w:rsidRDefault="001F7A74" w:rsidP="00480468">
            <w:pPr>
              <w:cnfStyle w:val="100000000000" w:firstRow="1" w:lastRow="0" w:firstColumn="0" w:lastColumn="0" w:oddVBand="0" w:evenVBand="0" w:oddHBand="0" w:evenHBand="0" w:firstRowFirstColumn="0" w:firstRowLastColumn="0" w:lastRowFirstColumn="0" w:lastRowLastColumn="0"/>
            </w:pPr>
            <w:r>
              <w:t>File Name</w:t>
            </w:r>
          </w:p>
        </w:tc>
        <w:tc>
          <w:tcPr>
            <w:tcW w:w="3067" w:type="dxa"/>
          </w:tcPr>
          <w:p w:rsidR="001F7A74" w:rsidRDefault="001F7A74" w:rsidP="00480468">
            <w:pPr>
              <w:cnfStyle w:val="100000000000" w:firstRow="1" w:lastRow="0" w:firstColumn="0" w:lastColumn="0" w:oddVBand="0" w:evenVBand="0" w:oddHBand="0" w:evenHBand="0" w:firstRowFirstColumn="0" w:firstRowLastColumn="0" w:lastRowFirstColumn="0" w:lastRowLastColumn="0"/>
            </w:pPr>
            <w:r>
              <w:t>Summary</w:t>
            </w:r>
          </w:p>
        </w:tc>
      </w:tr>
      <w:tr w:rsidR="00DE31AE" w:rsidTr="00DE3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8" w:type="dxa"/>
            <w:vMerge w:val="restart"/>
          </w:tcPr>
          <w:p w:rsidR="00DE31AE" w:rsidRDefault="00DE31AE" w:rsidP="001F7A74">
            <w:r>
              <w:t>Splunk_SA_cefinput/</w:t>
            </w:r>
          </w:p>
        </w:tc>
        <w:tc>
          <w:tcPr>
            <w:tcW w:w="2921" w:type="dxa"/>
          </w:tcPr>
          <w:p w:rsidR="00DE31AE" w:rsidRDefault="00DE31AE" w:rsidP="00480468">
            <w:pPr>
              <w:cnfStyle w:val="000000100000" w:firstRow="0" w:lastRow="0" w:firstColumn="0" w:lastColumn="0" w:oddVBand="0" w:evenVBand="0" w:oddHBand="1" w:evenHBand="0" w:firstRowFirstColumn="0" w:firstRowLastColumn="0" w:lastRowFirstColumn="0" w:lastRowLastColumn="0"/>
            </w:pPr>
            <w:r>
              <w:t>README</w:t>
            </w:r>
          </w:p>
        </w:tc>
        <w:tc>
          <w:tcPr>
            <w:tcW w:w="3067" w:type="dxa"/>
          </w:tcPr>
          <w:p w:rsidR="00DE31AE" w:rsidRDefault="00DE31AE" w:rsidP="00326003">
            <w:pPr>
              <w:cnfStyle w:val="000000100000" w:firstRow="0" w:lastRow="0" w:firstColumn="0" w:lastColumn="0" w:oddVBand="0" w:evenVBand="0" w:oddHBand="1" w:evenHBand="0" w:firstRowFirstColumn="0" w:firstRowLastColumn="0" w:lastRowFirstColumn="0" w:lastRowLastColumn="0"/>
            </w:pPr>
            <w:r>
              <w:t>Updated to reflect the changes in version 2.0.</w:t>
            </w:r>
            <w:r w:rsidR="00326003">
              <w:t>3</w:t>
            </w:r>
            <w:r>
              <w:t>.</w:t>
            </w:r>
          </w:p>
        </w:tc>
      </w:tr>
      <w:tr w:rsidR="00DE31AE" w:rsidTr="00DE31AE">
        <w:tc>
          <w:tcPr>
            <w:cnfStyle w:val="001000000000" w:firstRow="0" w:lastRow="0" w:firstColumn="1" w:lastColumn="0" w:oddVBand="0" w:evenVBand="0" w:oddHBand="0" w:evenHBand="0" w:firstRowFirstColumn="0" w:firstRowLastColumn="0" w:lastRowFirstColumn="0" w:lastRowLastColumn="0"/>
            <w:tcW w:w="3028" w:type="dxa"/>
            <w:vMerge/>
          </w:tcPr>
          <w:p w:rsidR="00DE31AE" w:rsidRDefault="00DE31AE" w:rsidP="001F7A74"/>
        </w:tc>
        <w:tc>
          <w:tcPr>
            <w:tcW w:w="2921" w:type="dxa"/>
          </w:tcPr>
          <w:p w:rsidR="00DE31AE" w:rsidRDefault="00DE31AE" w:rsidP="00480468">
            <w:pPr>
              <w:cnfStyle w:val="000000000000" w:firstRow="0" w:lastRow="0" w:firstColumn="0" w:lastColumn="0" w:oddVBand="0" w:evenVBand="0" w:oddHBand="0" w:evenHBand="0" w:firstRowFirstColumn="0" w:firstRowLastColumn="0" w:lastRowFirstColumn="0" w:lastRowLastColumn="0"/>
            </w:pPr>
            <w:r>
              <w:t>LICENSE</w:t>
            </w:r>
          </w:p>
        </w:tc>
        <w:tc>
          <w:tcPr>
            <w:tcW w:w="3067" w:type="dxa"/>
          </w:tcPr>
          <w:p w:rsidR="00DE31AE" w:rsidRDefault="00DE31AE" w:rsidP="00326003">
            <w:pPr>
              <w:cnfStyle w:val="000000000000" w:firstRow="0" w:lastRow="0" w:firstColumn="0" w:lastColumn="0" w:oddVBand="0" w:evenVBand="0" w:oddHBand="0" w:evenHBand="0" w:firstRowFirstColumn="0" w:firstRowLastColumn="0" w:lastRowFirstColumn="0" w:lastRowLastColumn="0"/>
            </w:pPr>
            <w:r>
              <w:t>License statement of GNU General Public License version 3.0, introduced in version 2.0.</w:t>
            </w:r>
            <w:r w:rsidR="00326003">
              <w:t>3</w:t>
            </w:r>
          </w:p>
        </w:tc>
      </w:tr>
      <w:tr w:rsidR="00DE31AE" w:rsidTr="00DE3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8" w:type="dxa"/>
            <w:vMerge/>
          </w:tcPr>
          <w:p w:rsidR="00DE31AE" w:rsidRDefault="00DE31AE" w:rsidP="001F7A74"/>
        </w:tc>
        <w:tc>
          <w:tcPr>
            <w:tcW w:w="2921" w:type="dxa"/>
          </w:tcPr>
          <w:p w:rsidR="00DE31AE" w:rsidRDefault="00DE31AE" w:rsidP="00480468">
            <w:pPr>
              <w:cnfStyle w:val="000000100000" w:firstRow="0" w:lastRow="0" w:firstColumn="0" w:lastColumn="0" w:oddVBand="0" w:evenVBand="0" w:oddHBand="1" w:evenHBand="0" w:firstRowFirstColumn="0" w:firstRowLastColumn="0" w:lastRowFirstColumn="0" w:lastRowLastColumn="0"/>
            </w:pPr>
            <w:r>
              <w:t>app.manifest</w:t>
            </w:r>
          </w:p>
        </w:tc>
        <w:tc>
          <w:tcPr>
            <w:tcW w:w="3067" w:type="dxa"/>
          </w:tcPr>
          <w:p w:rsidR="00DE31AE" w:rsidRDefault="00DE31AE" w:rsidP="00326003">
            <w:pPr>
              <w:cnfStyle w:val="000000100000" w:firstRow="0" w:lastRow="0" w:firstColumn="0" w:lastColumn="0" w:oddVBand="0" w:evenVBand="0" w:oddHBand="1" w:evenHBand="0" w:firstRowFirstColumn="0" w:firstRowLastColumn="0" w:lastRowFirstColumn="0" w:lastRowLastColumn="0"/>
            </w:pPr>
            <w:r>
              <w:t>Manifest file generated by the Splunk Package Toolkit. Introduced in version 2.0.</w:t>
            </w:r>
            <w:r w:rsidR="00326003">
              <w:t>3</w:t>
            </w:r>
          </w:p>
        </w:tc>
      </w:tr>
      <w:tr w:rsidR="00220808" w:rsidTr="00DE31AE">
        <w:tc>
          <w:tcPr>
            <w:cnfStyle w:val="001000000000" w:firstRow="0" w:lastRow="0" w:firstColumn="1" w:lastColumn="0" w:oddVBand="0" w:evenVBand="0" w:oddHBand="0" w:evenHBand="0" w:firstRowFirstColumn="0" w:firstRowLastColumn="0" w:lastRowFirstColumn="0" w:lastRowLastColumn="0"/>
            <w:tcW w:w="3028" w:type="dxa"/>
            <w:vMerge w:val="restart"/>
          </w:tcPr>
          <w:p w:rsidR="00220808" w:rsidRDefault="00220808" w:rsidP="00480468">
            <w:r>
              <w:t>Splunk_SA_cefinput/default</w:t>
            </w:r>
          </w:p>
        </w:tc>
        <w:tc>
          <w:tcPr>
            <w:tcW w:w="2921" w:type="dxa"/>
          </w:tcPr>
          <w:p w:rsidR="00220808" w:rsidRDefault="00220808" w:rsidP="00480468">
            <w:pPr>
              <w:cnfStyle w:val="000000000000" w:firstRow="0" w:lastRow="0" w:firstColumn="0" w:lastColumn="0" w:oddVBand="0" w:evenVBand="0" w:oddHBand="0" w:evenHBand="0" w:firstRowFirstColumn="0" w:firstRowLastColumn="0" w:lastRowFirstColumn="0" w:lastRowLastColumn="0"/>
            </w:pPr>
            <w:r>
              <w:t>app.conf</w:t>
            </w:r>
          </w:p>
        </w:tc>
        <w:tc>
          <w:tcPr>
            <w:tcW w:w="3067" w:type="dxa"/>
          </w:tcPr>
          <w:p w:rsidR="00220808" w:rsidRDefault="00E21B93" w:rsidP="00326003">
            <w:pPr>
              <w:cnfStyle w:val="000000000000" w:firstRow="0" w:lastRow="0" w:firstColumn="0" w:lastColumn="0" w:oddVBand="0" w:evenVBand="0" w:oddHBand="0" w:evenHBand="0" w:firstRowFirstColumn="0" w:firstRowLastColumn="0" w:lastRowFirstColumn="0" w:lastRowLastColumn="0"/>
            </w:pPr>
            <w:r>
              <w:t>Updated to reflect the changes in version 2.0.</w:t>
            </w:r>
            <w:r w:rsidR="00326003">
              <w:t>3</w:t>
            </w:r>
            <w:r>
              <w:t>.</w:t>
            </w:r>
          </w:p>
        </w:tc>
      </w:tr>
      <w:tr w:rsidR="00220808" w:rsidTr="00DE3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8" w:type="dxa"/>
            <w:vMerge/>
          </w:tcPr>
          <w:p w:rsidR="00220808" w:rsidRDefault="00220808" w:rsidP="00480468"/>
        </w:tc>
        <w:tc>
          <w:tcPr>
            <w:tcW w:w="2921" w:type="dxa"/>
          </w:tcPr>
          <w:p w:rsidR="00220808" w:rsidRDefault="00220808" w:rsidP="00480468">
            <w:pPr>
              <w:cnfStyle w:val="000000100000" w:firstRow="0" w:lastRow="0" w:firstColumn="0" w:lastColumn="0" w:oddVBand="0" w:evenVBand="0" w:oddHBand="1" w:evenHBand="0" w:firstRowFirstColumn="0" w:firstRowLastColumn="0" w:lastRowFirstColumn="0" w:lastRowLastColumn="0"/>
            </w:pPr>
            <w:r>
              <w:t>props.conf</w:t>
            </w:r>
          </w:p>
        </w:tc>
        <w:tc>
          <w:tcPr>
            <w:tcW w:w="3067" w:type="dxa"/>
          </w:tcPr>
          <w:p w:rsidR="00220808" w:rsidRDefault="00220808" w:rsidP="00326003">
            <w:pPr>
              <w:cnfStyle w:val="000000100000" w:firstRow="0" w:lastRow="0" w:firstColumn="0" w:lastColumn="0" w:oddVBand="0" w:evenVBand="0" w:oddHBand="1" w:evenHBand="0" w:firstRowFirstColumn="0" w:firstRowLastColumn="0" w:lastRowFirstColumn="0" w:lastRowLastColumn="0"/>
            </w:pPr>
            <w:r>
              <w:t>Updated the sections for field</w:t>
            </w:r>
            <w:r w:rsidR="0032092F">
              <w:t xml:space="preserve"> extractions and fixed the optional field alias in version 2.0.</w:t>
            </w:r>
            <w:r w:rsidR="00326003">
              <w:t>3</w:t>
            </w:r>
            <w:r>
              <w:t xml:space="preserve">. </w:t>
            </w:r>
          </w:p>
        </w:tc>
      </w:tr>
      <w:tr w:rsidR="00220808" w:rsidTr="00DE31AE">
        <w:tc>
          <w:tcPr>
            <w:cnfStyle w:val="001000000000" w:firstRow="0" w:lastRow="0" w:firstColumn="1" w:lastColumn="0" w:oddVBand="0" w:evenVBand="0" w:oddHBand="0" w:evenHBand="0" w:firstRowFirstColumn="0" w:firstRowLastColumn="0" w:lastRowFirstColumn="0" w:lastRowLastColumn="0"/>
            <w:tcW w:w="3028" w:type="dxa"/>
            <w:vMerge/>
          </w:tcPr>
          <w:p w:rsidR="00220808" w:rsidRDefault="00220808" w:rsidP="00480468"/>
        </w:tc>
        <w:tc>
          <w:tcPr>
            <w:tcW w:w="2921" w:type="dxa"/>
          </w:tcPr>
          <w:p w:rsidR="00220808" w:rsidRDefault="00220808" w:rsidP="00480468">
            <w:pPr>
              <w:cnfStyle w:val="000000000000" w:firstRow="0" w:lastRow="0" w:firstColumn="0" w:lastColumn="0" w:oddVBand="0" w:evenVBand="0" w:oddHBand="0" w:evenHBand="0" w:firstRowFirstColumn="0" w:firstRowLastColumn="0" w:lastRowFirstColumn="0" w:lastRowLastColumn="0"/>
            </w:pPr>
            <w:r>
              <w:t>transforms.conf</w:t>
            </w:r>
          </w:p>
        </w:tc>
        <w:tc>
          <w:tcPr>
            <w:tcW w:w="3067" w:type="dxa"/>
          </w:tcPr>
          <w:p w:rsidR="00220808" w:rsidRDefault="00500626" w:rsidP="00326003">
            <w:pPr>
              <w:cnfStyle w:val="000000000000" w:firstRow="0" w:lastRow="0" w:firstColumn="0" w:lastColumn="0" w:oddVBand="0" w:evenVBand="0" w:oddHBand="0" w:evenHBand="0" w:firstRowFirstColumn="0" w:firstRowLastColumn="0" w:lastRowFirstColumn="0" w:lastRowLastColumn="0"/>
            </w:pPr>
            <w:r>
              <w:t>Updated the sections for field extractions and fixed the optional field alias in version 2.0.</w:t>
            </w:r>
            <w:r w:rsidR="00326003">
              <w:t>3</w:t>
            </w:r>
            <w:r>
              <w:t>.</w:t>
            </w:r>
          </w:p>
        </w:tc>
      </w:tr>
      <w:tr w:rsidR="00220808" w:rsidTr="00DE3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8" w:type="dxa"/>
            <w:vMerge w:val="restart"/>
          </w:tcPr>
          <w:p w:rsidR="00220808" w:rsidRDefault="00220808" w:rsidP="00480468">
            <w:r>
              <w:t>Splunk_SA_cefinput/docs</w:t>
            </w:r>
          </w:p>
        </w:tc>
        <w:tc>
          <w:tcPr>
            <w:tcW w:w="2921" w:type="dxa"/>
          </w:tcPr>
          <w:p w:rsidR="00220808" w:rsidRDefault="00220808" w:rsidP="00480468">
            <w:pPr>
              <w:cnfStyle w:val="000000100000" w:firstRow="0" w:lastRow="0" w:firstColumn="0" w:lastColumn="0" w:oddVBand="0" w:evenVBand="0" w:oddHBand="1" w:evenHBand="0" w:firstRowFirstColumn="0" w:firstRowLastColumn="0" w:lastRowFirstColumn="0" w:lastRowLastColumn="0"/>
            </w:pPr>
            <w:r>
              <w:t>CHANGES.LOG</w:t>
            </w:r>
          </w:p>
        </w:tc>
        <w:tc>
          <w:tcPr>
            <w:tcW w:w="3067" w:type="dxa"/>
          </w:tcPr>
          <w:p w:rsidR="00220808" w:rsidRDefault="007B2BC7" w:rsidP="00326003">
            <w:pPr>
              <w:cnfStyle w:val="000000100000" w:firstRow="0" w:lastRow="0" w:firstColumn="0" w:lastColumn="0" w:oddVBand="0" w:evenVBand="0" w:oddHBand="1" w:evenHBand="0" w:firstRowFirstColumn="0" w:firstRowLastColumn="0" w:lastRowFirstColumn="0" w:lastRowLastColumn="0"/>
            </w:pPr>
            <w:r>
              <w:t>Updated</w:t>
            </w:r>
            <w:r w:rsidR="00220808">
              <w:t xml:space="preserve"> in version 2.0.</w:t>
            </w:r>
            <w:r w:rsidR="00326003">
              <w:t>3</w:t>
            </w:r>
            <w:r w:rsidR="00220808">
              <w:t>. Brief summary of the change histories</w:t>
            </w:r>
          </w:p>
        </w:tc>
      </w:tr>
      <w:tr w:rsidR="00220808" w:rsidTr="00DE31AE">
        <w:tc>
          <w:tcPr>
            <w:cnfStyle w:val="001000000000" w:firstRow="0" w:lastRow="0" w:firstColumn="1" w:lastColumn="0" w:oddVBand="0" w:evenVBand="0" w:oddHBand="0" w:evenHBand="0" w:firstRowFirstColumn="0" w:firstRowLastColumn="0" w:lastRowFirstColumn="0" w:lastRowLastColumn="0"/>
            <w:tcW w:w="3028" w:type="dxa"/>
            <w:vMerge/>
          </w:tcPr>
          <w:p w:rsidR="00220808" w:rsidRDefault="00220808" w:rsidP="00480468"/>
        </w:tc>
        <w:tc>
          <w:tcPr>
            <w:tcW w:w="2921" w:type="dxa"/>
          </w:tcPr>
          <w:p w:rsidR="00220808" w:rsidRDefault="00220808" w:rsidP="00480468">
            <w:pPr>
              <w:cnfStyle w:val="000000000000" w:firstRow="0" w:lastRow="0" w:firstColumn="0" w:lastColumn="0" w:oddVBand="0" w:evenVBand="0" w:oddHBand="0" w:evenHBand="0" w:firstRowFirstColumn="0" w:firstRowLastColumn="0" w:lastRowFirstColumn="0" w:lastRowLastColumn="0"/>
            </w:pPr>
            <w:r>
              <w:t>REFERENCES</w:t>
            </w:r>
          </w:p>
        </w:tc>
        <w:tc>
          <w:tcPr>
            <w:tcW w:w="3067" w:type="dxa"/>
          </w:tcPr>
          <w:p w:rsidR="00220808" w:rsidRDefault="007B2BC7" w:rsidP="00326003">
            <w:pPr>
              <w:cnfStyle w:val="000000000000" w:firstRow="0" w:lastRow="0" w:firstColumn="0" w:lastColumn="0" w:oddVBand="0" w:evenVBand="0" w:oddHBand="0" w:evenHBand="0" w:firstRowFirstColumn="0" w:firstRowLastColumn="0" w:lastRowFirstColumn="0" w:lastRowLastColumn="0"/>
            </w:pPr>
            <w:r>
              <w:t>Updated</w:t>
            </w:r>
            <w:r w:rsidR="00220808">
              <w:t xml:space="preserve"> in version 2.0.</w:t>
            </w:r>
            <w:r w:rsidR="00326003">
              <w:t>3</w:t>
            </w:r>
            <w:r w:rsidR="00220808">
              <w:t>. Listed of the reference documents and URLs.</w:t>
            </w:r>
          </w:p>
        </w:tc>
      </w:tr>
      <w:tr w:rsidR="001F7A74" w:rsidTr="00DE3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8" w:type="dxa"/>
          </w:tcPr>
          <w:p w:rsidR="001F7A74" w:rsidRDefault="00BD7E69" w:rsidP="00480468">
            <w:r>
              <w:t>Splunk_SA_cefinput/metadata</w:t>
            </w:r>
          </w:p>
        </w:tc>
        <w:tc>
          <w:tcPr>
            <w:tcW w:w="2921" w:type="dxa"/>
          </w:tcPr>
          <w:p w:rsidR="001F7A74" w:rsidRDefault="00BD7E69" w:rsidP="00480468">
            <w:pPr>
              <w:cnfStyle w:val="000000100000" w:firstRow="0" w:lastRow="0" w:firstColumn="0" w:lastColumn="0" w:oddVBand="0" w:evenVBand="0" w:oddHBand="1" w:evenHBand="0" w:firstRowFirstColumn="0" w:firstRowLastColumn="0" w:lastRowFirstColumn="0" w:lastRowLastColumn="0"/>
            </w:pPr>
            <w:r>
              <w:t>default.meta</w:t>
            </w:r>
          </w:p>
        </w:tc>
        <w:tc>
          <w:tcPr>
            <w:tcW w:w="3067" w:type="dxa"/>
          </w:tcPr>
          <w:p w:rsidR="001F7A74" w:rsidRDefault="00BD7E69" w:rsidP="00480468">
            <w:pPr>
              <w:cnfStyle w:val="000000100000" w:firstRow="0" w:lastRow="0" w:firstColumn="0" w:lastColumn="0" w:oddVBand="0" w:evenVBand="0" w:oddHBand="1" w:evenHBand="0" w:firstRowFirstColumn="0" w:firstRowLastColumn="0" w:lastRowFirstColumn="0" w:lastRowLastColumn="0"/>
            </w:pPr>
            <w:r>
              <w:t>No change</w:t>
            </w:r>
            <w:r w:rsidR="00DE31AE">
              <w:t xml:space="preserve"> in current version</w:t>
            </w:r>
            <w:r>
              <w:t>.</w:t>
            </w:r>
          </w:p>
        </w:tc>
      </w:tr>
      <w:tr w:rsidR="00DE31AE" w:rsidTr="00DE31AE">
        <w:tc>
          <w:tcPr>
            <w:cnfStyle w:val="001000000000" w:firstRow="0" w:lastRow="0" w:firstColumn="1" w:lastColumn="0" w:oddVBand="0" w:evenVBand="0" w:oddHBand="0" w:evenHBand="0" w:firstRowFirstColumn="0" w:firstRowLastColumn="0" w:lastRowFirstColumn="0" w:lastRowLastColumn="0"/>
            <w:tcW w:w="3028" w:type="dxa"/>
            <w:vMerge w:val="restart"/>
          </w:tcPr>
          <w:p w:rsidR="00DE31AE" w:rsidRDefault="00DE31AE" w:rsidP="00DE31AE">
            <w:r>
              <w:t>Splunk_SA_cefinput/static</w:t>
            </w:r>
          </w:p>
        </w:tc>
        <w:tc>
          <w:tcPr>
            <w:tcW w:w="2921" w:type="dxa"/>
          </w:tcPr>
          <w:p w:rsidR="00DE31AE" w:rsidRDefault="00DE31AE" w:rsidP="00DE31AE">
            <w:pPr>
              <w:cnfStyle w:val="000000000000" w:firstRow="0" w:lastRow="0" w:firstColumn="0" w:lastColumn="0" w:oddVBand="0" w:evenVBand="0" w:oddHBand="0" w:evenHBand="0" w:firstRowFirstColumn="0" w:firstRowLastColumn="0" w:lastRowFirstColumn="0" w:lastRowLastColumn="0"/>
            </w:pPr>
            <w:r>
              <w:t>appIcon.png</w:t>
            </w:r>
          </w:p>
        </w:tc>
        <w:tc>
          <w:tcPr>
            <w:tcW w:w="3067" w:type="dxa"/>
          </w:tcPr>
          <w:p w:rsidR="00DE31AE" w:rsidRDefault="00DE31AE" w:rsidP="00DE31AE">
            <w:pPr>
              <w:cnfStyle w:val="000000000000" w:firstRow="0" w:lastRow="0" w:firstColumn="0" w:lastColumn="0" w:oddVBand="0" w:evenVBand="0" w:oddHBand="0" w:evenHBand="0" w:firstRowFirstColumn="0" w:firstRowLastColumn="0" w:lastRowFirstColumn="0" w:lastRowLastColumn="0"/>
            </w:pPr>
            <w:r w:rsidRPr="001F33DE">
              <w:t>No change in current version.</w:t>
            </w:r>
          </w:p>
        </w:tc>
      </w:tr>
      <w:tr w:rsidR="00DE31AE" w:rsidTr="00DE3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8" w:type="dxa"/>
            <w:vMerge/>
          </w:tcPr>
          <w:p w:rsidR="00DE31AE" w:rsidRDefault="00DE31AE" w:rsidP="00DE31AE"/>
        </w:tc>
        <w:tc>
          <w:tcPr>
            <w:tcW w:w="2921" w:type="dxa"/>
          </w:tcPr>
          <w:p w:rsidR="00DE31AE" w:rsidRDefault="00DE31AE" w:rsidP="00DE31AE">
            <w:pPr>
              <w:cnfStyle w:val="000000100000" w:firstRow="0" w:lastRow="0" w:firstColumn="0" w:lastColumn="0" w:oddVBand="0" w:evenVBand="0" w:oddHBand="1" w:evenHBand="0" w:firstRowFirstColumn="0" w:firstRowLastColumn="0" w:lastRowFirstColumn="0" w:lastRowLastColumn="0"/>
            </w:pPr>
            <w:r>
              <w:t>appIcon_2x.png</w:t>
            </w:r>
          </w:p>
        </w:tc>
        <w:tc>
          <w:tcPr>
            <w:tcW w:w="3067" w:type="dxa"/>
          </w:tcPr>
          <w:p w:rsidR="00DE31AE" w:rsidRDefault="00DE31AE" w:rsidP="00DE31AE">
            <w:pPr>
              <w:cnfStyle w:val="000000100000" w:firstRow="0" w:lastRow="0" w:firstColumn="0" w:lastColumn="0" w:oddVBand="0" w:evenVBand="0" w:oddHBand="1" w:evenHBand="0" w:firstRowFirstColumn="0" w:firstRowLastColumn="0" w:lastRowFirstColumn="0" w:lastRowLastColumn="0"/>
            </w:pPr>
            <w:r w:rsidRPr="001F33DE">
              <w:t>No change in current version.</w:t>
            </w:r>
          </w:p>
        </w:tc>
      </w:tr>
      <w:tr w:rsidR="00DE31AE" w:rsidTr="00DE31AE">
        <w:tc>
          <w:tcPr>
            <w:cnfStyle w:val="001000000000" w:firstRow="0" w:lastRow="0" w:firstColumn="1" w:lastColumn="0" w:oddVBand="0" w:evenVBand="0" w:oddHBand="0" w:evenHBand="0" w:firstRowFirstColumn="0" w:firstRowLastColumn="0" w:lastRowFirstColumn="0" w:lastRowLastColumn="0"/>
            <w:tcW w:w="3028" w:type="dxa"/>
            <w:vMerge/>
          </w:tcPr>
          <w:p w:rsidR="00DE31AE" w:rsidRDefault="00DE31AE" w:rsidP="00DE31AE"/>
        </w:tc>
        <w:tc>
          <w:tcPr>
            <w:tcW w:w="2921" w:type="dxa"/>
          </w:tcPr>
          <w:p w:rsidR="00DE31AE" w:rsidRDefault="00DE31AE" w:rsidP="00DE31AE">
            <w:pPr>
              <w:cnfStyle w:val="000000000000" w:firstRow="0" w:lastRow="0" w:firstColumn="0" w:lastColumn="0" w:oddVBand="0" w:evenVBand="0" w:oddHBand="0" w:evenHBand="0" w:firstRowFirstColumn="0" w:firstRowLastColumn="0" w:lastRowFirstColumn="0" w:lastRowLastColumn="0"/>
            </w:pPr>
            <w:r>
              <w:t>appLogo.png</w:t>
            </w:r>
          </w:p>
        </w:tc>
        <w:tc>
          <w:tcPr>
            <w:tcW w:w="3067" w:type="dxa"/>
          </w:tcPr>
          <w:p w:rsidR="00DE31AE" w:rsidRDefault="00DE31AE" w:rsidP="00DE31AE">
            <w:pPr>
              <w:cnfStyle w:val="000000000000" w:firstRow="0" w:lastRow="0" w:firstColumn="0" w:lastColumn="0" w:oddVBand="0" w:evenVBand="0" w:oddHBand="0" w:evenHBand="0" w:firstRowFirstColumn="0" w:firstRowLastColumn="0" w:lastRowFirstColumn="0" w:lastRowLastColumn="0"/>
            </w:pPr>
            <w:r w:rsidRPr="001F33DE">
              <w:t>No change in current version.</w:t>
            </w:r>
          </w:p>
        </w:tc>
      </w:tr>
      <w:tr w:rsidR="00DE31AE" w:rsidTr="00DE3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8" w:type="dxa"/>
            <w:vMerge/>
          </w:tcPr>
          <w:p w:rsidR="00DE31AE" w:rsidRDefault="00DE31AE" w:rsidP="00DE31AE"/>
        </w:tc>
        <w:tc>
          <w:tcPr>
            <w:tcW w:w="2921" w:type="dxa"/>
          </w:tcPr>
          <w:p w:rsidR="00DE31AE" w:rsidRDefault="00DE31AE" w:rsidP="00DE31AE">
            <w:pPr>
              <w:cnfStyle w:val="000000100000" w:firstRow="0" w:lastRow="0" w:firstColumn="0" w:lastColumn="0" w:oddVBand="0" w:evenVBand="0" w:oddHBand="1" w:evenHBand="0" w:firstRowFirstColumn="0" w:firstRowLastColumn="0" w:lastRowFirstColumn="0" w:lastRowLastColumn="0"/>
            </w:pPr>
            <w:r>
              <w:t>appLogo_2x.png</w:t>
            </w:r>
          </w:p>
        </w:tc>
        <w:tc>
          <w:tcPr>
            <w:tcW w:w="3067" w:type="dxa"/>
          </w:tcPr>
          <w:p w:rsidR="00DE31AE" w:rsidRDefault="00DE31AE" w:rsidP="00DE31AE">
            <w:pPr>
              <w:cnfStyle w:val="000000100000" w:firstRow="0" w:lastRow="0" w:firstColumn="0" w:lastColumn="0" w:oddVBand="0" w:evenVBand="0" w:oddHBand="1" w:evenHBand="0" w:firstRowFirstColumn="0" w:firstRowLastColumn="0" w:lastRowFirstColumn="0" w:lastRowLastColumn="0"/>
            </w:pPr>
            <w:r w:rsidRPr="001F33DE">
              <w:t>No change in current version.</w:t>
            </w:r>
          </w:p>
        </w:tc>
      </w:tr>
    </w:tbl>
    <w:p w:rsidR="00E21B93" w:rsidRDefault="00E21B93" w:rsidP="00480468"/>
    <w:p w:rsidR="00787FD1" w:rsidRDefault="00787FD1" w:rsidP="00787FD1">
      <w:pPr>
        <w:pStyle w:val="Heading2"/>
      </w:pPr>
      <w:bookmarkStart w:id="9" w:name="_Toc516005702"/>
      <w:r>
        <w:t>Support Changes</w:t>
      </w:r>
      <w:bookmarkEnd w:id="9"/>
    </w:p>
    <w:p w:rsidR="00787FD1" w:rsidRDefault="0045690F" w:rsidP="00480468">
      <w:r>
        <w:t>The following table lists th</w:t>
      </w:r>
      <w:r w:rsidR="001F7A74">
        <w:t>e support details between different versions of the Splunk support add-on (SA) for ArcSight Common Event Format (CEF) input:</w:t>
      </w:r>
    </w:p>
    <w:tbl>
      <w:tblPr>
        <w:tblStyle w:val="GridTable4-Accent6"/>
        <w:tblW w:w="0" w:type="auto"/>
        <w:tblLook w:val="04A0" w:firstRow="1" w:lastRow="0" w:firstColumn="1" w:lastColumn="0" w:noHBand="0" w:noVBand="1"/>
      </w:tblPr>
      <w:tblGrid>
        <w:gridCol w:w="1980"/>
        <w:gridCol w:w="4678"/>
        <w:gridCol w:w="2358"/>
      </w:tblGrid>
      <w:tr w:rsidR="0045690F" w:rsidTr="001F7A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5690F" w:rsidRDefault="001F7A74" w:rsidP="00480468">
            <w:r>
              <w:t xml:space="preserve">App </w:t>
            </w:r>
            <w:r w:rsidR="0045690F">
              <w:t>Version</w:t>
            </w:r>
          </w:p>
        </w:tc>
        <w:tc>
          <w:tcPr>
            <w:tcW w:w="4678" w:type="dxa"/>
          </w:tcPr>
          <w:p w:rsidR="0045690F" w:rsidRDefault="0045690F" w:rsidP="001F7A74">
            <w:pPr>
              <w:cnfStyle w:val="100000000000" w:firstRow="1" w:lastRow="0" w:firstColumn="0" w:lastColumn="0" w:oddVBand="0" w:evenVBand="0" w:oddHBand="0" w:evenHBand="0" w:firstRowFirstColumn="0" w:firstRowLastColumn="0" w:lastRowFirstColumn="0" w:lastRowLastColumn="0"/>
            </w:pPr>
            <w:r>
              <w:t xml:space="preserve">Splunk </w:t>
            </w:r>
            <w:r w:rsidR="001F7A74">
              <w:t>Enterprise</w:t>
            </w:r>
            <w:r>
              <w:t xml:space="preserve"> (</w:t>
            </w:r>
            <w:r w:rsidRPr="0045690F">
              <w:t xml:space="preserve">on </w:t>
            </w:r>
            <w:r>
              <w:t xml:space="preserve">premise or public clouds) </w:t>
            </w:r>
          </w:p>
        </w:tc>
        <w:tc>
          <w:tcPr>
            <w:tcW w:w="2358" w:type="dxa"/>
          </w:tcPr>
          <w:p w:rsidR="0045690F" w:rsidRDefault="0045690F" w:rsidP="00480468">
            <w:pPr>
              <w:cnfStyle w:val="100000000000" w:firstRow="1" w:lastRow="0" w:firstColumn="0" w:lastColumn="0" w:oddVBand="0" w:evenVBand="0" w:oddHBand="0" w:evenHBand="0" w:firstRowFirstColumn="0" w:firstRowLastColumn="0" w:lastRowFirstColumn="0" w:lastRowLastColumn="0"/>
            </w:pPr>
            <w:r>
              <w:t>Splunk Cloud</w:t>
            </w:r>
          </w:p>
        </w:tc>
      </w:tr>
      <w:tr w:rsidR="0045690F" w:rsidTr="001F7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5690F" w:rsidRDefault="001F7A74" w:rsidP="00480468">
            <w:r>
              <w:t>1.0.0</w:t>
            </w:r>
          </w:p>
        </w:tc>
        <w:tc>
          <w:tcPr>
            <w:tcW w:w="4678" w:type="dxa"/>
          </w:tcPr>
          <w:p w:rsidR="0045690F" w:rsidRDefault="001F7A74" w:rsidP="00480468">
            <w:pPr>
              <w:cnfStyle w:val="000000100000" w:firstRow="0" w:lastRow="0" w:firstColumn="0" w:lastColumn="0" w:oddVBand="0" w:evenVBand="0" w:oddHBand="1" w:evenHBand="0" w:firstRowFirstColumn="0" w:firstRowLastColumn="0" w:lastRowFirstColumn="0" w:lastRowLastColumn="0"/>
            </w:pPr>
            <w:r>
              <w:t>6.5.x, 6.6.x</w:t>
            </w:r>
          </w:p>
        </w:tc>
        <w:tc>
          <w:tcPr>
            <w:tcW w:w="2358" w:type="dxa"/>
          </w:tcPr>
          <w:p w:rsidR="0045690F" w:rsidRDefault="001F7A74" w:rsidP="00480468">
            <w:pPr>
              <w:cnfStyle w:val="000000100000" w:firstRow="0" w:lastRow="0" w:firstColumn="0" w:lastColumn="0" w:oddVBand="0" w:evenVBand="0" w:oddHBand="1" w:evenHBand="0" w:firstRowFirstColumn="0" w:firstRowLastColumn="0" w:lastRowFirstColumn="0" w:lastRowLastColumn="0"/>
            </w:pPr>
            <w:r>
              <w:t>-</w:t>
            </w:r>
          </w:p>
        </w:tc>
      </w:tr>
      <w:tr w:rsidR="0045690F" w:rsidTr="001F7A74">
        <w:tc>
          <w:tcPr>
            <w:cnfStyle w:val="001000000000" w:firstRow="0" w:lastRow="0" w:firstColumn="1" w:lastColumn="0" w:oddVBand="0" w:evenVBand="0" w:oddHBand="0" w:evenHBand="0" w:firstRowFirstColumn="0" w:firstRowLastColumn="0" w:lastRowFirstColumn="0" w:lastRowLastColumn="0"/>
            <w:tcW w:w="1980" w:type="dxa"/>
          </w:tcPr>
          <w:p w:rsidR="0045690F" w:rsidRDefault="001F7A74" w:rsidP="00480468">
            <w:r>
              <w:t>2.0.0</w:t>
            </w:r>
          </w:p>
        </w:tc>
        <w:tc>
          <w:tcPr>
            <w:tcW w:w="4678" w:type="dxa"/>
          </w:tcPr>
          <w:p w:rsidR="0045690F" w:rsidRDefault="001F7A74" w:rsidP="00480468">
            <w:pPr>
              <w:cnfStyle w:val="000000000000" w:firstRow="0" w:lastRow="0" w:firstColumn="0" w:lastColumn="0" w:oddVBand="0" w:evenVBand="0" w:oddHBand="0" w:evenHBand="0" w:firstRowFirstColumn="0" w:firstRowLastColumn="0" w:lastRowFirstColumn="0" w:lastRowLastColumn="0"/>
            </w:pPr>
            <w:r>
              <w:t>6.5.x, 6.6.x, 7.0.x, 7.1.x</w:t>
            </w:r>
          </w:p>
        </w:tc>
        <w:tc>
          <w:tcPr>
            <w:tcW w:w="2358" w:type="dxa"/>
          </w:tcPr>
          <w:p w:rsidR="0045690F" w:rsidRDefault="001F7A74" w:rsidP="00480468">
            <w:pPr>
              <w:cnfStyle w:val="000000000000" w:firstRow="0" w:lastRow="0" w:firstColumn="0" w:lastColumn="0" w:oddVBand="0" w:evenVBand="0" w:oddHBand="0" w:evenHBand="0" w:firstRowFirstColumn="0" w:firstRowLastColumn="0" w:lastRowFirstColumn="0" w:lastRowLastColumn="0"/>
            </w:pPr>
            <w:r>
              <w:t xml:space="preserve">Experimental </w:t>
            </w:r>
          </w:p>
        </w:tc>
      </w:tr>
      <w:tr w:rsidR="005C7987" w:rsidTr="001F7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C7987" w:rsidRDefault="005C7987" w:rsidP="00480468">
            <w:r>
              <w:t>2.0.1</w:t>
            </w:r>
          </w:p>
        </w:tc>
        <w:tc>
          <w:tcPr>
            <w:tcW w:w="4678" w:type="dxa"/>
          </w:tcPr>
          <w:p w:rsidR="005C7987" w:rsidRDefault="005C7987" w:rsidP="00480468">
            <w:pPr>
              <w:cnfStyle w:val="000000100000" w:firstRow="0" w:lastRow="0" w:firstColumn="0" w:lastColumn="0" w:oddVBand="0" w:evenVBand="0" w:oddHBand="1" w:evenHBand="0" w:firstRowFirstColumn="0" w:firstRowLastColumn="0" w:lastRowFirstColumn="0" w:lastRowLastColumn="0"/>
            </w:pPr>
            <w:r>
              <w:t>6.5.x, 6.6.x, 7.0.x, 7.1.x</w:t>
            </w:r>
          </w:p>
        </w:tc>
        <w:tc>
          <w:tcPr>
            <w:tcW w:w="2358" w:type="dxa"/>
          </w:tcPr>
          <w:p w:rsidR="005C7987" w:rsidRDefault="00DB6513" w:rsidP="00480468">
            <w:pPr>
              <w:cnfStyle w:val="000000100000" w:firstRow="0" w:lastRow="0" w:firstColumn="0" w:lastColumn="0" w:oddVBand="0" w:evenVBand="0" w:oddHBand="1" w:evenHBand="0" w:firstRowFirstColumn="0" w:firstRowLastColumn="0" w:lastRowFirstColumn="0" w:lastRowLastColumn="0"/>
            </w:pPr>
            <w:r>
              <w:t>Yes</w:t>
            </w:r>
          </w:p>
        </w:tc>
      </w:tr>
      <w:tr w:rsidR="00DE31AE" w:rsidTr="001F7A74">
        <w:tc>
          <w:tcPr>
            <w:cnfStyle w:val="001000000000" w:firstRow="0" w:lastRow="0" w:firstColumn="1" w:lastColumn="0" w:oddVBand="0" w:evenVBand="0" w:oddHBand="0" w:evenHBand="0" w:firstRowFirstColumn="0" w:firstRowLastColumn="0" w:lastRowFirstColumn="0" w:lastRowLastColumn="0"/>
            <w:tcW w:w="1980" w:type="dxa"/>
          </w:tcPr>
          <w:p w:rsidR="00DE31AE" w:rsidRDefault="00BF17A1" w:rsidP="00480468">
            <w:r>
              <w:t>2.0.2</w:t>
            </w:r>
          </w:p>
        </w:tc>
        <w:tc>
          <w:tcPr>
            <w:tcW w:w="4678" w:type="dxa"/>
          </w:tcPr>
          <w:p w:rsidR="00DE31AE" w:rsidRDefault="00DE31AE" w:rsidP="00480468">
            <w:pPr>
              <w:cnfStyle w:val="000000000000" w:firstRow="0" w:lastRow="0" w:firstColumn="0" w:lastColumn="0" w:oddVBand="0" w:evenVBand="0" w:oddHBand="0" w:evenHBand="0" w:firstRowFirstColumn="0" w:firstRowLastColumn="0" w:lastRowFirstColumn="0" w:lastRowLastColumn="0"/>
            </w:pPr>
            <w:r>
              <w:t>6.5.x, 6.6.x, 7.0.x, 7.1.x</w:t>
            </w:r>
          </w:p>
        </w:tc>
        <w:tc>
          <w:tcPr>
            <w:tcW w:w="2358" w:type="dxa"/>
          </w:tcPr>
          <w:p w:rsidR="00DE31AE" w:rsidRDefault="00DE31AE" w:rsidP="00480468">
            <w:pPr>
              <w:cnfStyle w:val="000000000000" w:firstRow="0" w:lastRow="0" w:firstColumn="0" w:lastColumn="0" w:oddVBand="0" w:evenVBand="0" w:oddHBand="0" w:evenHBand="0" w:firstRowFirstColumn="0" w:firstRowLastColumn="0" w:lastRowFirstColumn="0" w:lastRowLastColumn="0"/>
            </w:pPr>
            <w:r>
              <w:t>Yes</w:t>
            </w:r>
          </w:p>
        </w:tc>
      </w:tr>
      <w:tr w:rsidR="00F064CE" w:rsidTr="001F7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F064CE" w:rsidRDefault="00F064CE" w:rsidP="00F064CE">
            <w:r>
              <w:t>2.0.3</w:t>
            </w:r>
          </w:p>
        </w:tc>
        <w:tc>
          <w:tcPr>
            <w:tcW w:w="4678" w:type="dxa"/>
          </w:tcPr>
          <w:p w:rsidR="00F064CE" w:rsidRDefault="00F064CE" w:rsidP="00F064CE">
            <w:pPr>
              <w:cnfStyle w:val="000000100000" w:firstRow="0" w:lastRow="0" w:firstColumn="0" w:lastColumn="0" w:oddVBand="0" w:evenVBand="0" w:oddHBand="1" w:evenHBand="0" w:firstRowFirstColumn="0" w:firstRowLastColumn="0" w:lastRowFirstColumn="0" w:lastRowLastColumn="0"/>
            </w:pPr>
            <w:r>
              <w:t>6.5.x, 6.6.x, 7.0.x, 7.1.x</w:t>
            </w:r>
          </w:p>
        </w:tc>
        <w:tc>
          <w:tcPr>
            <w:tcW w:w="2358" w:type="dxa"/>
          </w:tcPr>
          <w:p w:rsidR="00F064CE" w:rsidRDefault="00F064CE" w:rsidP="00F064CE">
            <w:pPr>
              <w:cnfStyle w:val="000000100000" w:firstRow="0" w:lastRow="0" w:firstColumn="0" w:lastColumn="0" w:oddVBand="0" w:evenVBand="0" w:oddHBand="1" w:evenHBand="0" w:firstRowFirstColumn="0" w:firstRowLastColumn="0" w:lastRowFirstColumn="0" w:lastRowLastColumn="0"/>
            </w:pPr>
            <w:r>
              <w:t>Yes</w:t>
            </w:r>
          </w:p>
        </w:tc>
      </w:tr>
      <w:tr w:rsidR="00F064CE" w:rsidTr="001F7A74">
        <w:tc>
          <w:tcPr>
            <w:cnfStyle w:val="001000000000" w:firstRow="0" w:lastRow="0" w:firstColumn="1" w:lastColumn="0" w:oddVBand="0" w:evenVBand="0" w:oddHBand="0" w:evenHBand="0" w:firstRowFirstColumn="0" w:firstRowLastColumn="0" w:lastRowFirstColumn="0" w:lastRowLastColumn="0"/>
            <w:tcW w:w="1980" w:type="dxa"/>
          </w:tcPr>
          <w:p w:rsidR="00F064CE" w:rsidRDefault="00F064CE" w:rsidP="00F064CE"/>
        </w:tc>
        <w:tc>
          <w:tcPr>
            <w:tcW w:w="4678" w:type="dxa"/>
          </w:tcPr>
          <w:p w:rsidR="00F064CE" w:rsidRDefault="00F064CE" w:rsidP="00F064CE">
            <w:pPr>
              <w:cnfStyle w:val="000000000000" w:firstRow="0" w:lastRow="0" w:firstColumn="0" w:lastColumn="0" w:oddVBand="0" w:evenVBand="0" w:oddHBand="0" w:evenHBand="0" w:firstRowFirstColumn="0" w:firstRowLastColumn="0" w:lastRowFirstColumn="0" w:lastRowLastColumn="0"/>
            </w:pPr>
          </w:p>
        </w:tc>
        <w:tc>
          <w:tcPr>
            <w:tcW w:w="2358" w:type="dxa"/>
          </w:tcPr>
          <w:p w:rsidR="00F064CE" w:rsidRDefault="00F064CE" w:rsidP="00F064CE">
            <w:pPr>
              <w:cnfStyle w:val="000000000000" w:firstRow="0" w:lastRow="0" w:firstColumn="0" w:lastColumn="0" w:oddVBand="0" w:evenVBand="0" w:oddHBand="0" w:evenHBand="0" w:firstRowFirstColumn="0" w:firstRowLastColumn="0" w:lastRowFirstColumn="0" w:lastRowLastColumn="0"/>
            </w:pPr>
          </w:p>
        </w:tc>
      </w:tr>
    </w:tbl>
    <w:p w:rsidR="001F7A74" w:rsidRDefault="001F7A74" w:rsidP="00480468"/>
    <w:p w:rsidR="00787FD1" w:rsidRDefault="00787FD1" w:rsidP="00787FD1">
      <w:pPr>
        <w:pStyle w:val="Heading2"/>
      </w:pPr>
      <w:bookmarkStart w:id="10" w:name="_Toc516005703"/>
      <w:r>
        <w:lastRenderedPageBreak/>
        <w:t>New Features</w:t>
      </w:r>
      <w:bookmarkEnd w:id="10"/>
    </w:p>
    <w:p w:rsidR="006A0DBC" w:rsidRDefault="006A0DBC" w:rsidP="006A0DBC">
      <w:pPr>
        <w:pStyle w:val="Heading3"/>
      </w:pPr>
      <w:bookmarkStart w:id="11" w:name="_Toc516005704"/>
      <w:r>
        <w:t>New features in the current version</w:t>
      </w:r>
      <w:bookmarkEnd w:id="11"/>
    </w:p>
    <w:p w:rsidR="00535A58" w:rsidRDefault="00535A58" w:rsidP="00535A58">
      <w:r>
        <w:t>The</w:t>
      </w:r>
      <w:r w:rsidR="003079BB">
        <w:t>re</w:t>
      </w:r>
      <w:r>
        <w:t xml:space="preserve"> </w:t>
      </w:r>
      <w:r w:rsidR="003079BB">
        <w:t>no new feature</w:t>
      </w:r>
      <w:r>
        <w:t xml:space="preserve"> introduced in the current version</w:t>
      </w:r>
      <w:r w:rsidR="008C429B">
        <w:t xml:space="preserve"> (version 2.0.</w:t>
      </w:r>
      <w:r w:rsidR="003079BB">
        <w:t>3</w:t>
      </w:r>
      <w:r w:rsidR="008C429B">
        <w:t>)</w:t>
      </w:r>
      <w:r w:rsidR="003079BB">
        <w:t>.</w:t>
      </w:r>
    </w:p>
    <w:p w:rsidR="006A0DBC" w:rsidRDefault="006A0DBC" w:rsidP="006A0DBC">
      <w:pPr>
        <w:pStyle w:val="Heading3"/>
      </w:pPr>
      <w:bookmarkStart w:id="12" w:name="_Toc516005705"/>
      <w:r>
        <w:t>New features in the previous version</w:t>
      </w:r>
      <w:bookmarkEnd w:id="12"/>
    </w:p>
    <w:p w:rsidR="00787FD1" w:rsidRDefault="00B744B3" w:rsidP="00480468">
      <w:r>
        <w:t xml:space="preserve">The following new features have been introduced in the </w:t>
      </w:r>
      <w:r w:rsidR="008335ED">
        <w:t>previous</w:t>
      </w:r>
      <w:r>
        <w:t xml:space="preserve"> version</w:t>
      </w:r>
      <w:r w:rsidR="00D859FA">
        <w:t>s</w:t>
      </w:r>
      <w:r>
        <w:t>:</w:t>
      </w:r>
    </w:p>
    <w:p w:rsidR="003079BB" w:rsidRDefault="003079BB" w:rsidP="003079BB">
      <w:pPr>
        <w:pStyle w:val="ListParagraph"/>
        <w:numPr>
          <w:ilvl w:val="0"/>
          <w:numId w:val="2"/>
        </w:numPr>
      </w:pPr>
      <w:r>
        <w:t>The following new features have been introduced in the current version (version 2.0.2):</w:t>
      </w:r>
    </w:p>
    <w:p w:rsidR="003079BB" w:rsidRDefault="003079BB" w:rsidP="003079BB">
      <w:pPr>
        <w:pStyle w:val="ListParagraph"/>
        <w:numPr>
          <w:ilvl w:val="1"/>
          <w:numId w:val="2"/>
        </w:numPr>
      </w:pPr>
      <w:r>
        <w:t xml:space="preserve">Dynamic field extractions of the additional fields [ad.someFieldName], [ad.Key[{number}], and [ad.fieldNameWithSpecialCharacters]; </w:t>
      </w:r>
    </w:p>
    <w:p w:rsidR="00054BA1" w:rsidRDefault="00054BA1" w:rsidP="003079BB">
      <w:pPr>
        <w:pStyle w:val="ListParagraph"/>
        <w:numPr>
          <w:ilvl w:val="1"/>
          <w:numId w:val="2"/>
        </w:numPr>
      </w:pPr>
      <w:r>
        <w:t>Allow the tow device custom fields (e.g., cs1 and cs1Label) merge into new fields based on the values of the original fields</w:t>
      </w:r>
    </w:p>
    <w:p w:rsidR="008335ED" w:rsidRDefault="008335ED" w:rsidP="008335ED">
      <w:pPr>
        <w:pStyle w:val="ListParagraph"/>
        <w:numPr>
          <w:ilvl w:val="0"/>
          <w:numId w:val="2"/>
        </w:numPr>
      </w:pPr>
      <w:r>
        <w:t>Extended the field extractions of the following fields which are not the common fields across three main ArcSight ingestion platforms and were not included in version 2.0.0:</w:t>
      </w:r>
    </w:p>
    <w:p w:rsidR="008335ED" w:rsidRDefault="008335ED" w:rsidP="008335ED">
      <w:pPr>
        <w:pStyle w:val="ListParagraph"/>
        <w:numPr>
          <w:ilvl w:val="0"/>
          <w:numId w:val="3"/>
        </w:numPr>
      </w:pPr>
      <w:r>
        <w:t>catdt</w:t>
      </w:r>
    </w:p>
    <w:p w:rsidR="008335ED" w:rsidRDefault="008335ED" w:rsidP="008335ED">
      <w:pPr>
        <w:pStyle w:val="ListParagraph"/>
        <w:numPr>
          <w:ilvl w:val="0"/>
          <w:numId w:val="3"/>
        </w:numPr>
      </w:pPr>
      <w:r>
        <w:t>categorySignificance</w:t>
      </w:r>
    </w:p>
    <w:p w:rsidR="008335ED" w:rsidRDefault="008335ED" w:rsidP="008335ED">
      <w:pPr>
        <w:pStyle w:val="ListParagraph"/>
        <w:numPr>
          <w:ilvl w:val="0"/>
          <w:numId w:val="3"/>
        </w:numPr>
      </w:pPr>
      <w:r>
        <w:t>categoryBehavior</w:t>
      </w:r>
    </w:p>
    <w:p w:rsidR="008335ED" w:rsidRDefault="008335ED" w:rsidP="008335ED">
      <w:pPr>
        <w:pStyle w:val="ListParagraph"/>
        <w:numPr>
          <w:ilvl w:val="0"/>
          <w:numId w:val="3"/>
        </w:numPr>
      </w:pPr>
      <w:r>
        <w:t>categoryDeviceGroup</w:t>
      </w:r>
    </w:p>
    <w:p w:rsidR="008335ED" w:rsidRDefault="008335ED" w:rsidP="008335ED">
      <w:pPr>
        <w:pStyle w:val="ListParagraph"/>
        <w:numPr>
          <w:ilvl w:val="0"/>
          <w:numId w:val="3"/>
        </w:numPr>
      </w:pPr>
      <w:r>
        <w:t>categoryTechnique</w:t>
      </w:r>
    </w:p>
    <w:p w:rsidR="008335ED" w:rsidRDefault="008335ED" w:rsidP="008335ED">
      <w:pPr>
        <w:pStyle w:val="ListParagraph"/>
        <w:numPr>
          <w:ilvl w:val="0"/>
          <w:numId w:val="3"/>
        </w:numPr>
      </w:pPr>
      <w:r>
        <w:t>categoryOutcome</w:t>
      </w:r>
    </w:p>
    <w:p w:rsidR="008335ED" w:rsidRDefault="008335ED" w:rsidP="008335ED">
      <w:pPr>
        <w:pStyle w:val="ListParagraph"/>
        <w:numPr>
          <w:ilvl w:val="0"/>
          <w:numId w:val="3"/>
        </w:numPr>
      </w:pPr>
      <w:r>
        <w:t>categoryObject</w:t>
      </w:r>
    </w:p>
    <w:p w:rsidR="008335ED" w:rsidRDefault="008335ED" w:rsidP="008335ED">
      <w:pPr>
        <w:pStyle w:val="ListParagraph"/>
        <w:numPr>
          <w:ilvl w:val="0"/>
          <w:numId w:val="3"/>
        </w:numPr>
      </w:pPr>
      <w:r>
        <w:t>deviceSeverity</w:t>
      </w:r>
    </w:p>
    <w:p w:rsidR="008335ED" w:rsidRDefault="008335ED" w:rsidP="008335ED">
      <w:pPr>
        <w:pStyle w:val="ListParagraph"/>
        <w:numPr>
          <w:ilvl w:val="0"/>
          <w:numId w:val="2"/>
        </w:numPr>
      </w:pPr>
      <w:r>
        <w:t>The rule-based field extraction functions have been implemented tested and verified. The configuration samples have been provided in the samples.</w:t>
      </w:r>
    </w:p>
    <w:p w:rsidR="00B744B3" w:rsidRDefault="00B744B3" w:rsidP="008335ED">
      <w:pPr>
        <w:pStyle w:val="ListParagraph"/>
        <w:numPr>
          <w:ilvl w:val="0"/>
          <w:numId w:val="2"/>
        </w:numPr>
      </w:pPr>
      <w:r>
        <w:t xml:space="preserve">Extended the field extractions of the following </w:t>
      </w:r>
      <w:r w:rsidR="00BA2C81">
        <w:t>fields which are not the common fields across three main ArcSight ingestion platforms and were not included in version 1.0.0:</w:t>
      </w:r>
    </w:p>
    <w:p w:rsidR="00BA2C81" w:rsidRDefault="00BA2C81" w:rsidP="00535A58">
      <w:pPr>
        <w:pStyle w:val="ListParagraph"/>
        <w:numPr>
          <w:ilvl w:val="1"/>
          <w:numId w:val="4"/>
        </w:numPr>
      </w:pPr>
      <w:r>
        <w:t>eventAnnotationStageUpdateTime</w:t>
      </w:r>
    </w:p>
    <w:p w:rsidR="00BA2C81" w:rsidRDefault="00BA2C81" w:rsidP="00535A58">
      <w:pPr>
        <w:pStyle w:val="ListParagraph"/>
        <w:numPr>
          <w:ilvl w:val="1"/>
          <w:numId w:val="4"/>
        </w:numPr>
      </w:pPr>
      <w:r>
        <w:t>eventAnnotationModificationTime</w:t>
      </w:r>
    </w:p>
    <w:p w:rsidR="00BA2C81" w:rsidRDefault="00BA2C81" w:rsidP="00535A58">
      <w:pPr>
        <w:pStyle w:val="ListParagraph"/>
        <w:numPr>
          <w:ilvl w:val="1"/>
          <w:numId w:val="4"/>
        </w:numPr>
      </w:pPr>
      <w:r>
        <w:t>eventAnnotationAuditTrail</w:t>
      </w:r>
    </w:p>
    <w:p w:rsidR="00BA2C81" w:rsidRDefault="00BA2C81" w:rsidP="00535A58">
      <w:pPr>
        <w:pStyle w:val="ListParagraph"/>
        <w:numPr>
          <w:ilvl w:val="1"/>
          <w:numId w:val="4"/>
        </w:numPr>
      </w:pPr>
      <w:r>
        <w:t>eventAnnotationVersion</w:t>
      </w:r>
    </w:p>
    <w:p w:rsidR="00BA2C81" w:rsidRDefault="00BA2C81" w:rsidP="00535A58">
      <w:pPr>
        <w:pStyle w:val="ListParagraph"/>
        <w:numPr>
          <w:ilvl w:val="1"/>
          <w:numId w:val="4"/>
        </w:numPr>
      </w:pPr>
      <w:r>
        <w:t>eventAnnotationFlags</w:t>
      </w:r>
    </w:p>
    <w:p w:rsidR="00BA2C81" w:rsidRDefault="00BA2C81" w:rsidP="00535A58">
      <w:pPr>
        <w:pStyle w:val="ListParagraph"/>
        <w:numPr>
          <w:ilvl w:val="1"/>
          <w:numId w:val="4"/>
        </w:numPr>
      </w:pPr>
      <w:r>
        <w:t>eventAnnotationEndTime</w:t>
      </w:r>
    </w:p>
    <w:p w:rsidR="00BA2C81" w:rsidRDefault="00BA2C81" w:rsidP="00535A58">
      <w:pPr>
        <w:pStyle w:val="ListParagraph"/>
        <w:numPr>
          <w:ilvl w:val="1"/>
          <w:numId w:val="4"/>
        </w:numPr>
      </w:pPr>
      <w:r>
        <w:t xml:space="preserve">eventAnnotationManagerReceiptTime  </w:t>
      </w:r>
    </w:p>
    <w:p w:rsidR="00BA2C81" w:rsidRDefault="00BA2C81" w:rsidP="00535A58">
      <w:pPr>
        <w:pStyle w:val="ListParagraph"/>
        <w:numPr>
          <w:ilvl w:val="1"/>
          <w:numId w:val="4"/>
        </w:numPr>
      </w:pPr>
      <w:r>
        <w:t>cefVer</w:t>
      </w:r>
    </w:p>
    <w:p w:rsidR="00BA2C81" w:rsidRDefault="00BA2C81" w:rsidP="00535A58">
      <w:pPr>
        <w:pStyle w:val="ListParagraph"/>
        <w:numPr>
          <w:ilvl w:val="1"/>
          <w:numId w:val="4"/>
        </w:numPr>
      </w:pPr>
      <w:r>
        <w:t>locality</w:t>
      </w:r>
    </w:p>
    <w:p w:rsidR="00BA2C81" w:rsidRDefault="00BA2C81" w:rsidP="008335ED">
      <w:pPr>
        <w:pStyle w:val="ListParagraph"/>
        <w:numPr>
          <w:ilvl w:val="0"/>
          <w:numId w:val="2"/>
        </w:numPr>
      </w:pPr>
      <w:r>
        <w:t>Added the full names of the ArcSight CEF fields which only have the key names available in the version 1.0.0:</w:t>
      </w:r>
    </w:p>
    <w:p w:rsidR="00BA2C81" w:rsidRDefault="00BA2C81" w:rsidP="00535A58">
      <w:pPr>
        <w:pStyle w:val="ListParagraph"/>
        <w:numPr>
          <w:ilvl w:val="1"/>
          <w:numId w:val="4"/>
        </w:numPr>
      </w:pPr>
      <w:r>
        <w:t xml:space="preserve">act </w:t>
      </w:r>
      <w:r w:rsidR="00897621">
        <w:tab/>
      </w:r>
      <w:r w:rsidR="00897621">
        <w:tab/>
      </w:r>
      <w:r>
        <w:t>(deviceAction)</w:t>
      </w:r>
    </w:p>
    <w:p w:rsidR="00BA2C81" w:rsidRDefault="00BA2C81" w:rsidP="00535A58">
      <w:pPr>
        <w:pStyle w:val="ListParagraph"/>
        <w:numPr>
          <w:ilvl w:val="1"/>
          <w:numId w:val="4"/>
        </w:numPr>
      </w:pPr>
      <w:r>
        <w:t xml:space="preserve">app </w:t>
      </w:r>
      <w:r w:rsidR="00897621">
        <w:tab/>
      </w:r>
      <w:r w:rsidR="00897621">
        <w:tab/>
      </w:r>
      <w:r>
        <w:t>(applicationProtocol)</w:t>
      </w:r>
    </w:p>
    <w:p w:rsidR="00BA2C81" w:rsidRDefault="00BA2C81" w:rsidP="00535A58">
      <w:pPr>
        <w:pStyle w:val="ListParagraph"/>
        <w:numPr>
          <w:ilvl w:val="1"/>
          <w:numId w:val="4"/>
        </w:numPr>
      </w:pPr>
      <w:r>
        <w:t xml:space="preserve">c6a1 </w:t>
      </w:r>
      <w:r w:rsidR="00897621">
        <w:tab/>
      </w:r>
      <w:r w:rsidR="00897621">
        <w:tab/>
      </w:r>
      <w:r w:rsidR="00A0704D">
        <w:t>(</w:t>
      </w:r>
      <w:r>
        <w:t>deviceCustomIPv6Address1</w:t>
      </w:r>
      <w:r w:rsidR="00A0704D">
        <w:t>)</w:t>
      </w:r>
    </w:p>
    <w:p w:rsidR="00BA2C81" w:rsidRDefault="00BA2C81" w:rsidP="00535A58">
      <w:pPr>
        <w:pStyle w:val="ListParagraph"/>
        <w:numPr>
          <w:ilvl w:val="1"/>
          <w:numId w:val="4"/>
        </w:numPr>
      </w:pPr>
      <w:r>
        <w:t xml:space="preserve">c6a1Label </w:t>
      </w:r>
      <w:r w:rsidR="00897621">
        <w:tab/>
      </w:r>
      <w:r w:rsidR="00A0704D">
        <w:t>(</w:t>
      </w:r>
      <w:r>
        <w:t>deviceCustomIPv6Address1Label</w:t>
      </w:r>
      <w:r w:rsidR="00A0704D">
        <w:t>)</w:t>
      </w:r>
    </w:p>
    <w:p w:rsidR="00BA2C81" w:rsidRDefault="00BA2C81" w:rsidP="00535A58">
      <w:pPr>
        <w:pStyle w:val="ListParagraph"/>
        <w:numPr>
          <w:ilvl w:val="1"/>
          <w:numId w:val="4"/>
        </w:numPr>
      </w:pPr>
      <w:r>
        <w:t>c</w:t>
      </w:r>
      <w:r w:rsidR="00A0704D">
        <w:t xml:space="preserve">6a2 </w:t>
      </w:r>
      <w:r w:rsidR="00897621">
        <w:tab/>
      </w:r>
      <w:r w:rsidR="00897621">
        <w:tab/>
      </w:r>
      <w:r w:rsidR="00A0704D">
        <w:t>(deviceCustomIPv6Address2)</w:t>
      </w:r>
    </w:p>
    <w:p w:rsidR="00BA2C81" w:rsidRDefault="00BA2C81" w:rsidP="00535A58">
      <w:pPr>
        <w:pStyle w:val="ListParagraph"/>
        <w:numPr>
          <w:ilvl w:val="1"/>
          <w:numId w:val="4"/>
        </w:numPr>
      </w:pPr>
      <w:r>
        <w:t xml:space="preserve">c6a2Label </w:t>
      </w:r>
      <w:r w:rsidR="00897621">
        <w:tab/>
        <w:t>(</w:t>
      </w:r>
      <w:r>
        <w:t>deviceCustomIPv6Address2Label</w:t>
      </w:r>
      <w:r w:rsidR="00A0704D">
        <w:t>)</w:t>
      </w:r>
    </w:p>
    <w:p w:rsidR="00BA2C81" w:rsidRDefault="00BA2C81" w:rsidP="00535A58">
      <w:pPr>
        <w:pStyle w:val="ListParagraph"/>
        <w:numPr>
          <w:ilvl w:val="1"/>
          <w:numId w:val="4"/>
        </w:numPr>
      </w:pPr>
      <w:r>
        <w:t xml:space="preserve">c6a3 </w:t>
      </w:r>
      <w:r w:rsidR="00897621">
        <w:tab/>
      </w:r>
      <w:r w:rsidR="00897621">
        <w:tab/>
        <w:t>(</w:t>
      </w:r>
      <w:r>
        <w:t>deviceCustomIPv6Address3</w:t>
      </w:r>
      <w:r w:rsidR="00A0704D">
        <w:t>)</w:t>
      </w:r>
    </w:p>
    <w:p w:rsidR="00BA2C81" w:rsidRDefault="00BA2C81" w:rsidP="00535A58">
      <w:pPr>
        <w:pStyle w:val="ListParagraph"/>
        <w:numPr>
          <w:ilvl w:val="1"/>
          <w:numId w:val="4"/>
        </w:numPr>
      </w:pPr>
      <w:r>
        <w:t xml:space="preserve">c6a3Label </w:t>
      </w:r>
      <w:r w:rsidR="00897621">
        <w:tab/>
        <w:t>(</w:t>
      </w:r>
      <w:r>
        <w:t>deviceCustomIPv6Address3Label</w:t>
      </w:r>
      <w:r w:rsidR="00A0704D">
        <w:t>)</w:t>
      </w:r>
    </w:p>
    <w:p w:rsidR="00BA2C81" w:rsidRDefault="00BA2C81" w:rsidP="00535A58">
      <w:pPr>
        <w:pStyle w:val="ListParagraph"/>
        <w:numPr>
          <w:ilvl w:val="1"/>
          <w:numId w:val="4"/>
        </w:numPr>
      </w:pPr>
      <w:r>
        <w:t xml:space="preserve">c6a4 </w:t>
      </w:r>
      <w:r w:rsidR="00897621">
        <w:tab/>
      </w:r>
      <w:r w:rsidR="00897621">
        <w:tab/>
        <w:t>(</w:t>
      </w:r>
      <w:r>
        <w:t>deviceCustomIPv6Address4</w:t>
      </w:r>
      <w:r w:rsidR="00A0704D">
        <w:t>)</w:t>
      </w:r>
    </w:p>
    <w:p w:rsidR="00BA2C81" w:rsidRDefault="00BA2C81" w:rsidP="00535A58">
      <w:pPr>
        <w:pStyle w:val="ListParagraph"/>
        <w:numPr>
          <w:ilvl w:val="1"/>
          <w:numId w:val="4"/>
        </w:numPr>
      </w:pPr>
      <w:r>
        <w:t xml:space="preserve">c6a4Label </w:t>
      </w:r>
      <w:r w:rsidR="00897621">
        <w:tab/>
        <w:t>(</w:t>
      </w:r>
      <w:r>
        <w:t>deviceCustomIPv6Address4Label</w:t>
      </w:r>
      <w:r w:rsidR="00A0704D">
        <w:t>)</w:t>
      </w:r>
    </w:p>
    <w:p w:rsidR="00BA2C81" w:rsidRDefault="00BA2C81" w:rsidP="00535A58">
      <w:pPr>
        <w:pStyle w:val="ListParagraph"/>
        <w:numPr>
          <w:ilvl w:val="1"/>
          <w:numId w:val="4"/>
        </w:numPr>
      </w:pPr>
      <w:r>
        <w:lastRenderedPageBreak/>
        <w:t xml:space="preserve">cat </w:t>
      </w:r>
      <w:r w:rsidR="00897621">
        <w:tab/>
      </w:r>
      <w:r w:rsidR="00897621">
        <w:tab/>
        <w:t>(</w:t>
      </w:r>
      <w:r>
        <w:t>deviceEventCategory</w:t>
      </w:r>
      <w:r w:rsidR="00A0704D">
        <w:t>)</w:t>
      </w:r>
    </w:p>
    <w:p w:rsidR="00BA2C81" w:rsidRDefault="00BA2C81" w:rsidP="00535A58">
      <w:pPr>
        <w:pStyle w:val="ListParagraph"/>
        <w:numPr>
          <w:ilvl w:val="1"/>
          <w:numId w:val="4"/>
        </w:numPr>
      </w:pPr>
      <w:r>
        <w:t xml:space="preserve">cfp1 </w:t>
      </w:r>
      <w:r w:rsidR="00897621">
        <w:tab/>
      </w:r>
      <w:r w:rsidR="00897621">
        <w:tab/>
        <w:t>(</w:t>
      </w:r>
      <w:r>
        <w:t>deviceCustomFloatingPoint1</w:t>
      </w:r>
      <w:r w:rsidR="00A0704D">
        <w:t>)</w:t>
      </w:r>
    </w:p>
    <w:p w:rsidR="00BA2C81" w:rsidRDefault="00BA2C81" w:rsidP="00535A58">
      <w:pPr>
        <w:pStyle w:val="ListParagraph"/>
        <w:numPr>
          <w:ilvl w:val="1"/>
          <w:numId w:val="4"/>
        </w:numPr>
      </w:pPr>
      <w:r>
        <w:t xml:space="preserve">cfp1Label </w:t>
      </w:r>
      <w:r w:rsidR="00897621">
        <w:tab/>
        <w:t>(</w:t>
      </w:r>
      <w:r>
        <w:t>deviceCustomFloatingPoint1Label</w:t>
      </w:r>
      <w:r w:rsidR="00A0704D">
        <w:t>)</w:t>
      </w:r>
    </w:p>
    <w:p w:rsidR="00BA2C81" w:rsidRDefault="00BA2C81" w:rsidP="00535A58">
      <w:pPr>
        <w:pStyle w:val="ListParagraph"/>
        <w:numPr>
          <w:ilvl w:val="1"/>
          <w:numId w:val="4"/>
        </w:numPr>
      </w:pPr>
      <w:r>
        <w:t xml:space="preserve">cfp2 </w:t>
      </w:r>
      <w:r w:rsidR="00897621">
        <w:tab/>
      </w:r>
      <w:r w:rsidR="00897621">
        <w:tab/>
        <w:t>(</w:t>
      </w:r>
      <w:r>
        <w:t>deviceCustomFloatingPoint2</w:t>
      </w:r>
      <w:r w:rsidR="00A0704D">
        <w:t>)</w:t>
      </w:r>
    </w:p>
    <w:p w:rsidR="00BA2C81" w:rsidRDefault="00BA2C81" w:rsidP="00535A58">
      <w:pPr>
        <w:pStyle w:val="ListParagraph"/>
        <w:numPr>
          <w:ilvl w:val="1"/>
          <w:numId w:val="4"/>
        </w:numPr>
      </w:pPr>
      <w:r>
        <w:t xml:space="preserve">cfp2Label </w:t>
      </w:r>
      <w:r w:rsidR="00897621">
        <w:tab/>
        <w:t>(</w:t>
      </w:r>
      <w:r>
        <w:t>deviceCustomFloatingPoint2Label</w:t>
      </w:r>
      <w:r w:rsidR="00A0704D">
        <w:t>)</w:t>
      </w:r>
    </w:p>
    <w:p w:rsidR="00BA2C81" w:rsidRDefault="00BA2C81" w:rsidP="00535A58">
      <w:pPr>
        <w:pStyle w:val="ListParagraph"/>
        <w:numPr>
          <w:ilvl w:val="1"/>
          <w:numId w:val="4"/>
        </w:numPr>
      </w:pPr>
      <w:r>
        <w:t xml:space="preserve">cfp3 </w:t>
      </w:r>
      <w:r w:rsidR="00897621">
        <w:tab/>
      </w:r>
      <w:r w:rsidR="00897621">
        <w:tab/>
        <w:t>(</w:t>
      </w:r>
      <w:r>
        <w:t>deviceCustomFloatingPoint3</w:t>
      </w:r>
      <w:r w:rsidR="00A0704D">
        <w:t>)</w:t>
      </w:r>
    </w:p>
    <w:p w:rsidR="00BA2C81" w:rsidRDefault="00BA2C81" w:rsidP="00535A58">
      <w:pPr>
        <w:pStyle w:val="ListParagraph"/>
        <w:numPr>
          <w:ilvl w:val="1"/>
          <w:numId w:val="4"/>
        </w:numPr>
      </w:pPr>
      <w:r>
        <w:t xml:space="preserve">cfp3Label </w:t>
      </w:r>
      <w:r w:rsidR="00897621">
        <w:tab/>
        <w:t>(</w:t>
      </w:r>
      <w:r>
        <w:t>deviceCustomFloatingPoint3Label</w:t>
      </w:r>
      <w:r w:rsidR="00A0704D">
        <w:t>)</w:t>
      </w:r>
    </w:p>
    <w:p w:rsidR="00BA2C81" w:rsidRDefault="00BA2C81" w:rsidP="00535A58">
      <w:pPr>
        <w:pStyle w:val="ListParagraph"/>
        <w:numPr>
          <w:ilvl w:val="1"/>
          <w:numId w:val="4"/>
        </w:numPr>
      </w:pPr>
      <w:r>
        <w:t xml:space="preserve">cfp4 </w:t>
      </w:r>
      <w:r w:rsidR="00897621">
        <w:tab/>
      </w:r>
      <w:r w:rsidR="00897621">
        <w:tab/>
        <w:t>(</w:t>
      </w:r>
      <w:r>
        <w:t>deviceCustomFloatingPoint4</w:t>
      </w:r>
      <w:r w:rsidR="00A0704D">
        <w:t>)</w:t>
      </w:r>
    </w:p>
    <w:p w:rsidR="00BA2C81" w:rsidRDefault="00BA2C81" w:rsidP="00535A58">
      <w:pPr>
        <w:pStyle w:val="ListParagraph"/>
        <w:numPr>
          <w:ilvl w:val="1"/>
          <w:numId w:val="4"/>
        </w:numPr>
      </w:pPr>
      <w:r>
        <w:t xml:space="preserve">cfp4Label </w:t>
      </w:r>
      <w:r w:rsidR="00897621">
        <w:tab/>
        <w:t>(</w:t>
      </w:r>
      <w:r>
        <w:t>deviceCustomFloatingPoint4Label</w:t>
      </w:r>
      <w:r w:rsidR="00A0704D">
        <w:t>)</w:t>
      </w:r>
    </w:p>
    <w:p w:rsidR="00BA2C81" w:rsidRDefault="00BA2C81" w:rsidP="00535A58">
      <w:pPr>
        <w:pStyle w:val="ListParagraph"/>
        <w:numPr>
          <w:ilvl w:val="1"/>
          <w:numId w:val="4"/>
        </w:numPr>
      </w:pPr>
      <w:r>
        <w:t xml:space="preserve">cn1 </w:t>
      </w:r>
      <w:r w:rsidR="00897621">
        <w:tab/>
      </w:r>
      <w:r w:rsidR="00897621">
        <w:tab/>
        <w:t>(</w:t>
      </w:r>
      <w:r>
        <w:t>deviceCustomNumber1</w:t>
      </w:r>
      <w:r w:rsidR="00A0704D">
        <w:t>)</w:t>
      </w:r>
    </w:p>
    <w:p w:rsidR="00BA2C81" w:rsidRDefault="00BA2C81" w:rsidP="00535A58">
      <w:pPr>
        <w:pStyle w:val="ListParagraph"/>
        <w:numPr>
          <w:ilvl w:val="1"/>
          <w:numId w:val="4"/>
        </w:numPr>
      </w:pPr>
      <w:r>
        <w:t xml:space="preserve">cn1Label </w:t>
      </w:r>
      <w:r w:rsidR="00897621">
        <w:tab/>
        <w:t>(</w:t>
      </w:r>
      <w:r>
        <w:t>deviceCustomNumber1Label</w:t>
      </w:r>
      <w:r w:rsidR="00A0704D">
        <w:t>)</w:t>
      </w:r>
    </w:p>
    <w:p w:rsidR="00BA2C81" w:rsidRDefault="00BA2C81" w:rsidP="00535A58">
      <w:pPr>
        <w:pStyle w:val="ListParagraph"/>
        <w:numPr>
          <w:ilvl w:val="1"/>
          <w:numId w:val="4"/>
        </w:numPr>
      </w:pPr>
      <w:r>
        <w:t xml:space="preserve">cn2 </w:t>
      </w:r>
      <w:r w:rsidR="00897621">
        <w:tab/>
      </w:r>
      <w:r w:rsidR="00897621">
        <w:tab/>
        <w:t>(</w:t>
      </w:r>
      <w:r>
        <w:t>deviceCustomNumber2</w:t>
      </w:r>
      <w:r w:rsidR="00A0704D">
        <w:t>)</w:t>
      </w:r>
    </w:p>
    <w:p w:rsidR="00BA2C81" w:rsidRDefault="00BA2C81" w:rsidP="00535A58">
      <w:pPr>
        <w:pStyle w:val="ListParagraph"/>
        <w:numPr>
          <w:ilvl w:val="1"/>
          <w:numId w:val="4"/>
        </w:numPr>
      </w:pPr>
      <w:r>
        <w:t xml:space="preserve">cn2Label </w:t>
      </w:r>
      <w:r w:rsidR="00897621">
        <w:tab/>
        <w:t>(</w:t>
      </w:r>
      <w:r>
        <w:t>deviceCustomNumber2Label</w:t>
      </w:r>
      <w:r w:rsidR="00A0704D">
        <w:t>)</w:t>
      </w:r>
    </w:p>
    <w:p w:rsidR="00BA2C81" w:rsidRDefault="00BA2C81" w:rsidP="00535A58">
      <w:pPr>
        <w:pStyle w:val="ListParagraph"/>
        <w:numPr>
          <w:ilvl w:val="1"/>
          <w:numId w:val="4"/>
        </w:numPr>
      </w:pPr>
      <w:r>
        <w:t xml:space="preserve">cn3 </w:t>
      </w:r>
      <w:r w:rsidR="00897621">
        <w:tab/>
      </w:r>
      <w:r w:rsidR="00897621">
        <w:tab/>
        <w:t>(</w:t>
      </w:r>
      <w:r>
        <w:t>deviceCustomNumber3</w:t>
      </w:r>
      <w:r w:rsidR="00A0704D">
        <w:t>)</w:t>
      </w:r>
    </w:p>
    <w:p w:rsidR="00BA2C81" w:rsidRDefault="00BA2C81" w:rsidP="00535A58">
      <w:pPr>
        <w:pStyle w:val="ListParagraph"/>
        <w:numPr>
          <w:ilvl w:val="1"/>
          <w:numId w:val="4"/>
        </w:numPr>
      </w:pPr>
      <w:r>
        <w:t xml:space="preserve">cn3Label </w:t>
      </w:r>
      <w:r w:rsidR="00897621">
        <w:tab/>
        <w:t>(</w:t>
      </w:r>
      <w:r>
        <w:t>deviceCustomNumber3Label</w:t>
      </w:r>
      <w:r w:rsidR="00A0704D">
        <w:t>)</w:t>
      </w:r>
    </w:p>
    <w:p w:rsidR="00BA2C81" w:rsidRDefault="00BA2C81" w:rsidP="00535A58">
      <w:pPr>
        <w:pStyle w:val="ListParagraph"/>
        <w:numPr>
          <w:ilvl w:val="1"/>
          <w:numId w:val="4"/>
        </w:numPr>
      </w:pPr>
      <w:r>
        <w:t xml:space="preserve">cnt </w:t>
      </w:r>
      <w:r w:rsidR="00897621">
        <w:tab/>
      </w:r>
      <w:r w:rsidR="00897621">
        <w:tab/>
        <w:t>(</w:t>
      </w:r>
      <w:r>
        <w:t>baseEventCount</w:t>
      </w:r>
      <w:r w:rsidR="00A0704D">
        <w:t>)</w:t>
      </w:r>
    </w:p>
    <w:p w:rsidR="00BA2C81" w:rsidRDefault="00BA2C81" w:rsidP="00535A58">
      <w:pPr>
        <w:pStyle w:val="ListParagraph"/>
        <w:numPr>
          <w:ilvl w:val="1"/>
          <w:numId w:val="4"/>
        </w:numPr>
      </w:pPr>
      <w:r>
        <w:t xml:space="preserve">cs1 </w:t>
      </w:r>
      <w:r w:rsidR="00897621">
        <w:tab/>
      </w:r>
      <w:r w:rsidR="00897621">
        <w:tab/>
        <w:t>(</w:t>
      </w:r>
      <w:r>
        <w:t>deviceCustomString1</w:t>
      </w:r>
      <w:r w:rsidR="00A0704D">
        <w:t>)</w:t>
      </w:r>
    </w:p>
    <w:p w:rsidR="00BA2C81" w:rsidRDefault="00BA2C81" w:rsidP="00535A58">
      <w:pPr>
        <w:pStyle w:val="ListParagraph"/>
        <w:numPr>
          <w:ilvl w:val="1"/>
          <w:numId w:val="4"/>
        </w:numPr>
      </w:pPr>
      <w:r>
        <w:t xml:space="preserve">cs1Label </w:t>
      </w:r>
      <w:r w:rsidR="00897621">
        <w:tab/>
        <w:t>(</w:t>
      </w:r>
      <w:r>
        <w:t>deviceCustomString1Label</w:t>
      </w:r>
      <w:r w:rsidR="00A0704D">
        <w:t>)</w:t>
      </w:r>
    </w:p>
    <w:p w:rsidR="00BA2C81" w:rsidRDefault="00BA2C81" w:rsidP="00535A58">
      <w:pPr>
        <w:pStyle w:val="ListParagraph"/>
        <w:numPr>
          <w:ilvl w:val="1"/>
          <w:numId w:val="4"/>
        </w:numPr>
      </w:pPr>
      <w:r>
        <w:t xml:space="preserve">cs2 </w:t>
      </w:r>
      <w:r w:rsidR="00897621">
        <w:tab/>
      </w:r>
      <w:r w:rsidR="00897621">
        <w:tab/>
        <w:t>(</w:t>
      </w:r>
      <w:r>
        <w:t>deviceCustomString2</w:t>
      </w:r>
      <w:r w:rsidR="00A0704D">
        <w:t>)</w:t>
      </w:r>
    </w:p>
    <w:p w:rsidR="00BA2C81" w:rsidRDefault="00BA2C81" w:rsidP="00535A58">
      <w:pPr>
        <w:pStyle w:val="ListParagraph"/>
        <w:numPr>
          <w:ilvl w:val="1"/>
          <w:numId w:val="4"/>
        </w:numPr>
      </w:pPr>
      <w:r>
        <w:t xml:space="preserve">cs2Label </w:t>
      </w:r>
      <w:r w:rsidR="00897621">
        <w:tab/>
        <w:t>(</w:t>
      </w:r>
      <w:r>
        <w:t>deviceCustomString2Label</w:t>
      </w:r>
      <w:r w:rsidR="00A0704D">
        <w:t>)</w:t>
      </w:r>
    </w:p>
    <w:p w:rsidR="00BA2C81" w:rsidRDefault="00A0704D" w:rsidP="00535A58">
      <w:pPr>
        <w:pStyle w:val="ListParagraph"/>
        <w:numPr>
          <w:ilvl w:val="1"/>
          <w:numId w:val="4"/>
        </w:numPr>
      </w:pPr>
      <w:r>
        <w:t>c</w:t>
      </w:r>
      <w:r w:rsidR="00BA2C81">
        <w:t xml:space="preserve">s3 </w:t>
      </w:r>
      <w:r w:rsidR="00897621">
        <w:tab/>
      </w:r>
      <w:r w:rsidR="00897621">
        <w:tab/>
        <w:t>(</w:t>
      </w:r>
      <w:r w:rsidR="00BA2C81">
        <w:t>deviceCustomString3</w:t>
      </w:r>
      <w:r>
        <w:t>)</w:t>
      </w:r>
    </w:p>
    <w:p w:rsidR="00BA2C81" w:rsidRDefault="00BA2C81" w:rsidP="00535A58">
      <w:pPr>
        <w:pStyle w:val="ListParagraph"/>
        <w:numPr>
          <w:ilvl w:val="1"/>
          <w:numId w:val="4"/>
        </w:numPr>
      </w:pPr>
      <w:r>
        <w:t xml:space="preserve">cs3Label </w:t>
      </w:r>
      <w:r w:rsidR="00897621">
        <w:tab/>
        <w:t>(</w:t>
      </w:r>
      <w:r>
        <w:t>deviceCustomString3Label</w:t>
      </w:r>
      <w:r w:rsidR="00A0704D">
        <w:t>)</w:t>
      </w:r>
    </w:p>
    <w:p w:rsidR="00BA2C81" w:rsidRDefault="00BA2C81" w:rsidP="00535A58">
      <w:pPr>
        <w:pStyle w:val="ListParagraph"/>
        <w:numPr>
          <w:ilvl w:val="1"/>
          <w:numId w:val="4"/>
        </w:numPr>
      </w:pPr>
      <w:r>
        <w:t xml:space="preserve">cs4 </w:t>
      </w:r>
      <w:r w:rsidR="00897621">
        <w:tab/>
      </w:r>
      <w:r w:rsidR="00897621">
        <w:tab/>
        <w:t>(</w:t>
      </w:r>
      <w:r>
        <w:t>deviceCustomString4</w:t>
      </w:r>
      <w:r w:rsidR="00A0704D">
        <w:t>)</w:t>
      </w:r>
    </w:p>
    <w:p w:rsidR="00BA2C81" w:rsidRDefault="00BA2C81" w:rsidP="00535A58">
      <w:pPr>
        <w:pStyle w:val="ListParagraph"/>
        <w:numPr>
          <w:ilvl w:val="1"/>
          <w:numId w:val="4"/>
        </w:numPr>
      </w:pPr>
      <w:r>
        <w:t xml:space="preserve">cs4Label </w:t>
      </w:r>
      <w:r w:rsidR="00897621">
        <w:tab/>
        <w:t>(</w:t>
      </w:r>
      <w:r>
        <w:t>deviceCustomString4Label</w:t>
      </w:r>
      <w:r w:rsidR="00A0704D">
        <w:t>)</w:t>
      </w:r>
    </w:p>
    <w:p w:rsidR="00BA2C81" w:rsidRDefault="00BA2C81" w:rsidP="00535A58">
      <w:pPr>
        <w:pStyle w:val="ListParagraph"/>
        <w:numPr>
          <w:ilvl w:val="1"/>
          <w:numId w:val="4"/>
        </w:numPr>
      </w:pPr>
      <w:r>
        <w:t xml:space="preserve">cs5 </w:t>
      </w:r>
      <w:r w:rsidR="00897621">
        <w:tab/>
      </w:r>
      <w:r w:rsidR="00897621">
        <w:tab/>
        <w:t>(</w:t>
      </w:r>
      <w:r>
        <w:t>deviceCustomString5</w:t>
      </w:r>
      <w:r w:rsidR="00A0704D">
        <w:t>)</w:t>
      </w:r>
    </w:p>
    <w:p w:rsidR="00BA2C81" w:rsidRDefault="00BA2C81" w:rsidP="00535A58">
      <w:pPr>
        <w:pStyle w:val="ListParagraph"/>
        <w:numPr>
          <w:ilvl w:val="1"/>
          <w:numId w:val="4"/>
        </w:numPr>
      </w:pPr>
      <w:r>
        <w:t xml:space="preserve">cs5Label </w:t>
      </w:r>
      <w:r w:rsidR="00897621">
        <w:tab/>
        <w:t>(</w:t>
      </w:r>
      <w:r>
        <w:t>deviceCustomString5Label</w:t>
      </w:r>
      <w:r w:rsidR="00A0704D">
        <w:t>)</w:t>
      </w:r>
    </w:p>
    <w:p w:rsidR="00BA2C81" w:rsidRDefault="00BA2C81" w:rsidP="00535A58">
      <w:pPr>
        <w:pStyle w:val="ListParagraph"/>
        <w:numPr>
          <w:ilvl w:val="1"/>
          <w:numId w:val="4"/>
        </w:numPr>
      </w:pPr>
      <w:r>
        <w:t xml:space="preserve">cs6 </w:t>
      </w:r>
      <w:r w:rsidR="00897621">
        <w:tab/>
      </w:r>
      <w:r w:rsidR="00897621">
        <w:tab/>
        <w:t>(</w:t>
      </w:r>
      <w:r>
        <w:t>deviceCustomString6</w:t>
      </w:r>
      <w:r w:rsidR="00A0704D">
        <w:t>)</w:t>
      </w:r>
    </w:p>
    <w:p w:rsidR="00BA2C81" w:rsidRDefault="00BA2C81" w:rsidP="00535A58">
      <w:pPr>
        <w:pStyle w:val="ListParagraph"/>
        <w:numPr>
          <w:ilvl w:val="1"/>
          <w:numId w:val="4"/>
        </w:numPr>
      </w:pPr>
      <w:r>
        <w:t xml:space="preserve">cs6Label </w:t>
      </w:r>
      <w:r w:rsidR="00897621">
        <w:tab/>
        <w:t>(</w:t>
      </w:r>
      <w:r>
        <w:t>deviceCustomString6Label</w:t>
      </w:r>
      <w:r w:rsidR="00A0704D">
        <w:t>)</w:t>
      </w:r>
    </w:p>
    <w:p w:rsidR="00BA2C81" w:rsidRDefault="00BA2C81" w:rsidP="00535A58">
      <w:pPr>
        <w:pStyle w:val="ListParagraph"/>
        <w:numPr>
          <w:ilvl w:val="1"/>
          <w:numId w:val="4"/>
        </w:numPr>
      </w:pPr>
      <w:r>
        <w:t xml:space="preserve">dhost </w:t>
      </w:r>
      <w:r w:rsidR="00897621">
        <w:tab/>
      </w:r>
      <w:r w:rsidR="00897621">
        <w:tab/>
        <w:t>(</w:t>
      </w:r>
      <w:r>
        <w:t>destinationHostName</w:t>
      </w:r>
      <w:r w:rsidR="00A0704D">
        <w:t>)</w:t>
      </w:r>
    </w:p>
    <w:p w:rsidR="00BA2C81" w:rsidRDefault="00BA2C81" w:rsidP="00535A58">
      <w:pPr>
        <w:pStyle w:val="ListParagraph"/>
        <w:numPr>
          <w:ilvl w:val="1"/>
          <w:numId w:val="4"/>
        </w:numPr>
      </w:pPr>
      <w:r>
        <w:t xml:space="preserve">dmac </w:t>
      </w:r>
      <w:r w:rsidR="00897621">
        <w:tab/>
      </w:r>
      <w:r w:rsidR="00897621">
        <w:tab/>
        <w:t>(</w:t>
      </w:r>
      <w:r>
        <w:t>destinationMacAddress</w:t>
      </w:r>
      <w:r w:rsidR="00A0704D">
        <w:t>)</w:t>
      </w:r>
    </w:p>
    <w:p w:rsidR="00BA2C81" w:rsidRDefault="00BA2C81" w:rsidP="00535A58">
      <w:pPr>
        <w:pStyle w:val="ListParagraph"/>
        <w:numPr>
          <w:ilvl w:val="1"/>
          <w:numId w:val="4"/>
        </w:numPr>
      </w:pPr>
      <w:r>
        <w:t xml:space="preserve">dntdom </w:t>
      </w:r>
      <w:r w:rsidR="00897621">
        <w:tab/>
        <w:t>(</w:t>
      </w:r>
      <w:r>
        <w:t>destinationNtDomain</w:t>
      </w:r>
      <w:r w:rsidR="00A0704D">
        <w:t>)</w:t>
      </w:r>
    </w:p>
    <w:p w:rsidR="00BA2C81" w:rsidRDefault="00BA2C81" w:rsidP="00535A58">
      <w:pPr>
        <w:pStyle w:val="ListParagraph"/>
        <w:numPr>
          <w:ilvl w:val="1"/>
          <w:numId w:val="4"/>
        </w:numPr>
      </w:pPr>
      <w:r>
        <w:t xml:space="preserve">dpid </w:t>
      </w:r>
      <w:r w:rsidR="00897621">
        <w:tab/>
      </w:r>
      <w:r w:rsidR="00897621">
        <w:tab/>
        <w:t>(</w:t>
      </w:r>
      <w:r>
        <w:t>destinationProcessId</w:t>
      </w:r>
      <w:r w:rsidR="00A0704D">
        <w:t>)</w:t>
      </w:r>
    </w:p>
    <w:p w:rsidR="00BA2C81" w:rsidRDefault="00BA2C81" w:rsidP="00535A58">
      <w:pPr>
        <w:pStyle w:val="ListParagraph"/>
        <w:numPr>
          <w:ilvl w:val="1"/>
          <w:numId w:val="4"/>
        </w:numPr>
      </w:pPr>
      <w:r>
        <w:t xml:space="preserve">dpriv </w:t>
      </w:r>
      <w:r w:rsidR="00897621">
        <w:tab/>
      </w:r>
      <w:r w:rsidR="00897621">
        <w:tab/>
        <w:t>(</w:t>
      </w:r>
      <w:r>
        <w:t>destinationUserPrivileges</w:t>
      </w:r>
      <w:r w:rsidR="00A0704D">
        <w:t>)</w:t>
      </w:r>
    </w:p>
    <w:p w:rsidR="00BA2C81" w:rsidRDefault="00BA2C81" w:rsidP="00535A58">
      <w:pPr>
        <w:pStyle w:val="ListParagraph"/>
        <w:numPr>
          <w:ilvl w:val="1"/>
          <w:numId w:val="4"/>
        </w:numPr>
      </w:pPr>
      <w:r>
        <w:t xml:space="preserve">dproc </w:t>
      </w:r>
      <w:r w:rsidR="00897621">
        <w:tab/>
      </w:r>
      <w:r w:rsidR="00897621">
        <w:tab/>
        <w:t>(</w:t>
      </w:r>
      <w:r>
        <w:t>destinationProcessName</w:t>
      </w:r>
      <w:r w:rsidR="00A0704D">
        <w:t>)</w:t>
      </w:r>
    </w:p>
    <w:p w:rsidR="00BA2C81" w:rsidRDefault="00BA2C81" w:rsidP="00535A58">
      <w:pPr>
        <w:pStyle w:val="ListParagraph"/>
        <w:numPr>
          <w:ilvl w:val="1"/>
          <w:numId w:val="4"/>
        </w:numPr>
      </w:pPr>
      <w:r>
        <w:t xml:space="preserve">dpt </w:t>
      </w:r>
      <w:r w:rsidR="00897621">
        <w:tab/>
      </w:r>
      <w:r w:rsidR="00897621">
        <w:tab/>
        <w:t>(</w:t>
      </w:r>
      <w:r>
        <w:t>destinationPort</w:t>
      </w:r>
      <w:r w:rsidR="00A0704D">
        <w:t>)</w:t>
      </w:r>
    </w:p>
    <w:p w:rsidR="00BA2C81" w:rsidRDefault="00BA2C81" w:rsidP="00535A58">
      <w:pPr>
        <w:pStyle w:val="ListParagraph"/>
        <w:numPr>
          <w:ilvl w:val="1"/>
          <w:numId w:val="4"/>
        </w:numPr>
      </w:pPr>
      <w:r>
        <w:t xml:space="preserve">dst </w:t>
      </w:r>
      <w:r w:rsidR="00897621">
        <w:tab/>
      </w:r>
      <w:r w:rsidR="00897621">
        <w:tab/>
        <w:t>(</w:t>
      </w:r>
      <w:r>
        <w:t>destinationAddress</w:t>
      </w:r>
      <w:r w:rsidR="00A0704D">
        <w:t>)</w:t>
      </w:r>
    </w:p>
    <w:p w:rsidR="00BA2C81" w:rsidRDefault="00BA2C81" w:rsidP="00535A58">
      <w:pPr>
        <w:pStyle w:val="ListParagraph"/>
        <w:numPr>
          <w:ilvl w:val="1"/>
          <w:numId w:val="4"/>
        </w:numPr>
      </w:pPr>
      <w:r>
        <w:t xml:space="preserve">dtz </w:t>
      </w:r>
      <w:r w:rsidR="00897621">
        <w:tab/>
      </w:r>
      <w:r w:rsidR="00897621">
        <w:tab/>
        <w:t>(</w:t>
      </w:r>
      <w:r>
        <w:t>deviceTimeZone</w:t>
      </w:r>
      <w:r w:rsidR="00A0704D">
        <w:t>)</w:t>
      </w:r>
    </w:p>
    <w:p w:rsidR="00BA2C81" w:rsidRDefault="00BA2C81" w:rsidP="00535A58">
      <w:pPr>
        <w:pStyle w:val="ListParagraph"/>
        <w:numPr>
          <w:ilvl w:val="1"/>
          <w:numId w:val="4"/>
        </w:numPr>
      </w:pPr>
      <w:r>
        <w:t xml:space="preserve">duid </w:t>
      </w:r>
      <w:r w:rsidR="00897621">
        <w:tab/>
      </w:r>
      <w:r w:rsidR="00897621">
        <w:tab/>
        <w:t>(</w:t>
      </w:r>
      <w:r>
        <w:t>destinationUserId</w:t>
      </w:r>
      <w:r w:rsidR="00A0704D">
        <w:t>)</w:t>
      </w:r>
    </w:p>
    <w:p w:rsidR="00BA2C81" w:rsidRDefault="00BA2C81" w:rsidP="00535A58">
      <w:pPr>
        <w:pStyle w:val="ListParagraph"/>
        <w:numPr>
          <w:ilvl w:val="1"/>
          <w:numId w:val="4"/>
        </w:numPr>
      </w:pPr>
      <w:r>
        <w:t xml:space="preserve">duser </w:t>
      </w:r>
      <w:r w:rsidR="00897621">
        <w:tab/>
      </w:r>
      <w:r w:rsidR="00897621">
        <w:tab/>
        <w:t>(</w:t>
      </w:r>
      <w:r>
        <w:t>destinationUserName</w:t>
      </w:r>
      <w:r w:rsidR="00A0704D">
        <w:t>)</w:t>
      </w:r>
    </w:p>
    <w:p w:rsidR="00BA2C81" w:rsidRDefault="00BA2C81" w:rsidP="00535A58">
      <w:pPr>
        <w:pStyle w:val="ListParagraph"/>
        <w:numPr>
          <w:ilvl w:val="1"/>
          <w:numId w:val="4"/>
        </w:numPr>
      </w:pPr>
      <w:r>
        <w:t xml:space="preserve">dvc </w:t>
      </w:r>
      <w:r w:rsidR="00897621">
        <w:tab/>
      </w:r>
      <w:r w:rsidR="00897621">
        <w:tab/>
        <w:t>(</w:t>
      </w:r>
      <w:r>
        <w:t>deviceAddress</w:t>
      </w:r>
      <w:r w:rsidR="00A0704D">
        <w:t>)</w:t>
      </w:r>
    </w:p>
    <w:p w:rsidR="00BA2C81" w:rsidRDefault="00BA2C81" w:rsidP="00535A58">
      <w:pPr>
        <w:pStyle w:val="ListParagraph"/>
        <w:numPr>
          <w:ilvl w:val="1"/>
          <w:numId w:val="4"/>
        </w:numPr>
      </w:pPr>
      <w:r>
        <w:t xml:space="preserve">dvchost </w:t>
      </w:r>
      <w:r w:rsidR="00897621">
        <w:tab/>
        <w:t>(</w:t>
      </w:r>
      <w:r>
        <w:t>deviceHostName</w:t>
      </w:r>
      <w:r w:rsidR="00A0704D">
        <w:t>)</w:t>
      </w:r>
    </w:p>
    <w:p w:rsidR="00BA2C81" w:rsidRDefault="00BA2C81" w:rsidP="00535A58">
      <w:pPr>
        <w:pStyle w:val="ListParagraph"/>
        <w:numPr>
          <w:ilvl w:val="1"/>
          <w:numId w:val="4"/>
        </w:numPr>
      </w:pPr>
      <w:r>
        <w:t xml:space="preserve">dvcmac </w:t>
      </w:r>
      <w:r w:rsidR="00897621">
        <w:tab/>
        <w:t>(</w:t>
      </w:r>
      <w:r>
        <w:t>deviceMacAddress</w:t>
      </w:r>
      <w:r w:rsidR="00897621">
        <w:t>)</w:t>
      </w:r>
    </w:p>
    <w:p w:rsidR="00BA2C81" w:rsidRDefault="00BA2C81" w:rsidP="00535A58">
      <w:pPr>
        <w:pStyle w:val="ListParagraph"/>
        <w:numPr>
          <w:ilvl w:val="1"/>
          <w:numId w:val="4"/>
        </w:numPr>
      </w:pPr>
      <w:r>
        <w:t xml:space="preserve">dvcpid </w:t>
      </w:r>
      <w:r w:rsidR="00897621">
        <w:tab/>
      </w:r>
      <w:r w:rsidR="00897621">
        <w:tab/>
        <w:t>(</w:t>
      </w:r>
      <w:r>
        <w:t>deviceProcessId</w:t>
      </w:r>
      <w:r w:rsidR="00897621">
        <w:t>)</w:t>
      </w:r>
    </w:p>
    <w:p w:rsidR="00BA2C81" w:rsidRDefault="00897621" w:rsidP="00535A58">
      <w:pPr>
        <w:pStyle w:val="ListParagraph"/>
        <w:numPr>
          <w:ilvl w:val="1"/>
          <w:numId w:val="4"/>
        </w:numPr>
      </w:pPr>
      <w:r>
        <w:t xml:space="preserve">end </w:t>
      </w:r>
      <w:r>
        <w:tab/>
      </w:r>
      <w:r>
        <w:tab/>
        <w:t>(endTime)</w:t>
      </w:r>
    </w:p>
    <w:p w:rsidR="00BA2C81" w:rsidRDefault="00BA2C81" w:rsidP="00535A58">
      <w:pPr>
        <w:pStyle w:val="ListParagraph"/>
        <w:numPr>
          <w:ilvl w:val="1"/>
          <w:numId w:val="4"/>
        </w:numPr>
      </w:pPr>
      <w:r>
        <w:t xml:space="preserve">fname </w:t>
      </w:r>
      <w:r w:rsidR="00897621">
        <w:tab/>
      </w:r>
      <w:r w:rsidR="00897621">
        <w:tab/>
        <w:t>(</w:t>
      </w:r>
      <w:r>
        <w:t>filename</w:t>
      </w:r>
      <w:r w:rsidR="00897621">
        <w:t>)</w:t>
      </w:r>
    </w:p>
    <w:p w:rsidR="00BA2C81" w:rsidRDefault="00BA2C81" w:rsidP="00535A58">
      <w:pPr>
        <w:pStyle w:val="ListParagraph"/>
        <w:numPr>
          <w:ilvl w:val="1"/>
          <w:numId w:val="4"/>
        </w:numPr>
      </w:pPr>
      <w:r>
        <w:t xml:space="preserve">fileSize </w:t>
      </w:r>
      <w:r w:rsidR="00F91C9C">
        <w:tab/>
      </w:r>
      <w:r w:rsidR="00F91C9C">
        <w:tab/>
        <w:t>(</w:t>
      </w:r>
      <w:r>
        <w:t>fileSize</w:t>
      </w:r>
      <w:r w:rsidR="00897621">
        <w:t>)</w:t>
      </w:r>
    </w:p>
    <w:p w:rsidR="00BA2C81" w:rsidRDefault="00BA2C81" w:rsidP="00535A58">
      <w:pPr>
        <w:pStyle w:val="ListParagraph"/>
        <w:numPr>
          <w:ilvl w:val="1"/>
          <w:numId w:val="4"/>
        </w:numPr>
      </w:pPr>
      <w:r>
        <w:lastRenderedPageBreak/>
        <w:t xml:space="preserve">in </w:t>
      </w:r>
      <w:r w:rsidR="00F91C9C">
        <w:tab/>
      </w:r>
      <w:r w:rsidR="00F91C9C">
        <w:tab/>
        <w:t>(</w:t>
      </w:r>
      <w:r>
        <w:t>bytesIn</w:t>
      </w:r>
      <w:r w:rsidR="00897621">
        <w:t>)</w:t>
      </w:r>
    </w:p>
    <w:p w:rsidR="00BA2C81" w:rsidRDefault="00BA2C81" w:rsidP="00535A58">
      <w:pPr>
        <w:pStyle w:val="ListParagraph"/>
        <w:numPr>
          <w:ilvl w:val="1"/>
          <w:numId w:val="4"/>
        </w:numPr>
      </w:pPr>
      <w:r>
        <w:t xml:space="preserve">msg </w:t>
      </w:r>
      <w:r w:rsidR="00F91C9C">
        <w:tab/>
      </w:r>
      <w:r w:rsidR="00F91C9C">
        <w:tab/>
        <w:t>(</w:t>
      </w:r>
      <w:r>
        <w:t>message</w:t>
      </w:r>
      <w:r w:rsidR="00897621">
        <w:t>)</w:t>
      </w:r>
    </w:p>
    <w:p w:rsidR="00BA2C81" w:rsidRDefault="00BA2C81" w:rsidP="00535A58">
      <w:pPr>
        <w:pStyle w:val="ListParagraph"/>
        <w:numPr>
          <w:ilvl w:val="1"/>
          <w:numId w:val="4"/>
        </w:numPr>
      </w:pPr>
      <w:r>
        <w:t xml:space="preserve">out </w:t>
      </w:r>
      <w:r w:rsidR="00F91C9C">
        <w:tab/>
      </w:r>
      <w:r w:rsidR="00F91C9C">
        <w:tab/>
        <w:t>(</w:t>
      </w:r>
      <w:r>
        <w:t>bytesOut</w:t>
      </w:r>
      <w:r w:rsidR="00897621">
        <w:t>)</w:t>
      </w:r>
    </w:p>
    <w:p w:rsidR="00BA2C81" w:rsidRDefault="00BA2C81" w:rsidP="00535A58">
      <w:pPr>
        <w:pStyle w:val="ListParagraph"/>
        <w:numPr>
          <w:ilvl w:val="1"/>
          <w:numId w:val="4"/>
        </w:numPr>
      </w:pPr>
      <w:r>
        <w:t xml:space="preserve">outcome </w:t>
      </w:r>
      <w:r w:rsidR="00F91C9C">
        <w:tab/>
        <w:t>(</w:t>
      </w:r>
      <w:r>
        <w:t>eventOutcome</w:t>
      </w:r>
      <w:r w:rsidR="00897621">
        <w:t>)</w:t>
      </w:r>
    </w:p>
    <w:p w:rsidR="00BA2C81" w:rsidRDefault="00BA2C81" w:rsidP="00535A58">
      <w:pPr>
        <w:pStyle w:val="ListParagraph"/>
        <w:numPr>
          <w:ilvl w:val="1"/>
          <w:numId w:val="4"/>
        </w:numPr>
      </w:pPr>
      <w:r>
        <w:t xml:space="preserve">proto </w:t>
      </w:r>
      <w:r w:rsidR="00F91C9C">
        <w:tab/>
      </w:r>
      <w:r w:rsidR="00F91C9C">
        <w:tab/>
        <w:t>(</w:t>
      </w:r>
      <w:r>
        <w:t>transportProtocol</w:t>
      </w:r>
      <w:r w:rsidR="00897621">
        <w:t>)</w:t>
      </w:r>
    </w:p>
    <w:p w:rsidR="00BA2C81" w:rsidRDefault="00BA2C81" w:rsidP="00535A58">
      <w:pPr>
        <w:pStyle w:val="ListParagraph"/>
        <w:numPr>
          <w:ilvl w:val="1"/>
          <w:numId w:val="4"/>
        </w:numPr>
      </w:pPr>
      <w:r>
        <w:t xml:space="preserve">reason </w:t>
      </w:r>
      <w:r w:rsidR="00F91C9C">
        <w:tab/>
      </w:r>
      <w:r w:rsidR="00F91C9C">
        <w:tab/>
        <w:t>(</w:t>
      </w:r>
      <w:r>
        <w:t>Reason</w:t>
      </w:r>
      <w:r w:rsidR="00897621">
        <w:t>)</w:t>
      </w:r>
    </w:p>
    <w:p w:rsidR="00BA2C81" w:rsidRDefault="00BA2C81" w:rsidP="00535A58">
      <w:pPr>
        <w:pStyle w:val="ListParagraph"/>
        <w:numPr>
          <w:ilvl w:val="1"/>
          <w:numId w:val="4"/>
        </w:numPr>
      </w:pPr>
      <w:r>
        <w:t xml:space="preserve">request </w:t>
      </w:r>
      <w:r w:rsidR="00F91C9C">
        <w:tab/>
        <w:t>(</w:t>
      </w:r>
      <w:r>
        <w:t>requestUrl</w:t>
      </w:r>
      <w:r w:rsidR="00897621">
        <w:t>)</w:t>
      </w:r>
    </w:p>
    <w:p w:rsidR="00BA2C81" w:rsidRDefault="00BA2C81" w:rsidP="00535A58">
      <w:pPr>
        <w:pStyle w:val="ListParagraph"/>
        <w:numPr>
          <w:ilvl w:val="1"/>
          <w:numId w:val="4"/>
        </w:numPr>
      </w:pPr>
      <w:r>
        <w:t xml:space="preserve">rt </w:t>
      </w:r>
      <w:r w:rsidR="00F91C9C">
        <w:tab/>
      </w:r>
      <w:r w:rsidR="00F91C9C">
        <w:tab/>
        <w:t>(</w:t>
      </w:r>
      <w:r>
        <w:t>deviceReceiptTime</w:t>
      </w:r>
      <w:r w:rsidR="00897621">
        <w:t>)</w:t>
      </w:r>
    </w:p>
    <w:p w:rsidR="00BA2C81" w:rsidRDefault="00BA2C81" w:rsidP="00535A58">
      <w:pPr>
        <w:pStyle w:val="ListParagraph"/>
        <w:numPr>
          <w:ilvl w:val="1"/>
          <w:numId w:val="4"/>
        </w:numPr>
      </w:pPr>
      <w:r>
        <w:t xml:space="preserve">shost </w:t>
      </w:r>
      <w:r w:rsidR="00F91C9C">
        <w:tab/>
      </w:r>
      <w:r w:rsidR="00F91C9C">
        <w:tab/>
        <w:t>(</w:t>
      </w:r>
      <w:r>
        <w:t>sourceHostName</w:t>
      </w:r>
      <w:r w:rsidR="00897621">
        <w:t>)</w:t>
      </w:r>
    </w:p>
    <w:p w:rsidR="00BA2C81" w:rsidRDefault="00BA2C81" w:rsidP="00535A58">
      <w:pPr>
        <w:pStyle w:val="ListParagraph"/>
        <w:numPr>
          <w:ilvl w:val="1"/>
          <w:numId w:val="4"/>
        </w:numPr>
      </w:pPr>
      <w:r>
        <w:t xml:space="preserve">smac </w:t>
      </w:r>
      <w:r w:rsidR="00F91C9C">
        <w:tab/>
      </w:r>
      <w:r w:rsidR="00F91C9C">
        <w:tab/>
        <w:t>(</w:t>
      </w:r>
      <w:r>
        <w:t>sourceMacAddress</w:t>
      </w:r>
      <w:r w:rsidR="00897621">
        <w:t>)</w:t>
      </w:r>
    </w:p>
    <w:p w:rsidR="00BA2C81" w:rsidRDefault="00BA2C81" w:rsidP="00535A58">
      <w:pPr>
        <w:pStyle w:val="ListParagraph"/>
        <w:numPr>
          <w:ilvl w:val="1"/>
          <w:numId w:val="4"/>
        </w:numPr>
      </w:pPr>
      <w:r>
        <w:t xml:space="preserve">sntdom </w:t>
      </w:r>
      <w:r w:rsidR="00F91C9C">
        <w:tab/>
        <w:t>(</w:t>
      </w:r>
      <w:r>
        <w:t>sourceNtDomain</w:t>
      </w:r>
      <w:r w:rsidR="00897621">
        <w:t>)</w:t>
      </w:r>
    </w:p>
    <w:p w:rsidR="00BA2C81" w:rsidRDefault="00BA2C81" w:rsidP="00535A58">
      <w:pPr>
        <w:pStyle w:val="ListParagraph"/>
        <w:numPr>
          <w:ilvl w:val="1"/>
          <w:numId w:val="4"/>
        </w:numPr>
      </w:pPr>
      <w:r>
        <w:t xml:space="preserve">spid </w:t>
      </w:r>
      <w:r w:rsidR="00F91C9C">
        <w:tab/>
      </w:r>
      <w:r w:rsidR="00F91C9C">
        <w:tab/>
        <w:t>(</w:t>
      </w:r>
      <w:r>
        <w:t>sourceProcessId</w:t>
      </w:r>
      <w:r w:rsidR="00A0704D">
        <w:t>)</w:t>
      </w:r>
    </w:p>
    <w:p w:rsidR="00BA2C81" w:rsidRDefault="00BA2C81" w:rsidP="00535A58">
      <w:pPr>
        <w:pStyle w:val="ListParagraph"/>
        <w:numPr>
          <w:ilvl w:val="1"/>
          <w:numId w:val="4"/>
        </w:numPr>
      </w:pPr>
      <w:r>
        <w:t xml:space="preserve">spriv </w:t>
      </w:r>
      <w:r w:rsidR="00F91C9C">
        <w:tab/>
      </w:r>
      <w:r w:rsidR="00F91C9C">
        <w:tab/>
        <w:t>(</w:t>
      </w:r>
      <w:r>
        <w:t>sourceUserPrivileges</w:t>
      </w:r>
      <w:r w:rsidR="00A0704D">
        <w:t>)</w:t>
      </w:r>
    </w:p>
    <w:p w:rsidR="00BA2C81" w:rsidRDefault="00BA2C81" w:rsidP="00535A58">
      <w:pPr>
        <w:pStyle w:val="ListParagraph"/>
        <w:numPr>
          <w:ilvl w:val="1"/>
          <w:numId w:val="4"/>
        </w:numPr>
      </w:pPr>
      <w:r>
        <w:t xml:space="preserve">sproc </w:t>
      </w:r>
      <w:r w:rsidR="00F91C9C">
        <w:tab/>
      </w:r>
      <w:r w:rsidR="00F91C9C">
        <w:tab/>
        <w:t>(</w:t>
      </w:r>
      <w:r>
        <w:t>sourceProcessName</w:t>
      </w:r>
      <w:r w:rsidR="00A0704D">
        <w:t>)</w:t>
      </w:r>
    </w:p>
    <w:p w:rsidR="00BA2C81" w:rsidRDefault="00BA2C81" w:rsidP="00535A58">
      <w:pPr>
        <w:pStyle w:val="ListParagraph"/>
        <w:numPr>
          <w:ilvl w:val="1"/>
          <w:numId w:val="4"/>
        </w:numPr>
      </w:pPr>
      <w:r>
        <w:t xml:space="preserve">spt </w:t>
      </w:r>
      <w:r w:rsidR="00F91C9C">
        <w:tab/>
      </w:r>
      <w:r w:rsidR="00F91C9C">
        <w:tab/>
        <w:t>(</w:t>
      </w:r>
      <w:r>
        <w:t>sourcePort</w:t>
      </w:r>
      <w:r w:rsidR="00A0704D">
        <w:t>)</w:t>
      </w:r>
    </w:p>
    <w:p w:rsidR="00BA2C81" w:rsidRDefault="00BA2C81" w:rsidP="00535A58">
      <w:pPr>
        <w:pStyle w:val="ListParagraph"/>
        <w:numPr>
          <w:ilvl w:val="1"/>
          <w:numId w:val="4"/>
        </w:numPr>
      </w:pPr>
      <w:r>
        <w:t xml:space="preserve">src </w:t>
      </w:r>
      <w:r w:rsidR="00F91C9C">
        <w:tab/>
      </w:r>
      <w:r w:rsidR="00F91C9C">
        <w:tab/>
        <w:t>(</w:t>
      </w:r>
      <w:r>
        <w:t>sourceAddress</w:t>
      </w:r>
      <w:r w:rsidR="00A0704D">
        <w:t>)</w:t>
      </w:r>
    </w:p>
    <w:p w:rsidR="00BA2C81" w:rsidRDefault="00BA2C81" w:rsidP="00535A58">
      <w:pPr>
        <w:pStyle w:val="ListParagraph"/>
        <w:numPr>
          <w:ilvl w:val="1"/>
          <w:numId w:val="4"/>
        </w:numPr>
      </w:pPr>
      <w:r>
        <w:t xml:space="preserve">start </w:t>
      </w:r>
      <w:r w:rsidR="00F91C9C">
        <w:tab/>
      </w:r>
      <w:r w:rsidR="00F91C9C">
        <w:tab/>
        <w:t>(</w:t>
      </w:r>
      <w:r>
        <w:t>startTime</w:t>
      </w:r>
      <w:r w:rsidR="00A0704D">
        <w:t>)</w:t>
      </w:r>
    </w:p>
    <w:p w:rsidR="00BA2C81" w:rsidRDefault="00BA2C81" w:rsidP="00535A58">
      <w:pPr>
        <w:pStyle w:val="ListParagraph"/>
        <w:numPr>
          <w:ilvl w:val="1"/>
          <w:numId w:val="4"/>
        </w:numPr>
      </w:pPr>
      <w:r>
        <w:t xml:space="preserve">suid </w:t>
      </w:r>
      <w:r w:rsidR="00F91C9C">
        <w:tab/>
      </w:r>
      <w:r w:rsidR="00F91C9C">
        <w:tab/>
        <w:t>(</w:t>
      </w:r>
      <w:r>
        <w:t>sourceUserId</w:t>
      </w:r>
      <w:r w:rsidR="00A0704D">
        <w:t>)</w:t>
      </w:r>
    </w:p>
    <w:p w:rsidR="00BA2C81" w:rsidRDefault="00BA2C81" w:rsidP="00535A58">
      <w:pPr>
        <w:pStyle w:val="ListParagraph"/>
        <w:numPr>
          <w:ilvl w:val="1"/>
          <w:numId w:val="4"/>
        </w:numPr>
      </w:pPr>
      <w:r>
        <w:t xml:space="preserve">suser </w:t>
      </w:r>
      <w:r w:rsidR="00F91C9C">
        <w:tab/>
      </w:r>
      <w:r w:rsidR="00F91C9C">
        <w:tab/>
        <w:t>(</w:t>
      </w:r>
      <w:r>
        <w:t>sourceUserName</w:t>
      </w:r>
      <w:r w:rsidR="00A0704D">
        <w:t>)</w:t>
      </w:r>
    </w:p>
    <w:p w:rsidR="00BA2C81" w:rsidRDefault="00BA2C81" w:rsidP="00535A58">
      <w:pPr>
        <w:pStyle w:val="ListParagraph"/>
        <w:numPr>
          <w:ilvl w:val="1"/>
          <w:numId w:val="4"/>
        </w:numPr>
      </w:pPr>
      <w:r>
        <w:t xml:space="preserve">agt </w:t>
      </w:r>
      <w:r w:rsidR="00F91C9C">
        <w:tab/>
      </w:r>
      <w:r w:rsidR="00F91C9C">
        <w:tab/>
        <w:t>(</w:t>
      </w:r>
      <w:r>
        <w:t>agentAddress</w:t>
      </w:r>
      <w:r w:rsidR="00A0704D">
        <w:t>)</w:t>
      </w:r>
    </w:p>
    <w:p w:rsidR="00BA2C81" w:rsidRDefault="00BA2C81" w:rsidP="00535A58">
      <w:pPr>
        <w:pStyle w:val="ListParagraph"/>
        <w:numPr>
          <w:ilvl w:val="1"/>
          <w:numId w:val="4"/>
        </w:numPr>
      </w:pPr>
      <w:r>
        <w:t xml:space="preserve">ahost </w:t>
      </w:r>
      <w:r w:rsidR="00F91C9C">
        <w:tab/>
      </w:r>
      <w:r w:rsidR="00F91C9C">
        <w:tab/>
        <w:t>(</w:t>
      </w:r>
      <w:r>
        <w:t>agentHostName</w:t>
      </w:r>
      <w:r w:rsidR="00A0704D">
        <w:t>)</w:t>
      </w:r>
    </w:p>
    <w:p w:rsidR="00BA2C81" w:rsidRDefault="00BA2C81" w:rsidP="00535A58">
      <w:pPr>
        <w:pStyle w:val="ListParagraph"/>
        <w:numPr>
          <w:ilvl w:val="1"/>
          <w:numId w:val="4"/>
        </w:numPr>
      </w:pPr>
      <w:r>
        <w:t xml:space="preserve">aid </w:t>
      </w:r>
      <w:r w:rsidR="00F91C9C">
        <w:tab/>
      </w:r>
      <w:r w:rsidR="00F91C9C">
        <w:tab/>
        <w:t>(</w:t>
      </w:r>
      <w:r>
        <w:t>agentId</w:t>
      </w:r>
      <w:r w:rsidR="00A0704D">
        <w:t>)</w:t>
      </w:r>
    </w:p>
    <w:p w:rsidR="00BA2C81" w:rsidRDefault="00BA2C81" w:rsidP="00535A58">
      <w:pPr>
        <w:pStyle w:val="ListParagraph"/>
        <w:numPr>
          <w:ilvl w:val="1"/>
          <w:numId w:val="4"/>
        </w:numPr>
      </w:pPr>
      <w:r>
        <w:t xml:space="preserve">amac </w:t>
      </w:r>
      <w:r w:rsidR="00F91C9C">
        <w:tab/>
      </w:r>
      <w:r w:rsidR="00F91C9C">
        <w:tab/>
        <w:t>(</w:t>
      </w:r>
      <w:r>
        <w:t>agentMacAddress</w:t>
      </w:r>
      <w:r w:rsidR="00A0704D">
        <w:t>)</w:t>
      </w:r>
    </w:p>
    <w:p w:rsidR="00BA2C81" w:rsidRDefault="00BA2C81" w:rsidP="00535A58">
      <w:pPr>
        <w:pStyle w:val="ListParagraph"/>
        <w:numPr>
          <w:ilvl w:val="1"/>
          <w:numId w:val="4"/>
        </w:numPr>
      </w:pPr>
      <w:r>
        <w:t xml:space="preserve">art </w:t>
      </w:r>
      <w:r w:rsidR="00F91C9C">
        <w:tab/>
      </w:r>
      <w:r w:rsidR="00F91C9C">
        <w:tab/>
        <w:t>(</w:t>
      </w:r>
      <w:r>
        <w:t>agentReceiptTime</w:t>
      </w:r>
      <w:r w:rsidR="00A0704D">
        <w:t>)</w:t>
      </w:r>
    </w:p>
    <w:p w:rsidR="00BA2C81" w:rsidRDefault="00BA2C81" w:rsidP="00535A58">
      <w:pPr>
        <w:pStyle w:val="ListParagraph"/>
        <w:numPr>
          <w:ilvl w:val="1"/>
          <w:numId w:val="4"/>
        </w:numPr>
      </w:pPr>
      <w:r>
        <w:t xml:space="preserve">at </w:t>
      </w:r>
      <w:r w:rsidR="00F91C9C">
        <w:tab/>
      </w:r>
      <w:r w:rsidR="00F91C9C">
        <w:tab/>
        <w:t>(</w:t>
      </w:r>
      <w:r>
        <w:t>agentType</w:t>
      </w:r>
      <w:r w:rsidR="00A0704D">
        <w:t>)</w:t>
      </w:r>
    </w:p>
    <w:p w:rsidR="00BA2C81" w:rsidRDefault="00BA2C81" w:rsidP="00535A58">
      <w:pPr>
        <w:pStyle w:val="ListParagraph"/>
        <w:numPr>
          <w:ilvl w:val="1"/>
          <w:numId w:val="4"/>
        </w:numPr>
      </w:pPr>
      <w:r>
        <w:t xml:space="preserve">atz </w:t>
      </w:r>
      <w:r w:rsidR="00F91C9C">
        <w:tab/>
      </w:r>
      <w:r w:rsidR="00F91C9C">
        <w:tab/>
        <w:t>(</w:t>
      </w:r>
      <w:r>
        <w:t>agentTimeZone</w:t>
      </w:r>
      <w:r w:rsidR="00A0704D">
        <w:t>)</w:t>
      </w:r>
    </w:p>
    <w:p w:rsidR="00BA2C81" w:rsidRDefault="00BA2C81" w:rsidP="00535A58">
      <w:pPr>
        <w:pStyle w:val="ListParagraph"/>
        <w:numPr>
          <w:ilvl w:val="1"/>
          <w:numId w:val="4"/>
        </w:numPr>
      </w:pPr>
      <w:r>
        <w:t xml:space="preserve">av </w:t>
      </w:r>
      <w:r w:rsidR="00F91C9C">
        <w:tab/>
      </w:r>
      <w:r w:rsidR="00F91C9C">
        <w:tab/>
        <w:t>(</w:t>
      </w:r>
      <w:r>
        <w:t>agentVersion</w:t>
      </w:r>
      <w:r w:rsidR="00A0704D">
        <w:t>)</w:t>
      </w:r>
    </w:p>
    <w:p w:rsidR="00BA2C81" w:rsidRDefault="00BA2C81" w:rsidP="00535A58">
      <w:pPr>
        <w:pStyle w:val="ListParagraph"/>
        <w:numPr>
          <w:ilvl w:val="1"/>
          <w:numId w:val="4"/>
        </w:numPr>
      </w:pPr>
      <w:r>
        <w:t xml:space="preserve">dlat </w:t>
      </w:r>
      <w:r w:rsidR="00F91C9C">
        <w:tab/>
      </w:r>
      <w:r w:rsidR="00F91C9C">
        <w:tab/>
        <w:t>(</w:t>
      </w:r>
      <w:r>
        <w:t>destinationGeoLatitude</w:t>
      </w:r>
      <w:r w:rsidR="00A0704D">
        <w:t>)</w:t>
      </w:r>
    </w:p>
    <w:p w:rsidR="00BA2C81" w:rsidRDefault="00BA2C81" w:rsidP="00535A58">
      <w:pPr>
        <w:pStyle w:val="ListParagraph"/>
        <w:numPr>
          <w:ilvl w:val="1"/>
          <w:numId w:val="4"/>
        </w:numPr>
      </w:pPr>
      <w:r>
        <w:t xml:space="preserve">dlong </w:t>
      </w:r>
      <w:r w:rsidR="00F91C9C">
        <w:tab/>
      </w:r>
      <w:r w:rsidR="00F91C9C">
        <w:tab/>
        <w:t>(</w:t>
      </w:r>
      <w:r>
        <w:t>destinationGeoLongitude</w:t>
      </w:r>
      <w:r w:rsidR="00A0704D">
        <w:t>)</w:t>
      </w:r>
    </w:p>
    <w:p w:rsidR="00BA2C81" w:rsidRDefault="00BA2C81" w:rsidP="00535A58">
      <w:pPr>
        <w:pStyle w:val="ListParagraph"/>
        <w:numPr>
          <w:ilvl w:val="1"/>
          <w:numId w:val="4"/>
        </w:numPr>
      </w:pPr>
      <w:r>
        <w:t xml:space="preserve">slat </w:t>
      </w:r>
      <w:r w:rsidR="00F91C9C">
        <w:tab/>
      </w:r>
      <w:r w:rsidR="00F91C9C">
        <w:tab/>
        <w:t>(</w:t>
      </w:r>
      <w:r>
        <w:t>sourceGeoLatitude</w:t>
      </w:r>
      <w:r w:rsidR="00A0704D">
        <w:t>)</w:t>
      </w:r>
    </w:p>
    <w:p w:rsidR="00BA2C81" w:rsidRDefault="00BA2C81" w:rsidP="00535A58">
      <w:pPr>
        <w:pStyle w:val="ListParagraph"/>
        <w:numPr>
          <w:ilvl w:val="1"/>
          <w:numId w:val="4"/>
        </w:numPr>
      </w:pPr>
      <w:r>
        <w:t xml:space="preserve">slong </w:t>
      </w:r>
      <w:r w:rsidR="00F91C9C">
        <w:tab/>
      </w:r>
      <w:r w:rsidR="00F91C9C">
        <w:tab/>
        <w:t>(</w:t>
      </w:r>
      <w:r>
        <w:t>sourceGeoLongitude</w:t>
      </w:r>
      <w:r w:rsidR="00A0704D">
        <w:t>)</w:t>
      </w:r>
    </w:p>
    <w:p w:rsidR="00BA2C81" w:rsidRDefault="00FD3EF7" w:rsidP="008335ED">
      <w:pPr>
        <w:pStyle w:val="ListParagraph"/>
        <w:numPr>
          <w:ilvl w:val="0"/>
          <w:numId w:val="2"/>
        </w:numPr>
      </w:pPr>
      <w:r>
        <w:t xml:space="preserve">Merge the values from custom field label and the custom fields to form new fields, as well as keep the custom field labels and the custom fields separately at the same time. </w:t>
      </w:r>
    </w:p>
    <w:p w:rsidR="00FD3EF7" w:rsidRDefault="00FD3EF7" w:rsidP="008335ED">
      <w:pPr>
        <w:pStyle w:val="ListParagraph"/>
        <w:numPr>
          <w:ilvl w:val="0"/>
          <w:numId w:val="2"/>
        </w:numPr>
      </w:pPr>
      <w:r>
        <w:t>Dynamically extract the additional ArcSight device fields (ad.someFieldName) similar below:</w:t>
      </w:r>
    </w:p>
    <w:tbl>
      <w:tblPr>
        <w:tblStyle w:val="TableGrid"/>
        <w:tblW w:w="0" w:type="auto"/>
        <w:tblInd w:w="720" w:type="dxa"/>
        <w:tblLook w:val="04A0" w:firstRow="1" w:lastRow="0" w:firstColumn="1" w:lastColumn="0" w:noHBand="0" w:noVBand="1"/>
      </w:tblPr>
      <w:tblGrid>
        <w:gridCol w:w="8296"/>
      </w:tblGrid>
      <w:tr w:rsidR="00FD3EF7" w:rsidTr="00FD3EF7">
        <w:tc>
          <w:tcPr>
            <w:tcW w:w="9016" w:type="dxa"/>
            <w:shd w:val="clear" w:color="auto" w:fill="D9D9D9" w:themeFill="background1" w:themeFillShade="D9"/>
          </w:tcPr>
          <w:p w:rsidR="00FD3EF7" w:rsidRDefault="00FD3EF7" w:rsidP="00FD3EF7">
            <w:pPr>
              <w:pStyle w:val="ListParagraph"/>
              <w:ind w:left="0"/>
            </w:pPr>
            <w:r>
              <w:rPr>
                <w:rStyle w:val="t"/>
              </w:rPr>
              <w:t>ad.Key</w:t>
            </w:r>
            <w:r>
              <w:t>[</w:t>
            </w:r>
            <w:r>
              <w:rPr>
                <w:rStyle w:val="t"/>
              </w:rPr>
              <w:t>2</w:t>
            </w:r>
            <w:r>
              <w:t>]</w:t>
            </w:r>
            <w:r>
              <w:rPr>
                <w:rStyle w:val="t"/>
              </w:rPr>
              <w:t>=krbtgt/AU</w:t>
            </w:r>
            <w:r>
              <w:t xml:space="preserve"> </w:t>
            </w:r>
            <w:r>
              <w:rPr>
                <w:rStyle w:val="t"/>
              </w:rPr>
              <w:t>ad.WindowsKeyMapFamily=Windows</w:t>
            </w:r>
            <w:r>
              <w:t xml:space="preserve"> </w:t>
            </w:r>
            <w:r>
              <w:rPr>
                <w:rStyle w:val="t"/>
              </w:rPr>
              <w:t>2003</w:t>
            </w:r>
            <w:r>
              <w:t xml:space="preserve"> </w:t>
            </w:r>
            <w:r>
              <w:rPr>
                <w:rStyle w:val="t"/>
              </w:rPr>
              <w:t>R2</w:t>
            </w:r>
            <w:r>
              <w:t>|</w:t>
            </w:r>
            <w:r>
              <w:rPr>
                <w:rStyle w:val="t"/>
              </w:rPr>
              <w:t>2003</w:t>
            </w:r>
            <w:r>
              <w:t>|</w:t>
            </w:r>
            <w:r>
              <w:rPr>
                <w:rStyle w:val="t"/>
              </w:rPr>
              <w:t>XP</w:t>
            </w:r>
            <w:r>
              <w:t xml:space="preserve"> </w:t>
            </w:r>
            <w:r>
              <w:rPr>
                <w:rStyle w:val="t"/>
              </w:rPr>
              <w:t>ad.EventIndex=1551624412</w:t>
            </w:r>
            <w:r>
              <w:t xml:space="preserve"> </w:t>
            </w:r>
            <w:r>
              <w:rPr>
                <w:rStyle w:val="t"/>
              </w:rPr>
              <w:t>ad.Key</w:t>
            </w:r>
            <w:r>
              <w:t>[</w:t>
            </w:r>
            <w:r>
              <w:rPr>
                <w:rStyle w:val="t"/>
              </w:rPr>
              <w:t>5</w:t>
            </w:r>
            <w:r>
              <w:t>]</w:t>
            </w:r>
            <w:r>
              <w:rPr>
                <w:rStyle w:val="t"/>
              </w:rPr>
              <w:t>=0</w:t>
            </w:r>
            <w:r>
              <w:t xml:space="preserve"> </w:t>
            </w:r>
            <w:r>
              <w:rPr>
                <w:rStyle w:val="t"/>
              </w:rPr>
              <w:t>ad.Key</w:t>
            </w:r>
            <w:r>
              <w:t>[</w:t>
            </w:r>
            <w:r>
              <w:rPr>
                <w:rStyle w:val="t"/>
              </w:rPr>
              <w:t>0</w:t>
            </w:r>
            <w:r>
              <w:t>]</w:t>
            </w:r>
            <w:r>
              <w:rPr>
                <w:rStyle w:val="t"/>
              </w:rPr>
              <w:t>=acoe_wpaas_epo_rd</w:t>
            </w:r>
            <w:r>
              <w:t xml:space="preserve"> </w:t>
            </w:r>
            <w:r>
              <w:rPr>
                <w:rStyle w:val="t"/>
              </w:rPr>
              <w:t>ad.WindowsParserFamily=Windows</w:t>
            </w:r>
            <w:r>
              <w:t xml:space="preserve"> </w:t>
            </w:r>
            <w:r>
              <w:rPr>
                <w:rStyle w:val="t"/>
              </w:rPr>
              <w:t>2003</w:t>
            </w:r>
            <w:r>
              <w:t xml:space="preserve"> </w:t>
            </w:r>
            <w:r>
              <w:rPr>
                <w:rStyle w:val="t"/>
              </w:rPr>
              <w:t>R2</w:t>
            </w:r>
            <w:r>
              <w:t>|</w:t>
            </w:r>
            <w:r>
              <w:rPr>
                <w:rStyle w:val="t"/>
              </w:rPr>
              <w:t>2003</w:t>
            </w:r>
            <w:r>
              <w:t>|</w:t>
            </w:r>
            <w:r>
              <w:rPr>
                <w:rStyle w:val="t"/>
              </w:rPr>
              <w:t>XP</w:t>
            </w:r>
            <w:r>
              <w:t xml:space="preserve"> </w:t>
            </w:r>
            <w:r>
              <w:rPr>
                <w:rStyle w:val="t"/>
              </w:rPr>
              <w:t>ad.Key</w:t>
            </w:r>
            <w:r>
              <w:t>[</w:t>
            </w:r>
            <w:r>
              <w:rPr>
                <w:rStyle w:val="t"/>
              </w:rPr>
              <w:t>6</w:t>
            </w:r>
            <w:r>
              <w:t>]</w:t>
            </w:r>
            <w:r>
              <w:rPr>
                <w:rStyle w:val="t"/>
              </w:rPr>
              <w:t>=::ffff:10.231.65.57</w:t>
            </w:r>
            <w:r>
              <w:t xml:space="preserve"> </w:t>
            </w:r>
            <w:r>
              <w:rPr>
                <w:rStyle w:val="t"/>
              </w:rPr>
              <w:t>ad.Key</w:t>
            </w:r>
            <w:r>
              <w:t>[</w:t>
            </w:r>
            <w:r>
              <w:rPr>
                <w:rStyle w:val="t"/>
              </w:rPr>
              <w:t>1</w:t>
            </w:r>
            <w:r>
              <w:t>]</w:t>
            </w:r>
            <w:r>
              <w:rPr>
                <w:rStyle w:val="t"/>
              </w:rPr>
              <w:t>=S-1-5-21-1229272821-1123561945-839522115-670269</w:t>
            </w:r>
            <w:r>
              <w:t xml:space="preserve"> </w:t>
            </w:r>
            <w:r>
              <w:rPr>
                <w:rStyle w:val="t"/>
              </w:rPr>
              <w:t>ad.Key</w:t>
            </w:r>
            <w:r>
              <w:t>[</w:t>
            </w:r>
            <w:r>
              <w:rPr>
                <w:rStyle w:val="t"/>
              </w:rPr>
              <w:t>3</w:t>
            </w:r>
            <w:r>
              <w:t>]</w:t>
            </w:r>
            <w:r>
              <w:rPr>
                <w:rStyle w:val="t"/>
              </w:rPr>
              <w:t>=0x40810010</w:t>
            </w:r>
            <w:r>
              <w:t xml:space="preserve"> </w:t>
            </w:r>
            <w:r>
              <w:rPr>
                <w:rStyle w:val="t"/>
              </w:rPr>
              <w:t>ad.Key</w:t>
            </w:r>
            <w:r>
              <w:t>[</w:t>
            </w:r>
            <w:r>
              <w:rPr>
                <w:rStyle w:val="t"/>
              </w:rPr>
              <w:t>4</w:t>
            </w:r>
            <w:r>
              <w:t>]</w:t>
            </w:r>
            <w:r>
              <w:rPr>
                <w:rStyle w:val="t"/>
              </w:rPr>
              <w:t>=0x12</w:t>
            </w:r>
            <w:r>
              <w:t xml:space="preserve"> </w:t>
            </w:r>
            <w:r>
              <w:rPr>
                <w:rStyle w:val="t"/>
              </w:rPr>
              <w:t>ad.Key</w:t>
            </w:r>
            <w:r>
              <w:t>[</w:t>
            </w:r>
            <w:r>
              <w:rPr>
                <w:rStyle w:val="t"/>
              </w:rPr>
              <w:t>9</w:t>
            </w:r>
            <w:r>
              <w:t>]</w:t>
            </w:r>
            <w:r>
              <w:rPr>
                <w:rStyle w:val="t"/>
              </w:rPr>
              <w:t>=</w:t>
            </w:r>
            <w:r>
              <w:t xml:space="preserve"> </w:t>
            </w:r>
            <w:r>
              <w:rPr>
                <w:rStyle w:val="t"/>
              </w:rPr>
              <w:t>ad.Key</w:t>
            </w:r>
            <w:r>
              <w:t>[</w:t>
            </w:r>
            <w:r>
              <w:rPr>
                <w:rStyle w:val="t"/>
              </w:rPr>
              <w:t>8</w:t>
            </w:r>
            <w:r>
              <w:t>]</w:t>
            </w:r>
            <w:r>
              <w:rPr>
                <w:rStyle w:val="t"/>
              </w:rPr>
              <w:t>=</w:t>
            </w:r>
            <w:r>
              <w:t xml:space="preserve"> </w:t>
            </w:r>
            <w:r>
              <w:rPr>
                <w:rStyle w:val="t"/>
              </w:rPr>
              <w:t>ad.Key</w:t>
            </w:r>
            <w:r>
              <w:t>[</w:t>
            </w:r>
            <w:r>
              <w:rPr>
                <w:rStyle w:val="t"/>
              </w:rPr>
              <w:t>7</w:t>
            </w:r>
            <w:r>
              <w:t>]</w:t>
            </w:r>
            <w:r>
              <w:rPr>
                <w:rStyle w:val="t"/>
              </w:rPr>
              <w:t>=61893</w:t>
            </w:r>
            <w:r>
              <w:t xml:space="preserve"> </w:t>
            </w:r>
            <w:r>
              <w:rPr>
                <w:rStyle w:val="t"/>
              </w:rPr>
              <w:t>ad.Key</w:t>
            </w:r>
            <w:r>
              <w:t>[</w:t>
            </w:r>
            <w:r>
              <w:rPr>
                <w:rStyle w:val="t"/>
              </w:rPr>
              <w:t>10</w:t>
            </w:r>
            <w:r>
              <w:t>]</w:t>
            </w:r>
            <w:r>
              <w:rPr>
                <w:rStyle w:val="t"/>
              </w:rPr>
              <w:t>=</w:t>
            </w:r>
            <w:r>
              <w:t xml:space="preserve"> </w:t>
            </w:r>
            <w:r>
              <w:rPr>
                <w:rStyle w:val="t"/>
              </w:rPr>
              <w:t>ad.WindowsVersion=Windows</w:t>
            </w:r>
            <w:r>
              <w:t xml:space="preserve"> </w:t>
            </w:r>
            <w:r>
              <w:rPr>
                <w:rStyle w:val="t"/>
              </w:rPr>
              <w:t>Server</w:t>
            </w:r>
            <w:r>
              <w:t xml:space="preserve"> </w:t>
            </w:r>
            <w:r>
              <w:rPr>
                <w:rStyle w:val="t"/>
              </w:rPr>
              <w:t>2003</w:t>
            </w:r>
            <w:r>
              <w:t xml:space="preserve"> </w:t>
            </w:r>
            <w:r>
              <w:rPr>
                <w:rStyle w:val="t"/>
              </w:rPr>
              <w:t>R2</w:t>
            </w:r>
          </w:p>
        </w:tc>
      </w:tr>
    </w:tbl>
    <w:p w:rsidR="0047267A" w:rsidRDefault="0047267A" w:rsidP="00FD3EF7">
      <w:pPr>
        <w:pStyle w:val="ListParagraph"/>
      </w:pPr>
    </w:p>
    <w:p w:rsidR="0047267A" w:rsidRDefault="0047267A">
      <w:r>
        <w:br w:type="page"/>
      </w:r>
    </w:p>
    <w:p w:rsidR="00B744B3" w:rsidRDefault="00B744B3" w:rsidP="00B744B3">
      <w:pPr>
        <w:pStyle w:val="Heading2"/>
      </w:pPr>
      <w:bookmarkStart w:id="13" w:name="_Toc516005706"/>
      <w:r>
        <w:lastRenderedPageBreak/>
        <w:t>Configuration Changes</w:t>
      </w:r>
      <w:bookmarkEnd w:id="13"/>
    </w:p>
    <w:p w:rsidR="00535A58" w:rsidRDefault="00535A58" w:rsidP="00535A58">
      <w:pPr>
        <w:pStyle w:val="Heading3"/>
      </w:pPr>
      <w:bookmarkStart w:id="14" w:name="_Toc516005707"/>
      <w:r>
        <w:t>Configuration changes in the current version</w:t>
      </w:r>
      <w:bookmarkEnd w:id="14"/>
    </w:p>
    <w:p w:rsidR="008335ED" w:rsidRPr="00CB1E17" w:rsidRDefault="008335ED" w:rsidP="008335ED">
      <w:pPr>
        <w:rPr>
          <w:b/>
        </w:rPr>
      </w:pPr>
      <w:r w:rsidRPr="00CB1E17">
        <w:rPr>
          <w:b/>
        </w:rPr>
        <w:t>Config</w:t>
      </w:r>
      <w:r w:rsidR="003231AD">
        <w:rPr>
          <w:b/>
        </w:rPr>
        <w:t>uration Changes in version 2.0.3</w:t>
      </w:r>
    </w:p>
    <w:p w:rsidR="008335ED" w:rsidRDefault="008335ED" w:rsidP="008335ED">
      <w:r>
        <w:t>The following changes have been implemented in version 2.0.</w:t>
      </w:r>
      <w:r w:rsidR="003231AD">
        <w:t>3</w:t>
      </w:r>
      <w:r>
        <w:t>:</w:t>
      </w:r>
    </w:p>
    <w:p w:rsidR="008335ED" w:rsidRDefault="008C429B" w:rsidP="008335ED">
      <w:pPr>
        <w:pStyle w:val="ListParagraph"/>
        <w:numPr>
          <w:ilvl w:val="0"/>
          <w:numId w:val="4"/>
        </w:numPr>
      </w:pPr>
      <w:r>
        <w:t>Re</w:t>
      </w:r>
      <w:r w:rsidR="003231AD">
        <w:t>named the app folder from Splunk_SA_cefinput to TA-ArcSightCEF_datainputs</w:t>
      </w:r>
      <w:r>
        <w:t>;</w:t>
      </w:r>
    </w:p>
    <w:p w:rsidR="00FA1B25" w:rsidRDefault="003231AD" w:rsidP="003231AD">
      <w:pPr>
        <w:pStyle w:val="ListParagraph"/>
        <w:numPr>
          <w:ilvl w:val="0"/>
          <w:numId w:val="4"/>
        </w:numPr>
      </w:pPr>
      <w:r>
        <w:t>Update the support id from Splunk_SA_cefinput to TA-ArcSightCEF_datainputs.</w:t>
      </w:r>
    </w:p>
    <w:p w:rsidR="00952E48" w:rsidRDefault="00952E48" w:rsidP="003231AD">
      <w:pPr>
        <w:pStyle w:val="ListParagraph"/>
        <w:numPr>
          <w:ilvl w:val="0"/>
          <w:numId w:val="4"/>
        </w:numPr>
      </w:pPr>
      <w:r>
        <w:t>Renamed the REGEX stanzas in transforms.conf with the prefix “c_” which stands for the community versions;</w:t>
      </w:r>
    </w:p>
    <w:p w:rsidR="00952E48" w:rsidRDefault="00952E48" w:rsidP="00952E48">
      <w:pPr>
        <w:pStyle w:val="ListParagraph"/>
        <w:numPr>
          <w:ilvl w:val="0"/>
          <w:numId w:val="4"/>
        </w:numPr>
      </w:pPr>
      <w:r w:rsidRPr="00952E48">
        <w:t>Redesigned the field extractions for the standard CEF fields</w:t>
      </w:r>
    </w:p>
    <w:p w:rsidR="00952E48" w:rsidRDefault="00952E48" w:rsidP="00952E48">
      <w:pPr>
        <w:pStyle w:val="ListParagraph"/>
        <w:numPr>
          <w:ilvl w:val="0"/>
          <w:numId w:val="4"/>
        </w:numPr>
      </w:pPr>
      <w:r w:rsidRPr="00952E48">
        <w:t>Added a few new non-standard CEF fields</w:t>
      </w:r>
    </w:p>
    <w:p w:rsidR="00952E48" w:rsidRDefault="00952E48" w:rsidP="00952E48">
      <w:pPr>
        <w:pStyle w:val="ListParagraph"/>
        <w:numPr>
          <w:ilvl w:val="0"/>
          <w:numId w:val="4"/>
        </w:numPr>
      </w:pPr>
      <w:r w:rsidRPr="00952E48">
        <w:t>Added the non-standard CEF fields with multiple values</w:t>
      </w:r>
    </w:p>
    <w:p w:rsidR="00535A58" w:rsidRPr="00535A58" w:rsidRDefault="00535A58" w:rsidP="00535A58">
      <w:pPr>
        <w:pStyle w:val="Heading3"/>
      </w:pPr>
      <w:bookmarkStart w:id="15" w:name="_Toc516005708"/>
      <w:r>
        <w:t>Configuration changes in the previous versions</w:t>
      </w:r>
      <w:bookmarkEnd w:id="15"/>
    </w:p>
    <w:p w:rsidR="003231AD" w:rsidRPr="00CB1E17" w:rsidRDefault="003231AD" w:rsidP="003231AD">
      <w:pPr>
        <w:rPr>
          <w:b/>
        </w:rPr>
      </w:pPr>
      <w:r w:rsidRPr="00CB1E17">
        <w:rPr>
          <w:b/>
        </w:rPr>
        <w:t>Configuration Changes in version 2.0.2</w:t>
      </w:r>
    </w:p>
    <w:p w:rsidR="003231AD" w:rsidRDefault="003231AD" w:rsidP="003231AD">
      <w:r>
        <w:t>The following changes have been implemented in version 2.0.2:</w:t>
      </w:r>
    </w:p>
    <w:p w:rsidR="003231AD" w:rsidRDefault="003231AD" w:rsidP="003231AD">
      <w:pPr>
        <w:pStyle w:val="ListParagraph"/>
        <w:numPr>
          <w:ilvl w:val="0"/>
          <w:numId w:val="4"/>
        </w:numPr>
      </w:pPr>
      <w:r>
        <w:t>Remove the field alias with the prefix “cef_”;</w:t>
      </w:r>
    </w:p>
    <w:p w:rsidR="003231AD" w:rsidRDefault="003231AD" w:rsidP="003231AD">
      <w:pPr>
        <w:pStyle w:val="ListParagraph"/>
        <w:numPr>
          <w:ilvl w:val="0"/>
          <w:numId w:val="4"/>
        </w:numPr>
      </w:pPr>
      <w:r>
        <w:t>Enabled the full names of the CEF fields from the key names by default;</w:t>
      </w:r>
    </w:p>
    <w:p w:rsidR="003231AD" w:rsidRDefault="003231AD" w:rsidP="003231AD">
      <w:pPr>
        <w:pStyle w:val="ListParagraph"/>
        <w:numPr>
          <w:ilvl w:val="0"/>
          <w:numId w:val="4"/>
        </w:numPr>
      </w:pPr>
      <w:r>
        <w:t>Removed the sections for the index time source renaming and simplify the implementation procedures.</w:t>
      </w:r>
    </w:p>
    <w:p w:rsidR="003231AD" w:rsidRDefault="003231AD" w:rsidP="003231AD">
      <w:pPr>
        <w:rPr>
          <w:b/>
        </w:rPr>
      </w:pPr>
      <w:r>
        <w:t>Change the add-on from visible back to invisible.</w:t>
      </w:r>
    </w:p>
    <w:p w:rsidR="008335ED" w:rsidRPr="008335ED" w:rsidRDefault="008335ED" w:rsidP="00480468">
      <w:pPr>
        <w:rPr>
          <w:b/>
        </w:rPr>
      </w:pPr>
      <w:r w:rsidRPr="008335ED">
        <w:rPr>
          <w:b/>
        </w:rPr>
        <w:t>Configuration Changes in</w:t>
      </w:r>
      <w:r>
        <w:rPr>
          <w:b/>
        </w:rPr>
        <w:t xml:space="preserve"> version</w:t>
      </w:r>
      <w:r w:rsidRPr="008335ED">
        <w:rPr>
          <w:b/>
        </w:rPr>
        <w:t xml:space="preserve"> 2.0.1</w:t>
      </w:r>
    </w:p>
    <w:p w:rsidR="008335ED" w:rsidRDefault="008335ED" w:rsidP="008335ED">
      <w:r>
        <w:t>Instead of the original source base field extractions shipped by default, in the current version, the sourcetype based field extractions and source based field extractions will be both shipped by default.</w:t>
      </w:r>
    </w:p>
    <w:p w:rsidR="008335ED" w:rsidRDefault="008335ED" w:rsidP="00480468"/>
    <w:p w:rsidR="008335ED" w:rsidRPr="008335ED" w:rsidRDefault="008335ED" w:rsidP="00480468">
      <w:pPr>
        <w:rPr>
          <w:b/>
        </w:rPr>
      </w:pPr>
      <w:r w:rsidRPr="008335ED">
        <w:rPr>
          <w:b/>
        </w:rPr>
        <w:t>Configuration changes in</w:t>
      </w:r>
      <w:r>
        <w:rPr>
          <w:b/>
        </w:rPr>
        <w:t xml:space="preserve"> </w:t>
      </w:r>
      <w:r w:rsidR="008C429B">
        <w:rPr>
          <w:b/>
        </w:rPr>
        <w:t>version</w:t>
      </w:r>
      <w:r w:rsidRPr="008335ED">
        <w:rPr>
          <w:b/>
        </w:rPr>
        <w:t xml:space="preserve"> 2.0.0</w:t>
      </w:r>
    </w:p>
    <w:p w:rsidR="00FD3EF7" w:rsidRDefault="00FD3EF7" w:rsidP="00480468">
      <w:r>
        <w:t>There are some changes to the stanza [</w:t>
      </w:r>
      <w:r w:rsidRPr="00FD3EF7">
        <w:t>cef_header_fields</w:t>
      </w:r>
      <w:r>
        <w:t>] in the transforms.conf file. The original stanza was designed to cover the normal CEF header stings as well as the ones with the Microsoft SQL server action audit group events. (Sample event below)</w:t>
      </w:r>
    </w:p>
    <w:tbl>
      <w:tblPr>
        <w:tblStyle w:val="TableGrid"/>
        <w:tblW w:w="0" w:type="auto"/>
        <w:tblLook w:val="04A0" w:firstRow="1" w:lastRow="0" w:firstColumn="1" w:lastColumn="0" w:noHBand="0" w:noVBand="1"/>
      </w:tblPr>
      <w:tblGrid>
        <w:gridCol w:w="9016"/>
      </w:tblGrid>
      <w:tr w:rsidR="00FD3EF7" w:rsidTr="00FD3EF7">
        <w:tc>
          <w:tcPr>
            <w:tcW w:w="9016" w:type="dxa"/>
            <w:shd w:val="clear" w:color="auto" w:fill="D9D9D9" w:themeFill="background1" w:themeFillShade="D9"/>
          </w:tcPr>
          <w:p w:rsidR="00FD3EF7" w:rsidRDefault="00FD3EF7" w:rsidP="00480468">
            <w:r w:rsidRPr="00FD3EF7">
              <w:t>2015/12/11 17:57:06 AEDT CEF:0|Microsoft|SQL Server||LX\|LGO|LOGIN\|LOGOUT|Low| eventId=894 externalId=33205</w:t>
            </w:r>
            <w:r>
              <w:t xml:space="preserve"> ……</w:t>
            </w:r>
          </w:p>
        </w:tc>
      </w:tr>
    </w:tbl>
    <w:p w:rsidR="00945A5F" w:rsidRDefault="00945A5F" w:rsidP="00480468">
      <w:r>
        <w:t>However, this might reduce the performance of the field extractions and transformations as the additional REGEX matches need to run. If the users can confirm that they won’t have the SQL audit action group events in ArcSight CEF format, they can switch to the alternative REGEX, which can be found in the Technical Reference guide, Deployment guide and the sample configuration files (full_transforms.conf.sample).</w:t>
      </w:r>
    </w:p>
    <w:p w:rsidR="00B744B3" w:rsidRDefault="00B744B3" w:rsidP="00480468"/>
    <w:p w:rsidR="00787FD1" w:rsidRDefault="00787FD1" w:rsidP="00787FD1">
      <w:pPr>
        <w:pStyle w:val="Heading2"/>
      </w:pPr>
      <w:bookmarkStart w:id="16" w:name="_Toc516005709"/>
      <w:r>
        <w:lastRenderedPageBreak/>
        <w:t>Fixed issues</w:t>
      </w:r>
      <w:r w:rsidR="00220808">
        <w:t xml:space="preserve"> and bugs</w:t>
      </w:r>
      <w:bookmarkEnd w:id="16"/>
    </w:p>
    <w:p w:rsidR="005C7D64" w:rsidRDefault="005C7D64" w:rsidP="005C7D64">
      <w:pPr>
        <w:pStyle w:val="Heading3"/>
      </w:pPr>
      <w:bookmarkStart w:id="17" w:name="_Toc516005710"/>
      <w:r>
        <w:t>Bugs and issues fixed in the current re</w:t>
      </w:r>
      <w:r w:rsidR="007B2BC7">
        <w:t>le</w:t>
      </w:r>
      <w:r>
        <w:t>ase</w:t>
      </w:r>
      <w:bookmarkEnd w:id="17"/>
    </w:p>
    <w:p w:rsidR="005C7D64" w:rsidRDefault="00151313" w:rsidP="005C7D64">
      <w:r w:rsidRPr="00151313">
        <w:rPr>
          <w:b/>
        </w:rPr>
        <w:t>Bug #</w:t>
      </w:r>
      <w:r w:rsidR="00952E48">
        <w:rPr>
          <w:b/>
        </w:rPr>
        <w:t>5</w:t>
      </w:r>
      <w:r>
        <w:t xml:space="preserve">:  Fixed the </w:t>
      </w:r>
      <w:r w:rsidR="00952E48">
        <w:t>field extraction</w:t>
      </w:r>
      <w:r>
        <w:t xml:space="preserve"> issues when </w:t>
      </w:r>
      <w:r w:rsidR="00952E48">
        <w:t>some fields do no</w:t>
      </w:r>
      <w:r w:rsidR="008C4E5C">
        <w:t>t show up unless performing the extract searches by appending the strings “… | search &lt;fieldname&gt;=* …”.</w:t>
      </w:r>
    </w:p>
    <w:p w:rsidR="00151313" w:rsidRDefault="00151313" w:rsidP="005C7D64"/>
    <w:p w:rsidR="008335ED" w:rsidRDefault="008335ED" w:rsidP="005C7D64"/>
    <w:p w:rsidR="005C7D64" w:rsidRPr="005C7D64" w:rsidRDefault="005C7D64" w:rsidP="005C7D64">
      <w:pPr>
        <w:pStyle w:val="Heading3"/>
      </w:pPr>
      <w:bookmarkStart w:id="18" w:name="_Toc516005711"/>
      <w:r>
        <w:t>Bugs and issues fixed in the previous release</w:t>
      </w:r>
      <w:bookmarkEnd w:id="18"/>
    </w:p>
    <w:p w:rsidR="00787FD1" w:rsidRDefault="00220808" w:rsidP="00480468">
      <w:r>
        <w:t>The following bug exists in the version 1.0.0 of the Splunk SA for ArcSight CEF input has been fixed in the current release:</w:t>
      </w:r>
    </w:p>
    <w:p w:rsidR="00220808" w:rsidRDefault="00220808" w:rsidP="00480468">
      <w:r w:rsidRPr="00B744B3">
        <w:rPr>
          <w:b/>
        </w:rPr>
        <w:t>Bug #1</w:t>
      </w:r>
      <w:r>
        <w:t>:  Incomplete field extraction of the custom strings and flex strings when the values of the custom strings or flex strings contain the base64 encoded identifiers.</w:t>
      </w:r>
    </w:p>
    <w:p w:rsidR="00220808" w:rsidRDefault="00744657" w:rsidP="00480468">
      <w:r>
        <w:t>Sample event:</w:t>
      </w:r>
    </w:p>
    <w:tbl>
      <w:tblPr>
        <w:tblStyle w:val="TableGrid"/>
        <w:tblW w:w="0" w:type="auto"/>
        <w:tblLook w:val="04A0" w:firstRow="1" w:lastRow="0" w:firstColumn="1" w:lastColumn="0" w:noHBand="0" w:noVBand="1"/>
      </w:tblPr>
      <w:tblGrid>
        <w:gridCol w:w="9016"/>
      </w:tblGrid>
      <w:tr w:rsidR="00744657" w:rsidTr="00744657">
        <w:tc>
          <w:tcPr>
            <w:tcW w:w="9016" w:type="dxa"/>
            <w:shd w:val="clear" w:color="auto" w:fill="D9D9D9" w:themeFill="background1" w:themeFillShade="D9"/>
          </w:tcPr>
          <w:p w:rsidR="00744657" w:rsidRDefault="00744657" w:rsidP="00744657">
            <w:r w:rsidRPr="00744657">
              <w:t>CEF:0|ArcSight|ArcSight|6.0.2.6627.0|agent:015|Device connection down|Very-High| eventId=37350412 msg=Host Unreachable mrt=1437695604815 categorySignificance=/Informational/Error categoryBehavior=/Access/Start categoryDeviceGroup=/Application catdt=Security Mangement categoryOutcome=/Failure categoryObject=/Host/Application art=1437695604816 cat=/Agent/Connection/Device?Failure deviceSeverity=Warning rt=1437695604815 dhost=</w:t>
            </w:r>
            <w:r>
              <w:t>database1.sample.com</w:t>
            </w:r>
            <w:r w:rsidRPr="00744657">
              <w:t xml:space="preserve"> dst=</w:t>
            </w:r>
            <w:r>
              <w:t>5.5.5.5</w:t>
            </w:r>
            <w:r w:rsidRPr="00744657">
              <w:t xml:space="preserve"> destinationZoneURI=/All Zones/ArcSight System/Private Address Space Zones/RFC1918: 10.0.0.0-10.255.255.255 fileType=Agent </w:t>
            </w:r>
            <w:r w:rsidRPr="00744657">
              <w:rPr>
                <w:highlight w:val="yellow"/>
              </w:rPr>
              <w:t>cs2=&lt;Resource ID\="3KDZG6kkBABCAA7iSgTWqfw\=\="/&gt;</w:t>
            </w:r>
            <w:r w:rsidRPr="00744657">
              <w:t xml:space="preserve"> c6a4=</w:t>
            </w:r>
            <w:r>
              <w:t>::1</w:t>
            </w:r>
            <w:r w:rsidRPr="00744657">
              <w:t xml:space="preserve"> cs2Label=Configuration Resource c6a4Label=Agent IPv6 Address ahost=</w:t>
            </w:r>
            <w:r>
              <w:t>::1</w:t>
            </w:r>
            <w:r w:rsidRPr="00744657">
              <w:t>%6 agt=</w:t>
            </w:r>
            <w:r>
              <w:t>4.4.4.4</w:t>
            </w:r>
            <w:r w:rsidRPr="00744657">
              <w:t xml:space="preserve"> agentZoneURI=/All Zones/ArcSight System/Private Address Space Zones/RFC1918: 10.0.0.0-10.255.255.255 av=6.0.2.6627.0 atz=Australia/NSW aid=3ngVO6kkBABCV3m12GeFa2w\=\= at=windowsfg dvchost=auirsarc004 dvc=10.19.96.68 deviceZoneURI=/All Zones/ArcSight System/Private Address Space Zones/RFC1918: 10.0.0.0-10.255.255.255 dtz=Australia/NSW _cefVer=0.1</w:t>
            </w:r>
          </w:p>
        </w:tc>
      </w:tr>
    </w:tbl>
    <w:p w:rsidR="00744657" w:rsidRDefault="00744657" w:rsidP="00480468"/>
    <w:p w:rsidR="00220808" w:rsidRDefault="00220808" w:rsidP="00480468">
      <w:r>
        <w:t>Original field extraction outcome:</w:t>
      </w:r>
    </w:p>
    <w:tbl>
      <w:tblPr>
        <w:tblStyle w:val="GridTable4-Accent6"/>
        <w:tblW w:w="0" w:type="auto"/>
        <w:tblLook w:val="04A0" w:firstRow="1" w:lastRow="0" w:firstColumn="1" w:lastColumn="0" w:noHBand="0" w:noVBand="1"/>
      </w:tblPr>
      <w:tblGrid>
        <w:gridCol w:w="2972"/>
        <w:gridCol w:w="6044"/>
      </w:tblGrid>
      <w:tr w:rsidR="00744657" w:rsidTr="007446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744657" w:rsidRDefault="00744657" w:rsidP="00480468">
            <w:r>
              <w:t>Field Name</w:t>
            </w:r>
          </w:p>
        </w:tc>
        <w:tc>
          <w:tcPr>
            <w:tcW w:w="6044" w:type="dxa"/>
          </w:tcPr>
          <w:p w:rsidR="00744657" w:rsidRDefault="00744657" w:rsidP="00480468">
            <w:pPr>
              <w:cnfStyle w:val="100000000000" w:firstRow="1" w:lastRow="0" w:firstColumn="0" w:lastColumn="0" w:oddVBand="0" w:evenVBand="0" w:oddHBand="0" w:evenHBand="0" w:firstRowFirstColumn="0" w:firstRowLastColumn="0" w:lastRowFirstColumn="0" w:lastRowLastColumn="0"/>
            </w:pPr>
            <w:r>
              <w:t>Field Value</w:t>
            </w:r>
          </w:p>
        </w:tc>
      </w:tr>
      <w:tr w:rsidR="00744657" w:rsidTr="007446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744657" w:rsidRDefault="00744657" w:rsidP="00744657">
            <w:r>
              <w:t>cs2</w:t>
            </w:r>
          </w:p>
        </w:tc>
        <w:tc>
          <w:tcPr>
            <w:tcW w:w="6044" w:type="dxa"/>
          </w:tcPr>
          <w:p w:rsidR="00744657" w:rsidRDefault="00744657" w:rsidP="00480468">
            <w:pPr>
              <w:cnfStyle w:val="000000100000" w:firstRow="0" w:lastRow="0" w:firstColumn="0" w:lastColumn="0" w:oddVBand="0" w:evenVBand="0" w:oddHBand="1" w:evenHBand="0" w:firstRowFirstColumn="0" w:firstRowLastColumn="0" w:lastRowFirstColumn="0" w:lastRowLastColumn="0"/>
            </w:pPr>
            <w:r w:rsidRPr="00744657">
              <w:t>&lt;Resource ID\</w:t>
            </w:r>
          </w:p>
        </w:tc>
      </w:tr>
    </w:tbl>
    <w:p w:rsidR="00220808" w:rsidRDefault="00220808" w:rsidP="00480468"/>
    <w:p w:rsidR="00220808" w:rsidRDefault="00220808" w:rsidP="00480468">
      <w:r>
        <w:t>Current field extraction outcome:</w:t>
      </w:r>
    </w:p>
    <w:tbl>
      <w:tblPr>
        <w:tblStyle w:val="GridTable4-Accent6"/>
        <w:tblW w:w="0" w:type="auto"/>
        <w:tblLook w:val="04A0" w:firstRow="1" w:lastRow="0" w:firstColumn="1" w:lastColumn="0" w:noHBand="0" w:noVBand="1"/>
      </w:tblPr>
      <w:tblGrid>
        <w:gridCol w:w="2972"/>
        <w:gridCol w:w="6044"/>
      </w:tblGrid>
      <w:tr w:rsidR="00744657" w:rsidTr="007446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744657" w:rsidRDefault="00744657" w:rsidP="00A0704D">
            <w:r>
              <w:t>Field Name</w:t>
            </w:r>
          </w:p>
        </w:tc>
        <w:tc>
          <w:tcPr>
            <w:tcW w:w="6044" w:type="dxa"/>
          </w:tcPr>
          <w:p w:rsidR="00744657" w:rsidRDefault="00744657" w:rsidP="00A0704D">
            <w:pPr>
              <w:cnfStyle w:val="100000000000" w:firstRow="1" w:lastRow="0" w:firstColumn="0" w:lastColumn="0" w:oddVBand="0" w:evenVBand="0" w:oddHBand="0" w:evenHBand="0" w:firstRowFirstColumn="0" w:firstRowLastColumn="0" w:lastRowFirstColumn="0" w:lastRowLastColumn="0"/>
            </w:pPr>
            <w:r>
              <w:t>Field Value</w:t>
            </w:r>
          </w:p>
        </w:tc>
      </w:tr>
      <w:tr w:rsidR="00744657" w:rsidTr="007446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744657" w:rsidRDefault="00744657" w:rsidP="00A0704D">
            <w:r>
              <w:t>cs2</w:t>
            </w:r>
          </w:p>
        </w:tc>
        <w:tc>
          <w:tcPr>
            <w:tcW w:w="6044" w:type="dxa"/>
          </w:tcPr>
          <w:p w:rsidR="00744657" w:rsidRDefault="00744657" w:rsidP="00A0704D">
            <w:pPr>
              <w:cnfStyle w:val="000000100000" w:firstRow="0" w:lastRow="0" w:firstColumn="0" w:lastColumn="0" w:oddVBand="0" w:evenVBand="0" w:oddHBand="1" w:evenHBand="0" w:firstRowFirstColumn="0" w:firstRowLastColumn="0" w:lastRowFirstColumn="0" w:lastRowLastColumn="0"/>
            </w:pPr>
            <w:r w:rsidRPr="00744657">
              <w:t>&lt;Resource ID\="3KDZG6kkBABCAA7iSgTWqfw\=\="/&gt;</w:t>
            </w:r>
          </w:p>
        </w:tc>
      </w:tr>
    </w:tbl>
    <w:p w:rsidR="00220808" w:rsidRDefault="00220808" w:rsidP="00480468"/>
    <w:p w:rsidR="008335ED" w:rsidRDefault="00695B6C" w:rsidP="008335ED">
      <w:r>
        <w:t>The following bug exists in the version 2.0.0 has been fixed in version 2.0.1:</w:t>
      </w:r>
    </w:p>
    <w:p w:rsidR="008335ED" w:rsidRDefault="008335ED" w:rsidP="008335ED">
      <w:r w:rsidRPr="008335ED">
        <w:rPr>
          <w:b/>
        </w:rPr>
        <w:t>Bug #3</w:t>
      </w:r>
      <w:r>
        <w:t>: Fixed the inconsistent field alias for the CEF field full names and the corresponding names with the prefix “cef_”;</w:t>
      </w:r>
    </w:p>
    <w:p w:rsidR="00952E48" w:rsidRDefault="00952E48" w:rsidP="00952E48">
      <w:r>
        <w:t>The following bug exists in the version 2.0.1 has been fixed in version 2.0.2:</w:t>
      </w:r>
    </w:p>
    <w:p w:rsidR="00952E48" w:rsidRDefault="00952E48" w:rsidP="00952E48">
      <w:r w:rsidRPr="00151313">
        <w:rPr>
          <w:b/>
        </w:rPr>
        <w:t>Bug #2</w:t>
      </w:r>
      <w:r>
        <w:t>:  Fixed the REGEX issues when dynamically extract the fields (ad.someFieldNameHere and ad.Key[{num}))</w:t>
      </w:r>
    </w:p>
    <w:p w:rsidR="00952E48" w:rsidRDefault="00952E48" w:rsidP="00952E48">
      <w:r w:rsidRPr="008335ED">
        <w:rPr>
          <w:b/>
        </w:rPr>
        <w:lastRenderedPageBreak/>
        <w:t>Bug #4</w:t>
      </w:r>
      <w:r>
        <w:t>: Fixed the REGEX inconsistency issues for the CEF header and get the field extractions more efficient.</w:t>
      </w:r>
    </w:p>
    <w:p w:rsidR="00787FD1" w:rsidRDefault="00787FD1" w:rsidP="00480468"/>
    <w:p w:rsidR="00787FD1" w:rsidRDefault="00787FD1" w:rsidP="00787FD1">
      <w:pPr>
        <w:pStyle w:val="Heading2"/>
      </w:pPr>
      <w:bookmarkStart w:id="19" w:name="_Toc516005712"/>
      <w:r>
        <w:t>Known issues</w:t>
      </w:r>
      <w:bookmarkEnd w:id="19"/>
    </w:p>
    <w:p w:rsidR="00ED726C" w:rsidRDefault="00952E48" w:rsidP="00480468">
      <w:r w:rsidRPr="00952E48">
        <w:t xml:space="preserve">This add-on is designed to replace the </w:t>
      </w:r>
      <w:r>
        <w:t>old edition of</w:t>
      </w:r>
      <w:r w:rsidRPr="00952E48">
        <w:t xml:space="preserve"> technology add-on for ArcSight CEF inputs (</w:t>
      </w:r>
      <w:hyperlink r:id="rId13" w:history="1">
        <w:r w:rsidRPr="00952E48">
          <w:rPr>
            <w:rStyle w:val="Hyperlink"/>
          </w:rPr>
          <w:t>https://splunkbase.splunk.com/app/3694/</w:t>
        </w:r>
      </w:hyperlink>
      <w:r w:rsidRPr="00952E48">
        <w:t>) due to Splunk base naming convention compliance purposes</w:t>
      </w:r>
      <w:r>
        <w:t>. This add-on cannot either be installed or running on the same Splunk infrastructure while the old edition of the</w:t>
      </w:r>
      <w:r w:rsidRPr="00952E48">
        <w:t xml:space="preserve"> technology add-on for ArcSight CEF inputs </w:t>
      </w:r>
      <w:r>
        <w:t>also installed.</w:t>
      </w:r>
    </w:p>
    <w:p w:rsidR="00ED726C" w:rsidRDefault="00ED726C" w:rsidP="00480468"/>
    <w:p w:rsidR="00ED726C" w:rsidRDefault="00ED726C" w:rsidP="00480468"/>
    <w:p w:rsidR="00ED726C" w:rsidRPr="00480468" w:rsidRDefault="00ED726C" w:rsidP="00480468"/>
    <w:sectPr w:rsidR="00ED726C" w:rsidRPr="00480468">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6A8A" w:rsidRDefault="00506A8A" w:rsidP="00480468">
      <w:pPr>
        <w:spacing w:after="0" w:line="240" w:lineRule="auto"/>
      </w:pPr>
      <w:r>
        <w:separator/>
      </w:r>
    </w:p>
  </w:endnote>
  <w:endnote w:type="continuationSeparator" w:id="0">
    <w:p w:rsidR="00506A8A" w:rsidRDefault="00506A8A" w:rsidP="00480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04D" w:rsidRPr="00FB004D" w:rsidRDefault="00FC148E">
    <w:pPr>
      <w:pStyle w:val="Footer"/>
      <w:rPr>
        <w:b/>
      </w:rPr>
    </w:pPr>
    <w:sdt>
      <w:sdtPr>
        <w:rPr>
          <w:b/>
        </w:rPr>
        <w:alias w:val="Comments"/>
        <w:tag w:val=""/>
        <w:id w:val="-1675484683"/>
        <w:placeholder>
          <w:docPart w:val="7A98682DC83D44F8AEF99DE0DA192394"/>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B75054">
          <w:rPr>
            <w:b/>
          </w:rPr>
          <w:t>Release Notes - version 2.0.3</w:t>
        </w:r>
      </w:sdtContent>
    </w:sdt>
    <w:r w:rsidR="00A0704D" w:rsidRPr="00FB004D">
      <w:rPr>
        <w:b/>
      </w:rPr>
      <w:ptab w:relativeTo="margin" w:alignment="center" w:leader="none"/>
    </w:r>
    <w:r w:rsidR="00A0704D" w:rsidRPr="00FB004D">
      <w:rPr>
        <w:b/>
      </w:rPr>
      <w:t xml:space="preserve"> </w:t>
    </w:r>
    <w:r w:rsidR="00A0704D">
      <w:rPr>
        <w:b/>
      </w:rPr>
      <w:t xml:space="preserve">              </w:t>
    </w:r>
    <w:r w:rsidR="00A0704D" w:rsidRPr="00FB004D">
      <w:rPr>
        <w:b/>
      </w:rPr>
      <w:t xml:space="preserve"> Copy</w:t>
    </w:r>
    <w:r w:rsidR="00A0704D">
      <w:rPr>
        <w:b/>
      </w:rPr>
      <w:t>right</w:t>
    </w:r>
    <w:r w:rsidR="00A0704D" w:rsidRPr="00FB004D">
      <w:rPr>
        <w:b/>
      </w:rPr>
      <w:t xml:space="preserve"> © </w:t>
    </w:r>
    <w:sdt>
      <w:sdtPr>
        <w:rPr>
          <w:b/>
        </w:rPr>
        <w:alias w:val="Company"/>
        <w:tag w:val=""/>
        <w:id w:val="1468014634"/>
        <w:placeholder>
          <w:docPart w:val="ED3E976A12664DA79AE8602CE90C5346"/>
        </w:placeholder>
        <w:dataBinding w:prefixMappings="xmlns:ns0='http://schemas.openxmlformats.org/officeDocument/2006/extended-properties' " w:xpath="/ns0:Properties[1]/ns0:Company[1]" w:storeItemID="{6668398D-A668-4E3E-A5EB-62B293D839F1}"/>
        <w:text/>
      </w:sdtPr>
      <w:sdtEndPr/>
      <w:sdtContent>
        <w:r w:rsidR="00A0704D" w:rsidRPr="00FB004D">
          <w:rPr>
            <w:b/>
          </w:rPr>
          <w:t>Secret Visons</w:t>
        </w:r>
      </w:sdtContent>
    </w:sdt>
    <w:r w:rsidR="00A0704D" w:rsidRPr="00FB004D">
      <w:rPr>
        <w:b/>
      </w:rPr>
      <w:t>, 2017-2018</w:t>
    </w:r>
    <w:r w:rsidR="00A0704D" w:rsidRPr="00FB004D">
      <w:rPr>
        <w:b/>
      </w:rPr>
      <w:ptab w:relativeTo="margin" w:alignment="right" w:leader="none"/>
    </w:r>
    <w:r w:rsidR="00A0704D" w:rsidRPr="00FB004D">
      <w:rPr>
        <w:b/>
      </w:rPr>
      <w:fldChar w:fldCharType="begin"/>
    </w:r>
    <w:r w:rsidR="00A0704D" w:rsidRPr="00FB004D">
      <w:rPr>
        <w:b/>
      </w:rPr>
      <w:instrText xml:space="preserve"> PAGE   \* MERGEFORMAT </w:instrText>
    </w:r>
    <w:r w:rsidR="00A0704D" w:rsidRPr="00FB004D">
      <w:rPr>
        <w:b/>
      </w:rPr>
      <w:fldChar w:fldCharType="separate"/>
    </w:r>
    <w:r>
      <w:rPr>
        <w:b/>
        <w:noProof/>
      </w:rPr>
      <w:t>2</w:t>
    </w:r>
    <w:r w:rsidR="00A0704D" w:rsidRPr="00FB004D">
      <w:rPr>
        <w:b/>
      </w:rPr>
      <w:fldChar w:fldCharType="end"/>
    </w:r>
    <w:r w:rsidR="00A0704D" w:rsidRPr="00FB004D">
      <w:rPr>
        <w:b/>
      </w:rPr>
      <w:t xml:space="preserve"> of </w:t>
    </w:r>
    <w:r w:rsidR="00A0704D" w:rsidRPr="00FB004D">
      <w:rPr>
        <w:b/>
      </w:rPr>
      <w:fldChar w:fldCharType="begin"/>
    </w:r>
    <w:r w:rsidR="00A0704D" w:rsidRPr="00FB004D">
      <w:rPr>
        <w:b/>
      </w:rPr>
      <w:instrText xml:space="preserve"> NUMPAGES   \* MERGEFORMAT </w:instrText>
    </w:r>
    <w:r w:rsidR="00A0704D" w:rsidRPr="00FB004D">
      <w:rPr>
        <w:b/>
      </w:rPr>
      <w:fldChar w:fldCharType="separate"/>
    </w:r>
    <w:r>
      <w:rPr>
        <w:b/>
        <w:noProof/>
      </w:rPr>
      <w:t>10</w:t>
    </w:r>
    <w:r w:rsidR="00A0704D" w:rsidRPr="00FB004D">
      <w:rPr>
        <w:b/>
      </w:rPr>
      <w:fldChar w:fldCharType="end"/>
    </w:r>
    <w:r w:rsidR="00A0704D" w:rsidRPr="00FB004D">
      <w:rPr>
        <w:b/>
      </w:rPr>
      <w:t xml:space="preserve"> Pages</w:t>
    </w:r>
  </w:p>
  <w:p w:rsidR="00A0704D" w:rsidRDefault="00A070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6A8A" w:rsidRDefault="00506A8A" w:rsidP="00480468">
      <w:pPr>
        <w:spacing w:after="0" w:line="240" w:lineRule="auto"/>
      </w:pPr>
      <w:r>
        <w:separator/>
      </w:r>
    </w:p>
  </w:footnote>
  <w:footnote w:type="continuationSeparator" w:id="0">
    <w:p w:rsidR="00506A8A" w:rsidRDefault="00506A8A" w:rsidP="004804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231F4A"/>
    <w:multiLevelType w:val="hybridMultilevel"/>
    <w:tmpl w:val="972859A2"/>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1">
      <w:start w:val="1"/>
      <w:numFmt w:val="bullet"/>
      <w:lvlText w:val=""/>
      <w:lvlJc w:val="left"/>
      <w:pPr>
        <w:ind w:left="2340" w:hanging="360"/>
      </w:pPr>
      <w:rPr>
        <w:rFonts w:ascii="Symbol" w:hAnsi="Symbol"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D8338CC"/>
    <w:multiLevelType w:val="hybridMultilevel"/>
    <w:tmpl w:val="A18C0E0A"/>
    <w:lvl w:ilvl="0" w:tplc="F9E8EEA0">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78E7574"/>
    <w:multiLevelType w:val="hybridMultilevel"/>
    <w:tmpl w:val="43023A26"/>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641D0765"/>
    <w:multiLevelType w:val="hybridMultilevel"/>
    <w:tmpl w:val="BCC0C6FE"/>
    <w:lvl w:ilvl="0" w:tplc="0C09000F">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C337F09"/>
    <w:multiLevelType w:val="hybridMultilevel"/>
    <w:tmpl w:val="64BC1A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cumentProtection w:edit="readOnly" w:formatting="1" w:enforcement="1" w:cryptProviderType="rsaAES" w:cryptAlgorithmClass="hash" w:cryptAlgorithmType="typeAny" w:cryptAlgorithmSid="14" w:cryptSpinCount="100000" w:hash="VPrRIRTaRe0u+Ej2oVcfemAC5rasehbNPRjCFv4ebvuniQDZSldgtkJUDtnJPeL8Ryp729hq5KW/Bq25SpzQuQ==" w:salt="aopyKWJY1osRsw4g/2wv+g=="/>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468"/>
    <w:rsid w:val="00054BA1"/>
    <w:rsid w:val="00073B4C"/>
    <w:rsid w:val="000C7262"/>
    <w:rsid w:val="00101A97"/>
    <w:rsid w:val="00151313"/>
    <w:rsid w:val="00163266"/>
    <w:rsid w:val="0017048C"/>
    <w:rsid w:val="00192930"/>
    <w:rsid w:val="001F7A74"/>
    <w:rsid w:val="00220808"/>
    <w:rsid w:val="00233465"/>
    <w:rsid w:val="002B5D56"/>
    <w:rsid w:val="003079BB"/>
    <w:rsid w:val="0032092F"/>
    <w:rsid w:val="003231AD"/>
    <w:rsid w:val="00326003"/>
    <w:rsid w:val="00331E64"/>
    <w:rsid w:val="004331EA"/>
    <w:rsid w:val="004512A2"/>
    <w:rsid w:val="0045690F"/>
    <w:rsid w:val="00465BC9"/>
    <w:rsid w:val="00465C89"/>
    <w:rsid w:val="0047267A"/>
    <w:rsid w:val="00480468"/>
    <w:rsid w:val="004A2D8F"/>
    <w:rsid w:val="00500626"/>
    <w:rsid w:val="00506A8A"/>
    <w:rsid w:val="00535A58"/>
    <w:rsid w:val="005C7987"/>
    <w:rsid w:val="005C7B47"/>
    <w:rsid w:val="005C7D64"/>
    <w:rsid w:val="005D429A"/>
    <w:rsid w:val="006147D1"/>
    <w:rsid w:val="00636182"/>
    <w:rsid w:val="00643CCF"/>
    <w:rsid w:val="00695B6C"/>
    <w:rsid w:val="006A0DBC"/>
    <w:rsid w:val="006E26A4"/>
    <w:rsid w:val="006F6A5D"/>
    <w:rsid w:val="00744657"/>
    <w:rsid w:val="00787FD1"/>
    <w:rsid w:val="007B2BC7"/>
    <w:rsid w:val="007F6942"/>
    <w:rsid w:val="00803C2C"/>
    <w:rsid w:val="008235FC"/>
    <w:rsid w:val="008335ED"/>
    <w:rsid w:val="0088393E"/>
    <w:rsid w:val="008946A8"/>
    <w:rsid w:val="008952D5"/>
    <w:rsid w:val="00897621"/>
    <w:rsid w:val="008A70FA"/>
    <w:rsid w:val="008C429B"/>
    <w:rsid w:val="008C4E5C"/>
    <w:rsid w:val="00945A5F"/>
    <w:rsid w:val="00952E48"/>
    <w:rsid w:val="0096665F"/>
    <w:rsid w:val="00A0704D"/>
    <w:rsid w:val="00A117A6"/>
    <w:rsid w:val="00AC1004"/>
    <w:rsid w:val="00AF3021"/>
    <w:rsid w:val="00B744B3"/>
    <w:rsid w:val="00B75054"/>
    <w:rsid w:val="00B8065C"/>
    <w:rsid w:val="00BA2284"/>
    <w:rsid w:val="00BA2C81"/>
    <w:rsid w:val="00BD7E69"/>
    <w:rsid w:val="00BF17A1"/>
    <w:rsid w:val="00C37EE7"/>
    <w:rsid w:val="00C925CE"/>
    <w:rsid w:val="00C95967"/>
    <w:rsid w:val="00CB1E17"/>
    <w:rsid w:val="00D4686B"/>
    <w:rsid w:val="00D604F3"/>
    <w:rsid w:val="00D76178"/>
    <w:rsid w:val="00D859FA"/>
    <w:rsid w:val="00DB6513"/>
    <w:rsid w:val="00DD4C61"/>
    <w:rsid w:val="00DE31AE"/>
    <w:rsid w:val="00E21B93"/>
    <w:rsid w:val="00ED726C"/>
    <w:rsid w:val="00EE0F10"/>
    <w:rsid w:val="00EF276F"/>
    <w:rsid w:val="00F064CE"/>
    <w:rsid w:val="00F91C9C"/>
    <w:rsid w:val="00F95CD8"/>
    <w:rsid w:val="00FA1B25"/>
    <w:rsid w:val="00FB004D"/>
    <w:rsid w:val="00FC148E"/>
    <w:rsid w:val="00FD1FAB"/>
    <w:rsid w:val="00FD3EF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57931700-15A6-4C36-847E-6F8980504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Heading2"/>
    <w:link w:val="Heading1Char"/>
    <w:autoRedefine/>
    <w:uiPriority w:val="9"/>
    <w:qFormat/>
    <w:rsid w:val="00163266"/>
    <w:pPr>
      <w:keepNext/>
      <w:keepLines/>
      <w:pBdr>
        <w:bottom w:val="single" w:sz="18" w:space="1" w:color="auto"/>
      </w:pBdr>
      <w:shd w:val="clear" w:color="C5E0B3" w:themeColor="accent6" w:themeTint="66" w:fill="auto"/>
      <w:spacing w:before="240" w:after="0"/>
      <w:outlineLvl w:val="0"/>
    </w:pPr>
    <w:rPr>
      <w:rFonts w:asciiTheme="majorHAnsi" w:eastAsiaTheme="majorEastAsia" w:hAnsiTheme="majorHAnsi" w:cstheme="majorBidi"/>
      <w:b/>
      <w:sz w:val="32"/>
      <w:szCs w:val="32"/>
    </w:rPr>
  </w:style>
  <w:style w:type="paragraph" w:styleId="Heading2">
    <w:name w:val="heading 2"/>
    <w:basedOn w:val="Heading1"/>
    <w:next w:val="Normal"/>
    <w:link w:val="Heading2Char"/>
    <w:autoRedefine/>
    <w:uiPriority w:val="9"/>
    <w:unhideWhenUsed/>
    <w:qFormat/>
    <w:rsid w:val="00787FD1"/>
    <w:pPr>
      <w:pBdr>
        <w:bottom w:val="none" w:sz="0" w:space="0" w:color="auto"/>
      </w:pBdr>
      <w:spacing w:before="40"/>
      <w:outlineLvl w:val="1"/>
    </w:pPr>
    <w:rPr>
      <w:sz w:val="26"/>
      <w:szCs w:val="26"/>
    </w:rPr>
  </w:style>
  <w:style w:type="paragraph" w:styleId="Heading3">
    <w:name w:val="heading 3"/>
    <w:basedOn w:val="Normal"/>
    <w:next w:val="Normal"/>
    <w:link w:val="Heading3Char"/>
    <w:autoRedefine/>
    <w:uiPriority w:val="9"/>
    <w:unhideWhenUsed/>
    <w:qFormat/>
    <w:rsid w:val="005C7D64"/>
    <w:pPr>
      <w:keepNext/>
      <w:keepLines/>
      <w:spacing w:before="40" w:after="0"/>
      <w:outlineLvl w:val="2"/>
    </w:pPr>
    <w:rPr>
      <w:rFonts w:asciiTheme="majorHAnsi" w:eastAsiaTheme="majorEastAsia" w:hAnsiTheme="majorHAnsi" w:cstheme="majorBidi"/>
      <w:b/>
      <w:i/>
      <w:sz w:val="24"/>
      <w:szCs w:val="24"/>
    </w:rPr>
  </w:style>
  <w:style w:type="paragraph" w:styleId="Heading4">
    <w:name w:val="heading 4"/>
    <w:basedOn w:val="Normal"/>
    <w:next w:val="Normal"/>
    <w:link w:val="Heading4Char"/>
    <w:autoRedefine/>
    <w:uiPriority w:val="9"/>
    <w:semiHidden/>
    <w:unhideWhenUsed/>
    <w:qFormat/>
    <w:rsid w:val="005C7D64"/>
    <w:pPr>
      <w:keepNext/>
      <w:keepLines/>
      <w:spacing w:before="40" w:after="0"/>
      <w:outlineLvl w:val="3"/>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0468"/>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480468"/>
    <w:rPr>
      <w:rFonts w:asciiTheme="majorHAnsi" w:eastAsiaTheme="majorEastAsia" w:hAnsiTheme="majorHAnsi" w:cstheme="majorBidi"/>
      <w:b/>
      <w:spacing w:val="-10"/>
      <w:kern w:val="28"/>
      <w:sz w:val="56"/>
      <w:szCs w:val="56"/>
    </w:rPr>
  </w:style>
  <w:style w:type="paragraph" w:styleId="Subtitle">
    <w:name w:val="Subtitle"/>
    <w:basedOn w:val="Normal"/>
    <w:next w:val="Normal"/>
    <w:link w:val="SubtitleChar"/>
    <w:autoRedefine/>
    <w:uiPriority w:val="11"/>
    <w:qFormat/>
    <w:rsid w:val="00480468"/>
    <w:pPr>
      <w:numPr>
        <w:ilvl w:val="1"/>
      </w:numPr>
      <w:jc w:val="right"/>
    </w:pPr>
    <w:rPr>
      <w:spacing w:val="15"/>
      <w:sz w:val="44"/>
    </w:rPr>
  </w:style>
  <w:style w:type="character" w:customStyle="1" w:styleId="SubtitleChar">
    <w:name w:val="Subtitle Char"/>
    <w:basedOn w:val="DefaultParagraphFont"/>
    <w:link w:val="Subtitle"/>
    <w:uiPriority w:val="11"/>
    <w:rsid w:val="00480468"/>
    <w:rPr>
      <w:spacing w:val="15"/>
      <w:sz w:val="44"/>
    </w:rPr>
  </w:style>
  <w:style w:type="character" w:styleId="SubtleEmphasis">
    <w:name w:val="Subtle Emphasis"/>
    <w:basedOn w:val="DefaultParagraphFont"/>
    <w:uiPriority w:val="19"/>
    <w:qFormat/>
    <w:rsid w:val="00480468"/>
    <w:rPr>
      <w:rFonts w:asciiTheme="minorHAnsi" w:hAnsiTheme="minorHAnsi"/>
      <w:i/>
      <w:iCs/>
      <w:color w:val="auto"/>
      <w:sz w:val="40"/>
    </w:rPr>
  </w:style>
  <w:style w:type="character" w:styleId="BookTitle">
    <w:name w:val="Book Title"/>
    <w:basedOn w:val="DefaultParagraphFont"/>
    <w:uiPriority w:val="33"/>
    <w:qFormat/>
    <w:rsid w:val="00480468"/>
    <w:rPr>
      <w:b/>
      <w:bCs/>
      <w:i/>
      <w:iCs/>
      <w:spacing w:val="5"/>
    </w:rPr>
  </w:style>
  <w:style w:type="character" w:styleId="SubtleReference">
    <w:name w:val="Subtle Reference"/>
    <w:basedOn w:val="DefaultParagraphFont"/>
    <w:uiPriority w:val="31"/>
    <w:qFormat/>
    <w:rsid w:val="00480468"/>
    <w:rPr>
      <w:smallCaps/>
      <w:color w:val="5A5A5A" w:themeColor="text1" w:themeTint="A5"/>
    </w:rPr>
  </w:style>
  <w:style w:type="character" w:styleId="IntenseReference">
    <w:name w:val="Intense Reference"/>
    <w:basedOn w:val="DefaultParagraphFont"/>
    <w:uiPriority w:val="32"/>
    <w:qFormat/>
    <w:rsid w:val="00480468"/>
    <w:rPr>
      <w:b/>
      <w:bCs/>
      <w:smallCaps/>
      <w:color w:val="5B9BD5" w:themeColor="accent1"/>
      <w:spacing w:val="5"/>
    </w:rPr>
  </w:style>
  <w:style w:type="paragraph" w:styleId="FootnoteText">
    <w:name w:val="footnote text"/>
    <w:basedOn w:val="Normal"/>
    <w:link w:val="FootnoteTextChar"/>
    <w:uiPriority w:val="99"/>
    <w:semiHidden/>
    <w:unhideWhenUsed/>
    <w:rsid w:val="004804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0468"/>
    <w:rPr>
      <w:sz w:val="20"/>
      <w:szCs w:val="20"/>
    </w:rPr>
  </w:style>
  <w:style w:type="character" w:styleId="FootnoteReference">
    <w:name w:val="footnote reference"/>
    <w:basedOn w:val="DefaultParagraphFont"/>
    <w:uiPriority w:val="99"/>
    <w:semiHidden/>
    <w:unhideWhenUsed/>
    <w:rsid w:val="00480468"/>
    <w:rPr>
      <w:vertAlign w:val="superscript"/>
    </w:rPr>
  </w:style>
  <w:style w:type="paragraph" w:styleId="Header">
    <w:name w:val="header"/>
    <w:basedOn w:val="Normal"/>
    <w:link w:val="HeaderChar"/>
    <w:uiPriority w:val="99"/>
    <w:unhideWhenUsed/>
    <w:rsid w:val="004804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468"/>
  </w:style>
  <w:style w:type="paragraph" w:styleId="Footer">
    <w:name w:val="footer"/>
    <w:basedOn w:val="Normal"/>
    <w:link w:val="FooterChar"/>
    <w:uiPriority w:val="99"/>
    <w:unhideWhenUsed/>
    <w:rsid w:val="004804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468"/>
  </w:style>
  <w:style w:type="character" w:styleId="PlaceholderText">
    <w:name w:val="Placeholder Text"/>
    <w:basedOn w:val="DefaultParagraphFont"/>
    <w:uiPriority w:val="99"/>
    <w:semiHidden/>
    <w:rsid w:val="00BA2284"/>
    <w:rPr>
      <w:color w:val="808080"/>
    </w:rPr>
  </w:style>
  <w:style w:type="character" w:customStyle="1" w:styleId="Heading1Char">
    <w:name w:val="Heading 1 Char"/>
    <w:basedOn w:val="DefaultParagraphFont"/>
    <w:link w:val="Heading1"/>
    <w:uiPriority w:val="9"/>
    <w:rsid w:val="00163266"/>
    <w:rPr>
      <w:rFonts w:asciiTheme="majorHAnsi" w:eastAsiaTheme="majorEastAsia" w:hAnsiTheme="majorHAnsi" w:cstheme="majorBidi"/>
      <w:b/>
      <w:sz w:val="32"/>
      <w:szCs w:val="32"/>
      <w:shd w:val="clear" w:color="C5E0B3" w:themeColor="accent6" w:themeTint="66" w:fill="auto"/>
    </w:rPr>
  </w:style>
  <w:style w:type="paragraph" w:styleId="TOCHeading">
    <w:name w:val="TOC Heading"/>
    <w:basedOn w:val="Heading1"/>
    <w:next w:val="Normal"/>
    <w:autoRedefine/>
    <w:uiPriority w:val="39"/>
    <w:unhideWhenUsed/>
    <w:qFormat/>
    <w:rsid w:val="00163266"/>
    <w:pPr>
      <w:shd w:val="clear" w:color="auto" w:fill="auto"/>
      <w:spacing w:after="360"/>
      <w:outlineLvl w:val="9"/>
    </w:pPr>
    <w:rPr>
      <w:lang w:val="en-US" w:eastAsia="en-US"/>
    </w:rPr>
  </w:style>
  <w:style w:type="paragraph" w:styleId="TOC1">
    <w:name w:val="toc 1"/>
    <w:basedOn w:val="Normal"/>
    <w:next w:val="Normal"/>
    <w:autoRedefine/>
    <w:uiPriority w:val="39"/>
    <w:unhideWhenUsed/>
    <w:rsid w:val="00EF276F"/>
    <w:pPr>
      <w:spacing w:after="100"/>
    </w:pPr>
  </w:style>
  <w:style w:type="character" w:styleId="Hyperlink">
    <w:name w:val="Hyperlink"/>
    <w:basedOn w:val="DefaultParagraphFont"/>
    <w:uiPriority w:val="99"/>
    <w:unhideWhenUsed/>
    <w:rsid w:val="00EF276F"/>
    <w:rPr>
      <w:color w:val="0563C1" w:themeColor="hyperlink"/>
      <w:u w:val="single"/>
    </w:rPr>
  </w:style>
  <w:style w:type="paragraph" w:customStyle="1" w:styleId="TopHeader">
    <w:name w:val="Top Header"/>
    <w:basedOn w:val="Normal"/>
    <w:autoRedefine/>
    <w:qFormat/>
    <w:rsid w:val="005C7B47"/>
    <w:pPr>
      <w:shd w:val="clear" w:color="auto" w:fill="92D050"/>
    </w:pPr>
  </w:style>
  <w:style w:type="character" w:customStyle="1" w:styleId="Heading2Char">
    <w:name w:val="Heading 2 Char"/>
    <w:basedOn w:val="DefaultParagraphFont"/>
    <w:link w:val="Heading2"/>
    <w:uiPriority w:val="9"/>
    <w:rsid w:val="00787FD1"/>
    <w:rPr>
      <w:rFonts w:asciiTheme="majorHAnsi" w:eastAsiaTheme="majorEastAsia" w:hAnsiTheme="majorHAnsi" w:cstheme="majorBidi"/>
      <w:b/>
      <w:sz w:val="26"/>
      <w:szCs w:val="26"/>
      <w:shd w:val="clear" w:color="C5E0B3" w:themeColor="accent6" w:themeTint="66" w:fill="auto"/>
    </w:rPr>
  </w:style>
  <w:style w:type="paragraph" w:styleId="TOC2">
    <w:name w:val="toc 2"/>
    <w:basedOn w:val="Normal"/>
    <w:next w:val="Normal"/>
    <w:autoRedefine/>
    <w:uiPriority w:val="39"/>
    <w:unhideWhenUsed/>
    <w:rsid w:val="00EE0F10"/>
    <w:pPr>
      <w:spacing w:after="100"/>
      <w:ind w:left="220"/>
    </w:pPr>
  </w:style>
  <w:style w:type="table" w:styleId="TableGrid">
    <w:name w:val="Table Grid"/>
    <w:basedOn w:val="TableNormal"/>
    <w:uiPriority w:val="39"/>
    <w:rsid w:val="00331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331E6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331E6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3">
    <w:name w:val="List Table 3 Accent 3"/>
    <w:basedOn w:val="TableNormal"/>
    <w:uiPriority w:val="48"/>
    <w:rsid w:val="00331E64"/>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ridTable4-Accent3">
    <w:name w:val="Grid Table 4 Accent 3"/>
    <w:basedOn w:val="TableNormal"/>
    <w:uiPriority w:val="49"/>
    <w:rsid w:val="00331E6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6">
    <w:name w:val="Grid Table 4 Accent 6"/>
    <w:basedOn w:val="TableNormal"/>
    <w:uiPriority w:val="49"/>
    <w:rsid w:val="001F7A7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22080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ListParagraph">
    <w:name w:val="List Paragraph"/>
    <w:basedOn w:val="Normal"/>
    <w:uiPriority w:val="34"/>
    <w:qFormat/>
    <w:rsid w:val="00B744B3"/>
    <w:pPr>
      <w:ind w:left="720"/>
      <w:contextualSpacing/>
    </w:pPr>
  </w:style>
  <w:style w:type="character" w:customStyle="1" w:styleId="t">
    <w:name w:val="t"/>
    <w:basedOn w:val="DefaultParagraphFont"/>
    <w:rsid w:val="00FD3EF7"/>
  </w:style>
  <w:style w:type="character" w:customStyle="1" w:styleId="Heading3Char">
    <w:name w:val="Heading 3 Char"/>
    <w:basedOn w:val="DefaultParagraphFont"/>
    <w:link w:val="Heading3"/>
    <w:uiPriority w:val="9"/>
    <w:rsid w:val="005C7D64"/>
    <w:rPr>
      <w:rFonts w:asciiTheme="majorHAnsi" w:eastAsiaTheme="majorEastAsia" w:hAnsiTheme="majorHAnsi" w:cstheme="majorBidi"/>
      <w:b/>
      <w:i/>
      <w:sz w:val="24"/>
      <w:szCs w:val="24"/>
    </w:rPr>
  </w:style>
  <w:style w:type="character" w:customStyle="1" w:styleId="Heading4Char">
    <w:name w:val="Heading 4 Char"/>
    <w:basedOn w:val="DefaultParagraphFont"/>
    <w:link w:val="Heading4"/>
    <w:uiPriority w:val="9"/>
    <w:semiHidden/>
    <w:rsid w:val="005C7D64"/>
    <w:rPr>
      <w:rFonts w:asciiTheme="majorHAnsi" w:eastAsiaTheme="majorEastAsia" w:hAnsiTheme="majorHAnsi" w:cstheme="majorBidi"/>
      <w:iCs/>
    </w:rPr>
  </w:style>
  <w:style w:type="paragraph" w:styleId="TOC3">
    <w:name w:val="toc 3"/>
    <w:basedOn w:val="Normal"/>
    <w:next w:val="Normal"/>
    <w:autoRedefine/>
    <w:uiPriority w:val="39"/>
    <w:unhideWhenUsed/>
    <w:rsid w:val="007B2BC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plunkbase.splunk.com/app/3694/"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SecretVisons/Splunk_ArcSigh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ockey@secretvisons.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support@secretvisons.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D3E976A12664DA79AE8602CE90C5346"/>
        <w:category>
          <w:name w:val="General"/>
          <w:gallery w:val="placeholder"/>
        </w:category>
        <w:types>
          <w:type w:val="bbPlcHdr"/>
        </w:types>
        <w:behaviors>
          <w:behavior w:val="content"/>
        </w:behaviors>
        <w:guid w:val="{FC0C6E9D-6CED-4C36-ABA9-4F1B7FD867F7}"/>
      </w:docPartPr>
      <w:docPartBody>
        <w:p w:rsidR="00B03753" w:rsidRDefault="000C507C">
          <w:r w:rsidRPr="00A416A0">
            <w:rPr>
              <w:rStyle w:val="PlaceholderText"/>
            </w:rPr>
            <w:t>[Company]</w:t>
          </w:r>
        </w:p>
      </w:docPartBody>
    </w:docPart>
    <w:docPart>
      <w:docPartPr>
        <w:name w:val="7A98682DC83D44F8AEF99DE0DA192394"/>
        <w:category>
          <w:name w:val="General"/>
          <w:gallery w:val="placeholder"/>
        </w:category>
        <w:types>
          <w:type w:val="bbPlcHdr"/>
        </w:types>
        <w:behaviors>
          <w:behavior w:val="content"/>
        </w:behaviors>
        <w:guid w:val="{060712D6-2C20-4045-8AC4-D03A6DBCAE56}"/>
      </w:docPartPr>
      <w:docPartBody>
        <w:p w:rsidR="00B03753" w:rsidRDefault="000C507C">
          <w:r w:rsidRPr="00A416A0">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07C"/>
    <w:rsid w:val="000C507C"/>
    <w:rsid w:val="00136B8F"/>
    <w:rsid w:val="00224E3E"/>
    <w:rsid w:val="00252F47"/>
    <w:rsid w:val="00310941"/>
    <w:rsid w:val="003D5988"/>
    <w:rsid w:val="00620095"/>
    <w:rsid w:val="007907DA"/>
    <w:rsid w:val="009D20D6"/>
    <w:rsid w:val="00B03753"/>
    <w:rsid w:val="00E21981"/>
    <w:rsid w:val="00EC56C4"/>
    <w:rsid w:val="00EF3F5D"/>
    <w:rsid w:val="00F9631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BD7ABE4B5C4A4F9F8209F7D3914BF2">
    <w:name w:val="37BD7ABE4B5C4A4F9F8209F7D3914BF2"/>
    <w:rsid w:val="000C507C"/>
  </w:style>
  <w:style w:type="character" w:styleId="PlaceholderText">
    <w:name w:val="Placeholder Text"/>
    <w:basedOn w:val="DefaultParagraphFont"/>
    <w:uiPriority w:val="99"/>
    <w:semiHidden/>
    <w:rsid w:val="000C507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AaOkHcx0a3ZwabXTl4q4/BfVUS96bhUwTI9zm4dovjc=</DigestValue>
    </Reference>
    <Reference Type="http://www.w3.org/2000/09/xmldsig#Object" URI="#idOfficeObject">
      <DigestMethod Algorithm="http://www.w3.org/2001/04/xmlenc#sha256"/>
      <DigestValue>KXPciUFw1rRNzL3LCYS9I030FCS944Rd4pCoMJFhZCc=</DigestValue>
    </Reference>
    <Reference Type="http://uri.etsi.org/01903#SignedProperties" URI="#idSignedProperties">
      <Transforms>
        <Transform Algorithm="http://www.w3.org/TR/2001/REC-xml-c14n-20010315"/>
      </Transforms>
      <DigestMethod Algorithm="http://www.w3.org/2001/04/xmlenc#sha256"/>
      <DigestValue>DaRbcKuH2CILsO6NmZDeamMyA2LVaupQnqSvXYWyrCg=</DigestValue>
    </Reference>
  </SignedInfo>
  <SignatureValue>gWBZ7Mcm6mNtMbvmIVBrhO6V6juBDca9QsrQBtfFL85exG/M/GJT7ZxRDlzu1Z17JOC0T+Y/1hDY
MYwo+A125GYcBBcLm4d79tzjOx1o1im7XgnHVmJGJsBk+zfSbsKqFTgiD1EyqeT49TUv6mQRoef0
H3xswgjhKxCLhnP3pPz5PB8wqMlUVeaEUwysOSedIqwl0+kZShPqGtJ/uNclF6nN4rrXNEn/LCrc
W2HVEkpKoQrfzMXyQWHqqbpcVVs3wVQ/vIkoyJxReqIem7xxVa6ApbxMfgvFrWWZx889OF7xtca2
y/evCPUpJFibT98Dw/jLcjg/U6gowJQOT3PmWg==</SignatureValue>
  <KeyInfo>
    <X509Data>
      <X509Certificate>MIIFVDCCBDygAwIBAgIRALLI2O55UvKnv8JY002bTAAwDQYJKoZIhvcNAQELBQAwfTELMAkGA1UEBhMCR0IxGzAZBgNVBAgTEkdyZWF0ZXIgTWFuY2hlc3RlcjEQMA4GA1UEBxMHU2FsZm9yZDEaMBgGA1UEChMRQ09NT0RPIENBIExpbWl0ZWQxIzAhBgNVBAMTGkNPTU9ETyBSU0EgQ29kZSBTaWduaW5nIENBMB4XDTE4MDQxMTAwMDAwMFoXDTIwMDQxMDIzNTk1OVowgZgxCzAJBgNVBAYTAkFVMQ0wCwYDVQQRDAQyMjIwMRgwFgYDVQQIDA9OZXcgU291dGggV2FsZXMxDzANBgNVBAcMBlN5ZG5leTErMCkGA1UECQwiVW5pdCAxNiwgMzkgVGhlIEF2ZW51ZSwgSHVyc3R2aWxsZTEQMA4GA1UECgwHWWFuIFdlbjEQMA4GA1UEAwwHWWFuIFdlbjCCASIwDQYJKoZIhvcNAQEBBQADggEPADCCAQoCggEBAOk4y1//YJESnWA5qseh4GlysBmHFGHXLl3Acg4ACVtpIJOWxf57AjOmz093/+QSzGzXG9/zPufvHIkv5pasv2yWQvxC9SO4VZvy6/f8eYqHYdQ+6Pgq/4RVz4H34m1T7TY/wlPnR0ORxhdNeijmeA+X25+ygMbSk5VU66o5WHpTMCvYYVTn9rqgvR42OcF0yW6sfdScSVJHkaEEpE9yg2pFzdHZAkv+jH6S7zPzvqeWAiBT5HeLQiu8N9Icc2pzO8Dz1JNbs0sqilEniE211M1bFfxltD1dxP+E5MhRGmv1tk8dTHhCCy3aHnP0PRcsFPMByN8ic/HXVV+Tgyhe00cCAwEAAaOCAbEwggGtMB8GA1UdIwQYMBaAFCmRYP+KTfrr+aZquM/55ku9Sc4SMB0GA1UdDgQWBBRpi1cwXS8i38EkKMAp5RjtcQr3nzAOBgNVHQ8BAf8EBAMCB4AwDAYDVR0TAQH/BAIwADATBgNVHSUEDDAKBggrBgEFBQcDAzARBglghkgBhvhCAQEEBAMCBBAwRgYDVR0gBD8wPTA7BgwrBgEEAbIxAQIBAwIwKzApBggrBgEFBQcCARYdaHR0cHM6Ly9zZWN1cmUuY29tb2RvLm5ldC9DUFMwQwYDVR0fBDwwOjA4oDagNIYyaHR0cDovL2NybC5jb21vZG9jYS5jb20vQ09NT0RPUlNBQ29kZVNpZ25pbmdDQS5jcmwwdAYIKwYBBQUHAQEEaDBmMD4GCCsGAQUFBzAChjJodHRwOi8vY3J0LmNvbW9kb2NhLmNvbS9DT01PRE9SU0FDb2RlU2lnbmluZ0NBLmNydDAkBggrBgEFBQcwAYYYaHR0cDovL29jc3AuY29tb2RvY2EuY29tMCIGA1UdEQQbMBmBF3JvY2tleUBzZWNyZXR2aXNvbnMuY29tMA0GCSqGSIb3DQEBCwUAA4IBAQA2xizU5BKT3MmPXr9GElw9bs6DByHTMloyRB7WjFzLpHrtOkUykHdw1/pgm07qUb71lV55nfyUZyZSywiHicVb2A2wJ12FD0BCF1YKbgOhoxbupmR6JEH2GU+2ogaWT4U68gXWkvjbFN1qW1PjqSVzWEqmiLNSIqcZOwLp3DtFdVke0EQEttOxN8jL7P0Se+G7kKlKnNWnK1+Q5Cx3/PnD3711lNUtQu9w9Tvxi9P2xvKs3EFv8IoN8qaliDV9B01xK2rWts1D+TanyLzLf9DqX/senC31rp9CPL2EXUmTwrF2iUQ+yxiVYCubEemyeYXSjm1CIFiRE7UwATkTfDv8</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10"/>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14"/>
            <mdssi:RelationshipReference xmlns:mdssi="http://schemas.openxmlformats.org/package/2006/digital-signature" SourceId="rId8"/>
            <mdssi:RelationshipReference xmlns:mdssi="http://schemas.openxmlformats.org/package/2006/digital-signature" SourceId="rId13"/>
            <mdssi:RelationshipReference xmlns:mdssi="http://schemas.openxmlformats.org/package/2006/digital-signature" SourceId="rId3"/>
            <mdssi:RelationshipReference xmlns:mdssi="http://schemas.openxmlformats.org/package/2006/digital-signature" SourceId="rId7"/>
            <mdssi:RelationshipReference xmlns:mdssi="http://schemas.openxmlformats.org/package/2006/digital-signature" SourceId="rId12"/>
            <mdssi:RelationshipReference xmlns:mdssi="http://schemas.openxmlformats.org/package/2006/digital-signature" SourceId="rId17"/>
            <mdssi:RelationshipReference xmlns:mdssi="http://schemas.openxmlformats.org/package/2006/digital-signature" SourceId="rId16"/>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5"/>
            <mdssi:RelationshipReference xmlns:mdssi="http://schemas.openxmlformats.org/package/2006/digital-signature" SourceId="rId15"/>
          </Transform>
          <Transform Algorithm="http://www.w3.org/TR/2001/REC-xml-c14n-20010315"/>
        </Transforms>
        <DigestMethod Algorithm="http://www.w3.org/2001/04/xmlenc#sha256"/>
        <DigestValue>uiwNXGNmlmzHHUZ8mD403nG31T5OM6YJq2pmKKT9czA=</DigestValue>
      </Reference>
      <Reference URI="/word/document.xml?ContentType=application/vnd.openxmlformats-officedocument.wordprocessingml.document.main+xml">
        <DigestMethod Algorithm="http://www.w3.org/2001/04/xmlenc#sha256"/>
        <DigestValue>UQWSrq67u6T7gFVXNk5JHLE24CXAryLLfrLjvnMY3gA=</DigestValue>
      </Reference>
      <Reference URI="/word/endnotes.xml?ContentType=application/vnd.openxmlformats-officedocument.wordprocessingml.endnotes+xml">
        <DigestMethod Algorithm="http://www.w3.org/2001/04/xmlenc#sha256"/>
        <DigestValue>9OscjRaOmeiOTqyT82NJYrePBdby62hax2fxPQpfOBg=</DigestValue>
      </Reference>
      <Reference URI="/word/fontTable.xml?ContentType=application/vnd.openxmlformats-officedocument.wordprocessingml.fontTable+xml">
        <DigestMethod Algorithm="http://www.w3.org/2001/04/xmlenc#sha256"/>
        <DigestValue>ABSPUTFqs1GPIfU3cy4KOzftSekwSUJq8D41n16gs+0=</DigestValue>
      </Reference>
      <Reference URI="/word/footer1.xml?ContentType=application/vnd.openxmlformats-officedocument.wordprocessingml.footer+xml">
        <DigestMethod Algorithm="http://www.w3.org/2001/04/xmlenc#sha256"/>
        <DigestValue>rmGsdf+hQhWZpe2LaLFyGQhs6uDbOZTZTCkVytYypWY=</DigestValue>
      </Reference>
      <Reference URI="/word/footnotes.xml?ContentType=application/vnd.openxmlformats-officedocument.wordprocessingml.footnotes+xml">
        <DigestMethod Algorithm="http://www.w3.org/2001/04/xmlenc#sha256"/>
        <DigestValue>sTaQ/rU5P6elKjqahfLaDYpICfiSBdTmua0ihzmL9GQ=</DigestValue>
      </Reference>
      <Reference URI="/word/glossary/_rels/document.xml.rels?ContentType=application/vnd.openxmlformats-package.relationships+xml">
        <Transforms>
          <Transform Algorithm="http://schemas.openxmlformats.org/package/2006/RelationshipTransform">
            <mdssi:RelationshipReference xmlns:mdssi="http://schemas.openxmlformats.org/package/2006/digital-signature" SourceId="rId1"/>
            <mdssi:RelationshipReference xmlns:mdssi="http://schemas.openxmlformats.org/package/2006/digital-signature" SourceId="rId4"/>
            <mdssi:RelationshipReference xmlns:mdssi="http://schemas.openxmlformats.org/package/2006/digital-signature" SourceId="rId3"/>
            <mdssi:RelationshipReference xmlns:mdssi="http://schemas.openxmlformats.org/package/2006/digital-signature" SourceId="rId2"/>
          </Transform>
          <Transform Algorithm="http://www.w3.org/TR/2001/REC-xml-c14n-20010315"/>
        </Transforms>
        <DigestMethod Algorithm="http://www.w3.org/2001/04/xmlenc#sha256"/>
        <DigestValue>tI9MMc4dgyFVN51ZYv0+ie+qLoS977tYmLOtS8YjJ5U=</DigestValue>
      </Reference>
      <Reference URI="/word/glossary/document.xml?ContentType=application/vnd.openxmlformats-officedocument.wordprocessingml.document.glossary+xml">
        <DigestMethod Algorithm="http://www.w3.org/2001/04/xmlenc#sha256"/>
        <DigestValue>oaGq9f9R3y/oNej3zd/4yUmDN2XLtxasB9eU4E5Spho=</DigestValue>
      </Reference>
      <Reference URI="/word/glossary/fontTable.xml?ContentType=application/vnd.openxmlformats-officedocument.wordprocessingml.fontTable+xml">
        <DigestMethod Algorithm="http://www.w3.org/2001/04/xmlenc#sha256"/>
        <DigestValue>ABSPUTFqs1GPIfU3cy4KOzftSekwSUJq8D41n16gs+0=</DigestValue>
      </Reference>
      <Reference URI="/word/glossary/settings.xml?ContentType=application/vnd.openxmlformats-officedocument.wordprocessingml.settings+xml">
        <DigestMethod Algorithm="http://www.w3.org/2001/04/xmlenc#sha256"/>
        <DigestValue>2ILMP85HpeZUUm2hx3ldEd+D9JKc4tPWibO9ifHfrOA=</DigestValue>
      </Reference>
      <Reference URI="/word/glossary/styles.xml?ContentType=application/vnd.openxmlformats-officedocument.wordprocessingml.styles+xml">
        <DigestMethod Algorithm="http://www.w3.org/2001/04/xmlenc#sha256"/>
        <DigestValue>1NdqzTaRz/t9ctBB0D9CBionvX/Uuzp2Ob6yWGO7wlg=</DigestValue>
      </Reference>
      <Reference URI="/word/glossary/webSettings.xml?ContentType=application/vnd.openxmlformats-officedocument.wordprocessingml.webSettings+xml">
        <DigestMethod Algorithm="http://www.w3.org/2001/04/xmlenc#sha256"/>
        <DigestValue>4R6+CInr/wXTFIZEF6UJNO/PGXNJ2fOomAK+MHb6KnM=</DigestValue>
      </Reference>
      <Reference URI="/word/media/image1.jpeg?ContentType=image/jpeg">
        <DigestMethod Algorithm="http://www.w3.org/2001/04/xmlenc#sha256"/>
        <DigestValue>2DuReLs4DYEjrmsu0XGt9V9SrSPyQbXPABeb8F744mw=</DigestValue>
      </Reference>
      <Reference URI="/word/numbering.xml?ContentType=application/vnd.openxmlformats-officedocument.wordprocessingml.numbering+xml">
        <DigestMethod Algorithm="http://www.w3.org/2001/04/xmlenc#sha256"/>
        <DigestValue>4nEbCLiQDm+8TXf5xS5J5nj94bbjduCGX8x5ndjTfcY=</DigestValue>
      </Reference>
      <Reference URI="/word/settings.xml?ContentType=application/vnd.openxmlformats-officedocument.wordprocessingml.settings+xml">
        <DigestMethod Algorithm="http://www.w3.org/2001/04/xmlenc#sha256"/>
        <DigestValue>Ku3DQuTFYfFxLsGH6q+XA4KX3Zf3LANtaWagIaAoces=</DigestValue>
      </Reference>
      <Reference URI="/word/styles.xml?ContentType=application/vnd.openxmlformats-officedocument.wordprocessingml.styles+xml">
        <DigestMethod Algorithm="http://www.w3.org/2001/04/xmlenc#sha256"/>
        <DigestValue>Y4lv/bNPUja5D6SE000KY6PhGXaiv6Q58AB78P+jtIg=</DigestValue>
      </Reference>
      <Reference URI="/word/theme/theme1.xml?ContentType=application/vnd.openxmlformats-officedocument.theme+xml">
        <DigestMethod Algorithm="http://www.w3.org/2001/04/xmlenc#sha256"/>
        <DigestValue>lenbIng2TEDZJNYk3JhlEF0nfCLd7ns/RZsGkzi4xWo=</DigestValue>
      </Reference>
      <Reference URI="/word/webSettings.xml?ContentType=application/vnd.openxmlformats-officedocument.wordprocessingml.webSettings+xml">
        <DigestMethod Algorithm="http://www.w3.org/2001/04/xmlenc#sha256"/>
        <DigestValue>lHNVTY9LZ0sTLi/nKDvagO9Y5i2wzskIBNF6VcXdf8I=</DigestValue>
      </Reference>
    </Manifest>
    <SignatureProperties>
      <SignatureProperty Id="idSignatureTime" Target="#idPackageSignature">
        <mdssi:SignatureTime xmlns:mdssi="http://schemas.openxmlformats.org/package/2006/digital-signature">
          <mdssi:Format>YYYY-MM-DDThh:mm:ssTZD</mdssi:Format>
          <mdssi:Value>2018-06-05T14:07:49Z</mdssi:Value>
        </mdssi:SignatureTime>
      </SignatureProperty>
    </SignatureProperties>
  </Object>
  <Object Id="idOfficeObject">
    <SignatureProperties>
      <SignatureProperty Id="idOfficeV1Details" Target="#idPackageSignature">
        <SignatureInfoV1 xmlns="http://schemas.microsoft.com/office/2006/digsig">
          <SetupID/>
          <SignatureText/>
          <SignatureImage/>
          <SignatureComments>approve</SignatureComments>
          <WindowsVersion>10.0</WindowsVersion>
          <OfficeVersion>15.0</OfficeVersion>
          <ApplicationVersion>15.0</ApplicationVersion>
          <Monitors>1</Monitors>
          <HorizontalResolution>1680</HorizontalResolution>
          <VerticalResolution>1050</VerticalResolution>
          <ColorDepth>32</ColorDepth>
          <SignatureProviderId>{00000000-0000-0000-0000-000000000000}</SignatureProviderId>
          <SignatureProviderUrl/>
          <SignatureProviderDetails>9</SignatureProviderDetails>
          <SignatureType>1</SignatureType>
        </SignatureInfoV1>
      </SignatureProperty>
    </SignatureProperties>
  </Object>
  <Object>
    <xd:QualifyingProperties xmlns:xd="http://uri.etsi.org/01903/v1.3.2#" Target="#idPackageSignature">
      <xd:SignedProperties Id="idSignedProperties">
        <xd:SignedSignatureProperties>
          <xd:SigningTime>2018-06-05T14:07:49Z</xd:SigningTime>
          <xd:SigningCertificate>
            <xd:Cert>
              <xd:CertDigest>
                <DigestMethod Algorithm="http://www.w3.org/2001/04/xmlenc#sha256"/>
                <DigestValue>DLarCue7mjPvMOufPnWMVHF5SgjXLBlteoYKKcb9zoc=</DigestValue>
              </xd:CertDigest>
              <xd:IssuerSerial>
                <X509IssuerName>CN=COMODO RSA Code Signing CA, O=COMODO CA Limited, L=Salford, S=Greater Manchester, C=GB</X509IssuerName>
                <X509SerialNumber>237645442515747022071011647808434031616</X509SerialNumber>
              </xd:IssuerSerial>
            </xd:Cert>
          </xd:SigningCertificate>
          <xd:SignaturePolicyIdentifier>
            <xd:SignaturePolicyImplied/>
          </xd:SignaturePolicyIdentifier>
        </xd:SignedSignatureProperties>
        <xd:SignedDataObjectProperties>
          <xd:CommitmentTypeIndication>
            <xd:CommitmentTypeId>
              <xd:Identifier>http://uri.etsi.org/01903/v1.2.2#ProofOfOrigin</xd:Identifier>
              <xd:Description>Created and approved this document</xd:Description>
            </xd:CommitmentTypeId>
            <xd:AllSignedDataObjects/>
            <xd:CommitmentTypeQualifiers>
              <xd:CommitmentTypeQualifier>approve</xd:CommitmentTypeQualifier>
            </xd:CommitmentTypeQualifiers>
          </xd:CommitmentTypeIndication>
        </xd:SignedDataObjectProperties>
      </xd:SignedProperties>
      <xd:UnsignedProperties>
        <xd:UnsignedSignatureProperties>
          <xd:CertificateValues>
            <xd:EncapsulatedX509Certificate>MIIF4DCCA8igAwIBAgIQLnyHzA6TSlL+lP0ct800rzANBgkqhkiG9w0BAQwFADCBhTELMAkGA1UEBhMCR0IxGzAZBgNVBAgTEkdyZWF0ZXIgTWFuY2hlc3RlcjEQMA4GA1UEBxMHU2FsZm9yZDEaMBgGA1UEChMRQ09NT0RPIENBIExpbWl0ZWQxKzApBgNVBAMTIkNPTU9ETyBSU0EgQ2VydGlmaWNhdGlvbiBBdXRob3JpdHkwHhcNMTMwNTA5MDAwMDAwWhcNMjgwNTA4MjM1OTU5WjB9MQswCQYDVQQGEwJHQjEbMBkGA1UECBMSR3JlYXRlciBNYW5jaGVzdGVyMRAwDgYDVQQHEwdTYWxmb3JkMRowGAYDVQQKExFDT01PRE8gQ0EgTGltaXRlZDEjMCEGA1UEAxMaQ09NT0RPIFJTQSBDb2RlIFNpZ25pbmcgQ0EwggEiMA0GCSqGSIb3DQEBAQUAA4IBDwAwggEKAoIBAQCmmJBjd5E0f4rR3elnMRHrzB79MR2zuWJXP5O8W+OfHiQyESdrvFGRp8+eniWzX4GoGA8dHiAwDvthe4YJs+P9omidHCydv3Lj5HWg5TUjjsmK7hoMZMfYQqF7tVIDSzqwjiNLS2PgIpQ3e9V5kAoUGFEs5v7BEvAcP2FhCoyi3PbDMKrNKBh1SMF5WgjNu4xVjPfUdpA6M0ZQc5hc9IVKaw+A3V7Wvf2pL8Al9fl4141fEMJEVTyQPDFGy3CuB6kK46/BAW+QGiPiXzjbxghdR7ODQfAuADcUuRKqeZJSzYcPe9hiKaR+ML0btYxytEjy4+gh+V5MYnmLAgaff9ULAgMBAAGjggFRMIIBTTAfBgNVHSMEGDAWgBS7r34CPfqm8TyEjq3uOJjs2TIy1DAdBgNVHQ4EFgQUKZFg/4pN+uv5pmq4z/nmS71JzhIwDgYDVR0PAQH/BAQDAgGGMBIGA1UdEwEB/wQIMAYBAf8CAQAwEwYDVR0lBAwwCgYIKwYBBQUHAwMwEQYDVR0gBAowCDAGBgRVHSAAMEwGA1UdHwRFMEMwQaA/oD2GO2h0dHA6Ly9jcmwuY29tb2RvY2EuY29tL0NPTU9ET1JTQUNlcnRpZmljYXRpb25BdXRob3JpdHkuY3JsMHEGCCsGAQUFBwEBBGUwYzA7BggrBgEFBQcwAoYvaHR0cDovL2NydC5jb21vZG9jYS5jb20vQ09NT0RPUlNBQWRkVHJ1c3RDQS5jcnQwJAYIKwYBBQUHMAGGGGh0dHA6Ly9vY3NwLmNvbW9kb2NhLmNvbTANBgkqhkiG9w0BAQwFAAOCAgEAAj8COcPu+Mo7id4MbU2x8U6ST6/COCwEzMVjEasJY6+rotcCP8xvGcM91hoIlP8l2KmIpysQGuCbsQciGlEcOtTh6Qm/5iR0rx57FjFuI+9UUS1SAuJ1CAVM8bdR4VEAxof2bO4QRHZXavHfWGshqknUfDdOvf+2dVRAGDZXZxHNTwLk/vPa/HUX2+y392UJI0kfQ1eD6n4gd2HITfK7ZU2o94VFB696aSdlkClAi997OlE5jKgfcHmtbUIgos8MbAOMTM1zB5TnWo46BLqioXwfy2M6FafUFRunUkcyqfS/ZEfRqh9TTjIwc8Jvt3iCnVz/RrtrIh2IC/gbqjSm/Iz13X9ljIwxVzHQNuxHoc/Li6jvHBhYxQZ3ykubUa9MCEp6j+KjUuKOjswm5LLY5TjCqO3GgZw1a6lYYUoKl7RLQrZVnb6Z53BtWfhtKgx/GWBfDJqIbDCsUgmQFhv/K53b0CDKieoofjKOGd97SDMe12X4rsn4gxSTdn1k0I7OvjV9/3IxTZ+evR5sL6iPDAZQ+4wns3bJ9ObXwzTijIchhmH+v1V04SF3AwpobLvkyanmz1kl63zsRQ55ZmjoIs2475iFTZYRPAmK0H+8KCgT+2rKVI2SXM3CZZgGns5IW9S1N5NGQXwH3c/6Q++6Z2H/fUnguzB9XIDj5hY5S6c=</xd:EncapsulatedX509Certificate>
            <xd:EncapsulatedX509Certificate>MIIF2DCCA8CgAwIBAgIQTKr5yttjb+Af907YWwOGnTANBgkqhkiG9w0BAQwFADCBhTELMAkGA1UEBhMCR0IxGzAZBgNVBAgTEkdyZWF0ZXIgTWFuY2hlc3RlcjEQMA4GA1UEBxMHU2FsZm9yZDEaMBgGA1UEChMRQ09NT0RPIENBIExpbWl0ZWQxKzApBgNVBAMTIkNPTU9ETyBSU0EgQ2VydGlmaWNhdGlvbiBBdXRob3JpdHkwHhcNMTAwMTE5MDAwMDAwWhcNMzgwMTE4MjM1OTU5WjCBhTELMAkGA1UEBhMCR0IxGzAZBgNVBAgTEkdyZWF0ZXIgTWFuY2hlc3RlcjEQMA4GA1UEBxMHU2FsZm9yZDEaMBgGA1UEChMRQ09NT0RPIENBIExpbWl0ZWQxKzApBgNVBAMTIkNPTU9ETyBSU0EgQ2VydGlmaWNhdGlvbiBBdXRob3JpdHkwggIiMA0GCSqGSIb3DQEBAQUAA4ICDwAwggIKAoICAQCR6FSS0gpWsawNJN3Fz0RndJkrN6N9I3AAcbxT38T6KhKPS38QVr2fcHK3YX/JSw8Xpz3jsARh7v8Rl8f0hj4K+j5c+ZPmNHrZFGvnnLOFoIJ6dq9xkNfs/Q36nGz637CC9BR++b7Epi9Pf5l/tfxnQ3K9DADWietrLNPtj5gcFKt+5eNu/Nio5JIk2kNrYrhV/erBvGy2i/MOjZrkm2xpmfh4SDBF1a3hDTxFYPwyllEnvGfDyi62a+pGx8cgoLEfZd5ICLqkTqnyg0Y3hOvozIFIQ2dOciqbXL1MGyiKXCJ7tKuY2e7gUYPDCUZObT6Z+pUX2nwzV0E8jVHtC7ZcryxjGt9XyD+86V3Em69FmeKjWiS0uqlWPc9vqv9JWL7wqP/0uK3pN/u6uPQLOvnoQ0IeidiEyxPx2bvhiWC4jChWrBQdnArncevPDt09qZahSL0896+1DSJMwBGB7FY79tOi4lu3sgQiUpWAk2nojkxl8ZEDLXB0AuqLZxUpaVICu9ffUGpVRr+goyhhf3DQw6KqLCGqR84onAZFdr+CGCe01a60y1Dma/RMhnEw6abfFobg2P9A3fvQQoh/ozM6LlweQRGBY84YcWsr7KaKtzFcOmpH4MN5WdYgGq/yapiqcrxXStJLnbsQ/LBMQeXtHT1eKJ2czL+zUdqnR+WEUwIDAQABo0IwQDAdBgNVHQ4EFgQUu69+Aj36pvE8hI6t7jiY7NkyMtQwDgYDVR0PAQH/BAQDAgEGMA8GA1UdEwEB/wQFMAMBAf8wDQYJKoZIhvcNAQEMBQADggIBAArx1UaEt65Ru2yyTUEUAJNMnMvlwFTPoCWOAvn9sKIN9SCYPBMtrFaisNZ+EZLpLrqeLppysb0ZRGxhNaKatBYSaVqM4dc+pBroLwP0rmEdEBsqpIt6xf4FpuHA1sj+nq6PK7o9mfjYcwlYRm6mnPTXJ9OV2jeDchzTc+CiR5kDOF3VSXkAKRzH7JsgHAckaVd4sjn8OoSgtZx8jb8uk2IntznaFxiuvTwJaP+EmzzV1gsD41eeFPfR60/IvYcjt7ZJQ3mFXLrrkguhxuhoqEwWsRqZCuhTLJK7oQkYdQxlqHvLI7cawiiFwxv/0Cti76R7CZGYZ4wUAc1oBmpjIXUDgIiKboHGhfKppC3n9KUkEEeDys30jXlYsQab5xoq2Z0B15R97QNKyvDb6KkBPvVWmckejkk9u+UJueBPSZI9FoJAzMxZxuY67RIuaTxslbH9qh17f4a+Hg4yRvv7E491f0yLS0Zj/gA0QHDBw7mh3aZw4gSzQbzpgJHqZJx64SIDqZxubw5lT2yHh17zbqD5daWbQOhTsiedSrnAdyGN/4fy3ryM7xfft0kL0fJuMAsaDk527RH89elWsn2/x20Kk4yl0MC2Hb46TpSi125sC8KKfPog88Tk5c0NqMuRkrF8hey1FGlmDoLnzc7ILaZRfyHBNVOFBkpdn627G190</xd:EncapsulatedX509Certificate>
          </xd:CertificateValues>
        </xd:UnsignedSignatureProperties>
      </xd:UnsignedProperties>
    </xd:QualifyingProperties>
  </Object>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C33D29-7670-42D8-BE74-4FB4DFFF2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2234</Words>
  <Characters>12737</Characters>
  <Application>Microsoft Office Word</Application>
  <DocSecurity>8</DocSecurity>
  <Lines>106</Lines>
  <Paragraphs>29</Paragraphs>
  <ScaleCrop>false</ScaleCrop>
  <HeadingPairs>
    <vt:vector size="2" baseType="variant">
      <vt:variant>
        <vt:lpstr>Title</vt:lpstr>
      </vt:variant>
      <vt:variant>
        <vt:i4>1</vt:i4>
      </vt:variant>
    </vt:vector>
  </HeadingPairs>
  <TitlesOfParts>
    <vt:vector size="1" baseType="lpstr">
      <vt:lpstr>Technology Add-on for ArcSight CEF data inputs</vt:lpstr>
    </vt:vector>
  </TitlesOfParts>
  <Company>Secret Visons</Company>
  <LinksUpToDate>false</LinksUpToDate>
  <CharactersWithSpaces>14942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Add-on for ArcSight CEF data inputs</dc:title>
  <dc:subject>Release Notes</dc:subject>
  <dc:creator>Yan (Rockey) Wen</dc:creator>
  <cp:keywords>Splunk, ArcSight, CEF, Technology Add-on</cp:keywords>
  <dc:description>Release Notes - version 2.0.3</dc:description>
  <cp:lastModifiedBy>Yan (Rockey) Wen</cp:lastModifiedBy>
  <cp:revision>6</cp:revision>
  <cp:lastPrinted>2018-06-05T14:02:00Z</cp:lastPrinted>
  <dcterms:created xsi:type="dcterms:W3CDTF">2018-06-05T13:49:00Z</dcterms:created>
  <dcterms:modified xsi:type="dcterms:W3CDTF">2018-06-05T14:07:00Z</dcterms:modified>
  <cp:category>Technical Document</cp:category>
  <cp:contentStatus/>
</cp:coreProperties>
</file>