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1649BEE" w14:textId="77777777">
      <w:pPr>
        <w:pBdr/>
        <w:spacing w:after="100"/>
        <w:ind w:firstLine="708"/>
        <w:jc w:val="center"/>
        <w:rPr/>
      </w:pPr>
      <w:r>
        <w:rPr>
          <w:b/>
          <w:bCs/>
        </w:rPr>
        <w:t xml:space="preserve">CENTRO ESTADUAL DE EDUCAÇÃO TECNOLÓGICA PAULA SOUZA</w:t>
      </w:r>
      <w:r/>
    </w:p>
    <w:p w14:paraId="6D33C6F3" w14:textId="77777777">
      <w:pPr>
        <w:pStyle w:val="726"/>
        <w:pBdr/>
        <w:spacing/>
        <w:ind/>
        <w:jc w:val="center"/>
        <w:rPr/>
      </w:pPr>
      <w:r>
        <w:rPr>
          <w:rFonts w:ascii="Times New Roman" w:hAnsi="Times New Roman" w:cs="Times New Roman"/>
          <w:b/>
          <w:bCs/>
        </w:rPr>
        <w:t xml:space="preserve">ETEC </w:t>
      </w:r>
      <w:r>
        <w:rPr>
          <w:b/>
          <w:bCs/>
        </w:rPr>
        <w:t xml:space="preserve">PROFª ILZA NASCIMENTO PINTUS</w:t>
      </w:r>
      <w:r/>
    </w:p>
    <w:p w14:paraId="672A6659" w14:textId="77777777">
      <w:pPr>
        <w:pBdr/>
        <w:spacing/>
        <w:ind/>
        <w:rPr/>
      </w:pPr>
      <w:r/>
      <w:r/>
    </w:p>
    <w:p w14:paraId="0A37501D" w14:textId="77777777">
      <w:pPr>
        <w:pBdr/>
        <w:spacing/>
        <w:ind/>
        <w:rPr/>
      </w:pPr>
      <w:r/>
      <w:r/>
    </w:p>
    <w:p w14:paraId="5DAB6C7B" w14:textId="77777777">
      <w:pPr>
        <w:pBdr/>
        <w:spacing/>
        <w:ind/>
        <w:rPr/>
      </w:pPr>
      <w:r/>
      <w:r/>
    </w:p>
    <w:p w14:paraId="02EB378F" w14:textId="77777777">
      <w:pPr>
        <w:pBdr/>
        <w:spacing/>
        <w:ind/>
        <w:rPr/>
      </w:pPr>
      <w:r/>
      <w:r/>
    </w:p>
    <w:p w14:paraId="6A05A809" w14:textId="77777777">
      <w:pPr>
        <w:pBdr/>
        <w:spacing/>
        <w:ind/>
        <w:rPr/>
      </w:pPr>
      <w:r/>
      <w:r/>
    </w:p>
    <w:p w14:paraId="5A39BBE3" w14:textId="77777777">
      <w:pPr>
        <w:pBdr/>
        <w:spacing/>
        <w:ind/>
        <w:rPr/>
      </w:pPr>
      <w:r/>
      <w:r/>
    </w:p>
    <w:p w14:paraId="435813F1" w14:textId="77777777">
      <w:pPr>
        <w:pBdr/>
        <w:spacing w:after="1200"/>
        <w:ind/>
        <w:jc w:val="center"/>
        <w:rPr/>
      </w:pPr>
      <w:r>
        <w:rPr>
          <w:b/>
          <w:bCs/>
        </w:rPr>
        <w:t xml:space="preserve">Técnico em Desenvolvimento de Sistemas</w:t>
      </w:r>
      <w:r/>
    </w:p>
    <w:p w14:paraId="41C8F396" w14:textId="77777777">
      <w:pPr>
        <w:pBdr/>
        <w:spacing/>
        <w:ind/>
        <w:rPr/>
      </w:pPr>
      <w:r/>
      <w:r/>
    </w:p>
    <w:p w14:paraId="72A3D3EC" w14:textId="77777777">
      <w:pPr>
        <w:pBdr/>
        <w:spacing/>
        <w:ind/>
        <w:rPr/>
      </w:pPr>
      <w:r/>
      <w:r/>
    </w:p>
    <w:p w14:paraId="0D0B940D" w14:textId="77777777">
      <w:pPr>
        <w:pBdr/>
        <w:spacing/>
        <w:ind/>
        <w:rPr/>
      </w:pPr>
      <w:r/>
      <w:r/>
    </w:p>
    <w:p w14:paraId="0E27B00A" w14:textId="77777777">
      <w:pPr>
        <w:pBdr/>
        <w:spacing/>
        <w:ind/>
        <w:rPr/>
      </w:pPr>
      <w:r/>
      <w:r/>
    </w:p>
    <w:p w14:paraId="023DC467" w14:textId="77777777">
      <w:pPr>
        <w:pBdr/>
        <w:spacing w:after="1200"/>
        <w:ind/>
        <w:jc w:val="center"/>
        <w:rPr/>
      </w:pPr>
      <w:r>
        <w:t xml:space="preserve">ANA JULIA CAETANO DA SILVA</w:t>
      </w:r>
      <w:r>
        <w:br/>
      </w:r>
      <w:r>
        <w:t xml:space="preserve">JOÃO LUIZ MORAES DE ARAUJO</w:t>
      </w:r>
      <w:r>
        <w:br/>
      </w:r>
      <w:r>
        <w:t xml:space="preserve">MARCELA RODRIGUES PEREIRA DE MORAES</w:t>
      </w:r>
      <w:r/>
    </w:p>
    <w:p w14:paraId="60061E4C" w14:textId="77777777">
      <w:pPr>
        <w:pBdr/>
        <w:spacing/>
        <w:ind/>
        <w:rPr/>
      </w:pPr>
      <w:r/>
      <w:r/>
    </w:p>
    <w:p w14:paraId="44EAFD9C" w14:textId="77777777">
      <w:pPr>
        <w:pBdr/>
        <w:spacing/>
        <w:ind/>
        <w:rPr/>
      </w:pPr>
      <w:r/>
      <w:r/>
    </w:p>
    <w:p w14:paraId="4B94D5A5" w14:textId="77777777">
      <w:pPr>
        <w:pBdr/>
        <w:spacing/>
        <w:ind/>
        <w:rPr/>
      </w:pPr>
      <w:r/>
      <w:r/>
    </w:p>
    <w:p w14:paraId="3DEEC669" w14:textId="77777777">
      <w:pPr>
        <w:pBdr/>
        <w:spacing/>
        <w:ind/>
        <w:rPr/>
      </w:pPr>
      <w:r/>
      <w:r/>
    </w:p>
    <w:p w14:paraId="3656B9AB" w14:textId="77777777">
      <w:pPr>
        <w:pBdr/>
        <w:spacing/>
        <w:ind/>
        <w:rPr/>
      </w:pPr>
      <w:r/>
      <w:r/>
    </w:p>
    <w:p w14:paraId="5F450936" w14:textId="77777777">
      <w:pPr>
        <w:pBdr/>
        <w:spacing w:after="1200"/>
        <w:ind/>
        <w:jc w:val="center"/>
        <w:rPr/>
      </w:pPr>
      <w:r>
        <w:rPr>
          <w:b/>
          <w:bCs/>
        </w:rPr>
        <w:t xml:space="preserve">SECRETÁRIA GESTÃO</w:t>
      </w:r>
      <w:r/>
    </w:p>
    <w:p w14:paraId="45FB0818" w14:textId="77777777">
      <w:pPr>
        <w:pBdr/>
        <w:spacing/>
        <w:ind/>
        <w:rPr/>
      </w:pPr>
      <w:r/>
      <w:r/>
    </w:p>
    <w:p w14:paraId="049F31CB" w14:textId="77777777">
      <w:pPr>
        <w:pBdr/>
        <w:spacing/>
        <w:ind/>
        <w:rPr/>
      </w:pPr>
      <w:r/>
      <w:r/>
    </w:p>
    <w:p w14:paraId="53128261" w14:textId="77777777">
      <w:pPr>
        <w:pBdr/>
        <w:spacing/>
        <w:ind/>
        <w:rPr/>
      </w:pPr>
      <w:r/>
      <w:r/>
    </w:p>
    <w:p w14:paraId="62486C05" w14:textId="77777777">
      <w:pPr>
        <w:pBdr/>
        <w:spacing/>
        <w:ind/>
        <w:rPr/>
      </w:pPr>
      <w:r/>
      <w:r/>
    </w:p>
    <w:p w14:paraId="4101652C" w14:textId="77777777">
      <w:pPr>
        <w:pBdr/>
        <w:spacing/>
        <w:ind/>
        <w:rPr/>
      </w:pPr>
      <w:r/>
      <w:r/>
    </w:p>
    <w:p w14:paraId="4B99056E" w14:textId="77777777">
      <w:pPr>
        <w:pBdr/>
        <w:spacing/>
        <w:ind/>
        <w:rPr/>
      </w:pPr>
      <w:r/>
      <w:r/>
    </w:p>
    <w:p w14:paraId="1299C43A" w14:textId="77777777">
      <w:pPr>
        <w:pBdr/>
        <w:spacing/>
        <w:ind/>
        <w:rPr/>
      </w:pPr>
      <w:r/>
      <w:r/>
    </w:p>
    <w:p w14:paraId="4DDBEF00" w14:textId="77777777">
      <w:pPr>
        <w:pBdr/>
        <w:spacing/>
        <w:ind/>
        <w:rPr/>
      </w:pPr>
      <w:r/>
      <w:r/>
    </w:p>
    <w:p w14:paraId="3461D779" w14:textId="77777777">
      <w:pPr>
        <w:pBdr/>
        <w:spacing/>
        <w:ind/>
        <w:rPr/>
      </w:pPr>
      <w:r/>
      <w:r/>
    </w:p>
    <w:p w14:paraId="3CF2D8B6" w14:textId="77777777">
      <w:pPr>
        <w:pBdr/>
        <w:spacing/>
        <w:ind/>
        <w:rPr/>
      </w:pPr>
      <w:r/>
      <w:r/>
    </w:p>
    <w:p w14:paraId="00D247F4" w14:textId="77777777">
      <w:pPr>
        <w:pBdr/>
        <w:spacing w:after="200"/>
        <w:ind/>
        <w:jc w:val="center"/>
        <w:rPr/>
      </w:pPr>
      <w:r>
        <w:t xml:space="preserve">São José dos Campos - SP</w:t>
      </w:r>
      <w:r/>
    </w:p>
    <w:p w14:paraId="4B169B85" w14:textId="77777777">
      <w:pPr>
        <w:pBdr/>
        <w:spacing w:after="200"/>
        <w:ind/>
        <w:jc w:val="center"/>
        <w:rPr/>
      </w:pPr>
      <w:r>
        <w:t xml:space="preserve">2026</w:t>
      </w:r>
      <w:r/>
    </w:p>
    <w:p w14:paraId="0FB78278" w14:textId="77777777">
      <w:pPr>
        <w:pageBreakBefore w:val="true"/>
        <w:pBdr/>
        <w:spacing/>
        <w:ind/>
        <w:rPr/>
      </w:pPr>
      <w:r/>
      <w:r/>
    </w:p>
    <w:p w14:paraId="6C0B4464" w14:textId="77777777">
      <w:pPr>
        <w:pBdr/>
        <w:spacing w:after="1200"/>
        <w:ind/>
        <w:jc w:val="center"/>
        <w:rPr/>
      </w:pPr>
      <w:r>
        <w:t xml:space="preserve">ANA JULIA CAETANO DA SILVA</w:t>
      </w:r>
      <w:r>
        <w:br/>
      </w:r>
      <w:r>
        <w:t xml:space="preserve">JOÃO LUIZ MORAES DE ARAUJO</w:t>
      </w:r>
      <w:r>
        <w:br/>
      </w:r>
      <w:r>
        <w:t xml:space="preserve">MARCELA RODRIGUES PEREIRA DE MORAES</w:t>
      </w:r>
      <w:r/>
    </w:p>
    <w:p w14:paraId="1FC39945" w14:textId="77777777">
      <w:pPr>
        <w:pBdr/>
        <w:spacing/>
        <w:ind/>
        <w:rPr/>
      </w:pPr>
      <w:r/>
      <w:r/>
    </w:p>
    <w:p w14:paraId="0562CB0E" w14:textId="77777777">
      <w:pPr>
        <w:pBdr/>
        <w:spacing/>
        <w:ind/>
        <w:rPr/>
      </w:pPr>
      <w:r/>
      <w:r/>
    </w:p>
    <w:p w14:paraId="34CE0A41" w14:textId="77777777">
      <w:pPr>
        <w:pBdr/>
        <w:spacing/>
        <w:ind/>
        <w:rPr/>
      </w:pPr>
      <w:r/>
      <w:r/>
    </w:p>
    <w:p w14:paraId="58773695" w14:textId="77777777">
      <w:pPr>
        <w:pBdr/>
        <w:spacing w:after="600"/>
        <w:ind/>
        <w:jc w:val="center"/>
        <w:rPr/>
      </w:pPr>
      <w:r>
        <w:rPr>
          <w:b/>
          <w:bCs/>
        </w:rPr>
        <w:t xml:space="preserve">SECRETÁRIA GESTÃO</w:t>
      </w:r>
      <w:r/>
    </w:p>
    <w:p w14:paraId="62EBF3C5" w14:textId="77777777">
      <w:pPr>
        <w:pBdr/>
        <w:spacing/>
        <w:ind/>
        <w:rPr/>
      </w:pPr>
      <w:r/>
      <w:r/>
    </w:p>
    <w:p w14:paraId="6D98A12B" w14:textId="77777777">
      <w:pPr>
        <w:pBdr/>
        <w:spacing/>
        <w:ind/>
        <w:rPr/>
      </w:pPr>
      <w:r/>
      <w:r/>
    </w:p>
    <w:p w14:paraId="2946DB82" w14:textId="77777777">
      <w:pPr>
        <w:pBdr/>
        <w:spacing/>
        <w:ind/>
        <w:rPr/>
      </w:pPr>
      <w:r/>
      <w:r/>
    </w:p>
    <w:p w14:paraId="2615AE94" w14:textId="5DBE370C">
      <w:pPr>
        <w:pBdr/>
        <w:spacing w:after="200" w:line="276" w:lineRule="auto"/>
        <w:ind w:left="4536"/>
        <w:rPr/>
      </w:pPr>
      <w:r>
        <w:t xml:space="preserve">Trabalho de Conclusão de Curso apresentado ao Curso Técnico em Desenvolvimento de Sistemas da Etec</w:t>
      </w:r>
      <w:r>
        <w:t xml:space="preserve"> Professora Ilza </w:t>
      </w:r>
      <w:r>
        <w:t xml:space="preserve">Nascimento Pintus</w:t>
      </w:r>
      <w:r>
        <w:t xml:space="preserve"> de </w:t>
      </w:r>
      <w:r>
        <w:t xml:space="preserve">São José dos Campos</w:t>
      </w:r>
      <w:r>
        <w:t xml:space="preserve">, </w:t>
      </w:r>
      <w:r>
        <w:t xml:space="preserve">orient</w:t>
      </w:r>
      <w:r>
        <w:t xml:space="preserve">ado(</w:t>
      </w:r>
      <w:r>
        <w:t xml:space="preserve">a) pelo(a) </w:t>
      </w:r>
      <w:r>
        <w:t xml:space="preserve">Prof</w:t>
      </w:r>
      <w:r>
        <w:t xml:space="preserve">(a). </w:t>
      </w:r>
      <w:r>
        <w:rPr>
          <w:u w:val="single"/>
        </w:rPr>
        <w:t xml:space="preserve">Jean Carlos</w:t>
      </w:r>
      <w:r>
        <w:rPr>
          <w:u w:val="single"/>
        </w:rPr>
        <w:t xml:space="preserve"> Lourenco Costa</w:t>
      </w:r>
      <w:r>
        <w:rPr>
          <w:u w:val="single"/>
        </w:rPr>
        <w:t xml:space="preserve">,</w:t>
      </w:r>
      <w:r>
        <w:t xml:space="preserve"> como requisito parcial para obtenção do </w:t>
      </w:r>
      <w:r>
        <w:t xml:space="preserve">títul</w:t>
      </w:r>
      <w:r>
        <w:t xml:space="preserve">o</w:t>
      </w:r>
      <w:r>
        <w:t xml:space="preserve"> de </w:t>
      </w:r>
      <w:r>
        <w:t xml:space="preserve">T</w:t>
      </w:r>
      <w:r>
        <w:t xml:space="preserve">écnico</w:t>
      </w:r>
      <w:r>
        <w:t xml:space="preserve"> em Desenvolvimento de Sistemas.</w:t>
      </w:r>
      <w:r/>
    </w:p>
    <w:p w14:paraId="5997CC1D" w14:textId="77777777">
      <w:pPr>
        <w:pBdr/>
        <w:spacing/>
        <w:ind/>
        <w:rPr/>
      </w:pPr>
      <w:r/>
      <w:r/>
    </w:p>
    <w:p w14:paraId="110FFD37" w14:textId="77777777">
      <w:pPr>
        <w:pBdr/>
        <w:spacing/>
        <w:ind/>
        <w:rPr/>
      </w:pPr>
      <w:r/>
      <w:r/>
    </w:p>
    <w:p w14:paraId="6B699379" w14:textId="77777777">
      <w:pPr>
        <w:pBdr/>
        <w:spacing/>
        <w:ind/>
        <w:rPr/>
      </w:pPr>
      <w:r/>
      <w:r/>
    </w:p>
    <w:p w14:paraId="3FE9F23F" w14:textId="77777777">
      <w:pPr>
        <w:pBdr/>
        <w:spacing/>
        <w:ind/>
        <w:rPr/>
      </w:pPr>
      <w:r/>
      <w:r/>
    </w:p>
    <w:p w14:paraId="1F72F646" w14:textId="77777777">
      <w:pPr>
        <w:pBdr/>
        <w:spacing/>
        <w:ind/>
        <w:rPr/>
      </w:pPr>
      <w:r/>
      <w:r/>
    </w:p>
    <w:p w14:paraId="08CE6F91" w14:textId="77777777">
      <w:pPr>
        <w:pBdr/>
        <w:spacing/>
        <w:ind/>
        <w:rPr/>
      </w:pPr>
      <w:r/>
      <w:r/>
    </w:p>
    <w:p w14:paraId="61CDCEAD" w14:textId="77777777">
      <w:pPr>
        <w:pBdr/>
        <w:spacing/>
        <w:ind/>
        <w:rPr/>
      </w:pPr>
      <w:r/>
      <w:r/>
    </w:p>
    <w:p w14:paraId="6BB9E253" w14:textId="77777777">
      <w:pPr>
        <w:pBdr/>
        <w:spacing/>
        <w:ind/>
        <w:rPr/>
      </w:pPr>
      <w:r/>
      <w:r/>
    </w:p>
    <w:p w14:paraId="23DE523C" w14:textId="77777777">
      <w:pPr>
        <w:pBdr/>
        <w:spacing/>
        <w:ind/>
        <w:rPr/>
      </w:pPr>
      <w:r/>
      <w:r/>
    </w:p>
    <w:p w14:paraId="52E56223" w14:textId="77777777">
      <w:pPr>
        <w:pBdr/>
        <w:spacing/>
        <w:ind/>
        <w:rPr/>
      </w:pPr>
      <w:r/>
      <w:r/>
    </w:p>
    <w:p w14:paraId="60666DC8" w14:textId="77777777">
      <w:pPr>
        <w:pBdr/>
        <w:spacing w:after="200"/>
        <w:ind/>
        <w:jc w:val="center"/>
        <w:rPr/>
      </w:pPr>
      <w:r>
        <w:t xml:space="preserve">São José dos Campos - SP</w:t>
      </w:r>
      <w:r/>
    </w:p>
    <w:p w14:paraId="627BB9B2" w14:textId="77777777">
      <w:pPr>
        <w:pBdr/>
        <w:spacing w:after="200"/>
        <w:ind/>
        <w:jc w:val="center"/>
        <w:rPr/>
      </w:pPr>
      <w:r>
        <w:t xml:space="preserve">2026</w:t>
      </w:r>
      <w:r/>
    </w:p>
    <w:p w14:paraId="07547A01" w14:textId="77777777">
      <w:pPr>
        <w:pageBreakBefore w:val="true"/>
        <w:pBdr/>
        <w:spacing/>
        <w:ind/>
        <w:rPr/>
      </w:pPr>
      <w:r/>
      <w:r/>
    </w:p>
    <w:p w14:paraId="5043CB0F" w14:textId="77777777">
      <w:pPr>
        <w:pBdr/>
        <w:spacing/>
        <w:ind/>
        <w:jc w:val="center"/>
        <w:rPr/>
      </w:pPr>
      <w:r/>
      <w:r/>
    </w:p>
    <w:p w14:paraId="07459315" w14:textId="77777777">
      <w:pPr>
        <w:pBdr/>
        <w:spacing/>
        <w:ind/>
        <w:rPr/>
      </w:pPr>
      <w:r/>
      <w:r/>
    </w:p>
    <w:p w14:paraId="6537F28F" w14:textId="77777777">
      <w:pPr>
        <w:pBdr/>
        <w:spacing/>
        <w:ind/>
        <w:rPr/>
      </w:pPr>
      <w:r/>
      <w:r/>
    </w:p>
    <w:p w14:paraId="6DFB9E20" w14:textId="77777777">
      <w:pPr>
        <w:pBdr/>
        <w:spacing/>
        <w:ind/>
        <w:rPr/>
      </w:pPr>
      <w:r/>
      <w:r/>
    </w:p>
    <w:p w14:paraId="70DF9E56" w14:textId="77777777">
      <w:pPr>
        <w:pBdr/>
        <w:spacing/>
        <w:ind/>
        <w:rPr/>
      </w:pPr>
      <w:r/>
      <w:r/>
    </w:p>
    <w:p w14:paraId="44E871BC" w14:textId="77777777">
      <w:pPr>
        <w:pBdr/>
        <w:spacing/>
        <w:ind/>
        <w:rPr/>
      </w:pPr>
      <w:r/>
      <w:r/>
    </w:p>
    <w:p w14:paraId="144A5D23" w14:textId="77777777">
      <w:pPr>
        <w:pBdr/>
        <w:spacing/>
        <w:ind/>
        <w:rPr/>
      </w:pPr>
      <w:r/>
      <w:r/>
    </w:p>
    <w:p w14:paraId="738610EB" w14:textId="77777777">
      <w:pPr>
        <w:pBdr/>
        <w:spacing/>
        <w:ind/>
        <w:rPr/>
      </w:pPr>
      <w:r/>
      <w:r/>
    </w:p>
    <w:p w14:paraId="637805D2" w14:textId="77777777">
      <w:pPr>
        <w:pBdr/>
        <w:spacing/>
        <w:ind/>
        <w:rPr/>
      </w:pPr>
      <w:r/>
      <w:r/>
    </w:p>
    <w:p w14:paraId="2CC9CF26" w14:textId="77777777">
      <w:pPr>
        <w:pBdr/>
        <w:spacing w:after="200" w:line="360" w:lineRule="auto"/>
        <w:ind w:left="2500"/>
        <w:jc w:val="right"/>
        <w:rPr/>
      </w:pPr>
      <w:r>
        <w:rPr>
          <w:i/>
          <w:iCs/>
        </w:rPr>
        <w:t xml:space="preserve">[Elemento opcional] Dedicatória — texto curto dedicando o trabalho a alguém.</w:t>
      </w:r>
      <w:r/>
    </w:p>
    <w:p w14:paraId="463F29E8" w14:textId="77777777">
      <w:pPr>
        <w:pageBreakBefore w:val="true"/>
        <w:pBdr/>
        <w:spacing/>
        <w:ind/>
        <w:rPr/>
      </w:pPr>
      <w:r/>
      <w:r/>
    </w:p>
    <w:p w14:paraId="28F087C6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AGRADECIMENTOS</w:t>
      </w:r>
      <w:r/>
    </w:p>
    <w:p w14:paraId="60DFFC61" w14:textId="77777777">
      <w:pPr>
        <w:pBdr/>
        <w:spacing w:after="200" w:line="360" w:lineRule="auto"/>
        <w:ind/>
        <w:jc w:val="both"/>
        <w:rPr/>
      </w:pPr>
      <w:r>
        <w:t xml:space="preserve">[Elemento opcional] Agradecimentos a pessoas e instituições que colaboraram com o trabalho.</w:t>
      </w:r>
      <w:r/>
    </w:p>
    <w:p w14:paraId="3B7B4B86" w14:textId="77777777">
      <w:pPr>
        <w:pageBreakBefore w:val="true"/>
        <w:pBdr/>
        <w:spacing/>
        <w:ind/>
        <w:rPr/>
      </w:pPr>
      <w:r/>
      <w:r/>
    </w:p>
    <w:p w14:paraId="3A0FF5F2" w14:textId="77777777">
      <w:pPr>
        <w:pBdr/>
        <w:spacing/>
        <w:ind/>
        <w:rPr/>
      </w:pPr>
      <w:r/>
      <w:r/>
    </w:p>
    <w:p w14:paraId="5630AD66" w14:textId="77777777">
      <w:pPr>
        <w:pBdr/>
        <w:spacing/>
        <w:ind/>
        <w:rPr/>
      </w:pPr>
      <w:r/>
      <w:r/>
    </w:p>
    <w:p w14:paraId="61829076" w14:textId="77777777">
      <w:pPr>
        <w:pBdr/>
        <w:spacing/>
        <w:ind/>
        <w:rPr/>
      </w:pPr>
      <w:r/>
      <w:r/>
    </w:p>
    <w:p w14:paraId="2BA226A1" w14:textId="77777777">
      <w:pPr>
        <w:pBdr/>
        <w:spacing/>
        <w:ind/>
        <w:rPr/>
      </w:pPr>
      <w:r/>
      <w:r/>
    </w:p>
    <w:p w14:paraId="17AD93B2" w14:textId="77777777">
      <w:pPr>
        <w:pBdr/>
        <w:spacing/>
        <w:ind/>
        <w:rPr/>
      </w:pPr>
      <w:r/>
      <w:r/>
    </w:p>
    <w:p w14:paraId="0DE4B5B7" w14:textId="77777777">
      <w:pPr>
        <w:pBdr/>
        <w:spacing/>
        <w:ind/>
        <w:rPr/>
      </w:pPr>
      <w:r/>
      <w:r/>
    </w:p>
    <w:p w14:paraId="66204FF1" w14:textId="77777777">
      <w:pPr>
        <w:pBdr/>
        <w:spacing/>
        <w:ind/>
        <w:rPr/>
      </w:pPr>
      <w:r/>
      <w:r/>
    </w:p>
    <w:p w14:paraId="2DBF0D7D" w14:textId="77777777">
      <w:pPr>
        <w:pBdr/>
        <w:spacing/>
        <w:ind/>
        <w:rPr/>
      </w:pPr>
      <w:r/>
      <w:r/>
    </w:p>
    <w:p w14:paraId="28D91DA5" w14:textId="77777777">
      <w:pPr>
        <w:pBdr/>
        <w:spacing w:after="200" w:line="360" w:lineRule="auto"/>
        <w:ind w:left="2500"/>
        <w:jc w:val="right"/>
        <w:rPr>
          <w:i/>
          <w:iCs/>
          <w:color w:val="ee0000"/>
        </w:rPr>
      </w:pPr>
      <w:r>
        <w:rPr>
          <w:i/>
          <w:iCs/>
          <w:color w:val="ee0000"/>
        </w:rPr>
        <w:t xml:space="preserve">[Elemento opcional] </w:t>
      </w:r>
      <w:r>
        <w:rPr>
          <w:i/>
          <w:iCs/>
          <w:color w:val="ee0000"/>
        </w:rPr>
      </w:r>
    </w:p>
    <w:p w14:paraId="5F738F81" w14:textId="77777777">
      <w:pPr>
        <w:pBdr/>
        <w:spacing w:after="200" w:line="360" w:lineRule="auto"/>
        <w:ind w:left="2500"/>
        <w:jc w:val="right"/>
        <w:rPr/>
      </w:pPr>
      <w:r>
        <w:rPr>
          <w:i/>
          <w:iCs/>
        </w:rPr>
        <w:t xml:space="preserve">Epígrafe — citação relacionada ao tema, com indicação do autor.</w:t>
      </w:r>
      <w:r/>
    </w:p>
    <w:p w14:paraId="6B62F1B3" w14:textId="77777777">
      <w:pPr>
        <w:pageBreakBefore w:val="true"/>
        <w:pBdr/>
        <w:spacing/>
        <w:ind/>
        <w:rPr/>
      </w:pPr>
      <w:r/>
      <w:r/>
    </w:p>
    <w:p w14:paraId="343337A4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RESUMO</w:t>
      </w:r>
      <w:r/>
    </w:p>
    <w:p w14:paraId="17D9B0F6" w14:textId="5AC4B61B">
      <w:pPr>
        <w:pBdr/>
        <w:spacing w:after="200" w:line="360" w:lineRule="auto"/>
        <w:ind/>
        <w:jc w:val="both"/>
        <w:rPr>
          <w:i w:val="0"/>
          <w:iCs w:val="0"/>
        </w:rPr>
      </w:pPr>
      <w:r>
        <w:t xml:space="preserve">Neste </w:t>
      </w:r>
      <w:r>
        <w:t xml:space="preserve">trabalho apresenta-se o desenvolvimento de um sistema web para gerenciamento de agendamentos de salões de beleza e a gestão de seus colaboradores, com o objetivo de facilitar o controle de horários, reduzir conflitos na marcação de atendimentos e simplific</w:t>
      </w:r>
      <w:r>
        <w:t xml:space="preserve">ar a administração dos serviços prestados. O sistema foi desenvolvido utilizando a linguagem Python, o framework Flask e banco de dadosSupabase [PostgreSQL], seguindo o modelo de processo ágil. Após a implementação, foram realizados testes funcionais que v</w:t>
      </w:r>
      <w:r>
        <w:t xml:space="preserve">alidaram as operações de marcação atendimento, cadastro de colaboradores, visualização de agenda de atendimentos profissional e pessoal. Os resultados mostraram que o sistema atendeu aos requisitos definidos, reduzindo o tempo gasto na organização de agend</w:t>
      </w:r>
      <w:r>
        <w:t xml:space="preserve">amentos e auxiliando na minimização dos conflitos de horários. Conclui-se que a solução é viável para uso no contexto estudado, sendo sugeridas melhorias futuras como o desenvolvimento de um aplicativo móvel e a implementação de um sistema de notificações.</w:t>
      </w:r>
      <w:r>
        <w:rPr>
          <w:i w:val="0"/>
          <w:iCs w:val="0"/>
        </w:rPr>
      </w:r>
      <w:bookmarkStart w:id="0" w:name="_GoBack"/>
      <w:r/>
      <w:bookmarkEnd w:id="0"/>
      <w:r/>
      <w:r>
        <w:rPr>
          <w:i w:val="0"/>
          <w:iCs w:val="0"/>
        </w:rPr>
      </w:r>
    </w:p>
    <w:p w14:paraId="4F54E401" w14:textId="7D5097BA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</w:t>
      </w:r>
      <w:r>
        <w:rPr>
          <w:i/>
          <w:iCs/>
        </w:rPr>
        <w:t xml:space="preserve"> em DS: "Este trabalho apresenta o desenvolvimento de um sistema web para controle de estoque de uma microempresa, com o objetivo de reduzir erros manuais no registro de entrada e saída de produtos. O sistema foi desenvolvido utilizando a linguagem [lingua</w:t>
      </w:r>
      <w:r>
        <w:rPr>
          <w:i/>
          <w:iCs/>
        </w:rPr>
        <w:t xml:space="preserve">gem], o framework [framework] e banco de dados [SGBD], seguindo o modelo de processo [ex.: incremental/ágil]. Após a implementação, foram realizados testes funcionais que validaram as operações de cadastro, consulta, atualização e exclusão de registros. Os</w:t>
      </w:r>
      <w:r>
        <w:rPr>
          <w:i/>
          <w:iCs/>
        </w:rPr>
        <w:t xml:space="preserve"> resultados mostraram que o sistema atendeu aos requisitos definidos, reduzindo o tempo de registro de movimentações. Conclui-se que a solução é viável para uso no contexto estudado, sendo sugeridas melhorias futuras como a criação de um aplicativo móvel."</w:t>
      </w:r>
      <w:r/>
    </w:p>
    <w:p w14:paraId="0C533485" w14:textId="7B43C40E">
      <w:pPr>
        <w:pBdr/>
        <w:spacing w:after="200" w:line="360" w:lineRule="auto"/>
        <w:ind/>
        <w:jc w:val="both"/>
        <w:rPr/>
      </w:pPr>
      <w:r>
        <w:t xml:space="preserve">Palavras-chave: Desenvolvimento de sistemas. </w:t>
      </w:r>
      <w:r>
        <w:t xml:space="preserve">Sistema web</w:t>
      </w:r>
      <w:r>
        <w:t xml:space="preserve">. </w:t>
      </w:r>
      <w:r>
        <w:t xml:space="preserve">Gestão de </w:t>
      </w:r>
      <w:r>
        <w:t xml:space="preserve">agendamentos</w:t>
      </w:r>
      <w:r>
        <w:t xml:space="preserve">.</w:t>
      </w:r>
      <w:r/>
    </w:p>
    <w:p w14:paraId="02F2C34E" w14:textId="77777777">
      <w:pPr>
        <w:pageBreakBefore w:val="true"/>
        <w:pBdr/>
        <w:spacing/>
        <w:ind/>
        <w:rPr/>
      </w:pPr>
      <w:r/>
      <w:r/>
    </w:p>
    <w:p w14:paraId="056CBDF8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ABSTRACT</w:t>
      </w:r>
      <w:r/>
    </w:p>
    <w:p w14:paraId="0AC1CAD1" w14:textId="7639F328">
      <w:pPr>
        <w:pStyle w:val="706"/>
        <w:pBdr/>
        <w:spacing w:after="20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This paper presents the development of a web system for managi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ng beauty salon appointments and staff, aiming to streamline schedule control, reduce booking conflicts, and simplify service administration. The system was developed using Python, the Flask framework, and a Supabase (PostgreSQL) database, following an agi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le methodology. After implementation, functional tests validated key operations, including appointment booking, staff registration, and schedule viewing for both professionals and clients. The results demonstrated that the system met all defined requiremen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ts, reducing time spent on organization and helping to minimize scheduling conflicts. It is concluded that the solution is viable for the studied context. Suggested future improvements include developing a mobile app and implementing a notification system.</w:t>
      </w:r>
      <w:bookmarkStart w:id="1269923020" w:name="_Int_xg8nzB4y"/>
      <w:r>
        <w:rPr>
          <w:rFonts w:ascii="Times New Roman" w:hAnsi="Times New Roman" w:eastAsia="Times New Roman" w:cs="Times New Roman"/>
          <w:sz w:val="24"/>
          <w:szCs w:val="24"/>
          <w:lang w:val="en-US"/>
        </w:rPr>
      </w:r>
      <w:bookmarkEnd w:id="1269923020"/>
      <w:r>
        <w:rPr>
          <w:rFonts w:ascii="Times New Roman" w:hAnsi="Times New Roman" w:eastAsia="Times New Roman" w:cs="Times New Roman"/>
          <w:sz w:val="24"/>
          <w:szCs w:val="24"/>
          <w:lang w:val="en-US"/>
        </w:rPr>
      </w:r>
      <w:r/>
    </w:p>
    <w:p w14:paraId="6FCC65BA" w14:textId="5A5FFE0D">
      <w:pPr>
        <w:pStyle w:val="706"/>
        <w:pBdr/>
        <w:spacing w:after="200" w:line="360" w:lineRule="auto"/>
        <w:ind/>
        <w:jc w:val="both"/>
        <w:rPr>
          <w:i w:val="0"/>
          <w:iCs w:val="0"/>
          <w:lang w:val="en-US"/>
        </w:rPr>
      </w:pPr>
      <w:r>
        <w:rPr>
          <w:i w:val="0"/>
          <w:iCs w:val="0"/>
          <w:lang w:val="en-US"/>
        </w:rPr>
        <w:t xml:space="preserve">Keywords: Software development. </w:t>
      </w:r>
      <w:r>
        <w:rPr>
          <w:i w:val="0"/>
          <w:iCs w:val="0"/>
          <w:lang w:val="en-US"/>
        </w:rPr>
        <w:t xml:space="preserve">Web system</w:t>
      </w:r>
      <w:r>
        <w:rPr>
          <w:i w:val="0"/>
          <w:iCs w:val="0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Appointment Management</w:t>
      </w:r>
      <w:r>
        <w:rPr>
          <w:i w:val="0"/>
          <w:iCs w:val="0"/>
          <w:lang w:val="en-US"/>
        </w:rPr>
        <w:t xml:space="preserve">.</w:t>
      </w:r>
      <w:r>
        <w:rPr>
          <w:i w:val="0"/>
          <w:iCs w:val="0"/>
          <w:lang w:val="en-US"/>
        </w:rPr>
      </w:r>
    </w:p>
    <w:p w14:paraId="680A4E5D" w14:textId="77777777">
      <w:pPr>
        <w:pageBreakBefore w:val="true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F259B46" w14:textId="77777777">
      <w:pPr>
        <w:pBdr/>
        <w:spacing w:after="400"/>
        <w:ind/>
        <w:jc w:val="center"/>
        <w:rPr>
          <w:b/>
          <w:bCs/>
        </w:rPr>
      </w:pPr>
      <w:r>
        <w:rPr>
          <w:b/>
          <w:bCs/>
        </w:rPr>
        <w:t xml:space="preserve">LISTA DE ILUSTRAÇÕES</w:t>
      </w:r>
      <w:r>
        <w:rPr>
          <w:b/>
          <w:bCs/>
        </w:rPr>
      </w:r>
    </w:p>
    <w:p w14:paraId="19219836" w14:textId="77777777">
      <w:pPr>
        <w:pBdr/>
        <w:spacing w:after="200" w:line="360" w:lineRule="auto"/>
        <w:ind w:left="2500"/>
        <w:jc w:val="right"/>
        <w:rPr>
          <w:i/>
          <w:iCs/>
          <w:color w:val="ee0000"/>
        </w:rPr>
      </w:pPr>
      <w:r>
        <w:rPr>
          <w:i/>
          <w:iCs/>
          <w:color w:val="ee0000"/>
        </w:rPr>
      </w:r>
      <w:r>
        <w:rPr>
          <w:i/>
          <w:iCs/>
          <w:color w:val="ee0000"/>
        </w:rPr>
      </w:r>
    </w:p>
    <w:p w14:paraId="7D4B4F1F" w14:textId="77777777">
      <w:pPr>
        <w:pBdr/>
        <w:spacing w:after="200" w:line="360" w:lineRule="auto"/>
        <w:ind w:left="2500"/>
        <w:jc w:val="right"/>
        <w:rPr>
          <w:i/>
          <w:iCs/>
          <w:color w:val="ee0000"/>
        </w:rPr>
      </w:pPr>
      <w:r>
        <w:rPr>
          <w:i/>
          <w:iCs/>
          <w:color w:val="ee0000"/>
        </w:rPr>
        <w:t xml:space="preserve">[Elemento opcional] </w:t>
      </w:r>
      <w:r>
        <w:rPr>
          <w:i/>
          <w:iCs/>
          <w:color w:val="ee0000"/>
        </w:rPr>
      </w:r>
    </w:p>
    <w:p w14:paraId="296FEF7D" w14:textId="77777777">
      <w:pPr>
        <w:pBdr/>
        <w:spacing w:after="400"/>
        <w:ind/>
        <w:jc w:val="center"/>
        <w:rPr/>
      </w:pPr>
      <w:r/>
      <w:r/>
    </w:p>
    <w:p w14:paraId="011A5C49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 Lista de figuras, diagramas, telas do sistema, fluxogramas etc., na ordem em que aparecem no texto. Ex.: Figura 1 – Diagrama de casos de uso ... 18</w:t>
      </w:r>
      <w:r/>
    </w:p>
    <w:p w14:paraId="7194DBDC" w14:textId="77777777">
      <w:pPr>
        <w:pageBreakBefore w:val="true"/>
        <w:pBdr/>
        <w:spacing/>
        <w:ind/>
        <w:rPr/>
      </w:pPr>
      <w:r/>
      <w:r/>
    </w:p>
    <w:p w14:paraId="5359B29E" w14:textId="77777777">
      <w:pPr>
        <w:pBdr/>
        <w:spacing w:after="400"/>
        <w:ind/>
        <w:jc w:val="center"/>
        <w:rPr>
          <w:b/>
          <w:bCs/>
        </w:rPr>
      </w:pPr>
      <w:r>
        <w:rPr>
          <w:b/>
          <w:bCs/>
        </w:rPr>
        <w:t xml:space="preserve">LISTA DE TABELAS E QUADROS</w:t>
      </w:r>
      <w:r>
        <w:rPr>
          <w:b/>
          <w:bCs/>
        </w:rPr>
      </w:r>
    </w:p>
    <w:p w14:paraId="769D0D3C" w14:textId="77777777">
      <w:pPr>
        <w:pBdr/>
        <w:spacing w:after="400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2F7D0029" w14:textId="77777777">
      <w:pPr>
        <w:pBdr/>
        <w:spacing w:after="200" w:line="360" w:lineRule="auto"/>
        <w:ind w:left="2500"/>
        <w:jc w:val="right"/>
        <w:rPr>
          <w:i/>
          <w:iCs/>
          <w:color w:val="ee0000"/>
        </w:rPr>
      </w:pPr>
      <w:r>
        <w:rPr>
          <w:i/>
          <w:iCs/>
          <w:color w:val="ee0000"/>
        </w:rPr>
        <w:t xml:space="preserve">[Elemento opcional] </w:t>
      </w:r>
      <w:r>
        <w:rPr>
          <w:i/>
          <w:iCs/>
          <w:color w:val="ee0000"/>
        </w:rPr>
      </w:r>
    </w:p>
    <w:p w14:paraId="54CD245A" w14:textId="77777777">
      <w:pPr>
        <w:pBdr/>
        <w:spacing w:after="400"/>
        <w:ind/>
        <w:jc w:val="center"/>
        <w:rPr/>
      </w:pPr>
      <w:r/>
      <w:r/>
    </w:p>
    <w:p w14:paraId="1AD89BF8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Lista de tabelas e quadros (ex.: quadro de requisitos, tabela de resultados de teste), na ordem em que aparecem no texto.</w:t>
      </w:r>
      <w:r/>
    </w:p>
    <w:p w14:paraId="1231BE67" w14:textId="77777777">
      <w:pPr>
        <w:pageBreakBefore w:val="true"/>
        <w:pBdr/>
        <w:spacing/>
        <w:ind/>
        <w:rPr/>
      </w:pPr>
      <w:r/>
      <w:r/>
    </w:p>
    <w:p w14:paraId="7A2A52C0" w14:textId="77777777">
      <w:pPr>
        <w:pBdr/>
        <w:spacing w:after="400"/>
        <w:ind/>
        <w:jc w:val="center"/>
        <w:rPr>
          <w:b/>
          <w:bCs/>
        </w:rPr>
      </w:pPr>
      <w:r>
        <w:rPr>
          <w:b/>
          <w:bCs/>
        </w:rPr>
        <w:t xml:space="preserve">LISTA DE ABREVIATURAS E SIGLAS</w:t>
      </w:r>
      <w:r>
        <w:rPr>
          <w:b/>
          <w:bCs/>
        </w:rPr>
      </w:r>
    </w:p>
    <w:p w14:paraId="6354E0DF" w14:textId="77777777">
      <w:pPr>
        <w:pBdr/>
        <w:spacing w:after="400"/>
        <w:ind/>
        <w:jc w:val="right"/>
        <w:rPr/>
      </w:pPr>
      <w:r>
        <w:rPr>
          <w:i/>
          <w:iCs/>
          <w:color w:val="ee0000"/>
          <w:sz w:val="20"/>
          <w:szCs w:val="20"/>
        </w:rPr>
        <w:t xml:space="preserve">[Elemento opcional, mas muito recomendado em DS]</w:t>
      </w:r>
      <w:r/>
    </w:p>
    <w:p w14:paraId="3B754434" w14:textId="77777777">
      <w:pPr>
        <w:pBdr/>
        <w:spacing w:after="200" w:line="360" w:lineRule="auto"/>
        <w:ind/>
        <w:jc w:val="both"/>
        <w:rPr>
          <w:lang w:val="en-US"/>
        </w:rPr>
      </w:pPr>
      <w:r>
        <w:rPr>
          <w:lang w:val="en-US"/>
        </w:rPr>
        <w:t xml:space="preserve">API — Application Programming Interface</w:t>
      </w:r>
      <w:r>
        <w:rPr>
          <w:lang w:val="en-US"/>
        </w:rPr>
      </w:r>
    </w:p>
    <w:p w14:paraId="256C0050" w14:textId="77777777">
      <w:pPr>
        <w:pBdr/>
        <w:spacing w:after="200" w:line="360" w:lineRule="auto"/>
        <w:ind/>
        <w:jc w:val="both"/>
        <w:rPr>
          <w:lang w:val="en-US"/>
        </w:rPr>
      </w:pPr>
      <w:r>
        <w:rPr>
          <w:lang w:val="en-US"/>
        </w:rPr>
        <w:t xml:space="preserve">CRUD — Create, Read, Update, Delete</w:t>
      </w:r>
      <w:r>
        <w:rPr>
          <w:lang w:val="en-US"/>
        </w:rPr>
      </w:r>
    </w:p>
    <w:p w14:paraId="08354322" w14:textId="77777777">
      <w:pPr>
        <w:pBdr/>
        <w:spacing w:after="200" w:line="360" w:lineRule="auto"/>
        <w:ind/>
        <w:jc w:val="both"/>
        <w:rPr/>
      </w:pPr>
      <w:r>
        <w:rPr>
          <w:lang w:val="en-US"/>
        </w:rPr>
        <w:t xml:space="preserve">CSS </w:t>
      </w:r>
      <w:r>
        <w:t xml:space="preserve">— Cascading Style Sheets</w:t>
      </w:r>
      <w:r/>
    </w:p>
    <w:p w14:paraId="045FF0C4" w14:textId="77777777">
      <w:pPr>
        <w:pBdr/>
        <w:spacing w:after="200" w:line="360" w:lineRule="auto"/>
        <w:ind/>
        <w:jc w:val="both"/>
        <w:rPr/>
      </w:pPr>
      <w:r>
        <w:t xml:space="preserve">DER — Diagrama de Entidade-Relacionamento</w:t>
      </w:r>
      <w:r/>
    </w:p>
    <w:p w14:paraId="5B662AE2" w14:textId="77777777">
      <w:pPr>
        <w:pBdr/>
        <w:spacing w:after="200" w:line="360" w:lineRule="auto"/>
        <w:ind/>
        <w:jc w:val="both"/>
        <w:rPr/>
      </w:pPr>
      <w:r>
        <w:t xml:space="preserve">HTML — HyperText Markup Language</w:t>
      </w:r>
      <w:r/>
    </w:p>
    <w:p w14:paraId="07604471" w14:textId="77777777">
      <w:pPr>
        <w:pBdr/>
        <w:spacing w:after="200" w:line="360" w:lineRule="auto"/>
        <w:ind/>
        <w:jc w:val="both"/>
        <w:rPr/>
      </w:pPr>
      <w:r>
        <w:t xml:space="preserve">IDE — Integrated Development Environment</w:t>
      </w:r>
      <w:r/>
    </w:p>
    <w:p w14:paraId="3A071F43" w14:textId="77777777">
      <w:pPr>
        <w:pBdr/>
        <w:spacing w:after="200" w:line="360" w:lineRule="auto"/>
        <w:ind/>
        <w:jc w:val="both"/>
        <w:rPr/>
      </w:pPr>
      <w:r>
        <w:t xml:space="preserve">MVC — Model-View-Controller</w:t>
      </w:r>
      <w:r/>
    </w:p>
    <w:p w14:paraId="6D3D1C50" w14:textId="77777777">
      <w:pPr>
        <w:pBdr/>
        <w:spacing w:after="200" w:line="360" w:lineRule="auto"/>
        <w:ind/>
        <w:jc w:val="both"/>
        <w:rPr/>
      </w:pPr>
      <w:r>
        <w:t xml:space="preserve">SGBD — Sistema Gerenciador de Banco de Dados</w:t>
      </w:r>
      <w:r/>
    </w:p>
    <w:p w14:paraId="188DA74E" w14:textId="77777777">
      <w:pPr>
        <w:pBdr/>
        <w:spacing w:after="200" w:line="360" w:lineRule="auto"/>
        <w:ind/>
        <w:jc w:val="both"/>
        <w:rPr>
          <w:lang w:val="en-US"/>
        </w:rPr>
      </w:pPr>
      <w:r>
        <w:rPr>
          <w:lang w:val="en-US"/>
        </w:rPr>
        <w:t xml:space="preserve">UML — Unified Modeling Language</w:t>
      </w:r>
      <w:r>
        <w:rPr>
          <w:lang w:val="en-US"/>
        </w:rPr>
      </w:r>
    </w:p>
    <w:p w14:paraId="21D94FA5" w14:textId="77777777">
      <w:pPr>
        <w:pBdr/>
        <w:spacing w:after="200" w:line="360" w:lineRule="auto"/>
        <w:ind/>
        <w:jc w:val="both"/>
        <w:rPr>
          <w:lang w:val="en-US"/>
        </w:rPr>
      </w:pPr>
      <w:r>
        <w:rPr>
          <w:lang w:val="en-US"/>
        </w:rPr>
        <w:t xml:space="preserve">UX/UI — User Experience / User Interface</w:t>
      </w:r>
      <w:r>
        <w:rPr>
          <w:lang w:val="en-US"/>
        </w:rPr>
      </w:r>
    </w:p>
    <w:p w14:paraId="36FEB5B0" w14:textId="77777777">
      <w:pPr>
        <w:pageBreakBefore w:val="true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4A1A359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SUMÁRIO</w:t>
      </w:r>
      <w:r/>
    </w:p>
    <w:p w14:paraId="60460199" w14:textId="77777777">
      <w:pPr>
        <w:pBdr/>
        <w:tabs>
          <w:tab w:val="right" w:leader="dot" w:pos="8838"/>
        </w:tabs>
        <w:spacing/>
        <w:ind/>
        <w:rPr/>
      </w:pPr>
      <w:r>
        <w:fldChar w:fldCharType="begin"/>
      </w:r>
      <w:r>
        <w:instrText xml:space="preserve"> TOC \o "1-3" \h </w:instrText>
      </w:r>
      <w:r>
        <w:fldChar w:fldCharType="separate"/>
      </w:r>
      <w:r/>
    </w:p>
    <w:p w14:paraId="30D7AA69" w14:textId="77777777">
      <w:pPr>
        <w:pBdr/>
        <w:spacing/>
        <w:ind/>
        <w:rPr/>
      </w:pPr>
      <w:r>
        <w:fldChar w:fldCharType="end"/>
      </w:r>
      <w:r/>
    </w:p>
    <w:p w14:paraId="7196D064" w14:textId="77777777">
      <w:pPr>
        <w:pageBreakBefore w:val="true"/>
        <w:pBdr/>
        <w:spacing/>
        <w:ind/>
        <w:rPr/>
      </w:pPr>
      <w:r/>
      <w:r/>
    </w:p>
    <w:p w14:paraId="1DA3AC24" w14:textId="77777777">
      <w:pPr>
        <w:pStyle w:val="707"/>
        <w:pBdr/>
        <w:spacing/>
        <w:ind/>
        <w:rPr/>
      </w:pPr>
      <w:r>
        <w:t xml:space="preserve">1 INTRODUÇÃO</w:t>
      </w:r>
      <w:r/>
    </w:p>
    <w:p w14:paraId="6D125F6B" w14:textId="691AF2C5">
      <w:pPr>
        <w:pBdr/>
        <w:spacing w:after="200" w:line="360" w:lineRule="auto"/>
        <w:ind/>
        <w:jc w:val="both"/>
        <w:rPr/>
      </w:pPr>
      <w:r>
        <w:t xml:space="preserve">Este Trabalho de Conclusão de Curso apresenta o desenvolvimento de um sistema web voltado à gestão administrativa de salões de beleza. A solução proposta busca reunir funcionalidades relacionadas ao gerenciamento de agendamentos,</w:t>
      </w:r>
      <w:r>
        <w:t xml:space="preserve"> serviços, profissionais, portfólios e informações financeiras. O trabalho, elaborado no âmbito do curso Técnico em Desenvolvimento de Sistemas, está organizado em cinco capítulos: Introdução, Fundamentação Teórica, Desenvolvimento, Resultados e Conclusão.</w:t>
      </w:r>
      <w:r/>
    </w:p>
    <w:p w14:paraId="7ED072D8" w14:textId="77777777">
      <w:pPr>
        <w:pStyle w:val="708"/>
        <w:pBdr/>
        <w:spacing/>
        <w:ind/>
        <w:rPr/>
      </w:pPr>
      <w:r>
        <w:t xml:space="preserve">1.1 Contextualização</w:t>
      </w:r>
      <w:r/>
    </w:p>
    <w:p w14:paraId="138A3F0B" w14:textId="1FA9D8EE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O setor da estética cresce a cada ano. Desde a pandemia, a indústria vem apresentando crescimento significativo, tendo atingi</w:t>
      </w:r>
      <w:r>
        <w:rPr>
          <w:i w:val="0"/>
          <w:iCs w:val="0"/>
        </w:rPr>
        <w:t xml:space="preserve">do uma receita de US$ 504 bilhões em 2022 (DRMMACDONALD, 2025). Além disso, o mercado global de cosméticos foi avaliado em US$ 295,36 bilhões em 2023, com projeção de crescimento de US$ 311,62 bilhões em 2024 para US$ 473,67 bilhões até 2031 (KINGS, 2025).</w:t>
      </w:r>
      <w:r>
        <w:rPr>
          <w:i w:val="0"/>
          <w:iCs w:val="0"/>
        </w:rPr>
      </w:r>
    </w:p>
    <w:p w14:paraId="06FF48B5" w14:textId="4A668F6E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Em 2024, o Brasil ocupou a terceira posição no ranking global do setor, atrás apenas dos Estados Unidos (US$ 100 bilhões em estética e beleza) e da China, e à frente da Europa como bloco. Redes como </w:t>
      </w:r>
      <w:r>
        <w:rPr>
          <w:i w:val="0"/>
          <w:iCs w:val="0"/>
        </w:rPr>
        <w:t xml:space="preserve">Espaçolaser</w:t>
      </w:r>
      <w:r>
        <w:rPr>
          <w:i w:val="0"/>
          <w:iCs w:val="0"/>
        </w:rPr>
        <w:t xml:space="preserve"> e Sobrancelhas Design ampliaram o acesso a serviços, gerando R$ 55 bilhõ</w:t>
      </w:r>
      <w:r>
        <w:rPr>
          <w:i w:val="0"/>
          <w:iCs w:val="0"/>
        </w:rPr>
        <w:t xml:space="preserve">es em faturamento para franquias de beleza em 2023 e criando empregos em regiões periféricas. Juntas, essas redes representam de 20% a 30% do mercado, promovendo padronização e profissionalização, mas também aumentando a concorrência local (TIPOWEB, 2026).</w:t>
      </w:r>
      <w:r>
        <w:rPr>
          <w:i w:val="0"/>
          <w:iCs w:val="0"/>
        </w:rPr>
      </w:r>
    </w:p>
    <w:p w14:paraId="16EDA737" w14:textId="43A7DDF9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O setor de beleza e estética possui relevância econômica e social por contribuir para a geração de trabalho, renda e opo</w:t>
      </w:r>
      <w:r>
        <w:rPr>
          <w:i w:val="0"/>
          <w:iCs w:val="0"/>
        </w:rPr>
        <w:t xml:space="preserve">rtunidades de empreendedorismo, especialmente entre profissionais autônomos e proprietários de pequenos estabelecimentos. Publicação institucional da Assembleia Legislativa do Estado de São Paulo reconhece a importância do segmento para a geração de empreg</w:t>
      </w:r>
      <w:r>
        <w:rPr>
          <w:i w:val="0"/>
          <w:iCs w:val="0"/>
        </w:rPr>
        <w:t xml:space="preserve">o e para o fortalecimento de micro e pequenos negócios (SÃO PAULO, 2025). Nesse contexto, a organização administrativa torna-se fundamental para que os empreendimentos atendam adequadamente seus clientes, controlem suas operações e permaneçam competitivos.</w:t>
      </w:r>
      <w:r>
        <w:rPr>
          <w:i w:val="0"/>
          <w:iCs w:val="0"/>
        </w:rPr>
      </w:r>
    </w:p>
    <w:p w14:paraId="1C77E14B" w14:textId="54173B50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Apesar da disponibilidade de recursos tecnológicos, muitos pequenos estabelecimentos ainda administram seus ho</w:t>
      </w:r>
      <w:r>
        <w:rPr>
          <w:i w:val="0"/>
          <w:iCs w:val="0"/>
        </w:rPr>
        <w:t xml:space="preserve">rários por meio de agendas de papel, ligações telefônicas, mensagens em aplicativos como o WhatsApp ou planilhas sem integração. Em estudo de caso realizado em um salão de beleza de Franco da Rocha (SP), Bastos et al. (2023) constataram que os agendamentos</w:t>
      </w:r>
      <w:r>
        <w:rPr>
          <w:i w:val="0"/>
          <w:iCs w:val="0"/>
        </w:rPr>
        <w:t xml:space="preserve"> e os serviços eram registrados manualmente, sem um banco de dados que facilitasse o armazenamento, a recuperação e a análise das informações, além de identificarem a ausência de um sistema uniformizado capaz de organizar e centralizar essa informação. Sem</w:t>
      </w:r>
      <w:r>
        <w:rPr>
          <w:i w:val="0"/>
          <w:iCs w:val="0"/>
        </w:rPr>
        <w:t xml:space="preserve"> uma visão centralizada dos horários de cada colaborador, aumenta o risco de conflitos de agenda, além de os horários cancelados não serem reaproveitados de forma eficiente — problema especialmente relevante em estabelecimentos com mais de um profissional.</w:t>
      </w:r>
      <w:r>
        <w:rPr>
          <w:i w:val="0"/>
          <w:iCs w:val="0"/>
        </w:rPr>
      </w:r>
    </w:p>
    <w:p w14:paraId="5CBE8C02" w14:textId="569DF1BB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Além disso, estudos realizados em pequenos negócios do setor de beleza identificaram dificuldades relac</w:t>
      </w:r>
      <w:r>
        <w:rPr>
          <w:i w:val="0"/>
          <w:iCs w:val="0"/>
        </w:rPr>
        <w:t xml:space="preserve">ionadas ao registro e ao acompanhamento das informações financeiras, evidenciando a importância de ferramentas que centralizem os serviços realizados, os recebimentos e os valores correspondentes a cada profissional (OLIVEIRA; GONÇALVES, 2021; LIMA, 2022).</w:t>
      </w:r>
      <w:r>
        <w:rPr>
          <w:i w:val="0"/>
          <w:iCs w:val="0"/>
        </w:rPr>
      </w:r>
    </w:p>
    <w:p w14:paraId="2C1A87CD" w14:textId="1C8DEA6B">
      <w:pPr>
        <w:pStyle w:val="706"/>
        <w:pBdr/>
        <w:spacing w:after="200" w:line="360" w:lineRule="auto"/>
        <w:ind/>
        <w:jc w:val="both"/>
        <w:rPr>
          <w:i w:val="0"/>
          <w:iCs w:val="0"/>
        </w:rPr>
      </w:pPr>
      <w:r>
        <w:rPr>
          <w:i w:val="0"/>
          <w:iCs w:val="0"/>
        </w:rPr>
        <w:t xml:space="preserve">Diante desse cenário, entende-se que a informatização do processo de agendamento pode contribuir para otimizar essa rot</w:t>
      </w:r>
      <w:r>
        <w:rPr>
          <w:i w:val="0"/>
          <w:iCs w:val="0"/>
        </w:rPr>
        <w:t xml:space="preserve">ina. A escolha por um sistema web se justifica pela praticidade de acesso, permitindo que profissionais e administradores utilizem a ferramenta diretamente pelo navegador, o que facilita sua adoção por empreendedores com pouca familiaridade com tecnologia.</w:t>
      </w:r>
      <w:r>
        <w:rPr>
          <w:i w:val="0"/>
          <w:iCs w:val="0"/>
        </w:rPr>
      </w:r>
    </w:p>
    <w:p w14:paraId="50584D54" w14:textId="77777777">
      <w:pPr>
        <w:pStyle w:val="708"/>
        <w:pBdr/>
        <w:spacing/>
        <w:ind/>
        <w:rPr/>
      </w:pPr>
      <w:r>
        <w:t xml:space="preserve">1.2 Justificativa e relevância do estudo</w:t>
      </w:r>
      <w:r/>
    </w:p>
    <w:p w14:paraId="7038226D" w14:textId="31217F24">
      <w:pPr>
        <w:pBdr/>
        <w:spacing w:after="240" w:afterAutospacing="0" w:before="240" w:beforeAutospacing="0" w:line="36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A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relevância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do desenvolvimento deste sistema baseia-se na necessidade de atualizar e otimizar a gestão de tempo em salões de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beleza. Do ponto de vista prático, a implementação da ferramenta visa reduzir a ociosidade dos profissiona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is e minimizar falhas de comunicação, como o esquecimento de anotações ou a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sobreposição de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horários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, proporcionando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, simultaneamente, maior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comodidade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autonomia aos clientes, que passam a poder solicitar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atendimento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diretamente pela plataforma, sem depender de contato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telefônico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ou mensagens.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</w:r>
    </w:p>
    <w:p w14:paraId="1D4E5982" w14:textId="45731130">
      <w:pPr>
        <w:pBdr/>
        <w:spacing w:after="240" w:afterAutospacing="0" w:before="240" w:beforeAutospacing="0" w:line="36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Academicamente, o projeto permite a consolidação e a aplicação prática de conhecimentos técnicos adquiridos ao longo do curso. A construção d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a aplicaçã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o engloba desde o levantamento de requisitos e a modelagem de banco de dados relacional até a codificação e a integração das lógicas de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back-end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e front-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end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, utilizando tecnologias modernas do mercado, como a linguagem Python, o framework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Flask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e o banco de dados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Supabase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. Dessa forma, o trabalho atua como um elo entre a fundamentação teórica e a resolução de uma demanda real do mercado.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</w:r>
    </w:p>
    <w:p w14:paraId="19B4ED57" w14:textId="77777777">
      <w:pPr>
        <w:pStyle w:val="708"/>
        <w:pBdr/>
        <w:spacing/>
        <w:ind/>
        <w:rPr/>
      </w:pPr>
      <w:r>
        <w:t xml:space="preserve">1.3 Problema e lacuna identificada</w:t>
      </w:r>
      <w:r/>
    </w:p>
    <w:p w14:paraId="05F89D02" w14:textId="1F669524">
      <w:pPr>
        <w:pStyle w:val="706"/>
        <w:pBdr/>
        <w:spacing w:after="200" w:line="36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Embora existam soluções de agendamento voltadas ao setor de beleza, como o sistema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apresentado por Souza et al. (2023) e o aplicativo móvel "AgendaAqui", de Martins e Boer (2024), a lacuna identificada não está na ausência de ferramentas de agendamento no mercado, mas na falta de uma solução que integre, em um único ambiente, a gestão in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dividual da agenda de cada profissional e o acompanhamento financeiro do salão pelo gestor. No sistema proposto, cada profissional possui acesso a um perfil próprio, com visualização exclusiva de sua agenda, evitando confusões entre horários de diferentes 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colaboradores, funcionalidade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que não é o foco central das soluções voltadas apenas à marcação de horários pelo cliente. Essa lacuna é reforçada pelo estudo de caso de Bastos et al. (2023), que constatou, em um salão de beleza real, a ausência de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qualquer sistema informatizado capaz de organizar e centralizar as informações de agendamento, evidenciando que, mesmo diante de soluções disponíveis no mercado, pequenos estabelecimentos ainda enfrentam dificuldades de adoção e adequação ao seu contexto.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</w:r>
    </w:p>
    <w:p w14:paraId="7D237938" w14:textId="77777777">
      <w:pPr>
        <w:pStyle w:val="708"/>
        <w:pBdr/>
        <w:spacing/>
        <w:ind/>
        <w:rPr/>
      </w:pPr>
      <w:r>
        <w:t xml:space="preserve">1.4 Questão de pesquisa</w:t>
      </w:r>
      <w:r/>
    </w:p>
    <w:p w14:paraId="72B3E80B" w14:textId="7B11F20A">
      <w:pPr>
        <w:pStyle w:val="706"/>
        <w:pBdr/>
        <w:spacing/>
        <w:ind/>
        <w:rPr/>
      </w:pPr>
      <w:r>
        <w:t xml:space="preserve">É </w:t>
      </w:r>
      <w:r>
        <w:t xml:space="preserve">possível</w:t>
      </w:r>
      <w:r>
        <w:t xml:space="preserve"> desenvolver um sistema web </w:t>
      </w:r>
      <w:r>
        <w:t xml:space="preserve">que centralize o agendamento de salões de beleza com um </w:t>
      </w:r>
      <w:r>
        <w:t xml:space="preserve">único</w:t>
      </w:r>
      <w:r>
        <w:t xml:space="preserve"> ou </w:t>
      </w:r>
      <w:r>
        <w:t xml:space="preserve">múltiplos</w:t>
      </w:r>
      <w:r>
        <w:t xml:space="preserve"> profissionais</w:t>
      </w:r>
      <w:r>
        <w:t xml:space="preserve">, reduzindo conflitos de </w:t>
      </w:r>
      <w:r>
        <w:t xml:space="preserve">horários e ociosidade </w:t>
      </w:r>
      <w:r>
        <w:t xml:space="preserve">dos profissionais</w:t>
      </w:r>
      <w:r>
        <w:t xml:space="preserve">?</w:t>
      </w:r>
      <w:r/>
    </w:p>
    <w:p w14:paraId="54F3CAE4" w14:textId="5C3B67F1">
      <w:pPr>
        <w:pStyle w:val="706"/>
        <w:pBdr/>
        <w:spacing/>
        <w:ind/>
        <w:rPr/>
      </w:pPr>
      <w:r/>
      <w:r/>
    </w:p>
    <w:p w14:paraId="50772347" w14:textId="77777777">
      <w:pPr>
        <w:pStyle w:val="708"/>
        <w:pBdr/>
        <w:spacing/>
        <w:ind/>
        <w:rPr/>
      </w:pPr>
      <w:r>
        <w:t xml:space="preserve">1.5 Objetivo geral e objetivos específicos</w:t>
      </w:r>
      <w:r/>
    </w:p>
    <w:p w14:paraId="27D74038" w14:textId="5B05A882">
      <w:pPr>
        <w:pBdr/>
        <w:spacing w:after="200" w:line="360" w:lineRule="auto"/>
        <w:ind/>
        <w:jc w:val="both"/>
        <w:rPr/>
      </w:pPr>
      <w:r>
        <w:t xml:space="preserve">Objetivo geral:</w:t>
      </w:r>
      <w:r/>
    </w:p>
    <w:p w14:paraId="7ECB6F7F" w14:textId="4239C10A">
      <w:pPr>
        <w:pBdr/>
        <w:spacing w:after="200" w:line="360" w:lineRule="auto"/>
        <w:ind/>
        <w:jc w:val="both"/>
        <w:rPr/>
      </w:pPr>
      <w:r>
        <w:t xml:space="preserve">Desenvolver um s</w:t>
      </w:r>
      <w:r>
        <w:t xml:space="preserve">istema web para agendamentos em salões de beleza, com um único ou mais profissionais, facilitando o processo de marcação de serviço, reduzindo conflitos de horários e ociosidade de profissionais, além de uma administração mais clara dos serviços prestados.</w:t>
      </w:r>
      <w:r/>
    </w:p>
    <w:p w14:paraId="6E3812AE" w14:textId="107EB7D1">
      <w:pPr>
        <w:pBdr/>
        <w:spacing w:after="200" w:line="360" w:lineRule="auto"/>
        <w:ind/>
        <w:jc w:val="both"/>
        <w:rPr/>
      </w:pPr>
      <w:r>
        <w:t xml:space="preserve">Objetivos </w:t>
      </w:r>
      <w:r>
        <w:t xml:space="preserve">específicos</w:t>
      </w:r>
      <w:r>
        <w:t xml:space="preserve">:</w:t>
      </w:r>
      <w:r/>
    </w:p>
    <w:p w14:paraId="76F8A81A" w14:textId="7F3E183A">
      <w:pPr>
        <w:pStyle w:val="718"/>
        <w:numPr>
          <w:ilvl w:val="0"/>
          <w:numId w:val="1"/>
        </w:numPr>
        <w:pBdr/>
        <w:spacing w:after="200" w:line="360" w:lineRule="auto"/>
        <w:ind/>
        <w:jc w:val="both"/>
        <w:rPr/>
      </w:pPr>
      <w:r>
        <w:t xml:space="preserve">Criar uma página de agendamento de serviços.</w:t>
      </w:r>
      <w:r/>
    </w:p>
    <w:p w14:paraId="1657FB0D" w14:textId="0A0684F2">
      <w:pPr>
        <w:pStyle w:val="718"/>
        <w:numPr>
          <w:ilvl w:val="0"/>
          <w:numId w:val="1"/>
        </w:numPr>
        <w:pBdr/>
        <w:spacing w:after="240" w:afterAutospacing="0" w:before="240" w:beforeAutospacing="0" w:line="360" w:lineRule="auto"/>
        <w:ind/>
        <w:rPr>
          <w:lang w:val="pt-BR"/>
        </w:rPr>
      </w:pPr>
      <w:r>
        <w:rPr>
          <w:lang w:val="pt-BR"/>
        </w:rPr>
        <w:t xml:space="preserve">Implementar uma fila inteligente para organizar os atendimentos.</w:t>
      </w:r>
      <w:r>
        <w:rPr>
          <w:lang w:val="pt-BR"/>
        </w:rPr>
      </w:r>
    </w:p>
    <w:p w14:paraId="5CBA3C8D" w14:textId="0994382A">
      <w:pPr>
        <w:pStyle w:val="718"/>
        <w:numPr>
          <w:ilvl w:val="0"/>
          <w:numId w:val="1"/>
        </w:numPr>
        <w:pBdr/>
        <w:spacing w:after="240" w:afterAutospacing="0" w:before="240" w:beforeAutospacing="0" w:line="360" w:lineRule="auto"/>
        <w:ind/>
        <w:rPr>
          <w:lang w:val="pt-BR"/>
        </w:rPr>
      </w:pPr>
      <w:r>
        <w:rPr>
          <w:lang w:val="pt-BR"/>
        </w:rPr>
        <w:t xml:space="preserve">Criar uma página com uma galeria de históricos de serviços feitos.</w:t>
      </w:r>
      <w:r>
        <w:rPr>
          <w:lang w:val="pt-BR"/>
        </w:rPr>
      </w:r>
    </w:p>
    <w:p w14:paraId="57ED57EF" w14:textId="6A6EBBB8">
      <w:pPr>
        <w:pStyle w:val="718"/>
        <w:numPr>
          <w:ilvl w:val="0"/>
          <w:numId w:val="1"/>
        </w:numPr>
        <w:pBdr/>
        <w:spacing w:after="240" w:afterAutospacing="0" w:before="240" w:beforeAutospacing="0" w:line="360" w:lineRule="auto"/>
        <w:ind/>
        <w:rPr>
          <w:lang w:val="pt-BR"/>
        </w:rPr>
      </w:pPr>
      <w:r>
        <w:rPr>
          <w:lang w:val="pt-BR"/>
        </w:rPr>
        <w:t xml:space="preserve">Implementar uma página contendo uma agenda para visualização e gerenciamento dos agendamentos.</w:t>
      </w:r>
      <w:r>
        <w:rPr>
          <w:lang w:val="pt-BR"/>
        </w:rPr>
      </w:r>
    </w:p>
    <w:p w14:paraId="06EA2A0F" w14:textId="65FB7504">
      <w:pPr>
        <w:pStyle w:val="718"/>
        <w:numPr>
          <w:ilvl w:val="0"/>
          <w:numId w:val="1"/>
        </w:numPr>
        <w:pBdr/>
        <w:spacing w:after="240" w:afterAutospacing="0" w:before="240" w:beforeAutospacing="0" w:line="360" w:lineRule="auto"/>
        <w:ind/>
        <w:rPr>
          <w:lang w:val="pt-BR"/>
        </w:rPr>
      </w:pPr>
      <w:r>
        <w:rPr>
          <w:lang w:val="pt-BR"/>
        </w:rPr>
        <w:t xml:space="preserve">Desenvolver um painel financeiro para acompanhamento de resultados individuais e gerais, incluindo dados mensais, totais e históricos.</w:t>
      </w:r>
      <w:r>
        <w:rPr>
          <w:lang w:val="pt-BR"/>
        </w:rPr>
      </w:r>
    </w:p>
    <w:p w14:paraId="1C3590A3" w14:textId="145A01B4">
      <w:pPr>
        <w:pStyle w:val="718"/>
        <w:numPr>
          <w:ilvl w:val="0"/>
          <w:numId w:val="1"/>
        </w:numPr>
        <w:pBdr/>
        <w:spacing w:after="200" w:line="360" w:lineRule="auto"/>
        <w:ind/>
        <w:rPr>
          <w:lang w:val="pt-BR"/>
        </w:rPr>
      </w:pPr>
      <w:r>
        <w:rPr>
          <w:lang w:val="pt-BR"/>
        </w:rPr>
        <w:t xml:space="preserve">Criar uma página de portfólios personalizáveis para exposição dos serviços realizados.</w:t>
      </w:r>
      <w:r>
        <w:rPr>
          <w:lang w:val="pt-BR"/>
        </w:rPr>
      </w:r>
    </w:p>
    <w:p w14:paraId="7A4BB095" w14:textId="27C8AEFD">
      <w:pPr>
        <w:pStyle w:val="718"/>
        <w:pBdr/>
        <w:spacing/>
        <w:ind w:left="720"/>
        <w:rPr>
          <w:lang w:val="pt-BR"/>
        </w:rPr>
      </w:pPr>
      <w:r>
        <w:rPr>
          <w:lang w:val="pt-BR"/>
        </w:rPr>
      </w:r>
      <w:r>
        <w:rPr>
          <w:lang w:val="pt-BR"/>
        </w:rPr>
      </w:r>
    </w:p>
    <w:p w14:paraId="53061F62" w14:textId="77777777">
      <w:pPr>
        <w:pStyle w:val="708"/>
        <w:pBdr/>
        <w:spacing/>
        <w:ind/>
        <w:rPr/>
      </w:pPr>
      <w:r>
        <w:t xml:space="preserve">1.6 Delimitação do tema</w:t>
      </w:r>
      <w:r/>
    </w:p>
    <w:p w14:paraId="4AA1D0D5" w14:textId="0B7C9DA8">
      <w:pPr>
        <w:pBdr/>
        <w:spacing w:after="200" w:line="360" w:lineRule="auto"/>
        <w:ind/>
        <w:jc w:val="both"/>
        <w:rPr/>
      </w:pPr>
      <w:r>
        <w:t xml:space="preserve">O sistema será desenvolvido para ambiente web e será destinado ao agendamento de serviços de beleza. A solução contará com o gerenciamento de horários, serviços oferecidos, profissionais, portfólios e informações financeiras do salão.</w:t>
      </w:r>
      <w:r/>
    </w:p>
    <w:p w14:paraId="54C9F2E2" w14:textId="0FDF42F1">
      <w:pPr>
        <w:pStyle w:val="706"/>
        <w:pBdr/>
        <w:spacing w:after="200" w:line="360" w:lineRule="auto"/>
        <w:ind/>
        <w:jc w:val="both"/>
        <w:rPr/>
      </w:pPr>
      <w:r>
        <w:t xml:space="preserve">Não serão c</w:t>
      </w:r>
      <w:r>
        <w:t xml:space="preserve">ontempladas integrações com serviços de terceiros para o envio de notificações, como o WhatsApp, nem funcionalidades de controle de entrada e saída de produtos ou equipamentos do estoque. Essas funcionalidades poderão ser consideradas em trabalhos futuros.</w:t>
      </w:r>
      <w:r/>
    </w:p>
    <w:p w14:paraId="6E22B9A1" w14:textId="77777777">
      <w:pPr>
        <w:pStyle w:val="708"/>
        <w:pBdr/>
        <w:spacing/>
        <w:ind/>
        <w:rPr/>
      </w:pPr>
      <w:r>
        <w:t xml:space="preserve">1.7 Metodologia (visão geral)</w:t>
      </w:r>
      <w:r/>
      <w:r>
        <w:rPr>
          <w:highlight w:val="none"/>
        </w:rPr>
      </w:r>
      <w:r>
        <w:rPr>
          <w:highlight w:val="none"/>
        </w:rPr>
      </w:r>
      <w:r/>
    </w:p>
    <w:p w14:paraId="086562B1" w14:textId="77777777">
      <w:pPr>
        <w:pBdr/>
        <w:spacing w:after="200" w:line="360" w:lineRule="auto"/>
        <w:ind/>
        <w:jc w:val="both"/>
        <w:rPr/>
      </w:pPr>
      <w:r>
        <w:t xml:space="preserve">O trabalho carateriza-se como uma pesquisa aplicada, com uma abordagem qualitativa e foco no desenvolvimento de uma solução tecnológica. O projeto foi organizado em etapas que compreenderam a identificação de problemas, o levantamento </w:t>
      </w:r>
      <w:r>
        <w:t xml:space="preserve"> e a organização dos requisitos em histórias de usuário, a elaboração dos protótipos e da modelagem do sistema, a implementação incremental das funcionalidades e a realização de testes funcionais. A avaliação dos resultados foi baseada na verificação do fu</w:t>
      </w:r>
      <w:r>
        <w:t xml:space="preserve">ncionamento da aplicação e no atendimento aos requisitos definidos para o sistema.</w:t>
      </w:r>
      <w:r/>
      <w:r>
        <w:rPr>
          <w:highlight w:val="none"/>
        </w:rPr>
      </w:r>
    </w:p>
    <w:p w14:paraId="66F46842" w14:textId="77777777">
      <w:pPr>
        <w:pStyle w:val="708"/>
        <w:pBdr/>
        <w:spacing/>
        <w:ind/>
        <w:rPr/>
      </w:pPr>
      <w:r>
        <w:t xml:space="preserve">1.8 Estrutura do trabalho</w:t>
      </w:r>
      <w:r/>
    </w:p>
    <w:p w14:paraId="1E7441C2" w14:textId="77777777">
      <w:pPr>
        <w:pBdr/>
        <w:spacing w:after="200" w:line="360" w:lineRule="auto"/>
        <w:ind/>
        <w:jc w:val="both"/>
        <w:rPr>
          <w:bCs w:val="0"/>
          <w:i w:val="0"/>
        </w:rPr>
      </w:pPr>
      <w:r>
        <w:rPr>
          <w:i w:val="0"/>
          <w:iCs w:val="0"/>
        </w:rPr>
      </w:r>
      <w:r>
        <w:t xml:space="preserve">Além desta introdução, o trabalho está organizado em outros quatro capítulos. O Capítulo 2 apresenta a fundamentação teórica que sustenta os conceitos e as tecnologias empregados no projeto. O Capítulo 3 descreve o desenvolvimento do sistema, incluindo os </w:t>
      </w:r>
      <w:r>
        <w:t xml:space="preserve">requisitos, a modelagem, a arquitetura, as tecnologias utilizadas, a implementação das funcionalidades e os testes realizados. O Capítulo 4 apresenta e discute os resultados obtidos. Por fim, o Capítulo 5 reúne as conclusões do trabalho, suas limitações e </w:t>
      </w:r>
      <w:r>
        <w:t xml:space="preserve">as sugestões para desenvolvimentos futuros.</w:t>
      </w:r>
      <w:r>
        <w:rPr>
          <w:i w:val="0"/>
          <w:iCs w:val="0"/>
        </w:rPr>
      </w:r>
      <w:r>
        <w:rPr>
          <w:i w:val="0"/>
          <w:iCs w:val="0"/>
        </w:rPr>
      </w:r>
    </w:p>
    <w:p w14:paraId="0720CBAA" w14:textId="77777777">
      <w:pPr>
        <w:pStyle w:val="707"/>
        <w:pageBreakBefore w:val="true"/>
        <w:pBdr/>
        <w:spacing/>
        <w:ind/>
        <w:rPr/>
      </w:pPr>
      <w:r>
        <w:t xml:space="preserve">2 FUNDAMENTAÇÃO TEÓRICA</w:t>
      </w:r>
      <w:r/>
    </w:p>
    <w:p w14:paraId="101E6B7D" w14:textId="77777777">
      <w:pPr>
        <w:pBdr/>
        <w:spacing w:after="200" w:line="360" w:lineRule="auto"/>
        <w:ind/>
        <w:jc w:val="both"/>
        <w:rPr/>
      </w:pPr>
      <w:r>
        <w:t xml:space="preserve">A fundamentação teórica apresenta</w:t>
      </w:r>
      <w:r>
        <w:t xml:space="preserve">, com as palavras do próprio aluno e apoio em fontes confiáveis, os conceitos que sustentam as escolhas técnicas do sistema. Não é uma cópia de manuais nem uma lista de definições soltas: cada subseção deve dialogar com o que será feito no Desenvolvimento.</w:t>
      </w:r>
      <w:r/>
    </w:p>
    <w:p w14:paraId="05694D95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Organize a fundamentação teórica por tema, não por autor. Cada subseção abaixo é uma sugestão — ajuste, remova ou desdobre conforme a tecnologia usada no seu sistema.</w:t>
      </w:r>
      <w:r/>
    </w:p>
    <w:p w14:paraId="3D88114A" w14:textId="77777777">
      <w:pPr>
        <w:pStyle w:val="708"/>
        <w:pBdr/>
        <w:spacing/>
        <w:ind/>
        <w:rPr/>
      </w:pPr>
      <w:r>
        <w:t xml:space="preserve">2.1 Engenharia de software e ciclo de vida de sistemas</w:t>
      </w:r>
      <w:r/>
    </w:p>
    <w:p w14:paraId="53FE8E0E" w14:textId="77777777">
      <w:pPr>
        <w:pBdr/>
        <w:spacing w:after="200" w:line="360" w:lineRule="auto"/>
        <w:ind/>
        <w:jc w:val="both"/>
        <w:rPr/>
      </w:pPr>
      <w:r>
        <w:t xml:space="preserve">Explique, de forma resumida, o processo de desenvolvimento adotado (cascata, incremental, ágil/Scrum, XP etc.) e por que ele é adequado ao escopo do TCC.</w:t>
      </w:r>
      <w:r/>
    </w:p>
    <w:p w14:paraId="1F87C6EA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"Adotou-se uma abordagem incremental, dividindo o desenvolvimento em ciclos curtos de implementação e teste, o que permitiu ajustar os requisitos ao longo do projeto."</w:t>
      </w:r>
      <w:r/>
    </w:p>
    <w:p w14:paraId="115A61E6" w14:textId="77777777">
      <w:pPr>
        <w:pStyle w:val="708"/>
        <w:pBdr/>
        <w:spacing/>
        <w:ind/>
        <w:rPr/>
      </w:pPr>
      <w:r>
        <w:t xml:space="preserve">2.2 Levantamento e engenharia de requisitos</w:t>
      </w:r>
      <w:r/>
    </w:p>
    <w:p w14:paraId="3293D4FD" w14:textId="77777777">
      <w:pPr>
        <w:pBdr/>
        <w:spacing w:after="200" w:line="360" w:lineRule="auto"/>
        <w:ind/>
        <w:jc w:val="both"/>
        <w:rPr/>
      </w:pPr>
      <w:r>
        <w:t xml:space="preserve">Conceitue requisitos funcionais e não funcionais, e as técnicas usadas para levantá-los (entrevista, questionário, observação).</w:t>
      </w:r>
      <w:r/>
    </w:p>
    <w:p w14:paraId="47B083D8" w14:textId="77777777">
      <w:pPr>
        <w:pStyle w:val="708"/>
        <w:pBdr/>
        <w:spacing/>
        <w:ind/>
        <w:rPr/>
      </w:pPr>
      <w:r>
        <w:t xml:space="preserve">2.3 Modelagem de sistemas (UML e modelagem de dados)</w:t>
      </w:r>
      <w:r/>
    </w:p>
    <w:p w14:paraId="2FF3B990" w14:textId="77777777">
      <w:pPr>
        <w:pBdr/>
        <w:spacing w:after="200" w:line="360" w:lineRule="auto"/>
        <w:ind/>
        <w:jc w:val="both"/>
        <w:rPr/>
      </w:pPr>
      <w:r>
        <w:t xml:space="preserve">Explique os diagramas utilizados (casos de uso, classes, atividades) e o modelo de dados (DER, modelo relacional, normalização), justificando a escolha.</w:t>
      </w:r>
      <w:r/>
    </w:p>
    <w:p w14:paraId="6FD417EB" w14:textId="77777777">
      <w:pPr>
        <w:pStyle w:val="708"/>
        <w:pBdr/>
        <w:spacing/>
        <w:ind/>
        <w:rPr/>
      </w:pPr>
      <w:r>
        <w:t xml:space="preserve">2.4 Linguagens de programação e paradigmas</w:t>
      </w:r>
      <w:r/>
    </w:p>
    <w:p w14:paraId="35475F70" w14:textId="77777777">
      <w:pPr>
        <w:pBdr/>
        <w:spacing w:after="200" w:line="360" w:lineRule="auto"/>
        <w:ind/>
        <w:jc w:val="both"/>
        <w:rPr/>
      </w:pPr>
      <w:r>
        <w:t xml:space="preserve">Apresente a(s) linguagem(ns) escolhida(s) e o paradigma adotado (orientado a objetos, procedural etc.), com justificativa técnica para a escolha.</w:t>
      </w:r>
      <w:r/>
    </w:p>
    <w:p w14:paraId="0DD83F9D" w14:textId="77777777">
      <w:pPr>
        <w:pStyle w:val="708"/>
        <w:pBdr/>
        <w:spacing/>
        <w:ind/>
        <w:rPr/>
      </w:pPr>
      <w:r>
        <w:t xml:space="preserve">2.5 Banco de dados</w:t>
      </w:r>
      <w:r/>
    </w:p>
    <w:p w14:paraId="0C666268" w14:textId="77777777">
      <w:pPr>
        <w:pBdr/>
        <w:spacing w:after="200" w:line="360" w:lineRule="auto"/>
        <w:ind/>
        <w:jc w:val="both"/>
        <w:rPr/>
      </w:pPr>
      <w:r>
        <w:t xml:space="preserve">Explique o tipo de banco de dados utilizado (relacional ou não relacional) e o SGBD escolhido, relacionando com as necessidades do sistema.</w:t>
      </w:r>
      <w:r/>
    </w:p>
    <w:p w14:paraId="2EFB2FAB" w14:textId="77777777">
      <w:pPr>
        <w:pStyle w:val="708"/>
        <w:pBdr/>
        <w:spacing/>
        <w:ind/>
        <w:rPr/>
      </w:pPr>
      <w:r>
        <w:t xml:space="preserve">2.6 Frameworks, bibliotecas e arquitetura de software</w:t>
      </w:r>
      <w:r/>
    </w:p>
    <w:p w14:paraId="5346447E" w14:textId="77777777">
      <w:pPr>
        <w:pBdr/>
        <w:spacing w:after="200" w:line="360" w:lineRule="auto"/>
        <w:ind/>
        <w:jc w:val="both"/>
        <w:rPr/>
      </w:pPr>
      <w:r>
        <w:t xml:space="preserve">Descreva o(s) framework(s) e a arquitetura adotada (ex.: MVC, API REST, arquitetura em camadas), explicando o papel de cada componente.</w:t>
      </w:r>
      <w:r/>
    </w:p>
    <w:p w14:paraId="12F13209" w14:textId="77777777">
      <w:pPr>
        <w:pStyle w:val="708"/>
        <w:pBdr/>
        <w:spacing/>
        <w:ind/>
        <w:rPr/>
      </w:pPr>
      <w:r>
        <w:t xml:space="preserve">2.7 Desenvolvimento web, mobile ou desktop</w:t>
      </w:r>
      <w:r/>
    </w:p>
    <w:p w14:paraId="50ADF9C7" w14:textId="77777777">
      <w:pPr>
        <w:pBdr/>
        <w:spacing w:after="200" w:line="360" w:lineRule="auto"/>
        <w:ind/>
        <w:jc w:val="both"/>
        <w:rPr/>
      </w:pPr>
      <w:r>
        <w:t xml:space="preserve">Conforme o tipo de sistema, explique os conceitos específicos da plataforma (ex.: HTTP, front-end e back-end, responsividade, para web; ciclo de vida de activity/tela, para mobile).</w:t>
      </w:r>
      <w:r/>
    </w:p>
    <w:p w14:paraId="1AA413BE" w14:textId="77777777">
      <w:pPr>
        <w:pStyle w:val="708"/>
        <w:pBdr/>
        <w:spacing/>
        <w:ind/>
        <w:rPr/>
      </w:pPr>
      <w:r>
        <w:t xml:space="preserve">2.8 Segurança da informação e qualidade de software</w:t>
      </w:r>
      <w:r/>
    </w:p>
    <w:p w14:paraId="6B45F4F4" w14:textId="77777777">
      <w:pPr>
        <w:pBdr/>
        <w:spacing w:after="200" w:line="360" w:lineRule="auto"/>
        <w:ind/>
        <w:jc w:val="both"/>
        <w:rPr/>
      </w:pPr>
      <w:r>
        <w:t xml:space="preserve">Aborde, de forma proporcional ao escopo do TCC, conceitos de segurança (autenticação, controle de acesso, proteção de dados) e qualidade (testes de software, usabilidade).</w:t>
      </w:r>
      <w:r/>
    </w:p>
    <w:p w14:paraId="095EB3D2" w14:textId="77777777">
      <w:pPr>
        <w:pStyle w:val="708"/>
        <w:pBdr/>
        <w:spacing/>
        <w:ind/>
        <w:rPr/>
      </w:pPr>
      <w:r>
        <w:t xml:space="preserve">2.9 Trabalhos correlatos</w:t>
      </w:r>
      <w:r/>
    </w:p>
    <w:p w14:paraId="38F1E567" w14:textId="77777777">
      <w:pPr>
        <w:pBdr/>
        <w:spacing w:after="200" w:line="360" w:lineRule="auto"/>
        <w:ind/>
        <w:jc w:val="both"/>
        <w:rPr/>
      </w:pPr>
      <w:r>
        <w:t xml:space="preserve">Apresente brevemente sistemas ou soluções semelhantes já existentes, comparando com a proposta do TCC e destacando o diferencial do trabalho.</w:t>
      </w:r>
      <w:r/>
    </w:p>
    <w:p w14:paraId="1947DA53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"Comparado a sistemas de estoque genéricos disponíveis no mercado, a solução proposta se diferencia por ser adaptada ao fluxo específico da empresa estudada e por ter custo de implantação reduzido."</w:t>
      </w:r>
      <w:r/>
    </w:p>
    <w:p w14:paraId="13CD95BF" w14:textId="77777777">
      <w:pPr>
        <w:pStyle w:val="707"/>
        <w:pageBreakBefore w:val="true"/>
        <w:pBdr/>
        <w:spacing/>
        <w:ind/>
        <w:rPr/>
      </w:pPr>
      <w:r>
        <w:t xml:space="preserve">3 DESENVOLVIMENTO</w:t>
      </w:r>
      <w:r/>
    </w:p>
    <w:p w14:paraId="40B48E33" w14:textId="77777777">
      <w:pPr>
        <w:pBdr/>
        <w:spacing w:after="200" w:line="360" w:lineRule="auto"/>
        <w:ind/>
        <w:jc w:val="both"/>
        <w:rPr/>
      </w:pPr>
      <w:r>
        <w:t xml:space="preserve">O desenvolvimento é a parte principal do trabalho: mostra como o sistema foi projetado, construído e testado. Deve comprovar, com evidências técnicas, aquilo que a introdução prometeu.</w:t>
      </w:r>
      <w:r/>
    </w:p>
    <w:p w14:paraId="3E9796E8" w14:textId="77777777">
      <w:pPr>
        <w:pStyle w:val="708"/>
        <w:pBdr/>
        <w:spacing/>
        <w:ind/>
        <w:rPr/>
      </w:pPr>
      <w:r>
        <w:t xml:space="preserve">3.1 Método</w:t>
      </w:r>
      <w:r/>
    </w:p>
    <w:p w14:paraId="166593A1" w14:textId="77777777">
      <w:pPr>
        <w:pBdr/>
        <w:spacing w:after="200" w:line="360" w:lineRule="auto"/>
        <w:ind/>
        <w:jc w:val="both"/>
        <w:rPr/>
      </w:pPr>
      <w:r>
        <w:t xml:space="preserve">Detalhe como o trabalho foi exe</w:t>
      </w:r>
      <w:r>
        <w:t xml:space="preserve">cutado na prática: ambiente de desenvolvimento, sequência de etapas, forma de coleta de dados junto aos usuários e critérios usados para avaliar o sistema. Diferente da metodologia (visão geral, no Capítulo 1), aqui o detalhamento é técnico e reprodutível.</w:t>
      </w:r>
      <w:r/>
    </w:p>
    <w:p w14:paraId="44D41CC0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"O ambiente de desenvolvimento utilizou [IDE], versionamento com Git/GitHub, e o servidor de testes foi configurado em [ambiente]. Os requisitos foram levantados por meio de entrevista com dois usuários da empresa, realizada em [mês/ano]."</w:t>
      </w:r>
      <w:r/>
    </w:p>
    <w:p w14:paraId="7E4E8AEF" w14:textId="77777777">
      <w:pPr>
        <w:pStyle w:val="708"/>
        <w:pBdr/>
        <w:spacing/>
        <w:ind/>
        <w:rPr/>
      </w:pPr>
      <w:r>
        <w:t xml:space="preserve">3.2 Requisitos funcionais e não funcionais</w:t>
      </w:r>
      <w:r/>
    </w:p>
    <w:p w14:paraId="15BD96F9" w14:textId="77777777">
      <w:pPr>
        <w:pBdr/>
        <w:spacing w:after="200" w:line="360" w:lineRule="auto"/>
        <w:ind/>
        <w:jc w:val="both"/>
        <w:rPr/>
      </w:pPr>
      <w:r>
        <w:t xml:space="preserve">Liste os requisitos definidos para o sistema, preferencialmente em quadro, identificados por código (RF01, RF02... RNF01, RNF02...).</w:t>
      </w:r>
      <w:r/>
    </w:p>
    <w:p w14:paraId="28EB9B0F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"RF01 — O sistema </w:t>
      </w:r>
      <w:r>
        <w:rPr>
          <w:i/>
          <w:iCs/>
        </w:rPr>
        <w:t xml:space="preserve">deve permitir o cadastro de produtos. RF02 — O sistema deve permitir consultar produtos por nome ou código. RNF01 — O sistema deve responder às consultas em até 2 segundos. RNF02 — O sistema deve ser acessível via navegador, sem necessidade de instalação."</w:t>
      </w:r>
      <w:r/>
    </w:p>
    <w:p w14:paraId="346076BD" w14:textId="77777777">
      <w:pPr>
        <w:pBdr/>
        <w:spacing w:after="100" w:before="300"/>
        <w:ind/>
        <w:jc w:val="center"/>
        <w:rPr/>
      </w:pPr>
      <w:r>
        <w:rPr>
          <w:b/>
          <w:bCs/>
        </w:rPr>
        <w:t xml:space="preserve">Quadro 1 – Requisitos funcionais e não funcionais do sistema</w:t>
      </w:r>
      <w:r/>
    </w:p>
    <w:p w14:paraId="3D4C3C6C" w14:textId="77777777">
      <w:pPr>
        <w:pBdr/>
        <w:spacing w:after="300"/>
        <w:ind/>
        <w:jc w:val="center"/>
        <w:rPr/>
      </w:pPr>
      <w:r>
        <w:rPr>
          <w:sz w:val="20"/>
          <w:szCs w:val="20"/>
        </w:rPr>
        <w:t xml:space="preserve">Fonte: Do próprio autor, 2026.</w:t>
      </w:r>
      <w:r/>
    </w:p>
    <w:p w14:paraId="0ECB771D" w14:textId="77777777">
      <w:pPr>
        <w:pStyle w:val="708"/>
        <w:pBdr/>
        <w:spacing/>
        <w:ind/>
        <w:rPr/>
      </w:pPr>
      <w:r>
        <w:t xml:space="preserve">3.3 Modelagem do sistema</w:t>
      </w:r>
      <w:r/>
    </w:p>
    <w:p w14:paraId="5AF2FE61" w14:textId="77777777">
      <w:pPr>
        <w:pBdr/>
        <w:spacing w:after="200" w:line="360" w:lineRule="auto"/>
        <w:ind/>
        <w:jc w:val="both"/>
        <w:rPr/>
      </w:pPr>
      <w:r>
        <w:t xml:space="preserve">Apresente os diagramas UML (casos de uso, classes, atividades ou sequência, conforme necessário) que representam o funcionamento do sistema, com explicação de cada um.</w:t>
      </w:r>
      <w:r/>
    </w:p>
    <w:p w14:paraId="636DD58C" w14:textId="77777777">
      <w:pPr>
        <w:pBdr/>
        <w:spacing w:after="100" w:before="300"/>
        <w:ind/>
        <w:jc w:val="center"/>
        <w:rPr/>
      </w:pPr>
      <w:r>
        <w:rPr>
          <w:b/>
          <w:bCs/>
        </w:rPr>
        <w:t xml:space="preserve">Figura 1 – Diagrama de casos de uso do sistema</w:t>
      </w:r>
      <w:r/>
    </w:p>
    <w:p w14:paraId="334DF18E" w14:textId="77777777">
      <w:pPr>
        <w:pBdr/>
        <w:spacing w:after="300"/>
        <w:ind/>
        <w:jc w:val="center"/>
        <w:rPr/>
      </w:pPr>
      <w:r>
        <w:rPr>
          <w:sz w:val="20"/>
          <w:szCs w:val="20"/>
        </w:rPr>
        <w:t xml:space="preserve">Fonte: Do próprio autor, 2026.</w:t>
      </w:r>
      <w:r/>
    </w:p>
    <w:p w14:paraId="3435F9A4" w14:textId="77777777">
      <w:pPr>
        <w:pStyle w:val="708"/>
        <w:pBdr/>
        <w:spacing/>
        <w:ind/>
        <w:rPr/>
      </w:pPr>
      <w:r>
        <w:t xml:space="preserve">3.4 Modelagem do banco de dados</w:t>
      </w:r>
      <w:r/>
    </w:p>
    <w:p w14:paraId="6D692513" w14:textId="77777777">
      <w:pPr>
        <w:pBdr/>
        <w:spacing w:after="200" w:line="360" w:lineRule="auto"/>
        <w:ind/>
        <w:jc w:val="both"/>
        <w:rPr/>
      </w:pPr>
      <w:r>
        <w:t xml:space="preserve">Apresente o Diagrama de Entidade-Relacionamento (DER) e/ou o modelo relacional, explicando as principais entidades, atributos e relacionamentos.</w:t>
      </w:r>
      <w:r/>
    </w:p>
    <w:p w14:paraId="70DF8412" w14:textId="77777777">
      <w:pPr>
        <w:pBdr/>
        <w:spacing w:after="100" w:before="300"/>
        <w:ind/>
        <w:jc w:val="center"/>
        <w:rPr/>
      </w:pPr>
      <w:r>
        <w:rPr>
          <w:b/>
          <w:bCs/>
        </w:rPr>
        <w:t xml:space="preserve">Figura 2 – Diagrama de Entidade-Relacionamento (DER)</w:t>
      </w:r>
      <w:r/>
    </w:p>
    <w:p w14:paraId="26403E25" w14:textId="77777777">
      <w:pPr>
        <w:pBdr/>
        <w:spacing w:after="300"/>
        <w:ind/>
        <w:jc w:val="center"/>
        <w:rPr/>
      </w:pPr>
      <w:r>
        <w:rPr>
          <w:sz w:val="20"/>
          <w:szCs w:val="20"/>
        </w:rPr>
        <w:t xml:space="preserve">Fonte: Do próprio autor, 2026.</w:t>
      </w:r>
      <w:r/>
    </w:p>
    <w:p w14:paraId="4D8DEBFD" w14:textId="77777777">
      <w:pPr>
        <w:pStyle w:val="708"/>
        <w:pBdr/>
        <w:spacing/>
        <w:ind/>
        <w:rPr/>
      </w:pPr>
      <w:r>
        <w:t xml:space="preserve">3.5 Arquitetura e tecnologias utilizadas</w:t>
      </w:r>
      <w:r/>
    </w:p>
    <w:p w14:paraId="7384F8BC" w14:textId="77777777">
      <w:pPr>
        <w:pStyle w:val="708"/>
        <w:pBdr/>
        <w:spacing/>
        <w:ind w:firstLine="708"/>
        <w:rPr/>
      </w:pPr>
      <w:r>
        <w:t xml:space="preserve">3.5.1 </w:t>
      </w:r>
      <w:r>
        <w:t xml:space="preserve">JavaScript</w:t>
      </w:r>
      <w:r/>
    </w:p>
    <w:p w14:paraId="4C120709" w14:textId="77777777">
      <w:pPr>
        <w:pStyle w:val="708"/>
        <w:pBdr/>
        <w:spacing/>
        <w:ind w:firstLine="708"/>
        <w:rPr/>
      </w:pPr>
      <w:r>
        <w:t xml:space="preserve">3.5.2 React</w:t>
      </w:r>
      <w:r/>
    </w:p>
    <w:p w14:paraId="6C7E73AE" w14:textId="77777777">
      <w:pPr>
        <w:pStyle w:val="708"/>
        <w:pBdr/>
        <w:spacing/>
        <w:ind w:firstLine="708"/>
        <w:rPr/>
      </w:pPr>
      <w:r>
        <w:t xml:space="preserve">3.5.3 HTML</w:t>
      </w:r>
      <w:r/>
    </w:p>
    <w:p w14:paraId="0C6C7AF7" w14:textId="77777777">
      <w:pPr>
        <w:pStyle w:val="708"/>
        <w:pBdr/>
        <w:spacing/>
        <w:ind w:firstLine="708"/>
        <w:rPr/>
      </w:pPr>
      <w:r>
        <w:t xml:space="preserve">3.5.4 CSS</w:t>
      </w:r>
      <w:r/>
    </w:p>
    <w:p w14:paraId="0E93A21C" w14:textId="77777777">
      <w:pPr>
        <w:pStyle w:val="708"/>
        <w:pBdr/>
        <w:spacing/>
        <w:ind w:firstLine="708"/>
        <w:rPr/>
      </w:pPr>
      <w:r>
        <w:t xml:space="preserve">3.5.5 Vite</w:t>
      </w:r>
      <w:r/>
    </w:p>
    <w:p w14:paraId="3278B162" w14:textId="77777777">
      <w:pPr>
        <w:pStyle w:val="708"/>
        <w:pBdr/>
        <w:spacing/>
        <w:ind w:firstLine="708"/>
        <w:rPr/>
      </w:pPr>
      <w:r>
        <w:t xml:space="preserve">3.5.6 Node.js</w:t>
      </w:r>
      <w:r/>
    </w:p>
    <w:p w14:paraId="786B2244" w14:textId="77777777">
      <w:pPr>
        <w:pStyle w:val="708"/>
        <w:pBdr/>
        <w:spacing/>
        <w:ind w:firstLine="708"/>
        <w:rPr/>
      </w:pPr>
      <w:r>
        <w:t xml:space="preserve">3.5.7 Python</w:t>
      </w:r>
      <w:r/>
    </w:p>
    <w:p w14:paraId="7B50FE8F" w14:textId="77777777">
      <w:pPr>
        <w:pStyle w:val="708"/>
        <w:pBdr/>
        <w:spacing/>
        <w:ind w:firstLine="708"/>
        <w:rPr/>
      </w:pPr>
      <w:r>
        <w:t xml:space="preserve">3.5.8 </w:t>
      </w:r>
      <w:r>
        <w:t xml:space="preserve">Flask</w:t>
      </w:r>
      <w:r/>
    </w:p>
    <w:p w14:paraId="35A1DD8E" w14:textId="77777777">
      <w:pPr>
        <w:pStyle w:val="708"/>
        <w:pBdr/>
        <w:spacing/>
        <w:ind w:firstLine="708"/>
        <w:rPr/>
      </w:pPr>
      <w:r>
        <w:t xml:space="preserve">3.5.9 Supabase</w:t>
      </w:r>
      <w:r/>
    </w:p>
    <w:p w14:paraId="568B4CCF" w14:textId="77777777">
      <w:pPr>
        <w:pStyle w:val="708"/>
        <w:pBdr/>
        <w:spacing/>
        <w:ind w:firstLine="708"/>
        <w:rPr/>
      </w:pPr>
      <w:r>
        <w:t xml:space="preserve">3.5.10 Github</w:t>
      </w:r>
      <w:r/>
    </w:p>
    <w:p w14:paraId="1BA83105" w14:textId="77777777">
      <w:pPr>
        <w:pStyle w:val="708"/>
        <w:pBdr/>
        <w:spacing/>
        <w:ind w:firstLine="708"/>
        <w:rPr/>
      </w:pPr>
      <w:r>
        <w:t xml:space="preserve">3.5.11 Figma</w:t>
      </w:r>
      <w:r/>
    </w:p>
    <w:p w14:paraId="46D13793" w14:textId="77777777">
      <w:pPr>
        <w:pStyle w:val="708"/>
        <w:pBdr/>
        <w:spacing/>
        <w:ind w:firstLine="708"/>
        <w:rPr/>
      </w:pPr>
      <w:r>
        <w:t xml:space="preserve">3.5.12 Jira</w:t>
      </w:r>
      <w:r/>
    </w:p>
    <w:p w14:paraId="2615C065" w14:textId="77777777">
      <w:pPr>
        <w:pStyle w:val="708"/>
        <w:pBdr/>
        <w:spacing/>
        <w:ind w:firstLine="708"/>
        <w:rPr/>
      </w:pPr>
      <w:r>
        <w:t xml:space="preserve">3.5.13 </w:t>
      </w:r>
      <w:r>
        <w:t xml:space="preserve">Visual Studio Code</w:t>
      </w:r>
      <w:r/>
    </w:p>
    <w:p w14:paraId="05F90591" w14:textId="77777777">
      <w:pPr>
        <w:pStyle w:val="708"/>
        <w:pBdr/>
        <w:spacing/>
        <w:ind w:firstLine="708"/>
        <w:rPr/>
      </w:pPr>
      <w:r>
        <w:t xml:space="preserve">3.5.14 Bootstrap</w:t>
      </w:r>
      <w:r/>
    </w:p>
    <w:p w14:paraId="3E72A187" w14:textId="77777777">
      <w:pPr>
        <w:pBdr/>
        <w:spacing w:after="200" w:line="360" w:lineRule="auto"/>
        <w:ind/>
        <w:jc w:val="both"/>
        <w:rPr/>
      </w:pPr>
      <w:r>
        <w:t xml:space="preserve">Descreva a arquitetura do sistema (camadas, componentes, comunicação entre front-end e back-end) e liste as tecnologias, linguagens, frameworks, bibliotecas e ferramentas utilizadas, indicando a função de cada uma.</w:t>
      </w:r>
      <w:r/>
    </w:p>
    <w:p w14:paraId="2CF56D1A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"O sistema foi desenvolvido em arquitetura cliente-servidor, com back-end em [linguagem/framework], front-end em [tecnologia] e banco de dados [SGBD], hospedado em [ambiente]."</w:t>
      </w:r>
      <w:r/>
    </w:p>
    <w:p w14:paraId="277C8D0F" w14:textId="77777777">
      <w:pPr>
        <w:pStyle w:val="708"/>
        <w:pBdr/>
        <w:spacing/>
        <w:ind/>
        <w:rPr/>
      </w:pPr>
      <w:r>
        <w:t xml:space="preserve">3.6 Implementação</w:t>
      </w:r>
      <w:r/>
    </w:p>
    <w:p w14:paraId="073481DF" w14:textId="77777777">
      <w:pPr>
        <w:pBdr/>
        <w:spacing w:after="200" w:line="360" w:lineRule="auto"/>
        <w:ind/>
        <w:jc w:val="both"/>
        <w:rPr/>
      </w:pPr>
      <w:r>
        <w:t xml:space="preserve">Descreva como as funcionalidades foram implementadas, na ordem lógica de desenvolvimento. Inclua trechos essenciais de código-fonte, devidamente comentados e identificados; o código completo pode ir para o apêndice.</w:t>
      </w:r>
      <w:r/>
    </w:p>
    <w:p w14:paraId="447FDA84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Ao inserir código-fonte, use fonte monoespaçada (ex.: Consolas ou Courier New), tamanho reduzido, e identifique a figura/quadro com legenda (ex.: Quadro 2 – Trecho da função de cadastro de produto).</w:t>
      </w:r>
      <w:r/>
    </w:p>
    <w:p w14:paraId="179450E6" w14:textId="77777777">
      <w:pPr>
        <w:pStyle w:val="708"/>
        <w:pBdr/>
        <w:spacing/>
        <w:ind/>
        <w:rPr/>
      </w:pPr>
      <w:r>
        <w:t xml:space="preserve">3.7 Protótipo de telas / interface</w:t>
      </w:r>
      <w:r/>
    </w:p>
    <w:p w14:paraId="1F5154C8" w14:textId="77777777">
      <w:pPr>
        <w:pBdr/>
        <w:spacing w:after="200" w:line="360" w:lineRule="auto"/>
        <w:ind/>
        <w:jc w:val="both"/>
        <w:rPr/>
      </w:pPr>
      <w:r>
        <w:t xml:space="preserve">Apresente as principais telas do sistema (protótipo ou versão final), explicando a função de cada uma e sua relação com os requisitos definidos.</w:t>
      </w:r>
      <w:r/>
    </w:p>
    <w:p w14:paraId="5DA2DADC" w14:textId="77777777">
      <w:pPr>
        <w:pBdr/>
        <w:spacing w:after="100" w:before="300"/>
        <w:ind/>
        <w:jc w:val="center"/>
        <w:rPr/>
      </w:pPr>
      <w:r>
        <w:rPr>
          <w:b/>
          <w:bCs/>
        </w:rPr>
        <w:t xml:space="preserve">Figura 3 – Tela de cadastro de produto</w:t>
      </w:r>
      <w:r/>
    </w:p>
    <w:p w14:paraId="1DECEF39" w14:textId="77777777">
      <w:pPr>
        <w:pBdr/>
        <w:spacing w:after="300"/>
        <w:ind/>
        <w:jc w:val="center"/>
        <w:rPr/>
      </w:pPr>
      <w:r>
        <w:rPr>
          <w:sz w:val="20"/>
          <w:szCs w:val="20"/>
        </w:rPr>
        <w:t xml:space="preserve">Fonte: Do próprio autor, 2026.</w:t>
      </w:r>
      <w:r/>
    </w:p>
    <w:p w14:paraId="5E8BAD44" w14:textId="77777777">
      <w:pPr>
        <w:pStyle w:val="708"/>
        <w:pBdr/>
        <w:spacing/>
        <w:ind/>
        <w:rPr/>
      </w:pPr>
      <w:r>
        <w:t xml:space="preserve">3.8 Testes</w:t>
      </w:r>
      <w:r/>
    </w:p>
    <w:p w14:paraId="47311E65" w14:textId="77777777">
      <w:pPr>
        <w:pBdr/>
        <w:spacing w:after="200" w:line="360" w:lineRule="auto"/>
        <w:ind/>
        <w:jc w:val="both"/>
        <w:rPr/>
      </w:pPr>
      <w:r>
        <w:t xml:space="preserve">Explique como o sistema foi testado: tipos de teste (unitário, funcional, de usabilidade), critérios usados, quantidade de casos testados e resultado esperado versus obtido.</w:t>
      </w:r>
      <w:r/>
    </w:p>
    <w:p w14:paraId="7A1DD032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"Foram realizados testes funcionais nas operações de cadastro, edição, consulta e exclusão de produtos, totalizando 20 casos de teste, dos quais 18 foram aprovados na primeira execução e 2 exigiram correção de validação de campos."</w:t>
      </w:r>
      <w:r/>
    </w:p>
    <w:p w14:paraId="4B69C9D2" w14:textId="77777777">
      <w:pPr>
        <w:pBdr/>
        <w:spacing w:after="100" w:before="300"/>
        <w:ind/>
        <w:jc w:val="center"/>
        <w:rPr/>
      </w:pPr>
      <w:r>
        <w:rPr>
          <w:b/>
          <w:bCs/>
        </w:rPr>
        <w:t xml:space="preserve">Quadro 2 – Casos de teste e resultados obtidos</w:t>
      </w:r>
      <w:r/>
    </w:p>
    <w:p w14:paraId="4EF7B04A" w14:textId="77777777">
      <w:pPr>
        <w:pBdr/>
        <w:spacing w:after="300"/>
        <w:ind/>
        <w:jc w:val="center"/>
        <w:rPr/>
      </w:pPr>
      <w:r>
        <w:rPr>
          <w:sz w:val="20"/>
          <w:szCs w:val="20"/>
        </w:rPr>
        <w:t xml:space="preserve">Fonte: Do próprio autor, 2026.</w:t>
      </w:r>
      <w:r/>
    </w:p>
    <w:p w14:paraId="75B727D1" w14:textId="77777777">
      <w:pPr>
        <w:pStyle w:val="707"/>
        <w:pageBreakBefore w:val="true"/>
        <w:pBdr/>
        <w:spacing/>
        <w:ind/>
        <w:rPr/>
      </w:pPr>
      <w:r>
        <w:t xml:space="preserve">4 RESULTADOS</w:t>
      </w:r>
      <w:r/>
    </w:p>
    <w:p w14:paraId="3A83260F" w14:textId="77777777">
      <w:pPr>
        <w:pBdr/>
        <w:spacing w:after="200" w:line="360" w:lineRule="auto"/>
        <w:ind/>
        <w:jc w:val="both"/>
        <w:rPr/>
      </w:pPr>
      <w:r>
        <w:t xml:space="preserve">Apresente</w:t>
      </w:r>
      <w:r>
        <w:t xml:space="preserve"> os dados e evidências obtidos após a implementação e os testes do sistema. Os resultados devem ser objetivos, baseados em evidências (capturas de tela, tabelas de teste, métricas), sem ainda interpretar profundamente — isso é feito na discussão, a seguir.</w:t>
      </w:r>
      <w:r/>
    </w:p>
    <w:p w14:paraId="59F6E62E" w14:textId="77777777">
      <w:pPr>
        <w:pStyle w:val="708"/>
        <w:pBdr/>
        <w:spacing/>
        <w:ind/>
        <w:rPr/>
      </w:pPr>
      <w:r>
        <w:t xml:space="preserve">4.1 Funcionalidades implementadas</w:t>
      </w:r>
      <w:r/>
    </w:p>
    <w:p w14:paraId="66AF0DAA" w14:textId="77777777">
      <w:pPr>
        <w:pBdr/>
        <w:spacing w:after="200" w:line="360" w:lineRule="auto"/>
        <w:ind/>
        <w:jc w:val="both"/>
        <w:rPr/>
      </w:pPr>
      <w:r>
        <w:t xml:space="preserve">Relacione as funcionalidades efetivamente entregues, comparando com os requisitos definidos no Capítulo 3 (quais foram atendidos integralmente, parcialmente ou não implementados, com justificativa).</w:t>
      </w:r>
      <w:r/>
    </w:p>
    <w:p w14:paraId="350D4B76" w14:textId="77777777">
      <w:pPr>
        <w:pStyle w:val="708"/>
        <w:pBdr/>
        <w:spacing/>
        <w:ind/>
        <w:rPr/>
      </w:pPr>
      <w:r>
        <w:t xml:space="preserve">4.2 Resultados dos testes</w:t>
      </w:r>
      <w:r/>
    </w:p>
    <w:p w14:paraId="20BF362C" w14:textId="77777777">
      <w:pPr>
        <w:pBdr/>
        <w:spacing w:after="200" w:line="360" w:lineRule="auto"/>
        <w:ind/>
        <w:jc w:val="both"/>
        <w:rPr/>
      </w:pPr>
      <w:r>
        <w:t xml:space="preserve">Apresente, de forma consolidada, os resultados dos testes realizados: percentual de casos aprovados, principais falhas encontradas e correções aplicadas.</w:t>
      </w:r>
      <w:r/>
    </w:p>
    <w:p w14:paraId="5D40CB3A" w14:textId="77777777">
      <w:pPr>
        <w:pStyle w:val="708"/>
        <w:pBdr/>
        <w:spacing/>
        <w:ind/>
        <w:rPr/>
      </w:pPr>
      <w:r>
        <w:t xml:space="preserve">4.3 Avaliação do sistema pelos usuários</w:t>
      </w:r>
      <w:r/>
    </w:p>
    <w:p w14:paraId="46427A52" w14:textId="77777777">
      <w:pPr>
        <w:pBdr/>
        <w:spacing w:after="200" w:line="360" w:lineRule="auto"/>
        <w:ind/>
        <w:jc w:val="both"/>
        <w:rPr/>
      </w:pPr>
      <w:r>
        <w:t xml:space="preserve">Quando aplicável, apresente o retorno de usuários que utilizaram o sistema (questionário, entrevista breve ou observação de uso), com dados objetivos.</w:t>
      </w:r>
      <w:r/>
    </w:p>
    <w:p w14:paraId="16DB787D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"Dos três usuários que testaram o sistema, todos consideraram a tela de cadastro de fácil utilização; dois sugeriram a inclusão de um filtro de busca por categoria, incorporado na versão final."</w:t>
      </w:r>
      <w:r/>
    </w:p>
    <w:p w14:paraId="41E4993D" w14:textId="77777777">
      <w:pPr>
        <w:pStyle w:val="708"/>
        <w:pBdr/>
        <w:spacing/>
        <w:ind/>
        <w:rPr/>
      </w:pPr>
      <w:r>
        <w:t xml:space="preserve">4.4 Discussão</w:t>
      </w:r>
      <w:r/>
    </w:p>
    <w:p w14:paraId="0527ED29" w14:textId="77777777">
      <w:pPr>
        <w:pBdr/>
        <w:spacing w:after="200" w:line="360" w:lineRule="auto"/>
        <w:ind/>
        <w:jc w:val="both"/>
        <w:rPr/>
      </w:pPr>
      <w:r>
        <w:t xml:space="preserve">Interprete os resultados apresentados: os objetivos foram atingidos? Quais limitações surgiram? Que ajustes foram necessários? Discussão não repete a tabela de testes — analisa o que ela mostra.</w:t>
      </w:r>
      <w:r/>
    </w:p>
    <w:p w14:paraId="7D85EFA3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"Os resultados indicam que o sistema aten</w:t>
      </w:r>
      <w:r>
        <w:rPr>
          <w:i/>
          <w:iCs/>
        </w:rPr>
        <w:t xml:space="preserve">deu à maioria dos requisitos funcionais definidos, com desempenho adequado para o volume de dados testado. A principal limitação observada foi [ex.: ausência de testes de carga com grande volume de dados], o que aponta para uma direção de trabalho futuro."</w:t>
      </w:r>
      <w:r/>
    </w:p>
    <w:p w14:paraId="44E0AA78" w14:textId="77777777">
      <w:pPr>
        <w:pStyle w:val="707"/>
        <w:pageBreakBefore w:val="true"/>
        <w:pBdr/>
        <w:spacing/>
        <w:ind/>
        <w:rPr/>
      </w:pPr>
      <w:r>
        <w:t xml:space="preserve">5 CONCLUSÃO</w:t>
      </w:r>
      <w:r/>
    </w:p>
    <w:p w14:paraId="14AD3D40" w14:textId="77777777">
      <w:pPr>
        <w:pBdr/>
        <w:spacing w:after="200" w:line="360" w:lineRule="auto"/>
        <w:ind/>
        <w:jc w:val="both"/>
        <w:rPr/>
      </w:pPr>
      <w:r>
        <w:t xml:space="preserve">Retome a questão de pesquisa e os objetivos apresentados na Introdução, respondendo-os com base nos resultados obtidos. Inclua, de forma breve, limitações do trabalho e sugestões para trabalhos futuros.</w:t>
      </w:r>
      <w:r/>
    </w:p>
    <w:p w14:paraId="6F95AF71" w14:textId="77777777">
      <w:pPr>
        <w:pBdr/>
        <w:spacing w:after="200" w:line="360" w:lineRule="auto"/>
        <w:ind/>
        <w:jc w:val="both"/>
        <w:rPr/>
      </w:pPr>
      <w:r>
        <w:rPr>
          <w:i/>
          <w:iCs/>
        </w:rPr>
        <w:t xml:space="preserve">Exemplo em DS: "O sistema desenvolvido atendeu às funcionalidades principais previstas nos objetivos específicos, permitindo o cadastro, a consulta, a atualização e a exclusão de produtos de forma automatizada. Dessa forma, con</w:t>
      </w:r>
      <w:r>
        <w:rPr>
          <w:i/>
          <w:iCs/>
        </w:rPr>
        <w:t xml:space="preserve">clui-se que o objetivo geral foi alcançado e que a proposta respondeu de forma positiva à questão de pesquisa. Como sugestão para trabalhos futuros, recomenda-se o desenvolvimento de uma versão mobile do sistema e a implementação de relatórios gerenciais."</w:t>
      </w:r>
      <w:r/>
    </w:p>
    <w:p w14:paraId="5FF8DAA2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Não basta dizer que "o sistema ficou bom". É preciso retomar objetivos e questão de pesquisa, mostrar claramente o que foi alcançado, o que precisou de ajuste e o que pode continuar em trabalhos futuros.</w:t>
      </w:r>
      <w:r/>
    </w:p>
    <w:p w14:paraId="34FF1C98" w14:textId="77777777">
      <w:pPr>
        <w:pageBreakBefore w:val="true"/>
        <w:pBdr/>
        <w:spacing/>
        <w:ind/>
        <w:rPr/>
      </w:pPr>
      <w:r/>
      <w:r/>
    </w:p>
    <w:p w14:paraId="7508AC33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REFERÊNCIAS</w:t>
      </w:r>
      <w:r/>
    </w:p>
    <w:p w14:paraId="2EDC9500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As referências s</w:t>
      </w:r>
      <w:r>
        <w:rPr>
          <w:i/>
          <w:iCs/>
          <w:sz w:val="20"/>
          <w:szCs w:val="20"/>
        </w:rPr>
        <w:t xml:space="preserve">eguem a ABNT NBR 6023:2025: ordem alfabética por sobrenome do autor (ou título, na falta de autor), alinhamento à margem esquerda, espaçamento simples dentro de cada referência, linha em branco entre referências, destaque uniforme apenas no título da obra.</w:t>
      </w:r>
      <w:r/>
    </w:p>
    <w:p w14:paraId="23CA7770" w14:textId="77777777">
      <w:pPr>
        <w:pBdr/>
        <w:spacing w:after="200" w:line="360" w:lineRule="auto"/>
        <w:ind/>
        <w:jc w:val="both"/>
        <w:rPr/>
      </w:pPr>
      <w:r>
        <w:t xml:space="preserve">ASSOCIAÇÃO BRASILEIRA DE NORMAS TÉCNICAS. NBR 14724: informação e documentação – trabalhos acadêmicos – apresentação. Rio de Janeiro: ABNT, 2024.</w:t>
      </w:r>
      <w:r/>
    </w:p>
    <w:p w14:paraId="6B022239" w14:textId="77777777">
      <w:pPr>
        <w:pBdr/>
        <w:spacing w:after="200" w:line="360" w:lineRule="auto"/>
        <w:ind/>
        <w:jc w:val="both"/>
        <w:rPr/>
      </w:pPr>
      <w:r>
        <w:t xml:space="preserve">ASSOCIAÇÃO BRASILEIRA DE NORMAS TÉCNICAS. NBR 6023: informação e documentação – referências – elaboração. Rio de Janeiro: ABNT, 2025.</w:t>
      </w:r>
      <w:r/>
    </w:p>
    <w:p w14:paraId="7CC5254E" w14:textId="77777777">
      <w:pPr>
        <w:pBdr/>
        <w:spacing w:after="200" w:line="360" w:lineRule="auto"/>
        <w:ind/>
        <w:jc w:val="both"/>
        <w:rPr/>
      </w:pPr>
      <w:r>
        <w:t xml:space="preserve">CENTRO PAULA SOUZA. Manual de TCC das ETECs. São Paulo: Centro Paula Souza, 2022. Disponível em: https://www.cps.sp.gov.br/. Acesso em: [data].</w:t>
      </w:r>
      <w:r/>
    </w:p>
    <w:p w14:paraId="7E09ED61" w14:textId="77777777">
      <w:pPr>
        <w:pBdr/>
        <w:spacing w:after="200" w:line="360" w:lineRule="auto"/>
        <w:ind/>
        <w:jc w:val="both"/>
        <w:rPr/>
      </w:pPr>
      <w:r>
        <w:t xml:space="preserve">PRESSMAN, Roger S.; MAXIM, Bruce R. Engenharia de software: uma abordagem profissional. 8. ed. Porto Alegre: AMGH, 2016.</w:t>
      </w:r>
      <w:r/>
    </w:p>
    <w:p w14:paraId="37A566EF" w14:textId="77777777">
      <w:pPr>
        <w:pBdr/>
        <w:spacing w:after="200" w:line="360" w:lineRule="auto"/>
        <w:ind/>
        <w:jc w:val="both"/>
        <w:rPr/>
      </w:pPr>
      <w:r>
        <w:t xml:space="preserve">SOMMERVILLE, Ian. Engenharia de software. 10. ed. São Paulo: Pearson, 2019.</w:t>
      </w:r>
      <w:r/>
    </w:p>
    <w:p w14:paraId="6D072C0D" w14:textId="77777777">
      <w:pPr>
        <w:pBdr/>
        <w:spacing/>
        <w:ind/>
        <w:rPr/>
      </w:pPr>
      <w:r/>
      <w:r/>
    </w:p>
    <w:p w14:paraId="48A21919" w14:textId="77777777">
      <w:pPr>
        <w:pBdr/>
        <w:spacing/>
        <w:ind/>
        <w:rPr/>
      </w:pPr>
      <w:r/>
      <w:r/>
    </w:p>
    <w:p w14:paraId="10B1A8DD" w14:textId="77777777">
      <w:pPr>
        <w:pBdr/>
        <w:spacing w:after="240"/>
        <w:ind/>
        <w:rPr/>
      </w:pPr>
      <w:r>
        <w:t xml:space="preserve">SOUZA, Albert Emiliano Duarte de et al. </w:t>
      </w:r>
      <w:r>
        <w:rPr>
          <w:i/>
          <w:iCs/>
        </w:rPr>
        <w:t xml:space="preserve">Implantação de sistema de agendamento para salões de beleza</w:t>
      </w:r>
      <w:r>
        <w:t xml:space="preserve">. 2023. Trabalho de Conclusão de Curso (Técnico em Informática para Internet) – Etec Professora Anna de Oliveira Ferraz, Araraquara, 2023. Disponível em: </w:t>
      </w:r>
      <w:hyperlink r:id="rId9" w:tooltip="https://ric.cps.sp.gov.br/handle/123456789/17147" w:history="1">
        <w:r>
          <w:rPr>
            <w:rStyle w:val="719"/>
          </w:rPr>
          <w:t xml:space="preserve">https://ric.cps.sp.gov.br/handle/123456789/17147</w:t>
        </w:r>
      </w:hyperlink>
      <w:r>
        <w:t xml:space="preserve">. Acesso em: 7 ago. 2026.</w:t>
      </w:r>
      <w:r/>
    </w:p>
    <w:p w14:paraId="79B38DA6" w14:textId="77777777">
      <w:pPr>
        <w:pBdr/>
        <w:spacing w:after="240" w:before="240"/>
        <w:ind/>
        <w:rPr/>
      </w:pPr>
      <w:r>
        <w:t xml:space="preserve">MARTINS, Bruno L.; BOER, Marcelo T. AgendaAqui: aplicativo móvel de agendamento para salões de cabeleireiros. In: </w:t>
      </w:r>
      <w:r>
        <w:rPr>
          <w:b/>
          <w:bCs/>
        </w:rPr>
        <w:t xml:space="preserve">JORNADA ACADÊMICA, CIENTÍFICA E TECNOLÓGICA</w:t>
      </w:r>
      <w:r>
        <w:t xml:space="preserve">, 6., 2024, Jales. </w:t>
      </w:r>
      <w:r>
        <w:rPr>
          <w:i/>
          <w:iCs/>
        </w:rPr>
        <w:t xml:space="preserve">Anais [...]</w:t>
      </w:r>
      <w:r>
        <w:t xml:space="preserve">. Jales: Fatec Jales, 2024. Disponível em: </w:t>
      </w:r>
      <w:hyperlink r:id="rId10" w:tooltip="https://ric.cps.sp.gov.br/bitstream/123456789/32624/1/analise_e_desenvolvimento_de_sistemas_2024_1_bruno_lucas_martins_agendaaqui_aplicativo_movel_de_agendamento.pdf" w:history="1">
        <w:r>
          <w:rPr>
            <w:rStyle w:val="719"/>
          </w:rPr>
          <w:t xml:space="preserve">https://ric.cps.sp.gov.br/bitstream/123456789/32624/1/analise_e_desenvolvimento_de_sistemas_2024_1_bruno_lucas_martins_agendaaqui_aplicativo_movel_de_agendamento.pdf</w:t>
        </w:r>
      </w:hyperlink>
      <w:r>
        <w:t xml:space="preserve">. Acesso em: 7 ago. 2026.</w:t>
      </w:r>
      <w:r/>
    </w:p>
    <w:p w14:paraId="3E9CE52E" w14:textId="77777777">
      <w:pPr>
        <w:pBdr/>
        <w:spacing w:after="240" w:before="240"/>
        <w:ind/>
        <w:rPr/>
      </w:pPr>
      <w:r>
        <w:t xml:space="preserve">LIMA, Daniela Ferreira de. </w:t>
      </w:r>
      <w:r>
        <w:rPr>
          <w:i/>
          <w:iCs/>
        </w:rPr>
        <w:t xml:space="preserve">Construção de uma ferramenta financeira como suporte no planejamento de uma MEI cabeleireira a partir da contabilidade gerencial</w:t>
      </w:r>
      <w:r>
        <w:t xml:space="preserve">. 2022. 43 f. Trabalho de Conclusão de Curso (Bacharelado em Ciências Contábeis) – Universidade Federal de Alagoas, Maceió, 2022. Disponível em: </w:t>
      </w:r>
      <w:hyperlink r:id="rId11" w:tooltip="https://www.repositorio.ufal.br/handle/123456789/11502" w:history="1">
        <w:r>
          <w:rPr>
            <w:rStyle w:val="719"/>
          </w:rPr>
          <w:t xml:space="preserve">https://www.repositorio.ufal.br/handle/123456789/11502</w:t>
        </w:r>
      </w:hyperlink>
      <w:r>
        <w:t xml:space="preserve">. Acesso em: 7 ago. 2026.</w:t>
      </w:r>
      <w:r/>
    </w:p>
    <w:p w14:paraId="7A144B95" w14:textId="77777777">
      <w:pPr>
        <w:pBdr/>
        <w:spacing w:after="240" w:before="240"/>
        <w:ind/>
        <w:rPr/>
      </w:pPr>
      <w:r>
        <w:t xml:space="preserve">OLIVEIRA, Nicolas Costa de; GONÇALVES, Renan de Souza. </w:t>
      </w:r>
      <w:r>
        <w:rPr>
          <w:i/>
          <w:iCs/>
        </w:rPr>
        <w:t xml:space="preserve">A relevância da gestão financeira para o ciclo de vida dos salões de beleza do noroeste paulista</w:t>
      </w:r>
      <w:r>
        <w:t xml:space="preserve">. 2021. 86 f. Trabalho de Conclusão de Curso (Tecnologia em Gestão Empresarial) – Fatec Catanduva, Catanduva, 2021. Disponível em: </w:t>
      </w:r>
      <w:hyperlink r:id="rId12" w:tooltip="https://ric.cps.sp.gov.br/handle/123456789/30777" w:history="1">
        <w:r>
          <w:rPr>
            <w:rStyle w:val="719"/>
          </w:rPr>
          <w:t xml:space="preserve">https://ric.cps.sp.gov.br/handle/123456789/30777</w:t>
        </w:r>
      </w:hyperlink>
      <w:r>
        <w:t xml:space="preserve">. Acesso em: 7 ago. 2026.</w:t>
      </w:r>
      <w:r/>
    </w:p>
    <w:p w14:paraId="49528E94" w14:textId="32CDE2AB">
      <w:pPr>
        <w:pBdr/>
        <w:spacing w:after="240"/>
        <w:ind/>
        <w:rPr/>
      </w:pPr>
      <w:r>
        <w:t xml:space="preserve">BABAYOFF, Orel et al. Improving hospital outpatient clinics appointment schedules by prediction models. </w:t>
      </w:r>
      <w:r>
        <w:rPr>
          <w:i/>
          <w:iCs/>
        </w:rPr>
        <w:t xml:space="preserve">Journal of Medical Systems</w:t>
      </w:r>
      <w:r>
        <w:t xml:space="preserve">, v. 47, art. 5, 2023. DOI: </w:t>
      </w:r>
      <w:hyperlink r:id="rId13" w:tooltip="https://doi.org/10.1007/s10916-022-01902-3" w:history="1">
        <w:r>
          <w:rPr>
            <w:rStyle w:val="719"/>
          </w:rPr>
          <w:t xml:space="preserve">10.1007/s10916-022-01902-3</w:t>
        </w:r>
      </w:hyperlink>
      <w:r>
        <w:t xml:space="preserve">. Acesso em: 17 ago. 2026.</w:t>
      </w:r>
      <w:r/>
    </w:p>
    <w:p w14:paraId="626541F7" w14:textId="72DDEE87">
      <w:pPr>
        <w:pBdr/>
        <w:spacing w:after="240" w:before="240"/>
        <w:ind/>
        <w:rPr/>
      </w:pPr>
      <w:r>
        <w:t xml:space="preserve">BASTOS, Bruno Cardoso et al. Sistema informatizado para agendamento de serviços: estudo de caso em um salão de beleza no município de Franco da Rocha. In: </w:t>
      </w:r>
      <w:r>
        <w:rPr>
          <w:i/>
          <w:iCs/>
        </w:rPr>
        <w:t xml:space="preserve">Open Science Research XII</w:t>
      </w:r>
      <w:r>
        <w:t xml:space="preserve">. [S. l.]: Editora Científica Digital, 2023. cap. 37, p. 430–450. DOI: </w:t>
      </w:r>
      <w:hyperlink r:id="rId14" w:tooltip="https://doi.org/10.37885/230613377" w:history="1">
        <w:r>
          <w:rPr>
            <w:rStyle w:val="719"/>
          </w:rPr>
          <w:t xml:space="preserve">10.37885/230613377</w:t>
        </w:r>
      </w:hyperlink>
      <w:r>
        <w:t xml:space="preserve">. Acesso em: 17 ago. 2026.</w:t>
      </w:r>
      <w:r/>
    </w:p>
    <w:p w14:paraId="3E28E2E6" w14:textId="7B0A6309">
      <w:pPr>
        <w:pBdr/>
        <w:spacing w:after="240" w:before="240"/>
        <w:ind/>
        <w:rPr/>
      </w:pPr>
      <w:r>
        <w:t xml:space="preserve">BRASIL. Autoridade Nacional de Proteção de Dados. </w:t>
      </w:r>
      <w:r>
        <w:rPr>
          <w:i/>
          <w:iCs/>
        </w:rPr>
        <w:t xml:space="preserve">Guia orientativo sobre segurança da informação para agentes de tratamento de pequeno porte</w:t>
      </w:r>
      <w:r>
        <w:t xml:space="preserve">. Brasília, DF: ANPD, 2021. Disponível em: </w:t>
      </w:r>
      <w:hyperlink r:id="rId15" w:tooltip="https://www.gov.br/anpd/pt-br/centrais-de-conteudo/materiais-educativos-e-publicacoes/guia-vf.pdf" w:history="1">
        <w:r>
          <w:rPr>
            <w:rStyle w:val="719"/>
          </w:rPr>
          <w:t xml:space="preserve">https://www.gov.br/anpd/pt-br/centrais-de-conteudo/materiais-educativos-e-publicacoes/guia-vf.pdf</w:t>
        </w:r>
      </w:hyperlink>
      <w:r>
        <w:t xml:space="preserve">. Acesso em: 17 ago. 2026.</w:t>
      </w:r>
      <w:r/>
    </w:p>
    <w:p w14:paraId="2C5306CA" w14:textId="5102F9D3">
      <w:pPr>
        <w:pBdr/>
        <w:spacing w:after="240" w:before="240"/>
        <w:ind/>
        <w:rPr/>
      </w:pPr>
      <w:r>
        <w:t xml:space="preserve">BRASIL.</w:t>
      </w:r>
      <w:r>
        <w:t xml:space="preserve"> Autoridade Nacional de Proteção de Dados. Resolução CD/ANPD nº 2, de 27 de janeiro de 2022. Aprova o Regulamento de aplicação da Lei nº 13.709, de 14 de agosto de 2018, para agentes de tratamento de pequeno porte. Brasília, DF: ANPD, 2022. Disponível em: </w:t>
      </w:r>
      <w:hyperlink r:id="rId16" w:tooltip="https://www.gov.br/anpd/pt-br/acesso-a-informacao/institucional/atos-normativos/regulamentacoes_anpd/resolucao-cd-anpd-no-2-de-27-de-janeiro-de-2022" w:history="1">
        <w:r>
          <w:rPr>
            <w:rStyle w:val="719"/>
          </w:rPr>
          <w:t xml:space="preserve">https://www.gov.br/anpd/pt-br/acesso-a-informacao/institucional/atos-normativos/regulamentacoes_anpd/resolucao-cd-anpd-no-2-de-27-de-janeiro-de-2022</w:t>
        </w:r>
      </w:hyperlink>
      <w:r>
        <w:t xml:space="preserve">. Acesso em: 17 ago. 2026.</w:t>
      </w:r>
      <w:r/>
    </w:p>
    <w:p w14:paraId="58555545" w14:textId="2FF5913D">
      <w:pPr>
        <w:pBdr/>
        <w:spacing w:after="240" w:before="240"/>
        <w:ind/>
        <w:rPr/>
      </w:pPr>
      <w:r>
        <w:t xml:space="preserve">LEEFTINK, Gréanne et al. Optimising the booking horizon in healthcare clinics considering no-shows and cancellations. </w:t>
      </w:r>
      <w:r>
        <w:rPr>
          <w:i/>
          <w:iCs/>
        </w:rPr>
        <w:t xml:space="preserve">International Journal of Production Research</w:t>
      </w:r>
      <w:r>
        <w:t xml:space="preserve">, v. 60, n. 10, p. 3201–3218, 2022. DOI: </w:t>
      </w:r>
      <w:hyperlink r:id="rId17" w:tooltip="https://doi.org/10.1080/00207543.2021.1913292" w:history="1">
        <w:r>
          <w:rPr>
            <w:rStyle w:val="719"/>
          </w:rPr>
          <w:t xml:space="preserve">10.1080/00207543.2021.1913292</w:t>
        </w:r>
      </w:hyperlink>
      <w:r>
        <w:t xml:space="preserve">. Acesso em: 17 ago. 2026.</w:t>
      </w:r>
      <w:r/>
    </w:p>
    <w:p w14:paraId="0002C202" w14:textId="3D4F2091">
      <w:pPr>
        <w:pBdr/>
        <w:spacing w:after="240" w:before="240"/>
        <w:ind/>
        <w:rPr/>
      </w:pPr>
      <w:r>
        <w:t xml:space="preserve">OIKONOMIDI, Theodora et al. Predictive model-based interventions to reduce outpatient no-shows: a rapid systematic review. </w:t>
      </w:r>
      <w:r>
        <w:rPr>
          <w:i/>
          <w:iCs/>
        </w:rPr>
        <w:t xml:space="preserve">Journal of the American Medical Informatics Association</w:t>
      </w:r>
      <w:r>
        <w:t xml:space="preserve">, v. 30, n. 3, p. 559–569, 2023. DOI: </w:t>
      </w:r>
      <w:hyperlink r:id="rId18" w:tooltip="https://doi.org/10.1093/jamia/ocac242" w:history="1">
        <w:r>
          <w:rPr>
            <w:rStyle w:val="719"/>
          </w:rPr>
          <w:t xml:space="preserve">10.1093/jamia/ocac242</w:t>
        </w:r>
      </w:hyperlink>
      <w:r>
        <w:t xml:space="preserve">. Acesso em: 17 ago. 2026.</w:t>
      </w:r>
      <w:r/>
    </w:p>
    <w:p w14:paraId="458B76E1" w14:textId="7A568504">
      <w:pPr>
        <w:pBdr/>
        <w:spacing w:after="240" w:before="240"/>
        <w:ind/>
        <w:rPr/>
      </w:pPr>
      <w:r>
        <w:t xml:space="preserve">WERNER, Kalin et al. Behavioural economic interventions to reduce health care appointment non-attendance: a systematic review and meta-analysis. </w:t>
      </w:r>
      <w:r>
        <w:rPr>
          <w:i/>
          <w:iCs/>
        </w:rPr>
        <w:t xml:space="preserve">BMC Health Services Research</w:t>
      </w:r>
      <w:r>
        <w:t xml:space="preserve">, v. 23, art. 1136, 2023. DOI: </w:t>
      </w:r>
      <w:hyperlink r:id="rId19" w:tooltip="https://doi.org/10.1186/s12913-023-10059-9" w:history="1">
        <w:r>
          <w:rPr>
            <w:rStyle w:val="719"/>
          </w:rPr>
          <w:t xml:space="preserve">10.1186/s12913-023-10059-9</w:t>
        </w:r>
      </w:hyperlink>
      <w:r>
        <w:t xml:space="preserve">. Acesso em: 17 ago. 2026.</w:t>
      </w:r>
      <w:r/>
    </w:p>
    <w:p w14:paraId="40783810" w14:textId="484CB7D5">
      <w:pPr>
        <w:pBdr/>
        <w:spacing w:after="240" w:before="240"/>
        <w:ind/>
        <w:rPr/>
      </w:pPr>
      <w:r>
        <w:t xml:space="preserve">ZENOTI. </w:t>
      </w:r>
      <w:r>
        <w:rPr>
          <w:i/>
          <w:iCs/>
        </w:rPr>
        <w:t xml:space="preserve">2024 Beauty and Wellness Benchmark Report for Spas</w:t>
      </w:r>
      <w:r>
        <w:t xml:space="preserve">. [S. l.]: Zenoti, 2024. Disponível em: </w:t>
      </w:r>
      <w:hyperlink r:id="rId20" w:tooltip="https://go.zenoti.com/_pdf/2024-beauty-and-wellness-benchmark-report-for-spas.pdf" w:history="1">
        <w:r>
          <w:rPr>
            <w:rStyle w:val="719"/>
          </w:rPr>
          <w:t xml:space="preserve">https://go.zenoti.com/_pdf/2024-beauty-and-wellness-benchmark-report-for-spas.pdf</w:t>
        </w:r>
      </w:hyperlink>
      <w:r>
        <w:t xml:space="preserve">. Acesso em: 17 ago. 2026.</w:t>
      </w:r>
      <w:r/>
    </w:p>
    <w:p w14:paraId="63DB3121" w14:textId="4C71E256">
      <w:pPr>
        <w:pBdr/>
        <w:spacing w:after="240" w:before="240"/>
        <w:ind/>
        <w:rPr/>
      </w:pPr>
      <w:r>
        <w:t xml:space="preserve">SÃO PAULO (Estado). Assembleia Legislativa do Estado de São Paulo. </w:t>
      </w:r>
      <w:r>
        <w:rPr>
          <w:i/>
          <w:iCs/>
        </w:rPr>
        <w:t xml:space="preserve">Geradores de emprego e renda, profissionais do ramo da beleza são homenageados na Alesp</w:t>
      </w:r>
      <w:r>
        <w:t xml:space="preserve">. São Paulo: Alesp, 8 abr. 2025. Disponível em: </w:t>
      </w:r>
      <w:hyperlink r:id="rId21" w:tooltip="https://www.al.sp.gov.br/noticia/?id=491964" w:history="1">
        <w:r>
          <w:rPr>
            <w:rStyle w:val="719"/>
          </w:rPr>
          <w:t xml:space="preserve">https://www.al.sp.gov.br/noticia/?id=491964</w:t>
        </w:r>
      </w:hyperlink>
      <w:r>
        <w:t xml:space="preserve">. Acesso em: 17 ago. 2026.</w:t>
      </w:r>
      <w:r/>
    </w:p>
    <w:p w14:paraId="6BD18F9B" w14:textId="77777777">
      <w:pPr>
        <w:pBdr/>
        <w:spacing/>
        <w:ind/>
        <w:rPr/>
      </w:pPr>
      <w:r/>
      <w:r/>
    </w:p>
    <w:p w14:paraId="7D28F985" w14:textId="77777777">
      <w:pPr>
        <w:pBdr/>
        <w:spacing w:after="200" w:line="360" w:lineRule="auto"/>
        <w:ind/>
        <w:jc w:val="both"/>
        <w:rPr/>
      </w:pPr>
      <w:r>
        <w:t xml:space="preserve">[Documentação oficial da linguagem/framework utilizado]. Disponível em: [link]. Acesso em: [data].</w:t>
      </w:r>
      <w:r/>
    </w:p>
    <w:p w14:paraId="238601FE" w14:textId="49FDB288">
      <w:pPr>
        <w:pBdr/>
        <w:spacing w:after="200" w:line="360" w:lineRule="auto"/>
        <w:ind/>
        <w:jc w:val="both"/>
        <w:rPr/>
      </w:pPr>
      <w:r>
        <w:t xml:space="preserve">[Demais referências utilizadas no trabalho, em ordem alfabética]</w:t>
      </w:r>
      <w:r/>
    </w:p>
    <w:p w14:paraId="0F3CABC7" w14:textId="77777777">
      <w:pPr>
        <w:pageBreakBefore w:val="true"/>
        <w:pBdr/>
        <w:spacing/>
        <w:ind/>
        <w:rPr/>
      </w:pPr>
      <w:r/>
      <w:r/>
    </w:p>
    <w:p w14:paraId="77EC2DE4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APÊNDICE A – CÓDIGO-FONTE DAS PRINCIPAIS FUNCIONALIDADES</w:t>
      </w:r>
      <w:r/>
    </w:p>
    <w:p w14:paraId="1C721A98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[Elemento opcional] Inclua aqui o código-fonte completo (ou os trechos mais relevantes) que não couberam no corpo do texto.</w:t>
      </w:r>
      <w:r/>
    </w:p>
    <w:p w14:paraId="5B08B5D1" w14:textId="77777777">
      <w:pPr>
        <w:pageBreakBefore w:val="true"/>
        <w:pBdr/>
        <w:spacing/>
        <w:ind/>
        <w:rPr/>
      </w:pPr>
      <w:r/>
      <w:r/>
    </w:p>
    <w:p w14:paraId="4E1A9ABE" w14:textId="77777777">
      <w:pPr>
        <w:pBdr/>
        <w:spacing w:after="400"/>
        <w:ind/>
        <w:jc w:val="center"/>
        <w:rPr/>
      </w:pPr>
      <w:r>
        <w:rPr>
          <w:b/>
          <w:bCs/>
        </w:rPr>
        <w:t xml:space="preserve">ANEXO A – [TÍTULO DO ANEXO]</w:t>
      </w:r>
      <w:r/>
    </w:p>
    <w:p w14:paraId="78E662CC" w14:textId="77777777">
      <w:pPr>
        <w:pBdr/>
        <w:shd w:val="clear" w:color="auto" w:fill="f2f2f2"/>
        <w:spacing w:after="200" w:line="276" w:lineRule="auto"/>
        <w:ind/>
        <w:jc w:val="both"/>
        <w:rPr/>
      </w:pPr>
      <w:r>
        <w:rPr>
          <w:i/>
          <w:iCs/>
          <w:sz w:val="20"/>
          <w:szCs w:val="20"/>
        </w:rPr>
        <w:t xml:space="preserve">[Orientação ao aluno] [Elemento opcional] Documentos que não foram elaborados pelo(s) autor(es), como manuais de terceiros, formulários da empresa parceira, ou autorizações.</w:t>
      </w:r>
      <w:r/>
    </w:p>
    <w:sectPr>
      <w:footnotePr/>
      <w:endnotePr/>
      <w:type w:val="nextPage"/>
      <w:pgSz w:h="16838" w:orient="portrait" w:w="11906"/>
      <w:pgMar w:top="1701" w:right="1134" w:bottom="1134" w:left="1701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6DEB4AB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AD9C6F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B1F511A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65F9C3DC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08E82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0D2599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B0A0BEA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13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3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3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3"/>
    <w:link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3"/>
    <w:link w:val="7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3"/>
    <w:link w:val="7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3"/>
    <w:link w:val="7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1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13"/>
    <w:link w:val="727"/>
    <w:uiPriority w:val="99"/>
    <w:pPr>
      <w:pBdr/>
      <w:spacing/>
      <w:ind/>
    </w:pPr>
  </w:style>
  <w:style w:type="character" w:styleId="179">
    <w:name w:val="Footer Char"/>
    <w:basedOn w:val="713"/>
    <w:link w:val="729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713"/>
    <w:link w:val="721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3"/>
    <w:link w:val="724"/>
    <w:uiPriority w:val="99"/>
    <w:semiHidden/>
    <w:pPr>
      <w:pBdr/>
      <w:spacing/>
      <w:ind/>
    </w:pPr>
    <w:rPr>
      <w:sz w:val="20"/>
      <w:szCs w:val="20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pPr>
      <w:pBdr/>
      <w:spacing/>
      <w:ind/>
    </w:pPr>
  </w:style>
  <w:style w:type="paragraph" w:styleId="707">
    <w:name w:val="Heading 1"/>
    <w:pPr>
      <w:pBdr/>
      <w:spacing w:after="300"/>
      <w:ind/>
      <w:outlineLvl w:val="0"/>
    </w:pPr>
    <w:rPr>
      <w:b/>
      <w:bCs/>
    </w:rPr>
  </w:style>
  <w:style w:type="paragraph" w:styleId="708">
    <w:name w:val="Heading 2"/>
    <w:link w:val="731"/>
    <w:pPr>
      <w:pBdr/>
      <w:spacing w:after="200" w:before="300"/>
      <w:ind/>
      <w:outlineLvl w:val="1"/>
    </w:pPr>
    <w:rPr>
      <w:b/>
      <w:bCs/>
    </w:rPr>
  </w:style>
  <w:style w:type="paragraph" w:styleId="709">
    <w:name w:val="Heading 3"/>
    <w:pPr>
      <w:pBdr/>
      <w:spacing w:after="150" w:before="200"/>
      <w:ind/>
      <w:outlineLvl w:val="2"/>
    </w:pPr>
    <w:rPr>
      <w:b/>
      <w:bCs/>
      <w:i/>
      <w:iCs/>
    </w:rPr>
  </w:style>
  <w:style w:type="paragraph" w:styleId="710">
    <w:name w:val="Heading 4"/>
    <w:pPr>
      <w:pBdr/>
      <w:spacing/>
      <w:ind/>
      <w:outlineLvl w:val="3"/>
    </w:pPr>
    <w:rPr>
      <w:i/>
      <w:iCs/>
      <w:color w:val="2e74b5"/>
    </w:rPr>
  </w:style>
  <w:style w:type="paragraph" w:styleId="711">
    <w:name w:val="Heading 5"/>
    <w:pPr>
      <w:pBdr/>
      <w:spacing/>
      <w:ind/>
      <w:outlineLvl w:val="4"/>
    </w:pPr>
    <w:rPr>
      <w:color w:val="2e74b5"/>
    </w:rPr>
  </w:style>
  <w:style w:type="paragraph" w:styleId="712">
    <w:name w:val="Heading 6"/>
    <w:pPr>
      <w:pBdr/>
      <w:spacing/>
      <w:ind/>
      <w:outlineLvl w:val="5"/>
    </w:pPr>
    <w:rPr>
      <w:color w:val="1f4d78"/>
    </w:rPr>
  </w:style>
  <w:style w:type="character" w:styleId="713" w:default="1">
    <w:name w:val="Default Paragraph Font"/>
    <w:uiPriority w:val="1"/>
    <w:semiHidden/>
    <w:unhideWhenUsed/>
    <w:pPr>
      <w:pBdr/>
      <w:spacing/>
      <w:ind/>
    </w:pPr>
  </w:style>
  <w:style w:type="table" w:styleId="7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5" w:default="1">
    <w:name w:val="No List"/>
    <w:uiPriority w:val="99"/>
    <w:semiHidden/>
    <w:unhideWhenUsed/>
    <w:pPr>
      <w:pBdr/>
      <w:spacing/>
      <w:ind/>
    </w:pPr>
  </w:style>
  <w:style w:type="paragraph" w:styleId="716">
    <w:name w:val="Title"/>
    <w:pPr>
      <w:pBdr/>
      <w:spacing/>
      <w:ind/>
    </w:pPr>
    <w:rPr>
      <w:sz w:val="56"/>
      <w:szCs w:val="56"/>
    </w:rPr>
  </w:style>
  <w:style w:type="paragraph" w:styleId="717" w:customStyle="1">
    <w:name w:val="Forte1"/>
    <w:pPr>
      <w:pBdr/>
      <w:spacing/>
      <w:ind/>
    </w:pPr>
    <w:rPr>
      <w:b/>
      <w:bCs/>
    </w:rPr>
  </w:style>
  <w:style w:type="paragraph" w:styleId="718">
    <w:name w:val="List Paragraph"/>
    <w:pPr>
      <w:pBdr/>
      <w:spacing/>
      <w:ind/>
    </w:pPr>
  </w:style>
  <w:style w:type="character" w:styleId="719">
    <w:name w:val="Hyperlink"/>
    <w:pPr>
      <w:pBdr/>
      <w:spacing/>
      <w:ind/>
    </w:pPr>
    <w:rPr>
      <w:color w:val="0563c1"/>
      <w:u w:val="single"/>
    </w:rPr>
  </w:style>
  <w:style w:type="character" w:styleId="720">
    <w:name w:val="footnote reference"/>
    <w:pPr>
      <w:pBdr/>
      <w:spacing/>
      <w:ind/>
    </w:pPr>
    <w:rPr>
      <w:position w:val="0"/>
      <w:vertAlign w:val="superscript"/>
    </w:rPr>
  </w:style>
  <w:style w:type="paragraph" w:styleId="721">
    <w:name w:val="footnote text"/>
    <w:pPr>
      <w:pBdr/>
      <w:spacing/>
      <w:ind/>
    </w:pPr>
    <w:rPr>
      <w:sz w:val="20"/>
      <w:szCs w:val="20"/>
    </w:rPr>
  </w:style>
  <w:style w:type="character" w:styleId="722" w:customStyle="1">
    <w:name w:val="Texto de nota de rodapé Char"/>
    <w:pPr>
      <w:pBdr/>
      <w:spacing/>
      <w:ind/>
    </w:pPr>
    <w:rPr>
      <w:sz w:val="20"/>
      <w:szCs w:val="20"/>
    </w:rPr>
  </w:style>
  <w:style w:type="character" w:styleId="723">
    <w:name w:val="endnote reference"/>
    <w:pPr>
      <w:pBdr/>
      <w:spacing/>
      <w:ind/>
    </w:pPr>
    <w:rPr>
      <w:position w:val="0"/>
      <w:vertAlign w:val="superscript"/>
    </w:rPr>
  </w:style>
  <w:style w:type="paragraph" w:styleId="724">
    <w:name w:val="endnote text"/>
    <w:pPr>
      <w:pBdr/>
      <w:spacing/>
      <w:ind/>
    </w:pPr>
    <w:rPr>
      <w:sz w:val="20"/>
      <w:szCs w:val="20"/>
    </w:rPr>
  </w:style>
  <w:style w:type="character" w:styleId="725" w:customStyle="1">
    <w:name w:val="Texto de nota de fim Char"/>
    <w:pPr>
      <w:pBdr/>
      <w:spacing/>
      <w:ind/>
    </w:pPr>
    <w:rPr>
      <w:sz w:val="20"/>
      <w:szCs w:val="20"/>
    </w:rPr>
  </w:style>
  <w:style w:type="paragraph" w:styleId="726" w:customStyle="1">
    <w:name w:val="Default"/>
    <w:pPr>
      <w:pBdr/>
      <w:spacing/>
      <w:ind/>
    </w:pPr>
    <w:rPr>
      <w:rFonts w:ascii="Arial" w:hAnsi="Arial" w:cs="Arial"/>
      <w:color w:val="000000"/>
    </w:rPr>
  </w:style>
  <w:style w:type="paragraph" w:styleId="727">
    <w:name w:val="Header"/>
    <w:basedOn w:val="706"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28" w:customStyle="1">
    <w:name w:val="Cabeçalho Char"/>
    <w:basedOn w:val="713"/>
    <w:pPr>
      <w:pBdr/>
      <w:spacing/>
      <w:ind/>
    </w:pPr>
  </w:style>
  <w:style w:type="paragraph" w:styleId="729">
    <w:name w:val="Footer"/>
    <w:basedOn w:val="706"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30" w:customStyle="1">
    <w:name w:val="Rodapé Char"/>
    <w:basedOn w:val="713"/>
    <w:pPr>
      <w:pBdr/>
      <w:spacing/>
      <w:ind/>
    </w:pPr>
  </w:style>
  <w:style w:type="character" w:styleId="731" w:customStyle="1">
    <w:name w:val="Título 2 Char"/>
    <w:basedOn w:val="713"/>
    <w:link w:val="708"/>
    <w:pPr>
      <w:pBdr/>
      <w:spacing/>
      <w:ind/>
    </w:pPr>
    <w:rPr>
      <w:b/>
      <w:bCs/>
    </w:rPr>
  </w:style>
  <w:style w:type="character" w:styleId="732">
    <w:name w:val="FollowedHyperlink"/>
    <w:basedOn w:val="7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ric.cps.sp.gov.br/handle/123456789/17147" TargetMode="External"/><Relationship Id="rId10" Type="http://schemas.openxmlformats.org/officeDocument/2006/relationships/hyperlink" Target="https://ric.cps.sp.gov.br/bitstream/123456789/32624/1/analise_e_desenvolvimento_de_sistemas_2024_1_bruno_lucas_martins_agendaaqui_aplicativo_movel_de_agendamento.pdf" TargetMode="External"/><Relationship Id="rId11" Type="http://schemas.openxmlformats.org/officeDocument/2006/relationships/hyperlink" Target="https://www.repositorio.ufal.br/handle/123456789/11502" TargetMode="External"/><Relationship Id="rId12" Type="http://schemas.openxmlformats.org/officeDocument/2006/relationships/hyperlink" Target="https://ric.cps.sp.gov.br/handle/123456789/30777" TargetMode="External"/><Relationship Id="rId13" Type="http://schemas.openxmlformats.org/officeDocument/2006/relationships/hyperlink" Target="https://doi.org/10.1007/s10916-022-01902-3" TargetMode="External"/><Relationship Id="rId14" Type="http://schemas.openxmlformats.org/officeDocument/2006/relationships/hyperlink" Target="https://doi.org/10.37885/230613377" TargetMode="External"/><Relationship Id="rId15" Type="http://schemas.openxmlformats.org/officeDocument/2006/relationships/hyperlink" Target="https://www.gov.br/anpd/pt-br/centrais-de-conteudo/materiais-educativos-e-publicacoes/guia-vf.pdf" TargetMode="External"/><Relationship Id="rId16" Type="http://schemas.openxmlformats.org/officeDocument/2006/relationships/hyperlink" Target="https://www.gov.br/anpd/pt-br/acesso-a-informacao/institucional/atos-normativos/regulamentacoes_anpd/resolucao-cd-anpd-no-2-de-27-de-janeiro-de-2022" TargetMode="External"/><Relationship Id="rId17" Type="http://schemas.openxmlformats.org/officeDocument/2006/relationships/hyperlink" Target="https://doi.org/10.1080/00207543.2021.1913292" TargetMode="External"/><Relationship Id="rId18" Type="http://schemas.openxmlformats.org/officeDocument/2006/relationships/hyperlink" Target="https://doi.org/10.1093/jamia/ocac242" TargetMode="External"/><Relationship Id="rId19" Type="http://schemas.openxmlformats.org/officeDocument/2006/relationships/hyperlink" Target="https://doi.org/10.1186/s12913-023-10059-9" TargetMode="External"/><Relationship Id="rId20" Type="http://schemas.openxmlformats.org/officeDocument/2006/relationships/hyperlink" Target="https://go.zenoti.com/_pdf/2024-beauty-and-wellness-benchmark-report-for-spas.pdf" TargetMode="External"/><Relationship Id="rId21" Type="http://schemas.openxmlformats.org/officeDocument/2006/relationships/hyperlink" Target="https://www.al.sp.gov.br/noticia/?id=491964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2026-08-22T04:12:48Z</dcterms:modified>
</cp:coreProperties>
</file>