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jc w:val="center"/>
      </w:pPr>
      <w:r>
        <w:rPr>
          <w:b/>
          <w:bCs/>
          <w:color w:val="0066CC"/>
          <w:sz w:val="36"/>
          <w:szCs w:val="36"/>
        </w:rPr>
        <w:t xml:space="preserve">Software Requirements Specification</w:t>
      </w:r>
    </w:p>
    <w:p>
      <w:pPr>
        <w:spacing w:after="50"/>
        <w:jc w:val="center"/>
      </w:pPr>
      <w:r>
        <w:rPr>
          <w:color w:val="666666"/>
          <w:sz w:val="28"/>
          <w:szCs w:val="28"/>
        </w:rPr>
        <w:t xml:space="preserve">for</w:t>
      </w:r>
    </w:p>
    <w:p>
      <w:pPr>
        <w:spacing w:after="200"/>
        <w:jc w:val="center"/>
      </w:pPr>
      <w:r>
        <w:rPr>
          <w:b/>
          <w:bCs/>
          <w:color w:val="0066CC"/>
          <w:sz w:val="48"/>
          <w:szCs w:val="48"/>
        </w:rPr>
        <w:t xml:space="preserve">LohParkir</w:t>
      </w:r>
    </w:p>
    <w:p>
      <w:pPr>
        <w:spacing w:after="100"/>
        <w:jc w:val="center"/>
      </w:pPr>
      <w:r>
        <w:rPr>
          <w:color w:val="666666"/>
          <w:sz w:val="24"/>
          <w:szCs w:val="24"/>
        </w:rPr>
        <w:t xml:space="preserve">Version 1.2 (Revised)</w:t>
      </w:r>
    </w:p>
    <w:p>
      <w:pPr>
        <w:spacing w:after="100"/>
      </w:pPr>
    </w:p>
    <w:p>
      <w:pPr>
        <w:spacing w:after="100"/>
      </w:pPr>
    </w:p>
    <w:p>
      <w:pPr>
        <w:spacing w:after="50"/>
        <w:jc w:val="center"/>
      </w:pPr>
      <w:r>
        <w:rPr>
          <w:color w:val="666666"/>
          <w:sz w:val="22"/>
          <w:szCs w:val="22"/>
        </w:rPr>
        <w:t xml:space="preserve">Prepared by</w:t>
      </w:r>
    </w:p>
    <w:p>
      <w:pPr>
        <w:spacing w:after="40"/>
        <w:jc w:val="center"/>
      </w:pPr>
      <w:r>
        <w:rPr>
          <w:color w:val="222222"/>
          <w:sz w:val="22"/>
          <w:szCs w:val="22"/>
        </w:rPr>
        <w:t xml:space="preserve">241401055 – Muhammad Rizky Fadhillah</w:t>
      </w:r>
    </w:p>
    <w:p>
      <w:pPr>
        <w:spacing w:after="40"/>
        <w:jc w:val="center"/>
      </w:pPr>
      <w:r>
        <w:rPr>
          <w:color w:val="222222"/>
          <w:sz w:val="22"/>
          <w:szCs w:val="22"/>
        </w:rPr>
        <w:t xml:space="preserve">241401007 – Rifki Al Sauqy</w:t>
      </w:r>
    </w:p>
    <w:p>
      <w:pPr>
        <w:spacing w:after="40"/>
        <w:jc w:val="center"/>
      </w:pPr>
      <w:r>
        <w:rPr>
          <w:color w:val="222222"/>
          <w:sz w:val="22"/>
          <w:szCs w:val="22"/>
        </w:rPr>
        <w:t xml:space="preserve">241401070 – Yehezkiel Gustav Setiawan Sitanggang</w:t>
      </w:r>
    </w:p>
    <w:p>
      <w:pPr>
        <w:spacing w:after="40"/>
        <w:jc w:val="center"/>
      </w:pPr>
      <w:r>
        <w:rPr>
          <w:color w:val="222222"/>
          <w:sz w:val="22"/>
          <w:szCs w:val="22"/>
        </w:rPr>
        <w:t xml:space="preserve">241401076 – Yasmin Assyifa</w:t>
      </w:r>
    </w:p>
    <w:p>
      <w:pPr>
        <w:spacing w:after="40"/>
        <w:jc w:val="center"/>
      </w:pPr>
      <w:r>
        <w:rPr>
          <w:color w:val="222222"/>
          <w:sz w:val="22"/>
          <w:szCs w:val="22"/>
        </w:rPr>
        <w:t xml:space="preserve">241401079 – Edric Roland Li</w:t>
      </w:r>
    </w:p>
    <w:p>
      <w:pPr>
        <w:spacing w:after="40"/>
        <w:jc w:val="center"/>
      </w:pPr>
      <w:r>
        <w:rPr>
          <w:color w:val="222222"/>
          <w:sz w:val="22"/>
          <w:szCs w:val="22"/>
        </w:rPr>
        <w:t xml:space="preserve">241401136 – Najla Az Zahra Tanjung</w:t>
      </w:r>
    </w:p>
    <w:p>
      <w:pPr>
        <w:spacing w:after="100"/>
      </w:pPr>
    </w:p>
    <w:p>
      <w:pPr>
        <w:spacing w:after="100"/>
      </w:pPr>
    </w:p>
    <w:p>
      <w:pPr>
        <w:jc w:val="center"/>
      </w:pPr>
      <w:r>
        <w:rPr>
          <w:b/>
          <w:bCs/>
          <w:color w:val="222222"/>
          <w:sz w:val="24"/>
          <w:szCs w:val="24"/>
        </w:rPr>
        <w:t xml:space="preserve">2 April 2026</w:t>
      </w:r>
    </w:p>
    <w:p>
      <w:pPr>
        <w:spacing w:after="100"/>
      </w:pPr>
    </w:p>
    <w:p>
      <w:pPr>
        <w:spacing w:after="100"/>
      </w:pPr>
    </w:p>
    <w:p>
      <w:pPr>
        <w:spacing w:after="100"/>
        <w:jc w:val="center"/>
      </w:pPr>
      <w:r>
        <w:rPr>
          <w:b/>
          <w:bCs/>
          <w:color w:val="0066CC"/>
          <w:sz w:val="24"/>
          <w:szCs w:val="24"/>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8%"/>
            <w:tcBorders>
              <w:top w:val="single" w:color="CCCCCC" w:sz="1"/>
              <w:left w:val="single" w:color="CCCCCC" w:sz="1"/>
              <w:bottom w:val="single" w:color="CCCCCC" w:sz="1"/>
              <w:right w:val="single" w:color="CCCCCC" w:sz="1"/>
            </w:tcBorders>
            <w:shd w:color="0066CC" w:val="solid"/>
          </w:tcPr>
          <w:p>
            <w:pPr>
              <w:spacing w:after="40" w:before="40"/>
              <w:jc w:val="left"/>
            </w:pPr>
            <w:r>
              <w:rPr>
                <w:b/>
                <w:bCs/>
                <w:color w:val="FFFFFF"/>
                <w:sz w:val="20"/>
                <w:szCs w:val="20"/>
              </w:rPr>
              <w:t xml:space="preserve">Name</w:t>
            </w:r>
          </w:p>
        </w:tc>
        <w:tc>
          <w:tcPr>
            <w:tcW w:type="pct" w:w="16%"/>
            <w:tcBorders>
              <w:top w:val="single" w:color="CCCCCC" w:sz="1"/>
              <w:left w:val="single" w:color="CCCCCC" w:sz="1"/>
              <w:bottom w:val="single" w:color="CCCCCC" w:sz="1"/>
              <w:right w:val="single" w:color="CCCCCC" w:sz="1"/>
            </w:tcBorders>
            <w:shd w:color="0066CC" w:val="solid"/>
          </w:tcPr>
          <w:p>
            <w:pPr>
              <w:spacing w:after="40" w:before="40"/>
              <w:jc w:val="left"/>
            </w:pPr>
            <w:r>
              <w:rPr>
                <w:b/>
                <w:bCs/>
                <w:color w:val="FFFFFF"/>
                <w:sz w:val="20"/>
                <w:szCs w:val="20"/>
              </w:rPr>
              <w:t xml:space="preserve">Date</w:t>
            </w:r>
          </w:p>
        </w:tc>
        <w:tc>
          <w:tcPr>
            <w:tcW w:type="pct" w:w="38%"/>
            <w:tcBorders>
              <w:top w:val="single" w:color="CCCCCC" w:sz="1"/>
              <w:left w:val="single" w:color="CCCCCC" w:sz="1"/>
              <w:bottom w:val="single" w:color="CCCCCC" w:sz="1"/>
              <w:right w:val="single" w:color="CCCCCC" w:sz="1"/>
            </w:tcBorders>
            <w:shd w:color="0066CC" w:val="solid"/>
          </w:tcPr>
          <w:p>
            <w:pPr>
              <w:spacing w:after="40" w:before="40"/>
              <w:jc w:val="left"/>
            </w:pPr>
            <w:r>
              <w:rPr>
                <w:b/>
                <w:bCs/>
                <w:color w:val="FFFFFF"/>
                <w:sz w:val="20"/>
                <w:szCs w:val="20"/>
              </w:rPr>
              <w:t xml:space="preserve">Reason For Changes</w:t>
            </w:r>
          </w:p>
        </w:tc>
        <w:tc>
          <w:tcPr>
            <w:tcW w:type="pct" w:w="18%"/>
            <w:tcBorders>
              <w:top w:val="single" w:color="CCCCCC" w:sz="1"/>
              <w:left w:val="single" w:color="CCCCCC" w:sz="1"/>
              <w:bottom w:val="single" w:color="CCCCCC" w:sz="1"/>
              <w:right w:val="single" w:color="CCCCCC" w:sz="1"/>
            </w:tcBorders>
            <w:shd w:color="0066CC" w:val="solid"/>
          </w:tcPr>
          <w:p>
            <w:pPr>
              <w:spacing w:after="40" w:before="40"/>
              <w:jc w:val="left"/>
            </w:pPr>
            <w:r>
              <w:rPr>
                <w:b/>
                <w:bCs/>
                <w:color w:val="FFFFFF"/>
                <w:sz w:val="20"/>
                <w:szCs w:val="20"/>
              </w:rPr>
              <w:t xml:space="preserve">Version</w:t>
            </w:r>
          </w:p>
        </w:tc>
      </w:tr>
      <w:tr>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All team members</w:t>
            </w:r>
          </w:p>
        </w:tc>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02/04/2026</w:t>
            </w:r>
          </w:p>
        </w:tc>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Initial draft</w:t>
            </w:r>
          </w:p>
        </w:tc>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1.0</w:t>
            </w:r>
          </w:p>
        </w:tc>
      </w:tr>
      <w:tr>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All team members</w:t>
            </w:r>
          </w:p>
        </w:tc>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04/04/2026</w:t>
            </w:r>
          </w:p>
        </w:tc>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Consistency fixes (22 issues)</w:t>
            </w:r>
          </w:p>
        </w:tc>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1.1</w:t>
            </w:r>
          </w:p>
        </w:tc>
      </w:tr>
      <w:tr>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All team members</w:t>
            </w:r>
          </w:p>
        </w:tc>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05/04/2026</w:t>
            </w:r>
          </w:p>
        </w:tc>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Consistency fixes (11 issues, v1.1 review)</w:t>
            </w:r>
          </w:p>
        </w:tc>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1.2</w:t>
            </w:r>
          </w:p>
        </w:tc>
      </w:tr>
    </w:tbl>
    <w:p>
      <w:pPr>
        <w:sectPr>
          <w:pgSz w:w="11906" w:h="16838" w:orient="portrait"/>
          <w:pgMar w:top="1440" w:right="1440" w:bottom="1440" w:left="1440" w:header="708" w:footer="708" w:gutter="0"/>
          <w:pgNumType/>
          <w:docGrid w:linePitch="360"/>
        </w:sectPr>
      </w:pPr>
    </w:p>
    <w:p>
      <w:pPr>
        <w:pStyle w:val="Heading1"/>
        <w:spacing w:after="200" w:before="400"/>
      </w:pPr>
      <w:r>
        <w:rPr>
          <w:b/>
          <w:bCs/>
          <w:color w:val="0066CC"/>
          <w:sz w:val="32"/>
          <w:szCs w:val="32"/>
        </w:rPr>
        <w:t xml:space="preserve">1. Introduction</w:t>
      </w:r>
    </w:p>
    <w:p>
      <w:pPr>
        <w:pStyle w:val="Heading2"/>
        <w:spacing w:after="150" w:before="300"/>
      </w:pPr>
      <w:r>
        <w:rPr>
          <w:b/>
          <w:bCs/>
          <w:color w:val="222222"/>
          <w:sz w:val="26"/>
          <w:szCs w:val="26"/>
        </w:rPr>
        <w:t xml:space="preserve">1.1 Purpose</w:t>
      </w:r>
    </w:p>
    <w:p>
      <w:pPr>
        <w:spacing w:after="120"/>
      </w:pPr>
      <w:r>
        <w:rPr>
          <w:color w:val="222222"/>
          <w:sz w:val="22"/>
          <w:szCs w:val="22"/>
        </w:rPr>
        <w:t xml:space="preserve">The purpose of LohParkir is to provide an official QR code-based parking validation system for the city of Medan. This system aims to solve three main problems: weak supervision of parking spots, lack of official identity that the public can easily verify, and no integrated system to document official parking data. By using this system, illegal parking attendants cannot easily demand money because every parking spot and officer has a verified QR code. If illegal parking still occurs, the public can immediately report it through the app with photo evidence and GPS location. The report is then sent to Dishub Medan for follow-up.</w:t>
      </w:r>
    </w:p>
    <w:p>
      <w:pPr>
        <w:spacing w:after="120"/>
      </w:pPr>
      <w:r>
        <w:rPr>
          <w:color w:val="222222"/>
          <w:sz w:val="22"/>
          <w:szCs w:val="22"/>
        </w:rPr>
        <w:t xml:space="preserve">This SRS document describes all functional and non-functional requirements for the LohParkir system, version 1.2.</w:t>
      </w:r>
    </w:p>
    <w:p>
      <w:pPr>
        <w:pStyle w:val="Heading2"/>
        <w:spacing w:after="150" w:before="300"/>
      </w:pPr>
      <w:r>
        <w:rPr>
          <w:b/>
          <w:bCs/>
          <w:color w:val="222222"/>
          <w:sz w:val="26"/>
          <w:szCs w:val="26"/>
        </w:rPr>
        <w:t xml:space="preserve">1.2 Document Conventions</w:t>
      </w:r>
    </w:p>
    <w:p>
      <w:pPr>
        <w:spacing w:after="120"/>
      </w:pPr>
      <w:r>
        <w:rPr>
          <w:color w:val="222222"/>
          <w:sz w:val="22"/>
          <w:szCs w:val="22"/>
        </w:rPr>
        <w:t xml:space="preserve">This document follows these simple conventions:</w:t>
      </w:r>
    </w:p>
    <w:p>
      <w:pPr>
        <w:pStyle w:val="ListParagraph"/>
        <w:numPr>
          <w:ilvl w:val="0"/>
          <w:numId w:val="1"/>
        </w:numPr>
        <w:spacing w:after="60"/>
      </w:pPr>
      <w:r>
        <w:rPr>
          <w:b/>
          <w:bCs/>
          <w:color w:val="222222"/>
          <w:sz w:val="22"/>
          <w:szCs w:val="22"/>
        </w:rPr>
        <w:t xml:space="preserve">Bold text</w:t>
      </w:r>
      <w:r>
        <w:rPr>
          <w:color w:val="222222"/>
          <w:sz w:val="22"/>
          <w:szCs w:val="22"/>
        </w:rPr>
        <w:t xml:space="preserve"> is used for menu names, button labels, or user interface elements. Examples: </w:t>
      </w:r>
      <w:r>
        <w:rPr>
          <w:b/>
          <w:bCs/>
          <w:color w:val="222222"/>
          <w:sz w:val="22"/>
          <w:szCs w:val="22"/>
        </w:rPr>
        <w:t xml:space="preserve">Scan QR, Laporkan, Dashboard Monitoring.</w:t>
      </w:r>
    </w:p>
    <w:p>
      <w:pPr>
        <w:pStyle w:val="ListParagraph"/>
        <w:numPr>
          <w:ilvl w:val="0"/>
          <w:numId w:val="1"/>
        </w:numPr>
        <w:spacing w:after="60"/>
      </w:pPr>
      <w:r>
        <w:rPr>
          <w:color w:val="222222"/>
          <w:sz w:val="22"/>
          <w:szCs w:val="22"/>
        </w:rPr>
        <w:t xml:space="preserve">Abbreviations are written in full when first used, followed by the abbreviation in parentheses. Example: Dinas Perhubungan (Dishub), Quality Assurance (QA).</w:t>
      </w:r>
    </w:p>
    <w:p>
      <w:pPr>
        <w:pStyle w:val="ListParagraph"/>
        <w:numPr>
          <w:ilvl w:val="0"/>
          <w:numId w:val="1"/>
        </w:numPr>
        <w:spacing w:after="60"/>
      </w:pPr>
      <w:r>
        <w:rPr>
          <w:color w:val="222222"/>
          <w:sz w:val="22"/>
          <w:szCs w:val="22"/>
        </w:rPr>
        <w:t xml:space="preserve">The word "user" refers to the general public who uses the mobile application to scan QR codes.</w:t>
      </w:r>
    </w:p>
    <w:p>
      <w:pPr>
        <w:pStyle w:val="ListParagraph"/>
        <w:numPr>
          <w:ilvl w:val="0"/>
          <w:numId w:val="1"/>
        </w:numPr>
        <w:spacing w:after="60"/>
      </w:pPr>
      <w:r>
        <w:rPr>
          <w:color w:val="222222"/>
          <w:sz w:val="22"/>
          <w:szCs w:val="22"/>
        </w:rPr>
        <w:t xml:space="preserve">The word "admin" refers to Dishub or Pemda (local government) staff who manage the system through the admin dashboard.</w:t>
      </w:r>
    </w:p>
    <w:p>
      <w:pPr>
        <w:pStyle w:val="ListParagraph"/>
        <w:numPr>
          <w:ilvl w:val="0"/>
          <w:numId w:val="1"/>
        </w:numPr>
        <w:spacing w:after="60"/>
      </w:pPr>
      <w:r>
        <w:rPr>
          <w:color w:val="222222"/>
          <w:sz w:val="22"/>
          <w:szCs w:val="22"/>
        </w:rPr>
        <w:t xml:space="preserve">The word "superadmin" refers to the Database Administrator who has full CRUD access to the system database.</w:t>
      </w:r>
    </w:p>
    <w:p>
      <w:pPr>
        <w:pStyle w:val="Heading2"/>
        <w:spacing w:after="150" w:before="300"/>
      </w:pPr>
      <w:r>
        <w:rPr>
          <w:b/>
          <w:bCs/>
          <w:color w:val="222222"/>
          <w:sz w:val="26"/>
          <w:szCs w:val="26"/>
        </w:rPr>
        <w:t xml:space="preserve">1.3 Intended Audience and Reading Suggestions</w:t>
      </w:r>
    </w:p>
    <w:p>
      <w:pPr>
        <w:spacing w:after="120"/>
      </w:pPr>
      <w:r>
        <w:rPr>
          <w:color w:val="222222"/>
          <w:sz w:val="22"/>
          <w:szCs w:val="22"/>
        </w:rPr>
        <w:t xml:space="preserve">This document is written for the following audiences:</w:t>
      </w:r>
    </w:p>
    <w:p>
      <w:pPr>
        <w:pStyle w:val="ListParagraph"/>
        <w:numPr>
          <w:ilvl w:val="0"/>
          <w:numId w:val="1"/>
        </w:numPr>
        <w:spacing w:after="60"/>
      </w:pPr>
      <w:r>
        <w:rPr>
          <w:b/>
          <w:bCs/>
          <w:color w:val="222222"/>
          <w:sz w:val="22"/>
          <w:szCs w:val="22"/>
        </w:rPr>
        <w:t xml:space="preserve">Developers: </w:t>
      </w:r>
      <w:r>
        <w:rPr>
          <w:color w:val="222222"/>
          <w:sz w:val="22"/>
          <w:szCs w:val="22"/>
        </w:rPr>
        <w:t xml:space="preserve">They will build the mobile app and admin dashboard based on the requirements. They should read all sections carefully, especially the product scope and feature descriptions.</w:t>
      </w:r>
    </w:p>
    <w:p>
      <w:pPr>
        <w:pStyle w:val="ListParagraph"/>
        <w:numPr>
          <w:ilvl w:val="0"/>
          <w:numId w:val="1"/>
        </w:numPr>
        <w:spacing w:after="60"/>
      </w:pPr>
      <w:r>
        <w:rPr>
          <w:b/>
          <w:bCs/>
          <w:color w:val="222222"/>
          <w:sz w:val="22"/>
          <w:szCs w:val="22"/>
        </w:rPr>
        <w:t xml:space="preserve">QA Testers: </w:t>
      </w:r>
      <w:r>
        <w:rPr>
          <w:color w:val="222222"/>
          <w:sz w:val="22"/>
          <w:szCs w:val="22"/>
        </w:rPr>
        <w:t xml:space="preserve">They will create test scenarios to check if the system works correctly. They should focus on the validation rules, scan flow, reporting features, and admin functions.</w:t>
      </w:r>
    </w:p>
    <w:p>
      <w:pPr>
        <w:pStyle w:val="ListParagraph"/>
        <w:numPr>
          <w:ilvl w:val="0"/>
          <w:numId w:val="1"/>
        </w:numPr>
        <w:spacing w:after="60"/>
      </w:pPr>
      <w:r>
        <w:rPr>
          <w:b/>
          <w:bCs/>
          <w:color w:val="222222"/>
          <w:sz w:val="22"/>
          <w:szCs w:val="22"/>
        </w:rPr>
        <w:t xml:space="preserve">Lecturers: </w:t>
      </w:r>
      <w:r>
        <w:rPr>
          <w:color w:val="222222"/>
          <w:sz w:val="22"/>
          <w:szCs w:val="22"/>
        </w:rPr>
        <w:t xml:space="preserve">They will monitor and evaluate the project progress. They should read the purpose and scope sections to ensure the project meets academic standards.</w:t>
      </w:r>
    </w:p>
    <w:p>
      <w:pPr>
        <w:pStyle w:val="ListParagraph"/>
        <w:numPr>
          <w:ilvl w:val="0"/>
          <w:numId w:val="1"/>
        </w:numPr>
        <w:spacing w:after="60"/>
      </w:pPr>
      <w:r>
        <w:rPr>
          <w:b/>
          <w:bCs/>
          <w:color w:val="222222"/>
          <w:sz w:val="22"/>
          <w:szCs w:val="22"/>
        </w:rPr>
        <w:t xml:space="preserve">General Users (public): </w:t>
      </w:r>
      <w:r>
        <w:rPr>
          <w:color w:val="222222"/>
          <w:sz w:val="22"/>
          <w:szCs w:val="22"/>
        </w:rPr>
        <w:t xml:space="preserve">They will use the mobile app to scan QR codes and report illegal parking. They may read the summary of features to understand how the system helps them.</w:t>
      </w:r>
    </w:p>
    <w:p>
      <w:pPr>
        <w:pStyle w:val="ListParagraph"/>
        <w:numPr>
          <w:ilvl w:val="0"/>
          <w:numId w:val="1"/>
        </w:numPr>
        <w:spacing w:after="60"/>
      </w:pPr>
      <w:r>
        <w:rPr>
          <w:b/>
          <w:bCs/>
          <w:color w:val="222222"/>
          <w:sz w:val="22"/>
          <w:szCs w:val="22"/>
        </w:rPr>
        <w:t xml:space="preserve">Dishub Medan (Admins): </w:t>
      </w:r>
      <w:r>
        <w:rPr>
          <w:color w:val="222222"/>
          <w:sz w:val="22"/>
          <w:szCs w:val="22"/>
        </w:rPr>
        <w:t xml:space="preserve">They will manage official parking data, issue QR codes, and monitor reports. They should read the admin features section.</w:t>
      </w:r>
    </w:p>
    <w:p>
      <w:pPr>
        <w:pStyle w:val="ListParagraph"/>
        <w:numPr>
          <w:ilvl w:val="0"/>
          <w:numId w:val="1"/>
        </w:numPr>
        <w:spacing w:after="60"/>
      </w:pPr>
      <w:r>
        <w:rPr>
          <w:b/>
          <w:bCs/>
          <w:color w:val="222222"/>
          <w:sz w:val="22"/>
          <w:szCs w:val="22"/>
        </w:rPr>
        <w:t xml:space="preserve">UI/UX Designers: </w:t>
      </w:r>
      <w:r>
        <w:rPr>
          <w:color w:val="222222"/>
          <w:sz w:val="22"/>
          <w:szCs w:val="22"/>
        </w:rPr>
        <w:t xml:space="preserve">They will design the visual appearance and user interaction. They should focus on the intended audience needs and the described user flows.</w:t>
      </w:r>
    </w:p>
    <w:p>
      <w:pPr>
        <w:pStyle w:val="ListParagraph"/>
        <w:numPr>
          <w:ilvl w:val="0"/>
          <w:numId w:val="1"/>
        </w:numPr>
        <w:spacing w:after="60"/>
      </w:pPr>
      <w:r>
        <w:rPr>
          <w:b/>
          <w:bCs/>
          <w:color w:val="222222"/>
          <w:sz w:val="22"/>
          <w:szCs w:val="22"/>
        </w:rPr>
        <w:t xml:space="preserve">General public (viewers): </w:t>
      </w:r>
      <w:r>
        <w:rPr>
          <w:color w:val="222222"/>
          <w:sz w:val="22"/>
          <w:szCs w:val="22"/>
        </w:rPr>
        <w:t xml:space="preserve">They can access a public view of the dashboard to see statistics about parking validation in Medan.</w:t>
      </w:r>
    </w:p>
    <w:p>
      <w:pPr>
        <w:spacing w:after="120"/>
      </w:pPr>
      <w:r>
        <w:rPr>
          <w:color w:val="222222"/>
          <w:sz w:val="22"/>
          <w:szCs w:val="22"/>
        </w:rPr>
        <w:t xml:space="preserve">For developers and testers, we suggest reading the entire document. For other audiences, reading the purpose, scope, and summary of features is enough.</w:t>
      </w:r>
    </w:p>
    <w:p>
      <w:pPr>
        <w:pStyle w:val="Heading2"/>
        <w:spacing w:after="150" w:before="300"/>
      </w:pPr>
      <w:r>
        <w:rPr>
          <w:b/>
          <w:bCs/>
          <w:color w:val="222222"/>
          <w:sz w:val="26"/>
          <w:szCs w:val="26"/>
        </w:rPr>
        <w:t xml:space="preserve">1.4 Product Scope</w:t>
      </w:r>
    </w:p>
    <w:p>
      <w:pPr>
        <w:spacing w:after="120"/>
      </w:pPr>
      <w:r>
        <w:rPr>
          <w:color w:val="222222"/>
          <w:sz w:val="22"/>
          <w:szCs w:val="22"/>
        </w:rPr>
        <w:t xml:space="preserve">LohParkir is designed specifically for official on-street parking managed by Dishub Medan. It does not cover parking inside buildings, malls, or private areas. The scope is limited to public roads where illegal parking often occurs.</w:t>
      </w:r>
    </w:p>
    <w:p>
      <w:pPr>
        <w:spacing w:after="120"/>
      </w:pPr>
      <w:r>
        <w:rPr>
          <w:color w:val="222222"/>
          <w:sz w:val="22"/>
          <w:szCs w:val="22"/>
        </w:rPr>
        <w:t xml:space="preserve">The system includes the following main features:</w:t>
      </w:r>
    </w:p>
    <w:p>
      <w:pPr>
        <w:pStyle w:val="ListParagraph"/>
        <w:numPr>
          <w:ilvl w:val="0"/>
          <w:numId w:val="1"/>
        </w:numPr>
        <w:spacing w:after="60"/>
      </w:pPr>
      <w:r>
        <w:rPr>
          <w:b/>
          <w:bCs/>
          <w:color w:val="222222"/>
          <w:sz w:val="22"/>
          <w:szCs w:val="22"/>
        </w:rPr>
        <w:t xml:space="preserve">Instant QR Code Validation: </w:t>
      </w:r>
      <w:r>
        <w:rPr>
          <w:color w:val="222222"/>
          <w:sz w:val="22"/>
          <w:szCs w:val="22"/>
        </w:rPr>
        <w:t xml:space="preserve">Users scan a QR code displayed at the parking location or on the officer’s badge. The system checks the code against Dishub’s official database. It then shows whether the parking is official or not, along with the location name, officer name, official rate, and work area.</w:t>
      </w:r>
    </w:p>
    <w:p>
      <w:pPr>
        <w:pStyle w:val="ListParagraph"/>
        <w:numPr>
          <w:ilvl w:val="0"/>
          <w:numId w:val="1"/>
        </w:numPr>
        <w:spacing w:after="60"/>
      </w:pPr>
      <w:r>
        <w:rPr>
          <w:b/>
          <w:bCs/>
          <w:color w:val="222222"/>
          <w:sz w:val="22"/>
          <w:szCs w:val="22"/>
        </w:rPr>
        <w:t xml:space="preserve">Report Illegal Parking or Fake QR: </w:t>
      </w:r>
      <w:r>
        <w:rPr>
          <w:color w:val="222222"/>
          <w:sz w:val="22"/>
          <w:szCs w:val="22"/>
        </w:rPr>
        <w:t xml:space="preserve">If a scanned QR code is not registered in the database, the system shows a warning and provides a button to report it immediately. Users can also submit a report directly without scanning, for example when encountering an illegal parking attendant who has no QR code at all. Reports include a photo, automatic GPS location, and a short description. The system then gives a ticket number and sends notifications about the follow-up status.</w:t>
      </w:r>
    </w:p>
    <w:p>
      <w:pPr>
        <w:pStyle w:val="ListParagraph"/>
        <w:numPr>
          <w:ilvl w:val="0"/>
          <w:numId w:val="1"/>
        </w:numPr>
        <w:spacing w:after="60"/>
      </w:pPr>
      <w:r>
        <w:rPr>
          <w:b/>
          <w:bCs/>
          <w:color w:val="222222"/>
          <w:sz w:val="22"/>
          <w:szCs w:val="22"/>
        </w:rPr>
        <w:t xml:space="preserve">Digital Payment via QRIS: </w:t>
      </w:r>
      <w:r>
        <w:rPr>
          <w:color w:val="222222"/>
          <w:sz w:val="22"/>
          <w:szCs w:val="22"/>
        </w:rPr>
        <w:t xml:space="preserve">After validation, the app allows users to pay the official parking fee digitally through QRIS (Quick Response Code Indonesian Standard) or in cash. For digital payment, the system generates a QRIS code that users can scan using their mobile banking or e-wallet app. Cash payments are recorded by the officer through the officer app. All payments are recorded in the system’s database so that the government can track how much money was collected and where.</w:t>
      </w:r>
    </w:p>
    <w:p>
      <w:pPr>
        <w:pStyle w:val="ListParagraph"/>
        <w:numPr>
          <w:ilvl w:val="0"/>
          <w:numId w:val="1"/>
        </w:numPr>
        <w:spacing w:after="60"/>
      </w:pPr>
      <w:r>
        <w:rPr>
          <w:b/>
          <w:bCs/>
          <w:color w:val="222222"/>
          <w:sz w:val="22"/>
          <w:szCs w:val="22"/>
        </w:rPr>
        <w:t xml:space="preserve">Real-time Monitoring Dashboard: </w:t>
      </w:r>
      <w:r>
        <w:rPr>
          <w:color w:val="222222"/>
          <w:sz w:val="22"/>
          <w:szCs w:val="22"/>
        </w:rPr>
        <w:t xml:space="preserve">There is a dashboard that shows a summary of today’s scans, number of active versus fake QR codes, trend graphs of validations, a heatmap of scan locations, and notifications of incoming reports. This dashboard is accessible to Dishub Medan staff with different roles. A public view is also available for transparency.</w:t>
      </w:r>
    </w:p>
    <w:p>
      <w:pPr>
        <w:pStyle w:val="ListParagraph"/>
        <w:numPr>
          <w:ilvl w:val="0"/>
          <w:numId w:val="1"/>
        </w:numPr>
        <w:spacing w:after="60"/>
      </w:pPr>
      <w:r>
        <w:rPr>
          <w:b/>
          <w:bCs/>
          <w:color w:val="222222"/>
          <w:sz w:val="22"/>
          <w:szCs w:val="22"/>
        </w:rPr>
        <w:t xml:space="preserve">Officer Account &amp; QR Badge Management: </w:t>
      </w:r>
      <w:r>
        <w:rPr>
          <w:color w:val="222222"/>
          <w:sz w:val="22"/>
          <w:szCs w:val="22"/>
        </w:rPr>
        <w:t xml:space="preserve">Dishub admins can register new parking officers, generate official QR badges with auto-generated codes, and manage officer status (active/inactive).</w:t>
      </w:r>
    </w:p>
    <w:p>
      <w:pPr>
        <w:pStyle w:val="ListParagraph"/>
        <w:numPr>
          <w:ilvl w:val="0"/>
          <w:numId w:val="1"/>
        </w:numPr>
        <w:spacing w:after="60"/>
      </w:pPr>
      <w:r>
        <w:rPr>
          <w:b/>
          <w:bCs/>
          <w:color w:val="222222"/>
          <w:sz w:val="22"/>
          <w:szCs w:val="22"/>
        </w:rPr>
        <w:t xml:space="preserve">Report Management: </w:t>
      </w:r>
      <w:r>
        <w:rPr>
          <w:color w:val="222222"/>
          <w:sz w:val="22"/>
          <w:szCs w:val="22"/>
        </w:rPr>
        <w:t xml:space="preserve">Dishub admins can view, manage, and update the status of incoming reports from the public. Admins can also generate and print/export summary reports.</w:t>
      </w:r>
    </w:p>
    <w:p>
      <w:pPr>
        <w:pStyle w:val="ListParagraph"/>
        <w:numPr>
          <w:ilvl w:val="0"/>
          <w:numId w:val="1"/>
        </w:numPr>
        <w:spacing w:after="60"/>
      </w:pPr>
      <w:r>
        <w:rPr>
          <w:b/>
          <w:bCs/>
          <w:color w:val="222222"/>
          <w:sz w:val="22"/>
          <w:szCs w:val="22"/>
        </w:rPr>
        <w:t xml:space="preserve">Payment History: </w:t>
      </w:r>
      <w:r>
        <w:rPr>
          <w:color w:val="222222"/>
          <w:sz w:val="22"/>
          <w:szCs w:val="22"/>
        </w:rPr>
        <w:t xml:space="preserve">Users can view their past scan and payment records within the mobile app.</w:t>
      </w:r>
    </w:p>
    <w:p>
      <w:pPr>
        <w:pStyle w:val="ListParagraph"/>
        <w:numPr>
          <w:ilvl w:val="0"/>
          <w:numId w:val="1"/>
        </w:numPr>
        <w:spacing w:after="60"/>
      </w:pPr>
      <w:r>
        <w:rPr>
          <w:b/>
          <w:bCs/>
          <w:color w:val="222222"/>
          <w:sz w:val="22"/>
          <w:szCs w:val="22"/>
        </w:rPr>
        <w:t xml:space="preserve">Push Notifications &amp; Emergency Alerts: </w:t>
      </w:r>
      <w:r>
        <w:rPr>
          <w:color w:val="222222"/>
          <w:sz w:val="22"/>
          <w:szCs w:val="22"/>
        </w:rPr>
        <w:t xml:space="preserve">The system sends push notifications to users about report status updates, to admins about new reports, and high-priority emergency alerts when an officer activates the panic button.</w:t>
      </w:r>
    </w:p>
    <w:p>
      <w:pPr>
        <w:pStyle w:val="ListParagraph"/>
        <w:numPr>
          <w:ilvl w:val="0"/>
          <w:numId w:val="1"/>
        </w:numPr>
        <w:spacing w:after="60"/>
      </w:pPr>
      <w:r>
        <w:rPr>
          <w:b/>
          <w:bCs/>
          <w:color w:val="222222"/>
          <w:sz w:val="22"/>
          <w:szCs w:val="22"/>
        </w:rPr>
        <w:t xml:space="preserve">System Administration: </w:t>
      </w:r>
      <w:r>
        <w:rPr>
          <w:color w:val="222222"/>
          <w:sz w:val="22"/>
          <w:szCs w:val="22"/>
        </w:rPr>
        <w:t xml:space="preserve">The Database Administrator (superadmin) manages official data (QR codes, locations, officers, tariffs), assigns user roles, and reviews audit trails.</w:t>
      </w:r>
    </w:p>
    <w:p>
      <w:pPr>
        <w:spacing w:after="120"/>
      </w:pPr>
      <w:r>
        <w:rPr>
          <w:color w:val="222222"/>
          <w:sz w:val="22"/>
          <w:szCs w:val="22"/>
        </w:rPr>
        <w:t xml:space="preserve">The system does not currently integrate with any external systems such as existing retribution systems or public complaint platforms. However, it is designed to be scalable for future integration.</w:t>
      </w:r>
    </w:p>
    <w:p>
      <w:pPr>
        <w:spacing w:after="120"/>
      </w:pPr>
      <w:r>
        <w:rPr>
          <w:color w:val="222222"/>
          <w:sz w:val="22"/>
          <w:szCs w:val="22"/>
        </w:rPr>
        <w:t xml:space="preserve">The target users are all vehicle drivers in Medan who park on public streets. The number of expected users is very large, so the system must be able to handle high traffic.</w:t>
      </w:r>
    </w:p>
    <w:p>
      <w:pPr>
        <w:spacing w:after="120"/>
      </w:pPr>
      <w:r>
        <w:rPr>
          <w:color w:val="222222"/>
          <w:sz w:val="22"/>
          <w:szCs w:val="22"/>
        </w:rPr>
        <w:t xml:space="preserve">Official QR codes for badges are generated by the government based on the registered database. The QR code format is: LOHPARKIR-DSH-YYYY-NNN (e.g., LOHPARKIR-DSH-2024-001). Officers must print and wear these QR codes as part of their official badge so that they can be scanned at any time.</w:t>
      </w:r>
    </w:p>
    <w:p>
      <w:pPr>
        <w:pStyle w:val="Heading2"/>
        <w:spacing w:after="150" w:before="300"/>
      </w:pPr>
      <w:r>
        <w:rPr>
          <w:b/>
          <w:bCs/>
          <w:color w:val="222222"/>
          <w:sz w:val="26"/>
          <w:szCs w:val="26"/>
        </w:rPr>
        <w:t xml:space="preserve">1.5 References</w:t>
      </w:r>
    </w:p>
    <w:p>
      <w:pPr>
        <w:pStyle w:val="ListParagraph"/>
        <w:numPr>
          <w:ilvl w:val="0"/>
          <w:numId w:val="1"/>
        </w:numPr>
        <w:spacing w:after="60"/>
      </w:pPr>
      <w:r>
        <w:rPr>
          <w:color w:val="222222"/>
          <w:sz w:val="22"/>
          <w:szCs w:val="22"/>
        </w:rPr>
        <w:t xml:space="preserve">Pemerintah Kota Medan. (2024). Peraturan Daerah Kota Medan Nomor 1 Tahun 2024 tentang Pajak Daerah dan Retribusi Daerah. JDIH Bagian Hukum Pemerintah Kota Medan. https://www.jdih.medan.go.id</w:t>
      </w:r>
    </w:p>
    <w:p>
      <w:pPr>
        <w:pStyle w:val="ListParagraph"/>
        <w:numPr>
          <w:ilvl w:val="0"/>
          <w:numId w:val="1"/>
        </w:numPr>
        <w:spacing w:after="60"/>
      </w:pPr>
      <w:r>
        <w:rPr>
          <w:color w:val="222222"/>
          <w:sz w:val="22"/>
          <w:szCs w:val="22"/>
        </w:rPr>
        <w:t xml:space="preserve">Pemerintah Kota Medan. (2026). Peraturan Wali Kota Medan Nomor 9 Tahun 2026 tentang Peninjauan Besaran Tarif Retribusi Pelayanan Parkir di Tepi Jalan Umum.</w:t>
      </w:r>
    </w:p>
    <w:p>
      <w:pPr>
        <w:pStyle w:val="ListParagraph"/>
        <w:numPr>
          <w:ilvl w:val="0"/>
          <w:numId w:val="1"/>
        </w:numPr>
        <w:spacing w:after="60"/>
      </w:pPr>
      <w:r>
        <w:rPr>
          <w:color w:val="222222"/>
          <w:sz w:val="22"/>
          <w:szCs w:val="22"/>
        </w:rPr>
        <w:t xml:space="preserve">Republik Indonesia. (2022). Undang-Undang Nomor 27 Tahun 2022 tentang Pelindungan Data Pribadi (UU PDP). Database Peraturan BPK RI.</w:t>
      </w:r>
    </w:p>
    <w:p>
      <w:pPr>
        <w:pStyle w:val="ListParagraph"/>
        <w:numPr>
          <w:ilvl w:val="0"/>
          <w:numId w:val="1"/>
        </w:numPr>
        <w:spacing w:after="60"/>
      </w:pPr>
      <w:r>
        <w:rPr>
          <w:color w:val="222222"/>
          <w:sz w:val="22"/>
          <w:szCs w:val="22"/>
        </w:rPr>
        <w:t xml:space="preserve">ISO/IEC. (2024). ISO/IEC 18004:2024 – Information technology – QR Code bar code symbology specification (4th ed.). ISO.</w:t>
      </w:r>
    </w:p>
    <w:p>
      <w:pPr>
        <w:pStyle w:val="ListParagraph"/>
        <w:numPr>
          <w:ilvl w:val="0"/>
          <w:numId w:val="1"/>
        </w:numPr>
        <w:spacing w:after="60"/>
      </w:pPr>
      <w:r>
        <w:rPr>
          <w:color w:val="222222"/>
          <w:sz w:val="22"/>
          <w:szCs w:val="22"/>
        </w:rPr>
        <w:t xml:space="preserve">Bank Indonesia &amp; ASPI. (2019). Quick Response Code Indonesian Standard (QRIS). Bank Indonesia. https://www.bi.go.id</w:t>
      </w:r>
    </w:p>
    <w:p>
      <w:pPr>
        <w:pStyle w:val="ListParagraph"/>
        <w:numPr>
          <w:ilvl w:val="0"/>
          <w:numId w:val="1"/>
        </w:numPr>
        <w:spacing w:after="60"/>
      </w:pPr>
      <w:r>
        <w:rPr>
          <w:color w:val="222222"/>
          <w:sz w:val="22"/>
          <w:szCs w:val="22"/>
        </w:rPr>
        <w:t xml:space="preserve">Sintyaningrum, D. E., Muladi, &amp; Ashar, M. (2022). Implementasi Digital Signature dan QR Code Pada Sertifikat Profesi Digital. TEKNO.</w:t>
      </w:r>
    </w:p>
    <w:p>
      <w:pPr>
        <w:pStyle w:val="ListParagraph"/>
        <w:numPr>
          <w:ilvl w:val="0"/>
          <w:numId w:val="1"/>
        </w:numPr>
        <w:spacing w:after="60"/>
      </w:pPr>
      <w:r>
        <w:rPr>
          <w:color w:val="222222"/>
          <w:sz w:val="22"/>
          <w:szCs w:val="22"/>
        </w:rPr>
        <w:t xml:space="preserve">OWASP Foundation. (2023). OWASP Top 10 API Security Risks – 2023. OWASP.</w:t>
      </w:r>
    </w:p>
    <w:p>
      <w:pPr>
        <w:pStyle w:val="ListParagraph"/>
        <w:numPr>
          <w:ilvl w:val="0"/>
          <w:numId w:val="1"/>
        </w:numPr>
        <w:spacing w:after="60"/>
      </w:pPr>
      <w:r>
        <w:rPr>
          <w:color w:val="222222"/>
          <w:sz w:val="22"/>
          <w:szCs w:val="22"/>
        </w:rPr>
        <w:t xml:space="preserve">OWASP Foundation. (n.d.). OWASP Mobile Application Security Verification Standard (MASVS).</w:t>
      </w:r>
    </w:p>
    <w:p>
      <w:pPr>
        <w:pStyle w:val="ListParagraph"/>
        <w:numPr>
          <w:ilvl w:val="0"/>
          <w:numId w:val="1"/>
        </w:numPr>
        <w:spacing w:after="60"/>
      </w:pPr>
      <w:r>
        <w:rPr>
          <w:color w:val="222222"/>
          <w:sz w:val="22"/>
          <w:szCs w:val="22"/>
        </w:rPr>
        <w:t xml:space="preserve">Korps Lalu Lintas Polri. (2025). Jumlah Kendaraan Bermotor di Kota Medan. Databoks Katadata.</w:t>
      </w:r>
    </w:p>
    <w:p>
      <w:pPr>
        <w:pStyle w:val="ListParagraph"/>
        <w:numPr>
          <w:ilvl w:val="0"/>
          <w:numId w:val="1"/>
        </w:numPr>
        <w:spacing w:after="60"/>
      </w:pPr>
      <w:r>
        <w:rPr>
          <w:color w:val="222222"/>
          <w:sz w:val="22"/>
          <w:szCs w:val="22"/>
        </w:rPr>
        <w:t xml:space="preserve">Hadiningrum, S. et al. (2024). Implementasi Kebijakan Parkir Digital dalam Peningkatan Retribusi Daerah di Kota Medan. JURNAL RECTUM, 4(2).</w:t>
      </w:r>
    </w:p>
    <w:p>
      <w:pPr>
        <w:pStyle w:val="ListParagraph"/>
        <w:numPr>
          <w:ilvl w:val="0"/>
          <w:numId w:val="1"/>
        </w:numPr>
        <w:spacing w:after="60"/>
      </w:pPr>
      <w:r>
        <w:rPr>
          <w:color w:val="222222"/>
          <w:sz w:val="22"/>
          <w:szCs w:val="22"/>
        </w:rPr>
        <w:t xml:space="preserve">ANTARA News Sumatera Utara. (2025). Pemkot Medan segera terbitkan peraturan baru tentang sistem parkir.</w:t>
      </w:r>
    </w:p>
    <w:p>
      <w:pPr>
        <w:pStyle w:val="ListParagraph"/>
        <w:numPr>
          <w:ilvl w:val="0"/>
          <w:numId w:val="1"/>
        </w:numPr>
        <w:spacing w:after="60"/>
      </w:pPr>
      <w:r>
        <w:rPr>
          <w:color w:val="222222"/>
          <w:sz w:val="22"/>
          <w:szCs w:val="22"/>
        </w:rPr>
        <w:t xml:space="preserve">Pemerintah Kota Makassar. (2025). Digitalisasi Parkir Makassar Resmi Diluncurkan.</w:t>
      </w:r>
    </w:p>
    <w:p>
      <w:pPr>
        <w:pStyle w:val="ListParagraph"/>
        <w:numPr>
          <w:ilvl w:val="0"/>
          <w:numId w:val="1"/>
        </w:numPr>
        <w:spacing w:after="60"/>
      </w:pPr>
      <w:r>
        <w:rPr>
          <w:color w:val="222222"/>
          <w:sz w:val="22"/>
          <w:szCs w:val="22"/>
        </w:rPr>
        <w:t xml:space="preserve">Rahmatika, N. (2026). Benarkah Biaya Parkir Tahunan Digabung dengan STNK Mulai 2027? Pajakku.</w:t>
      </w:r>
    </w:p>
    <w:p>
      <w:pPr>
        <w:pStyle w:val="Heading1"/>
        <w:spacing w:after="200" w:before="400"/>
      </w:pPr>
      <w:r>
        <w:rPr>
          <w:b/>
          <w:bCs/>
          <w:color w:val="0066CC"/>
          <w:sz w:val="32"/>
          <w:szCs w:val="32"/>
        </w:rPr>
        <w:t xml:space="preserve">2. Overall Description</w:t>
      </w:r>
    </w:p>
    <w:p>
      <w:pPr>
        <w:pStyle w:val="Heading2"/>
        <w:spacing w:after="150" w:before="300"/>
      </w:pPr>
      <w:r>
        <w:rPr>
          <w:b/>
          <w:bCs/>
          <w:color w:val="222222"/>
          <w:sz w:val="26"/>
          <w:szCs w:val="26"/>
        </w:rPr>
        <w:t xml:space="preserve">2.1 Product Perspective</w:t>
      </w:r>
    </w:p>
    <w:p>
      <w:pPr>
        <w:spacing w:after="120"/>
      </w:pPr>
      <w:r>
        <w:rPr>
          <w:color w:val="222222"/>
          <w:sz w:val="22"/>
          <w:szCs w:val="22"/>
        </w:rPr>
        <w:t xml:space="preserve">LohParkir is a newly developed software system designed to support the management and validation of official parking services. The system is not a replacement for an existing automated system, but rather a digital enhancement of current manual or loosely monitored parking practices.</w:t>
      </w:r>
    </w:p>
    <w:p>
      <w:pPr>
        <w:spacing w:after="120"/>
      </w:pPr>
      <w:r>
        <w:rPr>
          <w:color w:val="222222"/>
          <w:sz w:val="22"/>
          <w:szCs w:val="22"/>
        </w:rPr>
        <w:t xml:space="preserve">The system operates as part of a broader parking management ecosystem managed by the Department of Transportation (Dishub) or local government authorities (Pemda). Within this ecosystem, LohParkir functions as a validation and information layer that enables users to verify the authenticity of parking services through QR code scanning.</w:t>
      </w:r>
    </w:p>
    <w:p>
      <w:pPr>
        <w:spacing w:after="120"/>
      </w:pPr>
      <w:r>
        <w:rPr>
          <w:color w:val="222222"/>
          <w:sz w:val="22"/>
          <w:szCs w:val="22"/>
        </w:rPr>
        <w:t xml:space="preserve">At a high level, the system consists of:</w:t>
      </w:r>
    </w:p>
    <w:p>
      <w:pPr>
        <w:pStyle w:val="ListParagraph"/>
        <w:numPr>
          <w:ilvl w:val="0"/>
          <w:numId w:val="1"/>
        </w:numPr>
        <w:spacing w:after="60"/>
      </w:pPr>
      <w:r>
        <w:rPr>
          <w:color w:val="222222"/>
          <w:sz w:val="22"/>
          <w:szCs w:val="22"/>
        </w:rPr>
        <w:t xml:space="preserve">A user application for scanning QR codes and displaying validation results</w:t>
      </w:r>
    </w:p>
    <w:p>
      <w:pPr>
        <w:pStyle w:val="ListParagraph"/>
        <w:numPr>
          <w:ilvl w:val="0"/>
          <w:numId w:val="1"/>
        </w:numPr>
        <w:spacing w:after="60"/>
      </w:pPr>
      <w:r>
        <w:rPr>
          <w:color w:val="222222"/>
          <w:sz w:val="22"/>
          <w:szCs w:val="22"/>
        </w:rPr>
        <w:t xml:space="preserve">An officer application with cash payment recording and emergency panic button</w:t>
      </w:r>
    </w:p>
    <w:p>
      <w:pPr>
        <w:pStyle w:val="ListParagraph"/>
        <w:numPr>
          <w:ilvl w:val="0"/>
          <w:numId w:val="1"/>
        </w:numPr>
        <w:spacing w:after="60"/>
      </w:pPr>
      <w:r>
        <w:rPr>
          <w:color w:val="222222"/>
          <w:sz w:val="22"/>
          <w:szCs w:val="22"/>
        </w:rPr>
        <w:t xml:space="preserve">A backend system for processing validation requests and managing data</w:t>
      </w:r>
    </w:p>
    <w:p>
      <w:pPr>
        <w:pStyle w:val="ListParagraph"/>
        <w:numPr>
          <w:ilvl w:val="0"/>
          <w:numId w:val="1"/>
        </w:numPr>
        <w:spacing w:after="60"/>
      </w:pPr>
      <w:r>
        <w:rPr>
          <w:color w:val="222222"/>
          <w:sz w:val="22"/>
          <w:szCs w:val="22"/>
        </w:rPr>
        <w:t xml:space="preserve">An administrative interface for Dishub/Pemda to manage QR code data and monitor system activity</w:t>
      </w:r>
    </w:p>
    <w:p>
      <w:pPr>
        <w:spacing w:after="120"/>
      </w:pPr>
      <w:r>
        <w:rPr>
          <w:color w:val="222222"/>
          <w:sz w:val="22"/>
          <w:szCs w:val="22"/>
        </w:rPr>
        <w:t xml:space="preserve">The system is limited to providing data validation and informational support. It does not include direct physical enforcement or monitoring of parking activities in the field.</w:t>
      </w:r>
    </w:p>
    <w:p>
      <w:pPr>
        <w:pStyle w:val="Heading2"/>
        <w:spacing w:after="150" w:before="300"/>
      </w:pPr>
      <w:r>
        <w:rPr>
          <w:b/>
          <w:bCs/>
          <w:color w:val="222222"/>
          <w:sz w:val="26"/>
          <w:szCs w:val="26"/>
        </w:rPr>
        <w:t xml:space="preserve">2.2 Product Functions</w:t>
      </w:r>
    </w:p>
    <w:p>
      <w:pPr>
        <w:spacing w:after="120"/>
      </w:pPr>
      <w:r>
        <w:rPr>
          <w:color w:val="222222"/>
          <w:sz w:val="22"/>
          <w:szCs w:val="22"/>
        </w:rPr>
        <w:t xml:space="preserve">The LohParkir system provides a set of functions for four types of users: general public (drivers), Dishub admins, database administrators, and registered parking officers (who carry a QR badge and have access to an officer app). The system also performs automatic functions.</w:t>
      </w:r>
    </w:p>
    <w:p>
      <w:pPr>
        <w:pStyle w:val="Heading3"/>
        <w:spacing w:after="100" w:before="200"/>
      </w:pPr>
      <w:r>
        <w:rPr>
          <w:b/>
          <w:bCs/>
          <w:color w:val="222222"/>
          <w:sz w:val="22"/>
          <w:szCs w:val="22"/>
        </w:rPr>
        <w:t xml:space="preserve">A. General Public (Drivers)</w:t>
      </w:r>
    </w:p>
    <w:p>
      <w:pPr>
        <w:pStyle w:val="ListParagraph"/>
        <w:numPr>
          <w:ilvl w:val="0"/>
          <w:numId w:val="1"/>
        </w:numPr>
        <w:spacing w:after="60"/>
      </w:pPr>
      <w:r>
        <w:rPr>
          <w:b/>
          <w:bCs/>
          <w:color w:val="222222"/>
          <w:sz w:val="22"/>
          <w:szCs w:val="22"/>
        </w:rPr>
        <w:t xml:space="preserve">Scan QR Code: </w:t>
      </w:r>
      <w:r>
        <w:rPr>
          <w:color w:val="222222"/>
          <w:sz w:val="22"/>
          <w:szCs w:val="22"/>
        </w:rPr>
        <w:t xml:space="preserve">Scan a QR code on an officer’s badge or parking location. The system validates the code and displays the status, location name, officer name, official rate, and work area.</w:t>
      </w:r>
    </w:p>
    <w:p>
      <w:pPr>
        <w:pStyle w:val="ListParagraph"/>
        <w:numPr>
          <w:ilvl w:val="0"/>
          <w:numId w:val="1"/>
        </w:numPr>
        <w:spacing w:after="60"/>
      </w:pPr>
      <w:r>
        <w:rPr>
          <w:b/>
          <w:bCs/>
          <w:color w:val="222222"/>
          <w:sz w:val="22"/>
          <w:szCs w:val="22"/>
        </w:rPr>
        <w:t xml:space="preserve">Report Illegal Parking or Fake QR: </w:t>
      </w:r>
      <w:r>
        <w:rPr>
          <w:color w:val="222222"/>
          <w:sz w:val="22"/>
          <w:szCs w:val="22"/>
        </w:rPr>
        <w:t xml:space="preserve">If a scanned QR is invalid, or if the user encounters illegal parking without any QR code, submit a report with a photo, automatic GPS location, and description. The system generates a ticket number and sends follow-up notifications.</w:t>
      </w:r>
    </w:p>
    <w:p>
      <w:pPr>
        <w:pStyle w:val="ListParagraph"/>
        <w:numPr>
          <w:ilvl w:val="0"/>
          <w:numId w:val="1"/>
        </w:numPr>
        <w:spacing w:after="60"/>
      </w:pPr>
      <w:r>
        <w:rPr>
          <w:b/>
          <w:bCs/>
          <w:color w:val="222222"/>
          <w:sz w:val="22"/>
          <w:szCs w:val="22"/>
        </w:rPr>
        <w:t xml:space="preserve">Make Digital Payment: </w:t>
      </w:r>
      <w:r>
        <w:rPr>
          <w:color w:val="222222"/>
          <w:sz w:val="22"/>
          <w:szCs w:val="22"/>
        </w:rPr>
        <w:t xml:space="preserve">After validation, pay the official fee by scanning a QRIS code generated by the system, or pay in cash (recorded by the officer via the officer app).</w:t>
      </w:r>
    </w:p>
    <w:p>
      <w:pPr>
        <w:pStyle w:val="ListParagraph"/>
        <w:numPr>
          <w:ilvl w:val="0"/>
          <w:numId w:val="1"/>
        </w:numPr>
        <w:spacing w:after="60"/>
      </w:pPr>
      <w:r>
        <w:rPr>
          <w:b/>
          <w:bCs/>
          <w:color w:val="222222"/>
          <w:sz w:val="22"/>
          <w:szCs w:val="22"/>
        </w:rPr>
        <w:t xml:space="preserve">View Payment History: </w:t>
      </w:r>
      <w:r>
        <w:rPr>
          <w:color w:val="222222"/>
          <w:sz w:val="22"/>
          <w:szCs w:val="22"/>
        </w:rPr>
        <w:t xml:space="preserve">View past scans and payment records.</w:t>
      </w:r>
    </w:p>
    <w:p>
      <w:pPr>
        <w:pStyle w:val="ListParagraph"/>
        <w:numPr>
          <w:ilvl w:val="0"/>
          <w:numId w:val="1"/>
        </w:numPr>
        <w:spacing w:after="60"/>
      </w:pPr>
      <w:r>
        <w:rPr>
          <w:b/>
          <w:bCs/>
          <w:color w:val="222222"/>
          <w:sz w:val="22"/>
          <w:szCs w:val="22"/>
        </w:rPr>
        <w:t xml:space="preserve">Receive Notifications: </w:t>
      </w:r>
      <w:r>
        <w:rPr>
          <w:color w:val="222222"/>
          <w:sz w:val="22"/>
          <w:szCs w:val="22"/>
        </w:rPr>
        <w:t xml:space="preserve">Receive push notifications about report status updates.</w:t>
      </w:r>
    </w:p>
    <w:p>
      <w:pPr>
        <w:pStyle w:val="Heading3"/>
        <w:spacing w:after="100" w:before="200"/>
      </w:pPr>
      <w:r>
        <w:rPr>
          <w:b/>
          <w:bCs/>
          <w:color w:val="222222"/>
          <w:sz w:val="22"/>
          <w:szCs w:val="22"/>
        </w:rPr>
        <w:t xml:space="preserve">B. Dishub Admins</w:t>
      </w:r>
    </w:p>
    <w:p>
      <w:pPr>
        <w:pStyle w:val="ListParagraph"/>
        <w:numPr>
          <w:ilvl w:val="0"/>
          <w:numId w:val="1"/>
        </w:numPr>
        <w:spacing w:after="60"/>
      </w:pPr>
      <w:r>
        <w:rPr>
          <w:b/>
          <w:bCs/>
          <w:color w:val="222222"/>
          <w:sz w:val="22"/>
          <w:szCs w:val="22"/>
        </w:rPr>
        <w:t xml:space="preserve">View Real-time Dashboard: </w:t>
      </w:r>
      <w:r>
        <w:rPr>
          <w:color w:val="222222"/>
          <w:sz w:val="22"/>
          <w:szCs w:val="22"/>
        </w:rPr>
        <w:t xml:space="preserve">See scan summary, active vs fake QR counts, trend graphs, heatmap, and incoming report notifications. A public view is available for transparency.</w:t>
      </w:r>
    </w:p>
    <w:p>
      <w:pPr>
        <w:pStyle w:val="ListParagraph"/>
        <w:numPr>
          <w:ilvl w:val="0"/>
          <w:numId w:val="1"/>
        </w:numPr>
        <w:spacing w:after="60"/>
      </w:pPr>
      <w:r>
        <w:rPr>
          <w:b/>
          <w:bCs/>
          <w:color w:val="222222"/>
          <w:sz w:val="22"/>
          <w:szCs w:val="22"/>
        </w:rPr>
        <w:t xml:space="preserve">View, Print, and Export Reports: </w:t>
      </w:r>
      <w:r>
        <w:rPr>
          <w:color w:val="222222"/>
          <w:sz w:val="22"/>
          <w:szCs w:val="22"/>
        </w:rPr>
        <w:t xml:space="preserve">Generate, print, and export monthly or custom summary reports on validation, payments, and illegal reports.</w:t>
      </w:r>
    </w:p>
    <w:p>
      <w:pPr>
        <w:pStyle w:val="ListParagraph"/>
        <w:numPr>
          <w:ilvl w:val="0"/>
          <w:numId w:val="1"/>
        </w:numPr>
        <w:spacing w:after="60"/>
      </w:pPr>
      <w:r>
        <w:rPr>
          <w:b/>
          <w:bCs/>
          <w:color w:val="222222"/>
          <w:sz w:val="22"/>
          <w:szCs w:val="22"/>
        </w:rPr>
        <w:t xml:space="preserve">Create Officer Accounts: </w:t>
      </w:r>
      <w:r>
        <w:rPr>
          <w:color w:val="222222"/>
          <w:sz w:val="22"/>
          <w:szCs w:val="22"/>
        </w:rPr>
        <w:t xml:space="preserve">Register new parking officers and issue official QR badges with auto-generated QR codes.</w:t>
      </w:r>
    </w:p>
    <w:p>
      <w:pPr>
        <w:pStyle w:val="ListParagraph"/>
        <w:numPr>
          <w:ilvl w:val="0"/>
          <w:numId w:val="1"/>
        </w:numPr>
        <w:spacing w:after="60"/>
      </w:pPr>
      <w:r>
        <w:rPr>
          <w:b/>
          <w:bCs/>
          <w:color w:val="222222"/>
          <w:sz w:val="22"/>
          <w:szCs w:val="22"/>
        </w:rPr>
        <w:t xml:space="preserve">Manage Incoming Reports: </w:t>
      </w:r>
      <w:r>
        <w:rPr>
          <w:color w:val="222222"/>
          <w:sz w:val="22"/>
          <w:szCs w:val="22"/>
        </w:rPr>
        <w:t xml:space="preserve">Review, update status, and resolve reports submitted by the public.</w:t>
      </w:r>
    </w:p>
    <w:p>
      <w:pPr>
        <w:pStyle w:val="Heading3"/>
        <w:spacing w:after="100" w:before="200"/>
      </w:pPr>
      <w:r>
        <w:rPr>
          <w:b/>
          <w:bCs/>
          <w:color w:val="222222"/>
          <w:sz w:val="22"/>
          <w:szCs w:val="22"/>
        </w:rPr>
        <w:t xml:space="preserve">C. Database Administrator (Superadmin)</w:t>
      </w:r>
    </w:p>
    <w:p>
      <w:pPr>
        <w:pStyle w:val="ListParagraph"/>
        <w:numPr>
          <w:ilvl w:val="0"/>
          <w:numId w:val="1"/>
        </w:numPr>
        <w:spacing w:after="60"/>
      </w:pPr>
      <w:r>
        <w:rPr>
          <w:b/>
          <w:bCs/>
          <w:color w:val="222222"/>
          <w:sz w:val="22"/>
          <w:szCs w:val="22"/>
        </w:rPr>
        <w:t xml:space="preserve">Full Data Management: </w:t>
      </w:r>
      <w:r>
        <w:rPr>
          <w:color w:val="222222"/>
          <w:sz w:val="22"/>
          <w:szCs w:val="22"/>
        </w:rPr>
        <w:t xml:space="preserve">Create, update, and delete official data including QR codes, parking locations, officer records, and tariffs.</w:t>
      </w:r>
    </w:p>
    <w:p>
      <w:pPr>
        <w:pStyle w:val="ListParagraph"/>
        <w:numPr>
          <w:ilvl w:val="0"/>
          <w:numId w:val="1"/>
        </w:numPr>
        <w:spacing w:after="60"/>
      </w:pPr>
      <w:r>
        <w:rPr>
          <w:b/>
          <w:bCs/>
          <w:color w:val="222222"/>
          <w:sz w:val="22"/>
          <w:szCs w:val="22"/>
        </w:rPr>
        <w:t xml:space="preserve">User Role Management: </w:t>
      </w:r>
      <w:r>
        <w:rPr>
          <w:color w:val="222222"/>
          <w:sz w:val="22"/>
          <w:szCs w:val="22"/>
        </w:rPr>
        <w:t xml:space="preserve">Assign and modify roles for Dishub admin users.</w:t>
      </w:r>
    </w:p>
    <w:p>
      <w:pPr>
        <w:pStyle w:val="ListParagraph"/>
        <w:numPr>
          <w:ilvl w:val="0"/>
          <w:numId w:val="1"/>
        </w:numPr>
        <w:spacing w:after="60"/>
      </w:pPr>
      <w:r>
        <w:rPr>
          <w:b/>
          <w:bCs/>
          <w:color w:val="222222"/>
          <w:sz w:val="22"/>
          <w:szCs w:val="22"/>
        </w:rPr>
        <w:t xml:space="preserve">System Audit: </w:t>
      </w:r>
      <w:r>
        <w:rPr>
          <w:color w:val="222222"/>
          <w:sz w:val="22"/>
          <w:szCs w:val="22"/>
        </w:rPr>
        <w:t xml:space="preserve">Review audit trails and system logs.</w:t>
      </w:r>
    </w:p>
    <w:p>
      <w:pPr>
        <w:pStyle w:val="Heading3"/>
        <w:spacing w:after="100" w:before="200"/>
      </w:pPr>
      <w:r>
        <w:rPr>
          <w:b/>
          <w:bCs/>
          <w:color w:val="222222"/>
          <w:sz w:val="22"/>
          <w:szCs w:val="22"/>
        </w:rPr>
        <w:t xml:space="preserve">D. Registered Parking Officers</w:t>
      </w:r>
    </w:p>
    <w:p>
      <w:pPr>
        <w:spacing w:after="120"/>
      </w:pPr>
      <w:r>
        <w:rPr>
          <w:color w:val="222222"/>
          <w:sz w:val="22"/>
          <w:szCs w:val="22"/>
        </w:rPr>
        <w:t xml:space="preserve">Officers carry the official QR badge issued by the system. They are given access to an officer app that includes:</w:t>
      </w:r>
    </w:p>
    <w:p>
      <w:pPr>
        <w:pStyle w:val="ListParagraph"/>
        <w:numPr>
          <w:ilvl w:val="0"/>
          <w:numId w:val="1"/>
        </w:numPr>
        <w:spacing w:after="60"/>
      </w:pPr>
      <w:r>
        <w:rPr>
          <w:color w:val="222222"/>
          <w:sz w:val="22"/>
          <w:szCs w:val="22"/>
        </w:rPr>
        <w:t xml:space="preserve">Cash payment recording: Officers record cash payments received from drivers at the end of each shift or in real time.</w:t>
      </w:r>
    </w:p>
    <w:p>
      <w:pPr>
        <w:pStyle w:val="ListParagraph"/>
        <w:numPr>
          <w:ilvl w:val="0"/>
          <w:numId w:val="1"/>
        </w:numPr>
        <w:spacing w:after="60"/>
      </w:pPr>
      <w:r>
        <w:rPr>
          <w:color w:val="222222"/>
          <w:sz w:val="22"/>
          <w:szCs w:val="22"/>
        </w:rPr>
        <w:t xml:space="preserve">Emergency panic button: A one-tap button for personal safety that sends a real-time alert with GPS location to all admins.</w:t>
      </w:r>
    </w:p>
    <w:p>
      <w:pPr>
        <w:pStyle w:val="Heading2"/>
        <w:spacing w:after="150" w:before="300"/>
      </w:pPr>
      <w:r>
        <w:rPr>
          <w:b/>
          <w:bCs/>
          <w:color w:val="222222"/>
          <w:sz w:val="26"/>
          <w:szCs w:val="26"/>
        </w:rPr>
        <w:t xml:space="preserve">2.3 User Classes and Characteristics</w:t>
      </w:r>
    </w:p>
    <w:p>
      <w:pPr>
        <w:spacing w:after="120"/>
      </w:pPr>
      <w:r>
        <w:rPr>
          <w:color w:val="222222"/>
          <w:sz w:val="22"/>
          <w:szCs w:val="22"/>
        </w:rPr>
        <w:t xml:space="preserve">The LohParkir system has four user classes. Each class has different characteristics and access rights.</w:t>
      </w:r>
    </w:p>
    <w:p>
      <w:pPr>
        <w:pStyle w:val="Heading3"/>
        <w:spacing w:after="100" w:before="200"/>
      </w:pPr>
      <w:r>
        <w:rPr>
          <w:b/>
          <w:bCs/>
          <w:color w:val="222222"/>
          <w:sz w:val="22"/>
          <w:szCs w:val="22"/>
        </w:rPr>
        <w:t xml:space="preserve">General Public</w:t>
      </w:r>
    </w:p>
    <w:p>
      <w:pPr>
        <w:pStyle w:val="ListParagraph"/>
        <w:numPr>
          <w:ilvl w:val="0"/>
          <w:numId w:val="1"/>
        </w:numPr>
        <w:spacing w:after="60"/>
      </w:pPr>
      <w:r>
        <w:rPr>
          <w:b/>
          <w:bCs/>
          <w:color w:val="222222"/>
          <w:sz w:val="22"/>
          <w:szCs w:val="22"/>
        </w:rPr>
        <w:t xml:space="preserve">Description: </w:t>
      </w:r>
      <w:r>
        <w:rPr>
          <w:color w:val="222222"/>
          <w:sz w:val="22"/>
          <w:szCs w:val="22"/>
        </w:rPr>
        <w:t xml:space="preserve">Ordinary people who park their vehicles on official streets in Medan.</w:t>
      </w:r>
    </w:p>
    <w:p>
      <w:pPr>
        <w:pStyle w:val="ListParagraph"/>
        <w:numPr>
          <w:ilvl w:val="0"/>
          <w:numId w:val="1"/>
        </w:numPr>
        <w:spacing w:after="60"/>
      </w:pPr>
      <w:r>
        <w:rPr>
          <w:b/>
          <w:bCs/>
          <w:color w:val="222222"/>
          <w:sz w:val="22"/>
          <w:szCs w:val="22"/>
        </w:rPr>
        <w:t xml:space="preserve">Frequency of use: </w:t>
      </w:r>
      <w:r>
        <w:rPr>
          <w:color w:val="222222"/>
          <w:sz w:val="22"/>
          <w:szCs w:val="22"/>
        </w:rPr>
        <w:t xml:space="preserve">Every day.</w:t>
      </w:r>
    </w:p>
    <w:p>
      <w:pPr>
        <w:pStyle w:val="ListParagraph"/>
        <w:numPr>
          <w:ilvl w:val="0"/>
          <w:numId w:val="1"/>
        </w:numPr>
        <w:spacing w:after="60"/>
      </w:pPr>
      <w:r>
        <w:rPr>
          <w:b/>
          <w:bCs/>
          <w:color w:val="222222"/>
          <w:sz w:val="22"/>
          <w:szCs w:val="22"/>
        </w:rPr>
        <w:t xml:space="preserve">Technical skill level: </w:t>
      </w:r>
      <w:r>
        <w:rPr>
          <w:color w:val="222222"/>
          <w:sz w:val="22"/>
          <w:szCs w:val="22"/>
        </w:rPr>
        <w:t xml:space="preserve">Low to average. The UI must be very simple.</w:t>
      </w:r>
    </w:p>
    <w:p>
      <w:pPr>
        <w:pStyle w:val="ListParagraph"/>
        <w:numPr>
          <w:ilvl w:val="0"/>
          <w:numId w:val="1"/>
        </w:numPr>
        <w:spacing w:after="60"/>
      </w:pPr>
      <w:r>
        <w:rPr>
          <w:b/>
          <w:bCs/>
          <w:color w:val="222222"/>
          <w:sz w:val="22"/>
          <w:szCs w:val="22"/>
        </w:rPr>
        <w:t xml:space="preserve">Training needed: </w:t>
      </w:r>
      <w:r>
        <w:rPr>
          <w:color w:val="222222"/>
          <w:sz w:val="22"/>
          <w:szCs w:val="22"/>
        </w:rPr>
        <w:t xml:space="preserve">No.</w:t>
      </w:r>
    </w:p>
    <w:p>
      <w:pPr>
        <w:pStyle w:val="ListParagraph"/>
        <w:numPr>
          <w:ilvl w:val="0"/>
          <w:numId w:val="1"/>
        </w:numPr>
        <w:spacing w:after="60"/>
      </w:pPr>
      <w:r>
        <w:rPr>
          <w:b/>
          <w:bCs/>
          <w:color w:val="222222"/>
          <w:sz w:val="22"/>
          <w:szCs w:val="22"/>
        </w:rPr>
        <w:t xml:space="preserve">Device used: </w:t>
      </w:r>
      <w:r>
        <w:rPr>
          <w:color w:val="222222"/>
          <w:sz w:val="22"/>
          <w:szCs w:val="22"/>
        </w:rPr>
        <w:t xml:space="preserve">Smartphone (Android or iOS).</w:t>
      </w:r>
    </w:p>
    <w:p>
      <w:pPr>
        <w:pStyle w:val="ListParagraph"/>
        <w:numPr>
          <w:ilvl w:val="0"/>
          <w:numId w:val="1"/>
        </w:numPr>
        <w:spacing w:after="60"/>
      </w:pPr>
      <w:r>
        <w:rPr>
          <w:b/>
          <w:bCs/>
          <w:color w:val="222222"/>
          <w:sz w:val="22"/>
          <w:szCs w:val="22"/>
        </w:rPr>
        <w:t xml:space="preserve">Access rights: </w:t>
      </w:r>
      <w:r>
        <w:rPr>
          <w:color w:val="222222"/>
          <w:sz w:val="22"/>
          <w:szCs w:val="22"/>
        </w:rPr>
        <w:t xml:space="preserve">View only (scan QR, see validation results, make payments, view history, submit reports).</w:t>
      </w:r>
    </w:p>
    <w:p>
      <w:pPr>
        <w:pStyle w:val="ListParagraph"/>
        <w:numPr>
          <w:ilvl w:val="0"/>
          <w:numId w:val="1"/>
        </w:numPr>
        <w:spacing w:after="60"/>
      </w:pPr>
      <w:r>
        <w:rPr>
          <w:b/>
          <w:bCs/>
          <w:color w:val="222222"/>
          <w:sz w:val="22"/>
          <w:szCs w:val="22"/>
        </w:rPr>
        <w:t xml:space="preserve">Estimated number: </w:t>
      </w:r>
      <w:r>
        <w:rPr>
          <w:color w:val="222222"/>
          <w:sz w:val="22"/>
          <w:szCs w:val="22"/>
        </w:rPr>
        <w:t xml:space="preserve">3.7 million (population of Medan).</w:t>
      </w:r>
    </w:p>
    <w:p>
      <w:pPr>
        <w:pStyle w:val="Heading3"/>
        <w:spacing w:after="100" w:before="200"/>
      </w:pPr>
      <w:r>
        <w:rPr>
          <w:b/>
          <w:bCs/>
          <w:color w:val="222222"/>
          <w:sz w:val="22"/>
          <w:szCs w:val="22"/>
        </w:rPr>
        <w:t xml:space="preserve">Registered Parking Officers</w:t>
      </w:r>
    </w:p>
    <w:p>
      <w:pPr>
        <w:pStyle w:val="ListParagraph"/>
        <w:numPr>
          <w:ilvl w:val="0"/>
          <w:numId w:val="1"/>
        </w:numPr>
        <w:spacing w:after="60"/>
      </w:pPr>
      <w:r>
        <w:rPr>
          <w:b/>
          <w:bCs/>
          <w:color w:val="222222"/>
          <w:sz w:val="22"/>
          <w:szCs w:val="22"/>
        </w:rPr>
        <w:t xml:space="preserve">Description: </w:t>
      </w:r>
      <w:r>
        <w:rPr>
          <w:color w:val="222222"/>
          <w:sz w:val="22"/>
          <w:szCs w:val="22"/>
        </w:rPr>
        <w:t xml:space="preserve">Official parking officers registered in the system. They have access to an officer app with cash payment recording and an emergency panic button.</w:t>
      </w:r>
    </w:p>
    <w:p>
      <w:pPr>
        <w:pStyle w:val="ListParagraph"/>
        <w:numPr>
          <w:ilvl w:val="0"/>
          <w:numId w:val="1"/>
        </w:numPr>
        <w:spacing w:after="60"/>
      </w:pPr>
      <w:r>
        <w:rPr>
          <w:b/>
          <w:bCs/>
          <w:color w:val="222222"/>
          <w:sz w:val="22"/>
          <w:szCs w:val="22"/>
        </w:rPr>
        <w:t xml:space="preserve">Frequency of use: </w:t>
      </w:r>
      <w:r>
        <w:rPr>
          <w:color w:val="222222"/>
          <w:sz w:val="22"/>
          <w:szCs w:val="22"/>
        </w:rPr>
        <w:t xml:space="preserve">Daily (for cash recording and panic button availability while on duty).</w:t>
      </w:r>
    </w:p>
    <w:p>
      <w:pPr>
        <w:pStyle w:val="ListParagraph"/>
        <w:numPr>
          <w:ilvl w:val="0"/>
          <w:numId w:val="1"/>
        </w:numPr>
        <w:spacing w:after="60"/>
      </w:pPr>
      <w:r>
        <w:rPr>
          <w:b/>
          <w:bCs/>
          <w:color w:val="222222"/>
          <w:sz w:val="22"/>
          <w:szCs w:val="22"/>
        </w:rPr>
        <w:t xml:space="preserve">Technical skill level: </w:t>
      </w:r>
      <w:r>
        <w:rPr>
          <w:color w:val="222222"/>
          <w:sz w:val="22"/>
          <w:szCs w:val="22"/>
        </w:rPr>
        <w:t xml:space="preserve">Low.</w:t>
      </w:r>
    </w:p>
    <w:p>
      <w:pPr>
        <w:pStyle w:val="ListParagraph"/>
        <w:numPr>
          <w:ilvl w:val="0"/>
          <w:numId w:val="1"/>
        </w:numPr>
        <w:spacing w:after="60"/>
      </w:pPr>
      <w:r>
        <w:rPr>
          <w:b/>
          <w:bCs/>
          <w:color w:val="222222"/>
          <w:sz w:val="22"/>
          <w:szCs w:val="22"/>
        </w:rPr>
        <w:t xml:space="preserve">Training needed: </w:t>
      </w:r>
      <w:r>
        <w:rPr>
          <w:color w:val="222222"/>
          <w:sz w:val="22"/>
          <w:szCs w:val="22"/>
        </w:rPr>
        <w:t xml:space="preserve">Basic training on cash recording and panic button usage.</w:t>
      </w:r>
    </w:p>
    <w:p>
      <w:pPr>
        <w:pStyle w:val="ListParagraph"/>
        <w:numPr>
          <w:ilvl w:val="0"/>
          <w:numId w:val="1"/>
        </w:numPr>
        <w:spacing w:after="60"/>
      </w:pPr>
      <w:r>
        <w:rPr>
          <w:b/>
          <w:bCs/>
          <w:color w:val="222222"/>
          <w:sz w:val="22"/>
          <w:szCs w:val="22"/>
        </w:rPr>
        <w:t xml:space="preserve">Device used: </w:t>
      </w:r>
      <w:r>
        <w:rPr>
          <w:color w:val="222222"/>
          <w:sz w:val="22"/>
          <w:szCs w:val="22"/>
        </w:rPr>
        <w:t xml:space="preserve">Smartphone (Android or iOS) with the officer app installed.</w:t>
      </w:r>
    </w:p>
    <w:p>
      <w:pPr>
        <w:pStyle w:val="ListParagraph"/>
        <w:numPr>
          <w:ilvl w:val="0"/>
          <w:numId w:val="1"/>
        </w:numPr>
        <w:spacing w:after="60"/>
      </w:pPr>
      <w:r>
        <w:rPr>
          <w:b/>
          <w:bCs/>
          <w:color w:val="222222"/>
          <w:sz w:val="22"/>
          <w:szCs w:val="22"/>
        </w:rPr>
        <w:t xml:space="preserve">Access rights: </w:t>
      </w:r>
      <w:r>
        <w:rPr>
          <w:color w:val="222222"/>
          <w:sz w:val="22"/>
          <w:szCs w:val="22"/>
        </w:rPr>
        <w:t xml:space="preserve">Record cash payments and use the emergency panic button. No access to system reports, dashboards, or QR code management.</w:t>
      </w:r>
    </w:p>
    <w:p>
      <w:pPr>
        <w:pStyle w:val="ListParagraph"/>
        <w:numPr>
          <w:ilvl w:val="0"/>
          <w:numId w:val="1"/>
        </w:numPr>
        <w:spacing w:after="60"/>
      </w:pPr>
      <w:r>
        <w:rPr>
          <w:b/>
          <w:bCs/>
          <w:color w:val="222222"/>
          <w:sz w:val="22"/>
          <w:szCs w:val="22"/>
        </w:rPr>
        <w:t xml:space="preserve">Estimated number: </w:t>
      </w:r>
      <w:r>
        <w:rPr>
          <w:color w:val="222222"/>
          <w:sz w:val="22"/>
          <w:szCs w:val="22"/>
        </w:rPr>
        <w:t xml:space="preserve">1,000 – 2,000 officers in Medan.</w:t>
      </w:r>
    </w:p>
    <w:p>
      <w:pPr>
        <w:pStyle w:val="Heading3"/>
        <w:spacing w:after="100" w:before="200"/>
      </w:pPr>
      <w:r>
        <w:rPr>
          <w:b/>
          <w:bCs/>
          <w:color w:val="222222"/>
          <w:sz w:val="22"/>
          <w:szCs w:val="22"/>
        </w:rPr>
        <w:t xml:space="preserve">Dishub Admin</w:t>
      </w:r>
    </w:p>
    <w:p>
      <w:pPr>
        <w:pStyle w:val="ListParagraph"/>
        <w:numPr>
          <w:ilvl w:val="0"/>
          <w:numId w:val="1"/>
        </w:numPr>
        <w:spacing w:after="60"/>
      </w:pPr>
      <w:r>
        <w:rPr>
          <w:b/>
          <w:bCs/>
          <w:color w:val="222222"/>
          <w:sz w:val="22"/>
          <w:szCs w:val="22"/>
        </w:rPr>
        <w:t xml:space="preserve">Description: </w:t>
      </w:r>
      <w:r>
        <w:rPr>
          <w:color w:val="222222"/>
          <w:sz w:val="22"/>
          <w:szCs w:val="22"/>
        </w:rPr>
        <w:t xml:space="preserve">Staff from Dishub Medan who manage daily operations, view dashboards, and handle reports.</w:t>
      </w:r>
    </w:p>
    <w:p>
      <w:pPr>
        <w:pStyle w:val="ListParagraph"/>
        <w:numPr>
          <w:ilvl w:val="0"/>
          <w:numId w:val="1"/>
        </w:numPr>
        <w:spacing w:after="60"/>
      </w:pPr>
      <w:r>
        <w:rPr>
          <w:b/>
          <w:bCs/>
          <w:color w:val="222222"/>
          <w:sz w:val="22"/>
          <w:szCs w:val="22"/>
        </w:rPr>
        <w:t xml:space="preserve">Frequency of use: </w:t>
      </w:r>
      <w:r>
        <w:rPr>
          <w:color w:val="222222"/>
          <w:sz w:val="22"/>
          <w:szCs w:val="22"/>
        </w:rPr>
        <w:t xml:space="preserve">Every day.</w:t>
      </w:r>
    </w:p>
    <w:p>
      <w:pPr>
        <w:pStyle w:val="ListParagraph"/>
        <w:numPr>
          <w:ilvl w:val="0"/>
          <w:numId w:val="1"/>
        </w:numPr>
        <w:spacing w:after="60"/>
      </w:pPr>
      <w:r>
        <w:rPr>
          <w:b/>
          <w:bCs/>
          <w:color w:val="222222"/>
          <w:sz w:val="22"/>
          <w:szCs w:val="22"/>
        </w:rPr>
        <w:t xml:space="preserve">Technical skill level: </w:t>
      </w:r>
      <w:r>
        <w:rPr>
          <w:color w:val="222222"/>
          <w:sz w:val="22"/>
          <w:szCs w:val="22"/>
        </w:rPr>
        <w:t xml:space="preserve">Low to moderate.</w:t>
      </w:r>
    </w:p>
    <w:p>
      <w:pPr>
        <w:pStyle w:val="ListParagraph"/>
        <w:numPr>
          <w:ilvl w:val="0"/>
          <w:numId w:val="1"/>
        </w:numPr>
        <w:spacing w:after="60"/>
      </w:pPr>
      <w:r>
        <w:rPr>
          <w:b/>
          <w:bCs/>
          <w:color w:val="222222"/>
          <w:sz w:val="22"/>
          <w:szCs w:val="22"/>
        </w:rPr>
        <w:t xml:space="preserve">Training needed: </w:t>
      </w:r>
      <w:r>
        <w:rPr>
          <w:color w:val="222222"/>
          <w:sz w:val="22"/>
          <w:szCs w:val="22"/>
        </w:rPr>
        <w:t xml:space="preserve">Basic training on dashboard usage.</w:t>
      </w:r>
    </w:p>
    <w:p>
      <w:pPr>
        <w:pStyle w:val="ListParagraph"/>
        <w:numPr>
          <w:ilvl w:val="0"/>
          <w:numId w:val="1"/>
        </w:numPr>
        <w:spacing w:after="60"/>
      </w:pPr>
      <w:r>
        <w:rPr>
          <w:b/>
          <w:bCs/>
          <w:color w:val="222222"/>
          <w:sz w:val="22"/>
          <w:szCs w:val="22"/>
        </w:rPr>
        <w:t xml:space="preserve">Device used: </w:t>
      </w:r>
      <w:r>
        <w:rPr>
          <w:color w:val="222222"/>
          <w:sz w:val="22"/>
          <w:szCs w:val="22"/>
        </w:rPr>
        <w:t xml:space="preserve">Computer with web browser (for admin dashboard).</w:t>
      </w:r>
    </w:p>
    <w:p>
      <w:pPr>
        <w:pStyle w:val="ListParagraph"/>
        <w:numPr>
          <w:ilvl w:val="0"/>
          <w:numId w:val="1"/>
        </w:numPr>
        <w:spacing w:after="60"/>
      </w:pPr>
      <w:r>
        <w:rPr>
          <w:b/>
          <w:bCs/>
          <w:color w:val="222222"/>
          <w:sz w:val="22"/>
          <w:szCs w:val="22"/>
        </w:rPr>
        <w:t xml:space="preserve">Access rights: </w:t>
      </w:r>
      <w:r>
        <w:rPr>
          <w:color w:val="222222"/>
          <w:sz w:val="22"/>
          <w:szCs w:val="22"/>
        </w:rPr>
        <w:t xml:space="preserve">View dashboards, print/export reports, create officer accounts, update report status. Cannot delete or modify database records directly.</w:t>
      </w:r>
    </w:p>
    <w:p>
      <w:pPr>
        <w:pStyle w:val="ListParagraph"/>
        <w:numPr>
          <w:ilvl w:val="0"/>
          <w:numId w:val="1"/>
        </w:numPr>
        <w:spacing w:after="60"/>
      </w:pPr>
      <w:r>
        <w:rPr>
          <w:b/>
          <w:bCs/>
          <w:color w:val="222222"/>
          <w:sz w:val="22"/>
          <w:szCs w:val="22"/>
        </w:rPr>
        <w:t xml:space="preserve">Estimated number: </w:t>
      </w:r>
      <w:r>
        <w:rPr>
          <w:color w:val="222222"/>
          <w:sz w:val="22"/>
          <w:szCs w:val="22"/>
        </w:rPr>
        <w:t xml:space="preserve">5 – 10 people.</w:t>
      </w:r>
    </w:p>
    <w:p>
      <w:pPr>
        <w:pStyle w:val="Heading3"/>
        <w:spacing w:after="100" w:before="200"/>
      </w:pPr>
      <w:r>
        <w:rPr>
          <w:b/>
          <w:bCs/>
          <w:color w:val="222222"/>
          <w:sz w:val="22"/>
          <w:szCs w:val="22"/>
        </w:rPr>
        <w:t xml:space="preserve">Database Administrator (Superadmin)</w:t>
      </w:r>
    </w:p>
    <w:p>
      <w:pPr>
        <w:pStyle w:val="ListParagraph"/>
        <w:numPr>
          <w:ilvl w:val="0"/>
          <w:numId w:val="1"/>
        </w:numPr>
        <w:spacing w:after="60"/>
      </w:pPr>
      <w:r>
        <w:rPr>
          <w:b/>
          <w:bCs/>
          <w:color w:val="222222"/>
          <w:sz w:val="22"/>
          <w:szCs w:val="22"/>
        </w:rPr>
        <w:t xml:space="preserve">Description: </w:t>
      </w:r>
      <w:r>
        <w:rPr>
          <w:color w:val="222222"/>
          <w:sz w:val="22"/>
          <w:szCs w:val="22"/>
        </w:rPr>
        <w:t xml:space="preserve">A special role responsible for managing the database. Handles create, update, and delete operations.</w:t>
      </w:r>
    </w:p>
    <w:p>
      <w:pPr>
        <w:pStyle w:val="ListParagraph"/>
        <w:numPr>
          <w:ilvl w:val="0"/>
          <w:numId w:val="1"/>
        </w:numPr>
        <w:spacing w:after="60"/>
      </w:pPr>
      <w:r>
        <w:rPr>
          <w:b/>
          <w:bCs/>
          <w:color w:val="222222"/>
          <w:sz w:val="22"/>
          <w:szCs w:val="22"/>
        </w:rPr>
        <w:t xml:space="preserve">Frequency of use: </w:t>
      </w:r>
      <w:r>
        <w:rPr>
          <w:color w:val="222222"/>
          <w:sz w:val="22"/>
          <w:szCs w:val="22"/>
        </w:rPr>
        <w:t xml:space="preserve">As needed (when data changes are required).</w:t>
      </w:r>
    </w:p>
    <w:p>
      <w:pPr>
        <w:pStyle w:val="ListParagraph"/>
        <w:numPr>
          <w:ilvl w:val="0"/>
          <w:numId w:val="1"/>
        </w:numPr>
        <w:spacing w:after="60"/>
      </w:pPr>
      <w:r>
        <w:rPr>
          <w:b/>
          <w:bCs/>
          <w:color w:val="222222"/>
          <w:sz w:val="22"/>
          <w:szCs w:val="22"/>
        </w:rPr>
        <w:t xml:space="preserve">Technical skill level: </w:t>
      </w:r>
      <w:r>
        <w:rPr>
          <w:color w:val="222222"/>
          <w:sz w:val="22"/>
          <w:szCs w:val="22"/>
        </w:rPr>
        <w:t xml:space="preserve">Moderate to high (trained in database management).</w:t>
      </w:r>
    </w:p>
    <w:p>
      <w:pPr>
        <w:pStyle w:val="ListParagraph"/>
        <w:numPr>
          <w:ilvl w:val="0"/>
          <w:numId w:val="1"/>
        </w:numPr>
        <w:spacing w:after="60"/>
      </w:pPr>
      <w:r>
        <w:rPr>
          <w:b/>
          <w:bCs/>
          <w:color w:val="222222"/>
          <w:sz w:val="22"/>
          <w:szCs w:val="22"/>
        </w:rPr>
        <w:t xml:space="preserve">Training needed: </w:t>
      </w:r>
      <w:r>
        <w:rPr>
          <w:color w:val="222222"/>
          <w:sz w:val="22"/>
          <w:szCs w:val="22"/>
        </w:rPr>
        <w:t xml:space="preserve">Yes, specific training on the system’s database structure.</w:t>
      </w:r>
    </w:p>
    <w:p>
      <w:pPr>
        <w:pStyle w:val="ListParagraph"/>
        <w:numPr>
          <w:ilvl w:val="0"/>
          <w:numId w:val="1"/>
        </w:numPr>
        <w:spacing w:after="60"/>
      </w:pPr>
      <w:r>
        <w:rPr>
          <w:b/>
          <w:bCs/>
          <w:color w:val="222222"/>
          <w:sz w:val="22"/>
          <w:szCs w:val="22"/>
        </w:rPr>
        <w:t xml:space="preserve">Device used: </w:t>
      </w:r>
      <w:r>
        <w:rPr>
          <w:color w:val="222222"/>
          <w:sz w:val="22"/>
          <w:szCs w:val="22"/>
        </w:rPr>
        <w:t xml:space="preserve">Computer with secure access to the database backend.</w:t>
      </w:r>
    </w:p>
    <w:p>
      <w:pPr>
        <w:pStyle w:val="ListParagraph"/>
        <w:numPr>
          <w:ilvl w:val="0"/>
          <w:numId w:val="1"/>
        </w:numPr>
        <w:spacing w:after="60"/>
      </w:pPr>
      <w:r>
        <w:rPr>
          <w:b/>
          <w:bCs/>
          <w:color w:val="222222"/>
          <w:sz w:val="22"/>
          <w:szCs w:val="22"/>
        </w:rPr>
        <w:t xml:space="preserve">Access rights: </w:t>
      </w:r>
      <w:r>
        <w:rPr>
          <w:color w:val="222222"/>
          <w:sz w:val="22"/>
          <w:szCs w:val="22"/>
        </w:rPr>
        <w:t xml:space="preserve">Full rights to create, update, and delete official data (QR codes, parking locations, officer records, tariffs). Assign user roles. View audit trails.</w:t>
      </w:r>
    </w:p>
    <w:p>
      <w:pPr>
        <w:pStyle w:val="ListParagraph"/>
        <w:numPr>
          <w:ilvl w:val="0"/>
          <w:numId w:val="1"/>
        </w:numPr>
        <w:spacing w:after="60"/>
      </w:pPr>
      <w:r>
        <w:rPr>
          <w:b/>
          <w:bCs/>
          <w:color w:val="222222"/>
          <w:sz w:val="22"/>
          <w:szCs w:val="22"/>
        </w:rPr>
        <w:t xml:space="preserve">Estimated number: </w:t>
      </w:r>
      <w:r>
        <w:rPr>
          <w:color w:val="222222"/>
          <w:sz w:val="22"/>
          <w:szCs w:val="22"/>
        </w:rPr>
        <w:t xml:space="preserve">1 – 2 people.</w:t>
      </w:r>
    </w:p>
    <w:p>
      <w:pPr>
        <w:pStyle w:val="Heading2"/>
        <w:spacing w:after="150" w:before="300"/>
      </w:pPr>
      <w:r>
        <w:rPr>
          <w:b/>
          <w:bCs/>
          <w:color w:val="222222"/>
          <w:sz w:val="26"/>
          <w:szCs w:val="26"/>
        </w:rPr>
        <w:t xml:space="preserve">2.4 Operating Environment</w:t>
      </w:r>
    </w:p>
    <w:p>
      <w:pPr>
        <w:pStyle w:val="Heading3"/>
        <w:spacing w:after="100" w:before="200"/>
      </w:pPr>
      <w:r>
        <w:rPr>
          <w:b/>
          <w:bCs/>
          <w:color w:val="222222"/>
          <w:sz w:val="22"/>
          <w:szCs w:val="22"/>
        </w:rPr>
        <w:t xml:space="preserve">Mobile Application Environment (for General Public &amp; Officers)</w:t>
      </w:r>
    </w:p>
    <w:p>
      <w:pPr>
        <w:pStyle w:val="ListParagraph"/>
        <w:numPr>
          <w:ilvl w:val="0"/>
          <w:numId w:val="1"/>
        </w:numPr>
        <w:spacing w:after="60"/>
      </w:pPr>
      <w:r>
        <w:rPr>
          <w:b/>
          <w:bCs/>
          <w:color w:val="222222"/>
          <w:sz w:val="22"/>
          <w:szCs w:val="22"/>
        </w:rPr>
        <w:t xml:space="preserve">Platforms: </w:t>
      </w:r>
      <w:r>
        <w:rPr>
          <w:color w:val="222222"/>
          <w:sz w:val="22"/>
          <w:szCs w:val="22"/>
        </w:rPr>
        <w:t xml:space="preserve">Android and iOS.</w:t>
      </w:r>
    </w:p>
    <w:p>
      <w:pPr>
        <w:pStyle w:val="ListParagraph"/>
        <w:numPr>
          <w:ilvl w:val="0"/>
          <w:numId w:val="1"/>
        </w:numPr>
        <w:spacing w:after="60"/>
      </w:pPr>
      <w:r>
        <w:rPr>
          <w:b/>
          <w:bCs/>
          <w:color w:val="222222"/>
          <w:sz w:val="22"/>
          <w:szCs w:val="22"/>
        </w:rPr>
        <w:t xml:space="preserve">Minimum OS versions: </w:t>
      </w:r>
      <w:r>
        <w:rPr>
          <w:color w:val="222222"/>
          <w:sz w:val="22"/>
          <w:szCs w:val="22"/>
        </w:rPr>
        <w:t xml:space="preserve">Android 8.0 (API 26) or higher; iOS 14.0 or higher.</w:t>
      </w:r>
    </w:p>
    <w:p>
      <w:pPr>
        <w:spacing w:after="120"/>
      </w:pPr>
      <w:r>
        <w:rPr>
          <w:color w:val="222222"/>
          <w:sz w:val="22"/>
          <w:szCs w:val="22"/>
        </w:rPr>
        <w:t xml:space="preserve">Minimum hardware requirements:</w:t>
      </w:r>
    </w:p>
    <w:p>
      <w:pPr>
        <w:pStyle w:val="ListParagraph"/>
        <w:numPr>
          <w:ilvl w:val="1"/>
          <w:numId w:val="1"/>
        </w:numPr>
        <w:spacing w:after="60"/>
      </w:pPr>
      <w:r>
        <w:rPr>
          <w:color w:val="222222"/>
          <w:sz w:val="22"/>
          <w:szCs w:val="22"/>
        </w:rPr>
        <w:t xml:space="preserve">RAM: 2 GB or more.</w:t>
      </w:r>
    </w:p>
    <w:p>
      <w:pPr>
        <w:pStyle w:val="ListParagraph"/>
        <w:numPr>
          <w:ilvl w:val="1"/>
          <w:numId w:val="1"/>
        </w:numPr>
        <w:spacing w:after="60"/>
      </w:pPr>
      <w:r>
        <w:rPr>
          <w:color w:val="222222"/>
          <w:sz w:val="22"/>
          <w:szCs w:val="22"/>
        </w:rPr>
        <w:t xml:space="preserve">Storage: at least 100 MB free space.</w:t>
      </w:r>
    </w:p>
    <w:p>
      <w:pPr>
        <w:pStyle w:val="ListParagraph"/>
        <w:numPr>
          <w:ilvl w:val="1"/>
          <w:numId w:val="1"/>
        </w:numPr>
        <w:spacing w:after="60"/>
      </w:pPr>
      <w:r>
        <w:rPr>
          <w:color w:val="222222"/>
          <w:sz w:val="22"/>
          <w:szCs w:val="22"/>
        </w:rPr>
        <w:t xml:space="preserve">Camera: 5 MP or higher (for scanning QR codes and taking report photos).</w:t>
      </w:r>
    </w:p>
    <w:p>
      <w:pPr>
        <w:pStyle w:val="ListParagraph"/>
        <w:numPr>
          <w:ilvl w:val="1"/>
          <w:numId w:val="1"/>
        </w:numPr>
        <w:spacing w:after="60"/>
      </w:pPr>
      <w:r>
        <w:rPr>
          <w:color w:val="222222"/>
          <w:sz w:val="22"/>
          <w:szCs w:val="22"/>
        </w:rPr>
        <w:t xml:space="preserve">GPS: Required (for automatic location capture when reporting).</w:t>
      </w:r>
    </w:p>
    <w:p>
      <w:pPr>
        <w:pStyle w:val="ListParagraph"/>
        <w:numPr>
          <w:ilvl w:val="0"/>
          <w:numId w:val="1"/>
        </w:numPr>
        <w:spacing w:after="60"/>
      </w:pPr>
      <w:r>
        <w:rPr>
          <w:b/>
          <w:bCs/>
          <w:color w:val="222222"/>
          <w:sz w:val="22"/>
          <w:szCs w:val="22"/>
        </w:rPr>
        <w:t xml:space="preserve">Network: </w:t>
      </w:r>
      <w:r>
        <w:rPr>
          <w:color w:val="222222"/>
          <w:sz w:val="22"/>
          <w:szCs w:val="22"/>
        </w:rPr>
        <w:t xml:space="preserve">Requires internet connection for online features. Offline mode available for cached data and queued reports. Minimum recommended speed: 3 Mbps.</w:t>
      </w:r>
    </w:p>
    <w:p>
      <w:pPr>
        <w:pStyle w:val="Heading3"/>
        <w:spacing w:after="100" w:before="200"/>
      </w:pPr>
      <w:r>
        <w:rPr>
          <w:b/>
          <w:bCs/>
          <w:color w:val="222222"/>
          <w:sz w:val="22"/>
          <w:szCs w:val="22"/>
        </w:rPr>
        <w:t xml:space="preserve">Admin Dashboard Environment (for Dishub Admin &amp; Superadmin)</w:t>
      </w:r>
    </w:p>
    <w:p>
      <w:pPr>
        <w:pStyle w:val="ListParagraph"/>
        <w:numPr>
          <w:ilvl w:val="0"/>
          <w:numId w:val="1"/>
        </w:numPr>
        <w:spacing w:after="60"/>
      </w:pPr>
      <w:r>
        <w:rPr>
          <w:color w:val="222222"/>
          <w:sz w:val="22"/>
          <w:szCs w:val="22"/>
        </w:rPr>
        <w:t xml:space="preserve">Platform: Web-based, accessible via modern browsers (Chrome, Firefox, Edge).</w:t>
      </w:r>
    </w:p>
    <w:p>
      <w:pPr>
        <w:pStyle w:val="ListParagraph"/>
        <w:numPr>
          <w:ilvl w:val="0"/>
          <w:numId w:val="1"/>
        </w:numPr>
        <w:spacing w:after="60"/>
      </w:pPr>
      <w:r>
        <w:rPr>
          <w:color w:val="222222"/>
          <w:sz w:val="22"/>
          <w:szCs w:val="22"/>
        </w:rPr>
        <w:t xml:space="preserve">Minimum screen resolution: 1366x768 pixels.</w:t>
      </w:r>
    </w:p>
    <w:p>
      <w:pPr>
        <w:pStyle w:val="ListParagraph"/>
        <w:numPr>
          <w:ilvl w:val="0"/>
          <w:numId w:val="1"/>
        </w:numPr>
        <w:spacing w:after="60"/>
      </w:pPr>
      <w:r>
        <w:rPr>
          <w:color w:val="222222"/>
          <w:sz w:val="22"/>
          <w:szCs w:val="22"/>
        </w:rPr>
        <w:t xml:space="preserve">Requires stable internet connection.</w:t>
      </w:r>
    </w:p>
    <w:p>
      <w:pPr>
        <w:pStyle w:val="Heading3"/>
        <w:spacing w:after="100" w:before="200"/>
      </w:pPr>
      <w:r>
        <w:rPr>
          <w:b/>
          <w:bCs/>
          <w:color w:val="222222"/>
          <w:sz w:val="22"/>
          <w:szCs w:val="22"/>
        </w:rPr>
        <w:t xml:space="preserve">Server Environment</w:t>
      </w:r>
    </w:p>
    <w:p>
      <w:pPr>
        <w:pStyle w:val="ListParagraph"/>
        <w:numPr>
          <w:ilvl w:val="0"/>
          <w:numId w:val="1"/>
        </w:numPr>
        <w:spacing w:after="60"/>
      </w:pPr>
      <w:r>
        <w:rPr>
          <w:b/>
          <w:bCs/>
          <w:color w:val="222222"/>
          <w:sz w:val="22"/>
          <w:szCs w:val="22"/>
        </w:rPr>
        <w:t xml:space="preserve">Backend: </w:t>
      </w:r>
      <w:r>
        <w:rPr>
          <w:color w:val="222222"/>
          <w:sz w:val="22"/>
          <w:szCs w:val="22"/>
        </w:rPr>
        <w:t xml:space="preserve">Node.js with Express.js framework.</w:t>
      </w:r>
    </w:p>
    <w:p>
      <w:pPr>
        <w:pStyle w:val="ListParagraph"/>
        <w:numPr>
          <w:ilvl w:val="0"/>
          <w:numId w:val="1"/>
        </w:numPr>
        <w:spacing w:after="60"/>
      </w:pPr>
      <w:r>
        <w:rPr>
          <w:b/>
          <w:bCs/>
          <w:color w:val="222222"/>
          <w:sz w:val="22"/>
          <w:szCs w:val="22"/>
        </w:rPr>
        <w:t xml:space="preserve">Database: </w:t>
      </w:r>
      <w:r>
        <w:rPr>
          <w:color w:val="222222"/>
          <w:sz w:val="22"/>
          <w:szCs w:val="22"/>
        </w:rPr>
        <w:t xml:space="preserve">PostgreSQL (relational database).</w:t>
      </w:r>
    </w:p>
    <w:p>
      <w:pPr>
        <w:pStyle w:val="ListParagraph"/>
        <w:numPr>
          <w:ilvl w:val="0"/>
          <w:numId w:val="1"/>
        </w:numPr>
        <w:spacing w:after="60"/>
      </w:pPr>
      <w:r>
        <w:rPr>
          <w:b/>
          <w:bCs/>
          <w:color w:val="222222"/>
          <w:sz w:val="22"/>
          <w:szCs w:val="22"/>
        </w:rPr>
        <w:t xml:space="preserve">Deployment: </w:t>
      </w:r>
      <w:r>
        <w:rPr>
          <w:color w:val="222222"/>
          <w:sz w:val="22"/>
          <w:szCs w:val="22"/>
        </w:rPr>
        <w:t xml:space="preserve">Cloud-based server with containerized deployment support.</w:t>
      </w:r>
    </w:p>
    <w:p>
      <w:pPr>
        <w:pStyle w:val="ListParagraph"/>
        <w:numPr>
          <w:ilvl w:val="0"/>
          <w:numId w:val="1"/>
        </w:numPr>
        <w:spacing w:after="60"/>
      </w:pPr>
      <w:r>
        <w:rPr>
          <w:b/>
          <w:bCs/>
          <w:color w:val="222222"/>
          <w:sz w:val="22"/>
          <w:szCs w:val="22"/>
        </w:rPr>
        <w:t xml:space="preserve">Authentication: </w:t>
      </w:r>
      <w:r>
        <w:rPr>
          <w:color w:val="222222"/>
          <w:sz w:val="22"/>
          <w:szCs w:val="22"/>
        </w:rPr>
        <w:t xml:space="preserve">JWT-based session management.</w:t>
      </w:r>
    </w:p>
    <w:p>
      <w:pPr>
        <w:pStyle w:val="Heading2"/>
        <w:spacing w:after="150" w:before="300"/>
      </w:pPr>
      <w:r>
        <w:rPr>
          <w:b/>
          <w:bCs/>
          <w:color w:val="222222"/>
          <w:sz w:val="26"/>
          <w:szCs w:val="26"/>
        </w:rPr>
        <w:t xml:space="preserve">2.5 Design and Implementation Constraints</w:t>
      </w:r>
    </w:p>
    <w:p>
      <w:pPr>
        <w:pStyle w:val="ListParagraph"/>
        <w:numPr>
          <w:ilvl w:val="0"/>
          <w:numId w:val="1"/>
        </w:numPr>
        <w:spacing w:after="60"/>
      </w:pPr>
      <w:r>
        <w:rPr>
          <w:color w:val="222222"/>
          <w:sz w:val="22"/>
          <w:szCs w:val="22"/>
        </w:rPr>
        <w:t xml:space="preserve">The mobile app must be developed using React Native with Expo framework to support cross-platform deployment (Android and iOS) from a single codebase.</w:t>
      </w:r>
    </w:p>
    <w:p>
      <w:pPr>
        <w:pStyle w:val="ListParagraph"/>
        <w:numPr>
          <w:ilvl w:val="0"/>
          <w:numId w:val="1"/>
        </w:numPr>
        <w:spacing w:after="60"/>
      </w:pPr>
      <w:r>
        <w:rPr>
          <w:color w:val="222222"/>
          <w:sz w:val="22"/>
          <w:szCs w:val="22"/>
        </w:rPr>
        <w:t xml:space="preserve">The QR code format must follow the standard: LOHPARKIR-DSH-YYYY-NNN. Only Dishub-authorized admins or superadmins can generate new QR codes.</w:t>
      </w:r>
    </w:p>
    <w:p>
      <w:pPr>
        <w:pStyle w:val="ListParagraph"/>
        <w:numPr>
          <w:ilvl w:val="0"/>
          <w:numId w:val="1"/>
        </w:numPr>
        <w:spacing w:after="60"/>
      </w:pPr>
      <w:r>
        <w:rPr>
          <w:color w:val="222222"/>
          <w:sz w:val="22"/>
          <w:szCs w:val="22"/>
        </w:rPr>
        <w:t xml:space="preserve">All payment integrations must comply with Bank Indonesia’s QRIS standard and PCI DSS requirements.</w:t>
      </w:r>
    </w:p>
    <w:p>
      <w:pPr>
        <w:pStyle w:val="ListParagraph"/>
        <w:numPr>
          <w:ilvl w:val="0"/>
          <w:numId w:val="1"/>
        </w:numPr>
        <w:spacing w:after="60"/>
      </w:pPr>
      <w:r>
        <w:rPr>
          <w:color w:val="222222"/>
          <w:sz w:val="22"/>
          <w:szCs w:val="22"/>
        </w:rPr>
        <w:t xml:space="preserve">The system must comply with Indonesia’s Law No. 27 of 2022 on Personal Data Protection (UU PDP).</w:t>
      </w:r>
    </w:p>
    <w:p>
      <w:pPr>
        <w:pStyle w:val="ListParagraph"/>
        <w:numPr>
          <w:ilvl w:val="0"/>
          <w:numId w:val="1"/>
        </w:numPr>
        <w:spacing w:after="60"/>
      </w:pPr>
      <w:r>
        <w:rPr>
          <w:color w:val="222222"/>
          <w:sz w:val="22"/>
          <w:szCs w:val="22"/>
        </w:rPr>
        <w:t xml:space="preserve">The admin dashboard must be web-based to support access from standard office computers.</w:t>
      </w:r>
    </w:p>
    <w:p>
      <w:pPr>
        <w:pStyle w:val="ListParagraph"/>
        <w:numPr>
          <w:ilvl w:val="0"/>
          <w:numId w:val="1"/>
        </w:numPr>
        <w:spacing w:after="60"/>
      </w:pPr>
      <w:r>
        <w:rPr>
          <w:color w:val="222222"/>
          <w:sz w:val="22"/>
          <w:szCs w:val="22"/>
        </w:rPr>
        <w:t xml:space="preserve">All API communications must use HTTPS with TLS 1.2 or higher.</w:t>
      </w:r>
    </w:p>
    <w:p>
      <w:pPr>
        <w:pStyle w:val="ListParagraph"/>
        <w:numPr>
          <w:ilvl w:val="0"/>
          <w:numId w:val="1"/>
        </w:numPr>
        <w:spacing w:after="60"/>
      </w:pPr>
      <w:r>
        <w:rPr>
          <w:color w:val="222222"/>
          <w:sz w:val="22"/>
          <w:szCs w:val="22"/>
        </w:rPr>
        <w:t xml:space="preserve">The system must use TypeScript for type safety across both frontend and backend codebases.</w:t>
      </w:r>
    </w:p>
    <w:p>
      <w:pPr>
        <w:pStyle w:val="ListParagraph"/>
        <w:numPr>
          <w:ilvl w:val="0"/>
          <w:numId w:val="1"/>
        </w:numPr>
        <w:spacing w:after="60"/>
      </w:pPr>
      <w:r>
        <w:rPr>
          <w:color w:val="222222"/>
          <w:sz w:val="22"/>
          <w:szCs w:val="22"/>
        </w:rPr>
        <w:t xml:space="preserve">Rate limiting must be implemented on all API endpoints to prevent abuse.</w:t>
      </w:r>
    </w:p>
    <w:p>
      <w:pPr>
        <w:pStyle w:val="Heading2"/>
        <w:spacing w:after="150" w:before="300"/>
      </w:pPr>
      <w:r>
        <w:rPr>
          <w:b/>
          <w:bCs/>
          <w:color w:val="222222"/>
          <w:sz w:val="26"/>
          <w:szCs w:val="26"/>
        </w:rPr>
        <w:t xml:space="preserve">2.6 User Documentation</w:t>
      </w:r>
    </w:p>
    <w:p>
      <w:pPr>
        <w:pStyle w:val="ListParagraph"/>
        <w:numPr>
          <w:ilvl w:val="0"/>
          <w:numId w:val="1"/>
        </w:numPr>
        <w:spacing w:after="60"/>
      </w:pPr>
      <w:r>
        <w:rPr>
          <w:b/>
          <w:bCs/>
          <w:color w:val="222222"/>
          <w:sz w:val="22"/>
          <w:szCs w:val="22"/>
        </w:rPr>
        <w:t xml:space="preserve">In-app Help: </w:t>
      </w:r>
      <w:r>
        <w:rPr>
          <w:color w:val="222222"/>
          <w:sz w:val="22"/>
          <w:szCs w:val="22"/>
        </w:rPr>
        <w:t xml:space="preserve">Contextual help screens and tooltips within the mobile app explaining key features.</w:t>
      </w:r>
    </w:p>
    <w:p>
      <w:pPr>
        <w:pStyle w:val="ListParagraph"/>
        <w:numPr>
          <w:ilvl w:val="0"/>
          <w:numId w:val="1"/>
        </w:numPr>
        <w:spacing w:after="60"/>
      </w:pPr>
      <w:r>
        <w:rPr>
          <w:b/>
          <w:bCs/>
          <w:color w:val="222222"/>
          <w:sz w:val="22"/>
          <w:szCs w:val="22"/>
        </w:rPr>
        <w:t xml:space="preserve">Admin User Guide: </w:t>
      </w:r>
      <w:r>
        <w:rPr>
          <w:color w:val="222222"/>
          <w:sz w:val="22"/>
          <w:szCs w:val="22"/>
        </w:rPr>
        <w:t xml:space="preserve">A step-by-step guide for Dishub admins on how to use the dashboard, manage reports, and create officer accounts.</w:t>
      </w:r>
    </w:p>
    <w:p>
      <w:pPr>
        <w:pStyle w:val="ListParagraph"/>
        <w:numPr>
          <w:ilvl w:val="0"/>
          <w:numId w:val="1"/>
        </w:numPr>
        <w:spacing w:after="60"/>
      </w:pPr>
      <w:r>
        <w:rPr>
          <w:b/>
          <w:bCs/>
          <w:color w:val="222222"/>
          <w:sz w:val="22"/>
          <w:szCs w:val="22"/>
        </w:rPr>
        <w:t xml:space="preserve">Officer Quick Start Card: </w:t>
      </w:r>
      <w:r>
        <w:rPr>
          <w:color w:val="222222"/>
          <w:sz w:val="22"/>
          <w:szCs w:val="22"/>
        </w:rPr>
        <w:t xml:space="preserve">A one-page printed guide for parking officers explaining how to use cash recording and the panic button on the officer app.</w:t>
      </w:r>
    </w:p>
    <w:p>
      <w:pPr>
        <w:pStyle w:val="ListParagraph"/>
        <w:numPr>
          <w:ilvl w:val="0"/>
          <w:numId w:val="1"/>
        </w:numPr>
        <w:spacing w:after="60"/>
      </w:pPr>
      <w:r>
        <w:rPr>
          <w:b/>
          <w:bCs/>
          <w:color w:val="222222"/>
          <w:sz w:val="22"/>
          <w:szCs w:val="22"/>
        </w:rPr>
        <w:t xml:space="preserve">FAQ Section: </w:t>
      </w:r>
      <w:r>
        <w:rPr>
          <w:color w:val="222222"/>
          <w:sz w:val="22"/>
          <w:szCs w:val="22"/>
        </w:rPr>
        <w:t xml:space="preserve">An in-app FAQ addressing common questions about QR validation, payment, and reporting.</w:t>
      </w:r>
    </w:p>
    <w:p>
      <w:pPr>
        <w:pStyle w:val="Heading2"/>
        <w:spacing w:after="150" w:before="300"/>
      </w:pPr>
      <w:r>
        <w:rPr>
          <w:b/>
          <w:bCs/>
          <w:color w:val="222222"/>
          <w:sz w:val="26"/>
          <w:szCs w:val="26"/>
        </w:rPr>
        <w:t xml:space="preserve">2.7 Assumptions and Dependencies</w:t>
      </w:r>
    </w:p>
    <w:p>
      <w:pPr>
        <w:pStyle w:val="Heading3"/>
        <w:spacing w:after="100" w:before="200"/>
      </w:pPr>
      <w:r>
        <w:rPr>
          <w:b/>
          <w:bCs/>
          <w:color w:val="222222"/>
          <w:sz w:val="22"/>
          <w:szCs w:val="22"/>
        </w:rPr>
        <w:t xml:space="preserve">Assumptions</w:t>
      </w:r>
    </w:p>
    <w:p>
      <w:pPr>
        <w:pStyle w:val="ListParagraph"/>
        <w:numPr>
          <w:ilvl w:val="0"/>
          <w:numId w:val="1"/>
        </w:numPr>
        <w:spacing w:after="60"/>
      </w:pPr>
      <w:r>
        <w:rPr>
          <w:color w:val="222222"/>
          <w:sz w:val="22"/>
          <w:szCs w:val="22"/>
        </w:rPr>
        <w:t xml:space="preserve">Users have access to a smartphone with a working camera and internet connection.</w:t>
      </w:r>
    </w:p>
    <w:p>
      <w:pPr>
        <w:pStyle w:val="ListParagraph"/>
        <w:numPr>
          <w:ilvl w:val="0"/>
          <w:numId w:val="1"/>
        </w:numPr>
        <w:spacing w:after="60"/>
      </w:pPr>
      <w:r>
        <w:rPr>
          <w:color w:val="222222"/>
          <w:sz w:val="22"/>
          <w:szCs w:val="22"/>
        </w:rPr>
        <w:t xml:space="preserve">Dishub Medan will provide the initial dataset of registered parking officers and parking zones.</w:t>
      </w:r>
    </w:p>
    <w:p>
      <w:pPr>
        <w:pStyle w:val="ListParagraph"/>
        <w:numPr>
          <w:ilvl w:val="0"/>
          <w:numId w:val="1"/>
        </w:numPr>
        <w:spacing w:after="60"/>
      </w:pPr>
      <w:r>
        <w:rPr>
          <w:color w:val="222222"/>
          <w:sz w:val="22"/>
          <w:szCs w:val="22"/>
        </w:rPr>
        <w:t xml:space="preserve">Users are willing to use a mobile application for parking verification.</w:t>
      </w:r>
    </w:p>
    <w:p>
      <w:pPr>
        <w:pStyle w:val="ListParagraph"/>
        <w:numPr>
          <w:ilvl w:val="0"/>
          <w:numId w:val="1"/>
        </w:numPr>
        <w:spacing w:after="60"/>
      </w:pPr>
      <w:r>
        <w:rPr>
          <w:color w:val="222222"/>
          <w:sz w:val="22"/>
          <w:szCs w:val="22"/>
        </w:rPr>
        <w:t xml:space="preserve">GPS location services are available and accurate in the target deployment areas.</w:t>
      </w:r>
    </w:p>
    <w:p>
      <w:pPr>
        <w:pStyle w:val="ListParagraph"/>
        <w:numPr>
          <w:ilvl w:val="0"/>
          <w:numId w:val="1"/>
        </w:numPr>
        <w:spacing w:after="60"/>
      </w:pPr>
      <w:r>
        <w:rPr>
          <w:color w:val="222222"/>
          <w:sz w:val="22"/>
          <w:szCs w:val="22"/>
        </w:rPr>
        <w:t xml:space="preserve">The QRIS payment infrastructure is operational and accessible in Medan.</w:t>
      </w:r>
    </w:p>
    <w:p>
      <w:pPr>
        <w:pStyle w:val="Heading3"/>
        <w:spacing w:after="100" w:before="200"/>
      </w:pPr>
      <w:r>
        <w:rPr>
          <w:b/>
          <w:bCs/>
          <w:color w:val="222222"/>
          <w:sz w:val="22"/>
          <w:szCs w:val="22"/>
        </w:rPr>
        <w:t xml:space="preserve">Dependencies</w:t>
      </w:r>
    </w:p>
    <w:p>
      <w:pPr>
        <w:pStyle w:val="ListParagraph"/>
        <w:numPr>
          <w:ilvl w:val="0"/>
          <w:numId w:val="1"/>
        </w:numPr>
        <w:spacing w:after="60"/>
      </w:pPr>
      <w:r>
        <w:rPr>
          <w:color w:val="222222"/>
          <w:sz w:val="22"/>
          <w:szCs w:val="22"/>
        </w:rPr>
        <w:t xml:space="preserve">The system depends on Dishub Medan’s official data for QR code validation.</w:t>
      </w:r>
    </w:p>
    <w:p>
      <w:pPr>
        <w:pStyle w:val="ListParagraph"/>
        <w:numPr>
          <w:ilvl w:val="0"/>
          <w:numId w:val="1"/>
        </w:numPr>
        <w:spacing w:after="60"/>
      </w:pPr>
      <w:r>
        <w:rPr>
          <w:color w:val="222222"/>
          <w:sz w:val="22"/>
          <w:szCs w:val="22"/>
        </w:rPr>
        <w:t xml:space="preserve">Digital payment functionality depends on integration with a QRIS payment gateway provider.</w:t>
      </w:r>
    </w:p>
    <w:p>
      <w:pPr>
        <w:pStyle w:val="ListParagraph"/>
        <w:numPr>
          <w:ilvl w:val="0"/>
          <w:numId w:val="1"/>
        </w:numPr>
        <w:spacing w:after="60"/>
      </w:pPr>
      <w:r>
        <w:rPr>
          <w:color w:val="222222"/>
          <w:sz w:val="22"/>
          <w:szCs w:val="22"/>
        </w:rPr>
        <w:t xml:space="preserve">Push notification delivery depends on Firebase Cloud Messaging (FCM) service availability.</w:t>
      </w:r>
    </w:p>
    <w:p>
      <w:pPr>
        <w:pStyle w:val="ListParagraph"/>
        <w:numPr>
          <w:ilvl w:val="0"/>
          <w:numId w:val="1"/>
        </w:numPr>
        <w:spacing w:after="60"/>
      </w:pPr>
      <w:r>
        <w:rPr>
          <w:color w:val="222222"/>
          <w:sz w:val="22"/>
          <w:szCs w:val="22"/>
        </w:rPr>
        <w:t xml:space="preserve">Map visualizations depend on a Maps API (e.g., Google Maps or Leaflet).</w:t>
      </w:r>
    </w:p>
    <w:p>
      <w:pPr>
        <w:pStyle w:val="ListParagraph"/>
        <w:numPr>
          <w:ilvl w:val="0"/>
          <w:numId w:val="1"/>
        </w:numPr>
        <w:spacing w:after="60"/>
      </w:pPr>
      <w:r>
        <w:rPr>
          <w:color w:val="222222"/>
          <w:sz w:val="22"/>
          <w:szCs w:val="22"/>
        </w:rPr>
        <w:t xml:space="preserve">The system requires a stable cloud hosting environment for the backend server and database.</w:t>
      </w:r>
    </w:p>
    <w:p>
      <w:pPr>
        <w:pStyle w:val="Heading1"/>
        <w:spacing w:after="200" w:before="400"/>
      </w:pPr>
      <w:r>
        <w:rPr>
          <w:b/>
          <w:bCs/>
          <w:color w:val="0066CC"/>
          <w:sz w:val="32"/>
          <w:szCs w:val="32"/>
        </w:rPr>
        <w:t xml:space="preserve">3. External Interface Requirements</w:t>
      </w:r>
    </w:p>
    <w:p>
      <w:pPr>
        <w:pStyle w:val="Heading2"/>
        <w:spacing w:after="150" w:before="300"/>
      </w:pPr>
      <w:r>
        <w:rPr>
          <w:b/>
          <w:bCs/>
          <w:color w:val="222222"/>
          <w:sz w:val="26"/>
          <w:szCs w:val="26"/>
        </w:rPr>
        <w:t xml:space="preserve">3.1 User Interfaces</w:t>
      </w:r>
    </w:p>
    <w:p>
      <w:pPr>
        <w:spacing w:after="120"/>
      </w:pPr>
      <w:r>
        <w:rPr>
          <w:color w:val="222222"/>
          <w:sz w:val="22"/>
          <w:szCs w:val="22"/>
        </w:rPr>
        <w:t xml:space="preserve">The LohParkir user interface is designed with the principle of extreme simplicity considering the low to average technical skill level of users.</w:t>
      </w:r>
    </w:p>
    <w:p>
      <w:pPr>
        <w:pStyle w:val="Heading3"/>
        <w:spacing w:after="100" w:before="200"/>
      </w:pPr>
      <w:r>
        <w:rPr>
          <w:b/>
          <w:bCs/>
          <w:color w:val="222222"/>
          <w:sz w:val="22"/>
          <w:szCs w:val="22"/>
        </w:rPr>
        <w:t xml:space="preserve">GUI Standards</w:t>
      </w:r>
    </w:p>
    <w:p>
      <w:pPr>
        <w:pStyle w:val="ListParagraph"/>
        <w:numPr>
          <w:ilvl w:val="0"/>
          <w:numId w:val="1"/>
        </w:numPr>
        <w:spacing w:after="60"/>
      </w:pPr>
      <w:r>
        <w:rPr>
          <w:b/>
          <w:bCs/>
          <w:color w:val="222222"/>
          <w:sz w:val="22"/>
          <w:szCs w:val="22"/>
        </w:rPr>
        <w:t xml:space="preserve">Mobile App (Community &amp; Officers): </w:t>
      </w:r>
      <w:r>
        <w:rPr>
          <w:color w:val="222222"/>
          <w:sz w:val="22"/>
          <w:szCs w:val="22"/>
        </w:rPr>
        <w:t xml:space="preserve">Follows platform-specific guidelines — Material Design (Android) and Human Interface Guidelines (iOS). Uses large, high-contrast visual elements.</w:t>
      </w:r>
    </w:p>
    <w:p>
      <w:pPr>
        <w:pStyle w:val="ListParagraph"/>
        <w:numPr>
          <w:ilvl w:val="0"/>
          <w:numId w:val="1"/>
        </w:numPr>
        <w:spacing w:after="60"/>
      </w:pPr>
      <w:r>
        <w:rPr>
          <w:b/>
          <w:bCs/>
          <w:color w:val="222222"/>
          <w:sz w:val="22"/>
          <w:szCs w:val="22"/>
        </w:rPr>
        <w:t xml:space="preserve">Web Dashboard (Admin): </w:t>
      </w:r>
      <w:r>
        <w:rPr>
          <w:color w:val="222222"/>
          <w:sz w:val="22"/>
          <w:szCs w:val="22"/>
        </w:rPr>
        <w:t xml:space="preserve">Follows the card-based Admin Dashboard standard with consistent sidebar navigation.</w:t>
      </w:r>
    </w:p>
    <w:p>
      <w:pPr>
        <w:pStyle w:val="Heading3"/>
        <w:spacing w:after="100" w:before="200"/>
      </w:pPr>
      <w:r>
        <w:rPr>
          <w:b/>
          <w:bCs/>
          <w:color w:val="222222"/>
          <w:sz w:val="22"/>
          <w:szCs w:val="22"/>
        </w:rPr>
        <w:t xml:space="preserve">Standard Elements</w:t>
      </w:r>
    </w:p>
    <w:p>
      <w:pPr>
        <w:pStyle w:val="ListParagraph"/>
        <w:numPr>
          <w:ilvl w:val="0"/>
          <w:numId w:val="1"/>
        </w:numPr>
        <w:spacing w:after="60"/>
      </w:pPr>
      <w:r>
        <w:rPr>
          <w:color w:val="222222"/>
          <w:sz w:val="22"/>
          <w:szCs w:val="22"/>
        </w:rPr>
        <w:t xml:space="preserve">Every mobile app screen will have a persistent "Help" or "Report Center" button.</w:t>
      </w:r>
    </w:p>
    <w:p>
      <w:pPr>
        <w:pStyle w:val="ListParagraph"/>
        <w:numPr>
          <w:ilvl w:val="0"/>
          <w:numId w:val="1"/>
        </w:numPr>
        <w:spacing w:after="60"/>
      </w:pPr>
      <w:r>
        <w:rPr>
          <w:color w:val="222222"/>
          <w:sz w:val="22"/>
          <w:szCs w:val="22"/>
        </w:rPr>
        <w:t xml:space="preserve">The admin dashboard header will always display the database connection status and real-time incoming report notifications.</w:t>
      </w:r>
    </w:p>
    <w:p>
      <w:pPr>
        <w:pStyle w:val="Heading3"/>
        <w:spacing w:after="100" w:before="200"/>
      </w:pPr>
      <w:r>
        <w:rPr>
          <w:b/>
          <w:bCs/>
          <w:color w:val="222222"/>
          <w:sz w:val="22"/>
          <w:szCs w:val="22"/>
        </w:rPr>
        <w:t xml:space="preserve">Screen Layout Constraints</w:t>
      </w:r>
    </w:p>
    <w:p>
      <w:pPr>
        <w:pStyle w:val="ListParagraph"/>
        <w:numPr>
          <w:ilvl w:val="0"/>
          <w:numId w:val="1"/>
        </w:numPr>
        <w:spacing w:after="60"/>
      </w:pPr>
      <w:r>
        <w:rPr>
          <w:b/>
          <w:bCs/>
          <w:color w:val="222222"/>
          <w:sz w:val="22"/>
          <w:szCs w:val="22"/>
        </w:rPr>
        <w:t xml:space="preserve">Mobile: </w:t>
      </w:r>
      <w:r>
        <w:rPr>
          <w:color w:val="222222"/>
          <w:sz w:val="22"/>
          <w:szCs w:val="22"/>
        </w:rPr>
        <w:t xml:space="preserve">Focus on one action per screen.</w:t>
      </w:r>
    </w:p>
    <w:p>
      <w:pPr>
        <w:pStyle w:val="ListParagraph"/>
        <w:numPr>
          <w:ilvl w:val="0"/>
          <w:numId w:val="1"/>
        </w:numPr>
        <w:spacing w:after="60"/>
      </w:pPr>
      <w:r>
        <w:rPr>
          <w:b/>
          <w:bCs/>
          <w:color w:val="222222"/>
          <w:sz w:val="22"/>
          <w:szCs w:val="22"/>
        </w:rPr>
        <w:t xml:space="preserve">Web: </w:t>
      </w:r>
      <w:r>
        <w:rPr>
          <w:color w:val="222222"/>
          <w:sz w:val="22"/>
          <w:szCs w:val="22"/>
        </w:rPr>
        <w:t xml:space="preserve">Responsive, optimized for minimum 1366x768 pixels.</w:t>
      </w:r>
    </w:p>
    <w:p>
      <w:pPr>
        <w:spacing w:after="120"/>
      </w:pPr>
      <w:r>
        <w:rPr>
          <w:color w:val="222222"/>
          <w:sz w:val="22"/>
          <w:szCs w:val="22"/>
        </w:rPr>
        <w:t xml:space="preserve">Error Messages: Error messages should use non-technical language (e.g., "QR Code not registered" instead of "Error 404: Data not found").</w:t>
      </w:r>
    </w:p>
    <w:p>
      <w:pPr>
        <w:pStyle w:val="Heading3"/>
        <w:spacing w:after="100" w:before="200"/>
      </w:pPr>
      <w:r>
        <w:rPr>
          <w:b/>
          <w:bCs/>
          <w:color w:val="222222"/>
          <w:sz w:val="22"/>
          <w:szCs w:val="22"/>
        </w:rPr>
        <w:t xml:space="preserve">Software Components Requiring UI</w:t>
      </w:r>
    </w:p>
    <w:p>
      <w:pPr>
        <w:pStyle w:val="ListParagraph"/>
        <w:numPr>
          <w:ilvl w:val="0"/>
          <w:numId w:val="1"/>
        </w:numPr>
        <w:spacing w:after="60"/>
      </w:pPr>
      <w:r>
        <w:rPr>
          <w:color w:val="222222"/>
          <w:sz w:val="22"/>
          <w:szCs w:val="22"/>
        </w:rPr>
        <w:t xml:space="preserve">QR Scanning Module (Mobile)</w:t>
      </w:r>
    </w:p>
    <w:p>
      <w:pPr>
        <w:pStyle w:val="ListParagraph"/>
        <w:numPr>
          <w:ilvl w:val="0"/>
          <w:numId w:val="1"/>
        </w:numPr>
        <w:spacing w:after="60"/>
      </w:pPr>
      <w:r>
        <w:rPr>
          <w:color w:val="222222"/>
          <w:sz w:val="22"/>
          <w:szCs w:val="22"/>
        </w:rPr>
        <w:t xml:space="preserve">QRIS Payment Module (Mobile)</w:t>
      </w:r>
    </w:p>
    <w:p>
      <w:pPr>
        <w:pStyle w:val="ListParagraph"/>
        <w:numPr>
          <w:ilvl w:val="0"/>
          <w:numId w:val="1"/>
        </w:numPr>
        <w:spacing w:after="60"/>
      </w:pPr>
      <w:r>
        <w:rPr>
          <w:color w:val="222222"/>
          <w:sz w:val="22"/>
          <w:szCs w:val="22"/>
        </w:rPr>
        <w:t xml:space="preserve">Illegal Parking Reporting Module (Mobile)</w:t>
      </w:r>
    </w:p>
    <w:p>
      <w:pPr>
        <w:pStyle w:val="ListParagraph"/>
        <w:numPr>
          <w:ilvl w:val="0"/>
          <w:numId w:val="1"/>
        </w:numPr>
        <w:spacing w:after="60"/>
      </w:pPr>
      <w:r>
        <w:rPr>
          <w:color w:val="222222"/>
          <w:sz w:val="22"/>
          <w:szCs w:val="22"/>
        </w:rPr>
        <w:t xml:space="preserve">Payment History Module (Mobile)</w:t>
      </w:r>
    </w:p>
    <w:p>
      <w:pPr>
        <w:pStyle w:val="ListParagraph"/>
        <w:numPr>
          <w:ilvl w:val="0"/>
          <w:numId w:val="1"/>
        </w:numPr>
        <w:spacing w:after="60"/>
      </w:pPr>
      <w:r>
        <w:rPr>
          <w:color w:val="222222"/>
          <w:sz w:val="22"/>
          <w:szCs w:val="22"/>
        </w:rPr>
        <w:t xml:space="preserve">Cash Payment Recording Module (Officer App)</w:t>
      </w:r>
    </w:p>
    <w:p>
      <w:pPr>
        <w:pStyle w:val="ListParagraph"/>
        <w:numPr>
          <w:ilvl w:val="0"/>
          <w:numId w:val="1"/>
        </w:numPr>
        <w:spacing w:after="60"/>
      </w:pPr>
      <w:r>
        <w:rPr>
          <w:color w:val="222222"/>
          <w:sz w:val="22"/>
          <w:szCs w:val="22"/>
        </w:rPr>
        <w:t xml:space="preserve">Emergency Panic Button (Officer App)</w:t>
      </w:r>
    </w:p>
    <w:p>
      <w:pPr>
        <w:pStyle w:val="ListParagraph"/>
        <w:numPr>
          <w:ilvl w:val="0"/>
          <w:numId w:val="1"/>
        </w:numPr>
        <w:spacing w:after="60"/>
      </w:pPr>
      <w:r>
        <w:rPr>
          <w:color w:val="222222"/>
          <w:sz w:val="22"/>
          <w:szCs w:val="22"/>
        </w:rPr>
        <w:t xml:space="preserve">Data Visualization &amp; Heatmap Dashboard (Web)</w:t>
      </w:r>
    </w:p>
    <w:p>
      <w:pPr>
        <w:pStyle w:val="ListParagraph"/>
        <w:numPr>
          <w:ilvl w:val="0"/>
          <w:numId w:val="1"/>
        </w:numPr>
        <w:spacing w:after="60"/>
      </w:pPr>
      <w:r>
        <w:rPr>
          <w:color w:val="222222"/>
          <w:sz w:val="22"/>
          <w:szCs w:val="22"/>
        </w:rPr>
        <w:t xml:space="preserve">Officer Management &amp; QR Badge Module (Web)</w:t>
      </w:r>
    </w:p>
    <w:p>
      <w:pPr>
        <w:pStyle w:val="ListParagraph"/>
        <w:numPr>
          <w:ilvl w:val="0"/>
          <w:numId w:val="1"/>
        </w:numPr>
        <w:spacing w:after="60"/>
      </w:pPr>
      <w:r>
        <w:rPr>
          <w:color w:val="222222"/>
          <w:sz w:val="22"/>
          <w:szCs w:val="22"/>
        </w:rPr>
        <w:t xml:space="preserve">Report Management Module (Web)</w:t>
      </w:r>
    </w:p>
    <w:p>
      <w:pPr>
        <w:pStyle w:val="ListParagraph"/>
        <w:numPr>
          <w:ilvl w:val="0"/>
          <w:numId w:val="1"/>
        </w:numPr>
        <w:spacing w:after="60"/>
      </w:pPr>
      <w:r>
        <w:rPr>
          <w:color w:val="222222"/>
          <w:sz w:val="22"/>
          <w:szCs w:val="22"/>
        </w:rPr>
        <w:t xml:space="preserve">System Administration Module (Web)</w:t>
      </w:r>
    </w:p>
    <w:p>
      <w:pPr>
        <w:pStyle w:val="Heading2"/>
        <w:spacing w:after="150" w:before="300"/>
      </w:pPr>
      <w:r>
        <w:rPr>
          <w:b/>
          <w:bCs/>
          <w:color w:val="222222"/>
          <w:sz w:val="26"/>
          <w:szCs w:val="26"/>
        </w:rPr>
        <w:t xml:space="preserve">3.2 Hardware Interfaces</w:t>
      </w:r>
    </w:p>
    <w:p>
      <w:pPr>
        <w:pStyle w:val="Heading3"/>
        <w:spacing w:after="100" w:before="200"/>
      </w:pPr>
      <w:r>
        <w:rPr>
          <w:b/>
          <w:bCs/>
          <w:color w:val="222222"/>
          <w:sz w:val="22"/>
          <w:szCs w:val="22"/>
        </w:rPr>
        <w:t xml:space="preserve">Mobile Devices (Android and iOS)</w:t>
      </w:r>
    </w:p>
    <w:p>
      <w:pPr>
        <w:pStyle w:val="ListParagraph"/>
        <w:numPr>
          <w:ilvl w:val="0"/>
          <w:numId w:val="1"/>
        </w:numPr>
        <w:spacing w:after="60"/>
      </w:pPr>
      <w:r>
        <w:rPr>
          <w:b/>
          <w:bCs/>
          <w:color w:val="222222"/>
          <w:sz w:val="22"/>
          <w:szCs w:val="22"/>
        </w:rPr>
        <w:t xml:space="preserve">Camera: </w:t>
      </w:r>
      <w:r>
        <w:rPr>
          <w:color w:val="222222"/>
          <w:sz w:val="22"/>
          <w:szCs w:val="22"/>
        </w:rPr>
        <w:t xml:space="preserve">Used to scan the officer’s QR code and upload photographic evidence. Minimum: 5 MP with autofocus.</w:t>
      </w:r>
    </w:p>
    <w:p>
      <w:pPr>
        <w:pStyle w:val="ListParagraph"/>
        <w:numPr>
          <w:ilvl w:val="0"/>
          <w:numId w:val="1"/>
        </w:numPr>
        <w:spacing w:after="60"/>
      </w:pPr>
      <w:r>
        <w:rPr>
          <w:b/>
          <w:bCs/>
          <w:color w:val="222222"/>
          <w:sz w:val="22"/>
          <w:szCs w:val="22"/>
        </w:rPr>
        <w:t xml:space="preserve">GPS/Location Sensor: </w:t>
      </w:r>
      <w:r>
        <w:rPr>
          <w:color w:val="222222"/>
          <w:sz w:val="22"/>
          <w:szCs w:val="22"/>
        </w:rPr>
        <w:t xml:space="preserve">Used to automatically mark location coordinates when reporting.</w:t>
      </w:r>
    </w:p>
    <w:p>
      <w:pPr>
        <w:pStyle w:val="Heading3"/>
        <w:spacing w:after="100" w:before="200"/>
      </w:pPr>
      <w:r>
        <w:rPr>
          <w:b/>
          <w:bCs/>
          <w:color w:val="222222"/>
          <w:sz w:val="22"/>
          <w:szCs w:val="22"/>
        </w:rPr>
        <w:t xml:space="preserve">Physical QR Badges</w:t>
      </w:r>
    </w:p>
    <w:p>
      <w:pPr>
        <w:spacing w:after="120"/>
      </w:pPr>
      <w:r>
        <w:rPr>
          <w:color w:val="222222"/>
          <w:sz w:val="22"/>
          <w:szCs w:val="22"/>
        </w:rPr>
        <w:t xml:space="preserve">Physical cards carried by parking officers. The software must identify the unique code following the format LOHPARKIR-DSH-YYYY-NNN.</w:t>
      </w:r>
    </w:p>
    <w:p>
      <w:pPr>
        <w:pStyle w:val="Heading3"/>
        <w:spacing w:after="100" w:before="200"/>
      </w:pPr>
      <w:r>
        <w:rPr>
          <w:b/>
          <w:bCs/>
          <w:color w:val="222222"/>
          <w:sz w:val="22"/>
          <w:szCs w:val="22"/>
        </w:rPr>
        <w:t xml:space="preserve">Admin Computers</w:t>
      </w:r>
    </w:p>
    <w:p>
      <w:pPr>
        <w:spacing w:after="120"/>
      </w:pPr>
      <w:r>
        <w:rPr>
          <w:color w:val="222222"/>
          <w:sz w:val="22"/>
          <w:szCs w:val="22"/>
        </w:rPr>
        <w:t xml:space="preserve">Standard PCs/Laptops with graphics rendering capabilities to display heatmaps and trend graphs.</w:t>
      </w:r>
    </w:p>
    <w:p>
      <w:pPr>
        <w:spacing w:after="120"/>
      </w:pPr>
      <w:r>
        <w:rPr>
          <w:b/>
          <w:bCs/>
          <w:color w:val="222222"/>
          <w:sz w:val="22"/>
          <w:szCs w:val="22"/>
        </w:rPr>
        <w:t xml:space="preserve">Communication Protocol: </w:t>
      </w:r>
      <w:r>
        <w:rPr>
          <w:color w:val="222222"/>
          <w:sz w:val="22"/>
          <w:szCs w:val="22"/>
        </w:rPr>
        <w:t xml:space="preserve">Data between the mobile device and the server will be transmitted via the HTTPS protocol.</w:t>
      </w:r>
    </w:p>
    <w:p>
      <w:pPr>
        <w:pStyle w:val="Heading2"/>
        <w:spacing w:after="150" w:before="300"/>
      </w:pPr>
      <w:r>
        <w:rPr>
          <w:b/>
          <w:bCs/>
          <w:color w:val="222222"/>
          <w:sz w:val="26"/>
          <w:szCs w:val="26"/>
        </w:rPr>
        <w:t xml:space="preserve">3.3 Software Interfaces</w:t>
      </w:r>
    </w:p>
    <w:p>
      <w:pPr>
        <w:pStyle w:val="ListParagraph"/>
        <w:numPr>
          <w:ilvl w:val="0"/>
          <w:numId w:val="1"/>
        </w:numPr>
        <w:spacing w:after="60"/>
      </w:pPr>
      <w:r>
        <w:rPr>
          <w:b/>
          <w:bCs/>
          <w:color w:val="222222"/>
          <w:sz w:val="22"/>
          <w:szCs w:val="22"/>
        </w:rPr>
        <w:t xml:space="preserve">Database System: </w:t>
      </w:r>
      <w:r>
        <w:rPr>
          <w:color w:val="222222"/>
          <w:sz w:val="22"/>
          <w:szCs w:val="22"/>
        </w:rPr>
        <w:t xml:space="preserve">PostgreSQL used to store officer data, payment history, location coordinates and report logs. Firebase is used for real-time features including push notifications (via FCM) and real-time data synchronization.</w:t>
      </w:r>
    </w:p>
    <w:p>
      <w:pPr>
        <w:pStyle w:val="ListParagraph"/>
        <w:numPr>
          <w:ilvl w:val="0"/>
          <w:numId w:val="1"/>
        </w:numPr>
        <w:spacing w:after="60"/>
      </w:pPr>
      <w:r>
        <w:rPr>
          <w:b/>
          <w:bCs/>
          <w:color w:val="222222"/>
          <w:sz w:val="22"/>
          <w:szCs w:val="22"/>
        </w:rPr>
        <w:t xml:space="preserve">Payment Gateway/QRIS API: </w:t>
      </w:r>
      <w:r>
        <w:rPr>
          <w:color w:val="222222"/>
          <w:sz w:val="22"/>
          <w:szCs w:val="22"/>
        </w:rPr>
        <w:t xml:space="preserve">Interface with government payment service providers to generate QRIS codes and receive payment settlement status in real time.</w:t>
      </w:r>
    </w:p>
    <w:p>
      <w:pPr>
        <w:pStyle w:val="ListParagraph"/>
        <w:numPr>
          <w:ilvl w:val="0"/>
          <w:numId w:val="1"/>
        </w:numPr>
        <w:spacing w:after="60"/>
      </w:pPr>
      <w:r>
        <w:rPr>
          <w:b/>
          <w:bCs/>
          <w:color w:val="222222"/>
          <w:sz w:val="22"/>
          <w:szCs w:val="22"/>
        </w:rPr>
        <w:t xml:space="preserve">Maps API (Google Maps/Leaflet): </w:t>
      </w:r>
      <w:r>
        <w:rPr>
          <w:color w:val="222222"/>
          <w:sz w:val="22"/>
          <w:szCs w:val="22"/>
        </w:rPr>
        <w:t xml:space="preserve">GPS coordinates from citizen reports are used to generate interactive maps and heatmaps on the admin dashboard.</w:t>
      </w:r>
    </w:p>
    <w:p>
      <w:pPr>
        <w:pStyle w:val="ListParagraph"/>
        <w:numPr>
          <w:ilvl w:val="0"/>
          <w:numId w:val="1"/>
        </w:numPr>
        <w:spacing w:after="60"/>
      </w:pPr>
      <w:r>
        <w:rPr>
          <w:b/>
          <w:bCs/>
          <w:color w:val="222222"/>
          <w:sz w:val="22"/>
          <w:szCs w:val="22"/>
        </w:rPr>
        <w:t xml:space="preserve">Operating Systems: </w:t>
      </w:r>
      <w:r>
        <w:rPr>
          <w:color w:val="222222"/>
          <w:sz w:val="22"/>
          <w:szCs w:val="22"/>
        </w:rPr>
        <w:t xml:space="preserve">Mobile: Android 8.0+ / iOS 14.0+. Server: Linux-based cloud server.</w:t>
      </w:r>
    </w:p>
    <w:p>
      <w:pPr>
        <w:pStyle w:val="ListParagraph"/>
        <w:numPr>
          <w:ilvl w:val="0"/>
          <w:numId w:val="1"/>
        </w:numPr>
        <w:spacing w:after="60"/>
      </w:pPr>
      <w:r>
        <w:rPr>
          <w:b/>
          <w:bCs/>
          <w:color w:val="222222"/>
          <w:sz w:val="22"/>
          <w:szCs w:val="22"/>
        </w:rPr>
        <w:t xml:space="preserve">Shared Data: </w:t>
      </w:r>
      <w:r>
        <w:rPr>
          <w:color w:val="222222"/>
          <w:sz w:val="22"/>
          <w:szCs w:val="22"/>
        </w:rPr>
        <w:t xml:space="preserve">Officer ID and Location ID data will be shared between the verification module (Mobile) and the annual report module (Web).</w:t>
      </w:r>
    </w:p>
    <w:p>
      <w:pPr>
        <w:pStyle w:val="Heading2"/>
        <w:spacing w:after="150" w:before="300"/>
      </w:pPr>
      <w:r>
        <w:rPr>
          <w:b/>
          <w:bCs/>
          <w:color w:val="222222"/>
          <w:sz w:val="26"/>
          <w:szCs w:val="26"/>
        </w:rPr>
        <w:t xml:space="preserve">3.4 Communications Interfaces</w:t>
      </w:r>
    </w:p>
    <w:p>
      <w:pPr>
        <w:pStyle w:val="ListParagraph"/>
        <w:numPr>
          <w:ilvl w:val="0"/>
          <w:numId w:val="1"/>
        </w:numPr>
        <w:spacing w:after="60"/>
      </w:pPr>
      <w:r>
        <w:rPr>
          <w:b/>
          <w:bCs/>
          <w:color w:val="222222"/>
          <w:sz w:val="22"/>
          <w:szCs w:val="22"/>
        </w:rPr>
        <w:t xml:space="preserve">Web Browser Communication: </w:t>
      </w:r>
      <w:r>
        <w:rPr>
          <w:color w:val="222222"/>
          <w:sz w:val="22"/>
          <w:szCs w:val="22"/>
        </w:rPr>
        <w:t xml:space="preserve">Admins access the system through modern browsers using HTTPS (TLS 1.2+).</w:t>
      </w:r>
    </w:p>
    <w:p>
      <w:pPr>
        <w:pStyle w:val="ListParagraph"/>
        <w:numPr>
          <w:ilvl w:val="0"/>
          <w:numId w:val="1"/>
        </w:numPr>
        <w:spacing w:after="60"/>
      </w:pPr>
      <w:r>
        <w:rPr>
          <w:b/>
          <w:bCs/>
          <w:color w:val="222222"/>
          <w:sz w:val="22"/>
          <w:szCs w:val="22"/>
        </w:rPr>
        <w:t xml:space="preserve">Push Notifications: </w:t>
      </w:r>
      <w:r>
        <w:rPr>
          <w:color w:val="222222"/>
          <w:sz w:val="22"/>
          <w:szCs w:val="22"/>
        </w:rPr>
        <w:t xml:space="preserve">Firebase Cloud Messaging (FCM) for report follow-up statuses and officer emergency alerts.</w:t>
      </w:r>
    </w:p>
    <w:p>
      <w:pPr>
        <w:pStyle w:val="ListParagraph"/>
        <w:numPr>
          <w:ilvl w:val="0"/>
          <w:numId w:val="1"/>
        </w:numPr>
        <w:spacing w:after="60"/>
      </w:pPr>
      <w:r>
        <w:rPr>
          <w:b/>
          <w:bCs/>
          <w:color w:val="222222"/>
          <w:sz w:val="22"/>
          <w:szCs w:val="22"/>
        </w:rPr>
        <w:t xml:space="preserve">Data Transfer Rate: </w:t>
      </w:r>
      <w:r>
        <w:rPr>
          <w:color w:val="222222"/>
          <w:sz w:val="22"/>
          <w:szCs w:val="22"/>
        </w:rPr>
        <w:t xml:space="preserve">Must operate on minimum 3G connection speed, with max API response latency of 2 seconds.</w:t>
      </w:r>
    </w:p>
    <w:p>
      <w:pPr>
        <w:pStyle w:val="ListParagraph"/>
        <w:numPr>
          <w:ilvl w:val="0"/>
          <w:numId w:val="1"/>
        </w:numPr>
        <w:spacing w:after="60"/>
      </w:pPr>
      <w:r>
        <w:rPr>
          <w:b/>
          <w:bCs/>
          <w:color w:val="222222"/>
          <w:sz w:val="22"/>
          <w:szCs w:val="22"/>
        </w:rPr>
        <w:t xml:space="preserve">Security/Encryption: </w:t>
      </w:r>
      <w:r>
        <w:rPr>
          <w:color w:val="222222"/>
          <w:sz w:val="22"/>
          <w:szCs w:val="22"/>
        </w:rPr>
        <w:t xml:space="preserve">All sensitive data transmitted over encrypted channels. JWT used for admin/superadmin sessions.</w:t>
      </w:r>
    </w:p>
    <w:p>
      <w:pPr>
        <w:pStyle w:val="ListParagraph"/>
        <w:numPr>
          <w:ilvl w:val="0"/>
          <w:numId w:val="1"/>
        </w:numPr>
        <w:spacing w:after="60"/>
      </w:pPr>
      <w:r>
        <w:rPr>
          <w:b/>
          <w:bCs/>
          <w:color w:val="222222"/>
          <w:sz w:val="22"/>
          <w:szCs w:val="22"/>
        </w:rPr>
        <w:t xml:space="preserve">Synchronization: </w:t>
      </w:r>
      <w:r>
        <w:rPr>
          <w:color w:val="222222"/>
          <w:sz w:val="22"/>
          <w:szCs w:val="22"/>
        </w:rPr>
        <w:t xml:space="preserve">Payment status sync between QRIS API and main database via asynchronous webhooks.</w:t>
      </w:r>
    </w:p>
    <w:p>
      <w:pPr>
        <w:pStyle w:val="Heading1"/>
        <w:spacing w:after="200" w:before="400"/>
      </w:pPr>
      <w:r>
        <w:rPr>
          <w:b/>
          <w:bCs/>
          <w:color w:val="0066CC"/>
          <w:sz w:val="32"/>
          <w:szCs w:val="32"/>
        </w:rPr>
        <w:t xml:space="preserve">4. System Features</w:t>
      </w:r>
    </w:p>
    <w:p>
      <w:pPr>
        <w:pStyle w:val="Heading2"/>
        <w:spacing w:after="150" w:before="300"/>
      </w:pPr>
      <w:r>
        <w:rPr>
          <w:b/>
          <w:bCs/>
          <w:color w:val="222222"/>
          <w:sz w:val="26"/>
          <w:szCs w:val="26"/>
        </w:rPr>
        <w:t xml:space="preserve">4.1 QR Code Validation Scan</w:t>
      </w:r>
    </w:p>
    <w:p>
      <w:pPr>
        <w:pStyle w:val="Heading3"/>
        <w:spacing w:after="100" w:before="200"/>
      </w:pPr>
      <w:r>
        <w:rPr>
          <w:b/>
          <w:bCs/>
          <w:color w:val="222222"/>
          <w:sz w:val="22"/>
          <w:szCs w:val="22"/>
        </w:rPr>
        <w:t xml:space="preserve">4.1.1 Description and Priority</w:t>
      </w:r>
    </w:p>
    <w:p>
      <w:pPr>
        <w:spacing w:after="120"/>
      </w:pPr>
      <w:r>
        <w:rPr>
          <w:color w:val="222222"/>
          <w:sz w:val="22"/>
          <w:szCs w:val="22"/>
        </w:rPr>
        <w:t xml:space="preserve">This feature allows users to scan QR codes located at parking areas or on parking officer badges. The system validates the QR code against the Dishub/Pemda database and displays its authenticity status along with detailed information.</w:t>
      </w:r>
    </w:p>
    <w:p>
      <w:pPr>
        <w:spacing w:after="120"/>
      </w:pPr>
      <w:r>
        <w:rPr>
          <w:b/>
          <w:bCs/>
          <w:color w:val="222222"/>
          <w:sz w:val="22"/>
          <w:szCs w:val="22"/>
        </w:rPr>
        <w:t xml:space="preserve">Priority: </w:t>
      </w:r>
      <w:r>
        <w:rPr>
          <w:color w:val="222222"/>
          <w:sz w:val="22"/>
          <w:szCs w:val="22"/>
        </w:rPr>
        <w:t xml:space="preserve">High</w:t>
      </w:r>
    </w:p>
    <w:p>
      <w:pPr>
        <w:pStyle w:val="Heading3"/>
        <w:spacing w:after="100" w:before="200"/>
      </w:pPr>
      <w:r>
        <w:rPr>
          <w:b/>
          <w:bCs/>
          <w:color w:val="222222"/>
          <w:sz w:val="22"/>
          <w:szCs w:val="22"/>
        </w:rPr>
        <w:t xml:space="preserve">4.1.2 Stimulus/Response Sequences</w:t>
      </w:r>
    </w:p>
    <w:p>
      <w:pPr>
        <w:pStyle w:val="ListParagraph"/>
        <w:numPr>
          <w:ilvl w:val="0"/>
          <w:numId w:val="1"/>
        </w:numPr>
        <w:spacing w:after="60"/>
      </w:pPr>
      <w:r>
        <w:rPr>
          <w:color w:val="222222"/>
          <w:sz w:val="22"/>
          <w:szCs w:val="22"/>
        </w:rPr>
        <w:t xml:space="preserve">1. The user opens the app and taps "Scan QR".</w:t>
      </w:r>
    </w:p>
    <w:p>
      <w:pPr>
        <w:pStyle w:val="ListParagraph"/>
        <w:numPr>
          <w:ilvl w:val="0"/>
          <w:numId w:val="1"/>
        </w:numPr>
        <w:spacing w:after="60"/>
      </w:pPr>
      <w:r>
        <w:rPr>
          <w:color w:val="222222"/>
          <w:sz w:val="22"/>
          <w:szCs w:val="22"/>
        </w:rPr>
        <w:t xml:space="preserve">2. The system activates the device camera.</w:t>
      </w:r>
    </w:p>
    <w:p>
      <w:pPr>
        <w:pStyle w:val="ListParagraph"/>
        <w:numPr>
          <w:ilvl w:val="0"/>
          <w:numId w:val="1"/>
        </w:numPr>
        <w:spacing w:after="60"/>
      </w:pPr>
      <w:r>
        <w:rPr>
          <w:color w:val="222222"/>
          <w:sz w:val="22"/>
          <w:szCs w:val="22"/>
        </w:rPr>
        <w:t xml:space="preserve">3. The user points the camera at the QR code.</w:t>
      </w:r>
    </w:p>
    <w:p>
      <w:pPr>
        <w:pStyle w:val="ListParagraph"/>
        <w:numPr>
          <w:ilvl w:val="0"/>
          <w:numId w:val="1"/>
        </w:numPr>
        <w:spacing w:after="60"/>
      </w:pPr>
      <w:r>
        <w:rPr>
          <w:color w:val="222222"/>
          <w:sz w:val="22"/>
          <w:szCs w:val="22"/>
        </w:rPr>
        <w:t xml:space="preserve">4. The system detects and decodes the QR code.</w:t>
      </w:r>
    </w:p>
    <w:p>
      <w:pPr>
        <w:pStyle w:val="ListParagraph"/>
        <w:numPr>
          <w:ilvl w:val="0"/>
          <w:numId w:val="1"/>
        </w:numPr>
        <w:spacing w:after="60"/>
      </w:pPr>
      <w:r>
        <w:rPr>
          <w:color w:val="222222"/>
          <w:sz w:val="22"/>
          <w:szCs w:val="22"/>
        </w:rPr>
        <w:t xml:space="preserve">5. The system sends the QR data to the server for validation.</w:t>
      </w:r>
    </w:p>
    <w:p>
      <w:pPr>
        <w:pStyle w:val="ListParagraph"/>
        <w:numPr>
          <w:ilvl w:val="0"/>
          <w:numId w:val="1"/>
        </w:numPr>
        <w:spacing w:after="60"/>
      </w:pPr>
      <w:r>
        <w:rPr>
          <w:color w:val="222222"/>
          <w:sz w:val="22"/>
          <w:szCs w:val="22"/>
        </w:rPr>
        <w:t xml:space="preserve">6. If valid: The system displays officer details (name, badge number, zone, official rate).</w:t>
      </w:r>
    </w:p>
    <w:p>
      <w:pPr>
        <w:pStyle w:val="ListParagraph"/>
        <w:numPr>
          <w:ilvl w:val="0"/>
          <w:numId w:val="1"/>
        </w:numPr>
        <w:spacing w:after="60"/>
      </w:pPr>
      <w:r>
        <w:rPr>
          <w:color w:val="222222"/>
          <w:sz w:val="22"/>
          <w:szCs w:val="22"/>
        </w:rPr>
        <w:t xml:space="preserve">7. If invalid: The system displays a warning and provides a "Report" button.</w:t>
      </w:r>
    </w:p>
    <w:p>
      <w:pPr>
        <w:pStyle w:val="ListParagraph"/>
        <w:numPr>
          <w:ilvl w:val="0"/>
          <w:numId w:val="1"/>
        </w:numPr>
        <w:spacing w:after="60"/>
      </w:pPr>
      <w:r>
        <w:rPr>
          <w:color w:val="222222"/>
          <w:sz w:val="22"/>
          <w:szCs w:val="22"/>
        </w:rPr>
        <w:t xml:space="preserve">8. If network error: The system displays a user-friendly error message and suggests retrying.</w:t>
      </w:r>
    </w:p>
    <w:p>
      <w:pPr>
        <w:pStyle w:val="Heading3"/>
        <w:spacing w:after="100" w:before="200"/>
      </w:pPr>
      <w:r>
        <w:rPr>
          <w:b/>
          <w:bCs/>
          <w:color w:val="222222"/>
          <w:sz w:val="22"/>
          <w:szCs w:val="22"/>
        </w:rPr>
        <w:t xml:space="preserve">4.1.3 Functional Requirements</w:t>
      </w:r>
    </w:p>
    <w:p>
      <w:pPr>
        <w:spacing w:after="120"/>
      </w:pPr>
      <w:r>
        <w:rPr>
          <w:color w:val="222222"/>
          <w:sz w:val="22"/>
          <w:szCs w:val="22"/>
        </w:rPr>
        <w:t xml:space="preserve">REQ-1: The system shall provide a QR code scanning feature using the device camera.</w:t>
      </w:r>
    </w:p>
    <w:p>
      <w:pPr>
        <w:spacing w:after="120"/>
      </w:pPr>
      <w:r>
        <w:rPr>
          <w:color w:val="222222"/>
          <w:sz w:val="22"/>
          <w:szCs w:val="22"/>
        </w:rPr>
        <w:t xml:space="preserve">REQ-2: The system shall send scanned QR data to the server for validation.</w:t>
      </w:r>
    </w:p>
    <w:p>
      <w:pPr>
        <w:spacing w:after="120"/>
      </w:pPr>
      <w:r>
        <w:rPr>
          <w:color w:val="222222"/>
          <w:sz w:val="22"/>
          <w:szCs w:val="22"/>
        </w:rPr>
        <w:t xml:space="preserve">REQ-3: The system shall validate QR codes against the official database.</w:t>
      </w:r>
    </w:p>
    <w:p>
      <w:pPr>
        <w:spacing w:after="120"/>
      </w:pPr>
      <w:r>
        <w:rPr>
          <w:color w:val="222222"/>
          <w:sz w:val="22"/>
          <w:szCs w:val="22"/>
        </w:rPr>
        <w:t xml:space="preserve">REQ-4: The system shall display the validation result (official/unofficial) or an appropriate error message.</w:t>
      </w:r>
    </w:p>
    <w:p>
      <w:pPr>
        <w:spacing w:after="120"/>
      </w:pPr>
      <w:r>
        <w:rPr>
          <w:color w:val="222222"/>
          <w:sz w:val="22"/>
          <w:szCs w:val="22"/>
        </w:rPr>
        <w:t xml:space="preserve">REQ-5: The system shall display the parking location name.</w:t>
      </w:r>
    </w:p>
    <w:p>
      <w:pPr>
        <w:spacing w:after="120"/>
      </w:pPr>
      <w:r>
        <w:rPr>
          <w:color w:val="222222"/>
          <w:sz w:val="22"/>
          <w:szCs w:val="22"/>
        </w:rPr>
        <w:t xml:space="preserve">REQ-6: The system shall display the parking officer name.</w:t>
      </w:r>
    </w:p>
    <w:p>
      <w:pPr>
        <w:spacing w:after="120"/>
      </w:pPr>
      <w:r>
        <w:rPr>
          <w:color w:val="222222"/>
          <w:sz w:val="22"/>
          <w:szCs w:val="22"/>
        </w:rPr>
        <w:t xml:space="preserve">REQ-7: The system shall display the official parking tariff.</w:t>
      </w:r>
    </w:p>
    <w:p>
      <w:pPr>
        <w:spacing w:after="120"/>
      </w:pPr>
      <w:r>
        <w:rPr>
          <w:color w:val="222222"/>
          <w:sz w:val="22"/>
          <w:szCs w:val="22"/>
        </w:rPr>
        <w:t xml:space="preserve">REQ-8: The system shall display the assigned operational area.</w:t>
      </w:r>
    </w:p>
    <w:p>
      <w:pPr>
        <w:spacing w:after="120"/>
      </w:pPr>
      <w:r>
        <w:rPr>
          <w:color w:val="222222"/>
          <w:sz w:val="22"/>
          <w:szCs w:val="22"/>
        </w:rPr>
        <w:t xml:space="preserve">REQ-9: The system shall display the officer’s badge number and active/inactive status.</w:t>
      </w:r>
    </w:p>
    <w:p>
      <w:pPr>
        <w:pStyle w:val="Heading2"/>
        <w:spacing w:after="150" w:before="300"/>
      </w:pPr>
      <w:r>
        <w:rPr>
          <w:b/>
          <w:bCs/>
          <w:color w:val="222222"/>
          <w:sz w:val="26"/>
          <w:szCs w:val="26"/>
        </w:rPr>
        <w:t xml:space="preserve">4.2 Report Illegal Parking</w:t>
      </w:r>
    </w:p>
    <w:p>
      <w:pPr>
        <w:pStyle w:val="Heading3"/>
        <w:spacing w:after="100" w:before="200"/>
      </w:pPr>
      <w:r>
        <w:rPr>
          <w:b/>
          <w:bCs/>
          <w:color w:val="222222"/>
          <w:sz w:val="22"/>
          <w:szCs w:val="22"/>
        </w:rPr>
        <w:t xml:space="preserve">4.2.1 Description and Priority</w:t>
      </w:r>
    </w:p>
    <w:p>
      <w:pPr>
        <w:spacing w:after="120"/>
      </w:pPr>
      <w:r>
        <w:rPr>
          <w:color w:val="222222"/>
          <w:sz w:val="22"/>
          <w:szCs w:val="22"/>
        </w:rPr>
        <w:t xml:space="preserve">This feature allows users to report illegal parking activities, unauthorized fees, or fake QR codes. Reports include photo evidence, automatic GPS location, and user description. Users can submit a report either after a failed QR scan or directly from the home screen without scanning.</w:t>
      </w:r>
    </w:p>
    <w:p>
      <w:pPr>
        <w:spacing w:after="120"/>
      </w:pPr>
      <w:r>
        <w:rPr>
          <w:b/>
          <w:bCs/>
          <w:color w:val="222222"/>
          <w:sz w:val="22"/>
          <w:szCs w:val="22"/>
        </w:rPr>
        <w:t xml:space="preserve">Priority: </w:t>
      </w:r>
      <w:r>
        <w:rPr>
          <w:color w:val="222222"/>
          <w:sz w:val="22"/>
          <w:szCs w:val="22"/>
        </w:rPr>
        <w:t xml:space="preserve">High</w:t>
      </w:r>
    </w:p>
    <w:p>
      <w:pPr>
        <w:pStyle w:val="Heading3"/>
        <w:spacing w:after="100" w:before="200"/>
      </w:pPr>
      <w:r>
        <w:rPr>
          <w:b/>
          <w:bCs/>
          <w:color w:val="222222"/>
          <w:sz w:val="22"/>
          <w:szCs w:val="22"/>
        </w:rPr>
        <w:t xml:space="preserve">4.2.2 Stimulus/Response Sequences</w:t>
      </w:r>
    </w:p>
    <w:p>
      <w:pPr>
        <w:spacing w:after="120"/>
      </w:pPr>
      <w:r>
        <w:rPr>
          <w:color w:val="222222"/>
          <w:sz w:val="22"/>
          <w:szCs w:val="22"/>
        </w:rPr>
        <w:t xml:space="preserve">Path A: After a failed QR scan</w:t>
      </w:r>
    </w:p>
    <w:p>
      <w:pPr>
        <w:pStyle w:val="ListParagraph"/>
        <w:numPr>
          <w:ilvl w:val="0"/>
          <w:numId w:val="1"/>
        </w:numPr>
        <w:spacing w:after="60"/>
      </w:pPr>
      <w:r>
        <w:rPr>
          <w:color w:val="222222"/>
          <w:sz w:val="22"/>
          <w:szCs w:val="22"/>
        </w:rPr>
        <w:t xml:space="preserve">1. The system detects an invalid or inactive QR code.</w:t>
      </w:r>
    </w:p>
    <w:p>
      <w:pPr>
        <w:pStyle w:val="ListParagraph"/>
        <w:numPr>
          <w:ilvl w:val="0"/>
          <w:numId w:val="1"/>
        </w:numPr>
        <w:spacing w:after="60"/>
      </w:pPr>
      <w:r>
        <w:rPr>
          <w:color w:val="222222"/>
          <w:sz w:val="22"/>
          <w:szCs w:val="22"/>
        </w:rPr>
        <w:t xml:space="preserve">2. The system displays a warning notification.</w:t>
      </w:r>
    </w:p>
    <w:p>
      <w:pPr>
        <w:pStyle w:val="ListParagraph"/>
        <w:numPr>
          <w:ilvl w:val="0"/>
          <w:numId w:val="1"/>
        </w:numPr>
        <w:spacing w:after="60"/>
      </w:pPr>
      <w:r>
        <w:rPr>
          <w:color w:val="222222"/>
          <w:sz w:val="22"/>
          <w:szCs w:val="22"/>
        </w:rPr>
        <w:t xml:space="preserve">3. The user clicks the "Report" button.</w:t>
      </w:r>
    </w:p>
    <w:p>
      <w:pPr>
        <w:pStyle w:val="ListParagraph"/>
        <w:numPr>
          <w:ilvl w:val="0"/>
          <w:numId w:val="1"/>
        </w:numPr>
        <w:spacing w:after="60"/>
      </w:pPr>
      <w:r>
        <w:rPr>
          <w:color w:val="222222"/>
          <w:sz w:val="22"/>
          <w:szCs w:val="22"/>
        </w:rPr>
        <w:t xml:space="preserve">4. The user uploads a photo and enters a description.</w:t>
      </w:r>
    </w:p>
    <w:p>
      <w:pPr>
        <w:pStyle w:val="ListParagraph"/>
        <w:numPr>
          <w:ilvl w:val="0"/>
          <w:numId w:val="1"/>
        </w:numPr>
        <w:spacing w:after="60"/>
      </w:pPr>
      <w:r>
        <w:rPr>
          <w:color w:val="222222"/>
          <w:sz w:val="22"/>
          <w:szCs w:val="22"/>
        </w:rPr>
        <w:t xml:space="preserve">5. The system automatically captures GPS location.</w:t>
      </w:r>
    </w:p>
    <w:p>
      <w:pPr>
        <w:pStyle w:val="ListParagraph"/>
        <w:numPr>
          <w:ilvl w:val="0"/>
          <w:numId w:val="1"/>
        </w:numPr>
        <w:spacing w:after="60"/>
      </w:pPr>
      <w:r>
        <w:rPr>
          <w:color w:val="222222"/>
          <w:sz w:val="22"/>
          <w:szCs w:val="22"/>
        </w:rPr>
        <w:t xml:space="preserve">6. The system submits the report.</w:t>
      </w:r>
    </w:p>
    <w:p>
      <w:pPr>
        <w:pStyle w:val="ListParagraph"/>
        <w:numPr>
          <w:ilvl w:val="0"/>
          <w:numId w:val="1"/>
        </w:numPr>
        <w:spacing w:after="60"/>
      </w:pPr>
      <w:r>
        <w:rPr>
          <w:color w:val="222222"/>
          <w:sz w:val="22"/>
          <w:szCs w:val="22"/>
        </w:rPr>
        <w:t xml:space="preserve">7. The system generates a complaint ticket number.</w:t>
      </w:r>
    </w:p>
    <w:p>
      <w:pPr>
        <w:pStyle w:val="ListParagraph"/>
        <w:numPr>
          <w:ilvl w:val="0"/>
          <w:numId w:val="1"/>
        </w:numPr>
        <w:spacing w:after="60"/>
      </w:pPr>
      <w:r>
        <w:rPr>
          <w:color w:val="222222"/>
          <w:sz w:val="22"/>
          <w:szCs w:val="22"/>
        </w:rPr>
        <w:t xml:space="preserve">8. The system displays report status updates.</w:t>
      </w:r>
    </w:p>
    <w:p>
      <w:pPr>
        <w:spacing w:after="120"/>
      </w:pPr>
      <w:r>
        <w:rPr>
          <w:color w:val="222222"/>
          <w:sz w:val="22"/>
          <w:szCs w:val="22"/>
        </w:rPr>
        <w:t xml:space="preserve">Path B: Direct report (without scanning)</w:t>
      </w:r>
    </w:p>
    <w:p>
      <w:pPr>
        <w:pStyle w:val="ListParagraph"/>
        <w:numPr>
          <w:ilvl w:val="0"/>
          <w:numId w:val="1"/>
        </w:numPr>
        <w:spacing w:after="60"/>
      </w:pPr>
      <w:r>
        <w:rPr>
          <w:color w:val="222222"/>
          <w:sz w:val="22"/>
          <w:szCs w:val="22"/>
        </w:rPr>
        <w:t xml:space="preserve">1. The user navigates to the "Report" section from the home screen.</w:t>
      </w:r>
    </w:p>
    <w:p>
      <w:pPr>
        <w:pStyle w:val="ListParagraph"/>
        <w:numPr>
          <w:ilvl w:val="0"/>
          <w:numId w:val="1"/>
        </w:numPr>
        <w:spacing w:after="60"/>
      </w:pPr>
      <w:r>
        <w:rPr>
          <w:color w:val="222222"/>
          <w:sz w:val="22"/>
          <w:szCs w:val="22"/>
        </w:rPr>
        <w:t xml:space="preserve">2. The user uploads a photo of the illegal parking situation and enters a description.</w:t>
      </w:r>
    </w:p>
    <w:p>
      <w:pPr>
        <w:pStyle w:val="ListParagraph"/>
        <w:numPr>
          <w:ilvl w:val="0"/>
          <w:numId w:val="1"/>
        </w:numPr>
        <w:spacing w:after="60"/>
      </w:pPr>
      <w:r>
        <w:rPr>
          <w:color w:val="222222"/>
          <w:sz w:val="22"/>
          <w:szCs w:val="22"/>
        </w:rPr>
        <w:t xml:space="preserve">3. The system automatically captures GPS location.</w:t>
      </w:r>
    </w:p>
    <w:p>
      <w:pPr>
        <w:pStyle w:val="ListParagraph"/>
        <w:numPr>
          <w:ilvl w:val="0"/>
          <w:numId w:val="1"/>
        </w:numPr>
        <w:spacing w:after="60"/>
      </w:pPr>
      <w:r>
        <w:rPr>
          <w:color w:val="222222"/>
          <w:sz w:val="22"/>
          <w:szCs w:val="22"/>
        </w:rPr>
        <w:t xml:space="preserve">4. The system submits the report.</w:t>
      </w:r>
    </w:p>
    <w:p>
      <w:pPr>
        <w:pStyle w:val="ListParagraph"/>
        <w:numPr>
          <w:ilvl w:val="0"/>
          <w:numId w:val="1"/>
        </w:numPr>
        <w:spacing w:after="60"/>
      </w:pPr>
      <w:r>
        <w:rPr>
          <w:color w:val="222222"/>
          <w:sz w:val="22"/>
          <w:szCs w:val="22"/>
        </w:rPr>
        <w:t xml:space="preserve">5. The system generates a complaint ticket number.</w:t>
      </w:r>
    </w:p>
    <w:p>
      <w:pPr>
        <w:pStyle w:val="ListParagraph"/>
        <w:numPr>
          <w:ilvl w:val="0"/>
          <w:numId w:val="1"/>
        </w:numPr>
        <w:spacing w:after="60"/>
      </w:pPr>
      <w:r>
        <w:rPr>
          <w:color w:val="222222"/>
          <w:sz w:val="22"/>
          <w:szCs w:val="22"/>
        </w:rPr>
        <w:t xml:space="preserve">6. The system displays report status updates.</w:t>
      </w:r>
    </w:p>
    <w:p>
      <w:pPr>
        <w:pStyle w:val="Heading3"/>
        <w:spacing w:after="100" w:before="200"/>
      </w:pPr>
      <w:r>
        <w:rPr>
          <w:b/>
          <w:bCs/>
          <w:color w:val="222222"/>
          <w:sz w:val="22"/>
          <w:szCs w:val="22"/>
        </w:rPr>
        <w:t xml:space="preserve">4.2.3 Functional Requirements</w:t>
      </w:r>
    </w:p>
    <w:p>
      <w:pPr>
        <w:spacing w:after="120"/>
      </w:pPr>
      <w:r>
        <w:rPr>
          <w:color w:val="222222"/>
          <w:sz w:val="22"/>
          <w:szCs w:val="22"/>
        </w:rPr>
        <w:t xml:space="preserve">REQ-10: The system shall display a warning when a QR code is invalid.</w:t>
      </w:r>
    </w:p>
    <w:p>
      <w:pPr>
        <w:spacing w:after="120"/>
      </w:pPr>
      <w:r>
        <w:rPr>
          <w:color w:val="222222"/>
          <w:sz w:val="22"/>
          <w:szCs w:val="22"/>
        </w:rPr>
        <w:t xml:space="preserve">REQ-11: The system shall provide a report submission button.</w:t>
      </w:r>
    </w:p>
    <w:p>
      <w:pPr>
        <w:spacing w:after="120"/>
      </w:pPr>
      <w:r>
        <w:rPr>
          <w:color w:val="222222"/>
          <w:sz w:val="22"/>
          <w:szCs w:val="22"/>
        </w:rPr>
        <w:t xml:space="preserve">REQ-12: The system shall allow users to upload photo evidence.</w:t>
      </w:r>
    </w:p>
    <w:p>
      <w:pPr>
        <w:spacing w:after="120"/>
      </w:pPr>
      <w:r>
        <w:rPr>
          <w:color w:val="222222"/>
          <w:sz w:val="22"/>
          <w:szCs w:val="22"/>
        </w:rPr>
        <w:t xml:space="preserve">REQ-13: The system shall automatically capture GPS location.</w:t>
      </w:r>
    </w:p>
    <w:p>
      <w:pPr>
        <w:spacing w:after="120"/>
      </w:pPr>
      <w:r>
        <w:rPr>
          <w:color w:val="222222"/>
          <w:sz w:val="22"/>
          <w:szCs w:val="22"/>
        </w:rPr>
        <w:t xml:space="preserve">REQ-14: The system shall provide a description input field.</w:t>
      </w:r>
    </w:p>
    <w:p>
      <w:pPr>
        <w:spacing w:after="120"/>
      </w:pPr>
      <w:r>
        <w:rPr>
          <w:color w:val="222222"/>
          <w:sz w:val="22"/>
          <w:szCs w:val="22"/>
        </w:rPr>
        <w:t xml:space="preserve">REQ-15: The system shall submit reports to the server.</w:t>
      </w:r>
    </w:p>
    <w:p>
      <w:pPr>
        <w:spacing w:after="120"/>
      </w:pPr>
      <w:r>
        <w:rPr>
          <w:color w:val="222222"/>
          <w:sz w:val="22"/>
          <w:szCs w:val="22"/>
        </w:rPr>
        <w:t xml:space="preserve">REQ-16: The system shall generate a complaint ticket number.</w:t>
      </w:r>
    </w:p>
    <w:p>
      <w:pPr>
        <w:spacing w:after="120"/>
      </w:pPr>
      <w:r>
        <w:rPr>
          <w:color w:val="222222"/>
          <w:sz w:val="22"/>
          <w:szCs w:val="22"/>
        </w:rPr>
        <w:t xml:space="preserve">REQ-17: The system shall display report status updates.</w:t>
      </w:r>
    </w:p>
    <w:p>
      <w:pPr>
        <w:spacing w:after="120"/>
      </w:pPr>
      <w:r>
        <w:rPr>
          <w:color w:val="222222"/>
          <w:sz w:val="22"/>
          <w:szCs w:val="22"/>
        </w:rPr>
        <w:t xml:space="preserve">REQ-18: The system shall display an error message if upload fails.</w:t>
      </w:r>
    </w:p>
    <w:p>
      <w:pPr>
        <w:spacing w:after="120"/>
      </w:pPr>
      <w:r>
        <w:rPr>
          <w:color w:val="222222"/>
          <w:sz w:val="22"/>
          <w:szCs w:val="22"/>
        </w:rPr>
        <w:t xml:space="preserve">REQ-19: The system shall allow users to submit reports directly from the home screen without requiring a prior QR scan.</w:t>
      </w:r>
    </w:p>
    <w:p>
      <w:pPr>
        <w:pStyle w:val="Heading2"/>
        <w:spacing w:after="150" w:before="300"/>
      </w:pPr>
      <w:r>
        <w:rPr>
          <w:b/>
          <w:bCs/>
          <w:color w:val="222222"/>
          <w:sz w:val="26"/>
          <w:szCs w:val="26"/>
        </w:rPr>
        <w:t xml:space="preserve">4.3 Integrated Digital Payment (QRIS)</w:t>
      </w:r>
    </w:p>
    <w:p>
      <w:pPr>
        <w:pStyle w:val="Heading3"/>
        <w:spacing w:after="100" w:before="200"/>
      </w:pPr>
      <w:r>
        <w:rPr>
          <w:b/>
          <w:bCs/>
          <w:color w:val="222222"/>
          <w:sz w:val="22"/>
          <w:szCs w:val="22"/>
        </w:rPr>
        <w:t xml:space="preserve">4.3.1 Description and Priority</w:t>
      </w:r>
    </w:p>
    <w:p>
      <w:pPr>
        <w:spacing w:after="120"/>
      </w:pPr>
      <w:r>
        <w:rPr>
          <w:color w:val="222222"/>
          <w:sz w:val="22"/>
          <w:szCs w:val="22"/>
        </w:rPr>
        <w:t xml:space="preserve">This feature enables users to make parking payments digitally using QRIS. Cash payments are also supported and recorded by the officer through the officer app.</w:t>
      </w:r>
    </w:p>
    <w:p>
      <w:pPr>
        <w:spacing w:after="120"/>
      </w:pPr>
      <w:r>
        <w:rPr>
          <w:b/>
          <w:bCs/>
          <w:color w:val="222222"/>
          <w:sz w:val="22"/>
          <w:szCs w:val="22"/>
        </w:rPr>
        <w:t xml:space="preserve">Priority: </w:t>
      </w:r>
      <w:r>
        <w:rPr>
          <w:color w:val="222222"/>
          <w:sz w:val="22"/>
          <w:szCs w:val="22"/>
        </w:rPr>
        <w:t xml:space="preserve">High</w:t>
      </w:r>
    </w:p>
    <w:p>
      <w:pPr>
        <w:pStyle w:val="Heading3"/>
        <w:spacing w:after="100" w:before="200"/>
      </w:pPr>
      <w:r>
        <w:rPr>
          <w:b/>
          <w:bCs/>
          <w:color w:val="222222"/>
          <w:sz w:val="22"/>
          <w:szCs w:val="22"/>
        </w:rPr>
        <w:t xml:space="preserve">4.3.2 Stimulus/Response Sequences</w:t>
      </w:r>
    </w:p>
    <w:p>
      <w:pPr>
        <w:pStyle w:val="ListParagraph"/>
        <w:numPr>
          <w:ilvl w:val="0"/>
          <w:numId w:val="1"/>
        </w:numPr>
        <w:spacing w:after="60"/>
      </w:pPr>
      <w:r>
        <w:rPr>
          <w:color w:val="222222"/>
          <w:sz w:val="22"/>
          <w:szCs w:val="22"/>
        </w:rPr>
        <w:t xml:space="preserve">1. The user completes a valid QR scan.</w:t>
      </w:r>
    </w:p>
    <w:p>
      <w:pPr>
        <w:pStyle w:val="ListParagraph"/>
        <w:numPr>
          <w:ilvl w:val="0"/>
          <w:numId w:val="1"/>
        </w:numPr>
        <w:spacing w:after="60"/>
      </w:pPr>
      <w:r>
        <w:rPr>
          <w:color w:val="222222"/>
          <w:sz w:val="22"/>
          <w:szCs w:val="22"/>
        </w:rPr>
        <w:t xml:space="preserve">2. The user selects "Pay Digitally" or pays in cash to the officer.</w:t>
      </w:r>
    </w:p>
    <w:p>
      <w:pPr>
        <w:pStyle w:val="ListParagraph"/>
        <w:numPr>
          <w:ilvl w:val="0"/>
          <w:numId w:val="1"/>
        </w:numPr>
        <w:spacing w:after="60"/>
      </w:pPr>
      <w:r>
        <w:rPr>
          <w:color w:val="222222"/>
          <w:sz w:val="22"/>
          <w:szCs w:val="22"/>
        </w:rPr>
        <w:t xml:space="preserve">3. For QRIS: The system generates a QRIS code for the user to scan with their mobile banking app.</w:t>
      </w:r>
    </w:p>
    <w:p>
      <w:pPr>
        <w:pStyle w:val="ListParagraph"/>
        <w:numPr>
          <w:ilvl w:val="0"/>
          <w:numId w:val="1"/>
        </w:numPr>
        <w:spacing w:after="60"/>
      </w:pPr>
      <w:r>
        <w:rPr>
          <w:color w:val="222222"/>
          <w:sz w:val="22"/>
          <w:szCs w:val="22"/>
        </w:rPr>
        <w:t xml:space="preserve">4. The system processes the payment via the QRIS gateway.</w:t>
      </w:r>
    </w:p>
    <w:p>
      <w:pPr>
        <w:pStyle w:val="ListParagraph"/>
        <w:numPr>
          <w:ilvl w:val="0"/>
          <w:numId w:val="1"/>
        </w:numPr>
        <w:spacing w:after="60"/>
      </w:pPr>
      <w:r>
        <w:rPr>
          <w:color w:val="222222"/>
          <w:sz w:val="22"/>
          <w:szCs w:val="22"/>
        </w:rPr>
        <w:t xml:space="preserve">5. The system receives confirmation from the payment gateway.</w:t>
      </w:r>
    </w:p>
    <w:p>
      <w:pPr>
        <w:pStyle w:val="ListParagraph"/>
        <w:numPr>
          <w:ilvl w:val="0"/>
          <w:numId w:val="1"/>
        </w:numPr>
        <w:spacing w:after="60"/>
      </w:pPr>
      <w:r>
        <w:rPr>
          <w:color w:val="222222"/>
          <w:sz w:val="22"/>
          <w:szCs w:val="22"/>
        </w:rPr>
        <w:t xml:space="preserve">6. The system displays the payment status (success/failure).</w:t>
      </w:r>
    </w:p>
    <w:p>
      <w:pPr>
        <w:pStyle w:val="ListParagraph"/>
        <w:numPr>
          <w:ilvl w:val="0"/>
          <w:numId w:val="1"/>
        </w:numPr>
        <w:spacing w:after="60"/>
      </w:pPr>
      <w:r>
        <w:rPr>
          <w:color w:val="222222"/>
          <w:sz w:val="22"/>
          <w:szCs w:val="22"/>
        </w:rPr>
        <w:t xml:space="preserve">7. The system generates and displays a payment receipt.</w:t>
      </w:r>
    </w:p>
    <w:p>
      <w:pPr>
        <w:pStyle w:val="ListParagraph"/>
        <w:numPr>
          <w:ilvl w:val="0"/>
          <w:numId w:val="1"/>
        </w:numPr>
        <w:spacing w:after="60"/>
      </w:pPr>
      <w:r>
        <w:rPr>
          <w:color w:val="222222"/>
          <w:sz w:val="22"/>
          <w:szCs w:val="22"/>
        </w:rPr>
        <w:t xml:space="preserve">8. For cash: The officer records the cash payment via the officer app.</w:t>
      </w:r>
    </w:p>
    <w:p>
      <w:pPr>
        <w:pStyle w:val="Heading3"/>
        <w:spacing w:after="100" w:before="200"/>
      </w:pPr>
      <w:r>
        <w:rPr>
          <w:b/>
          <w:bCs/>
          <w:color w:val="222222"/>
          <w:sz w:val="22"/>
          <w:szCs w:val="22"/>
        </w:rPr>
        <w:t xml:space="preserve">4.3.3 Functional Requirements</w:t>
      </w:r>
    </w:p>
    <w:p>
      <w:pPr>
        <w:spacing w:after="120"/>
      </w:pPr>
      <w:r>
        <w:rPr>
          <w:color w:val="222222"/>
          <w:sz w:val="22"/>
          <w:szCs w:val="22"/>
        </w:rPr>
        <w:t xml:space="preserve">REQ-20: The system shall support QRIS payments by generating a scannable QRIS code.</w:t>
      </w:r>
    </w:p>
    <w:p>
      <w:pPr>
        <w:spacing w:after="120"/>
      </w:pPr>
      <w:r>
        <w:rPr>
          <w:color w:val="222222"/>
          <w:sz w:val="22"/>
          <w:szCs w:val="22"/>
        </w:rPr>
        <w:t xml:space="preserve">REQ-21: The system shall support cash payment recording by officers via the officer app.</w:t>
      </w:r>
    </w:p>
    <w:p>
      <w:pPr>
        <w:spacing w:after="120"/>
      </w:pPr>
      <w:r>
        <w:rPr>
          <w:color w:val="222222"/>
          <w:sz w:val="22"/>
          <w:szCs w:val="22"/>
        </w:rPr>
        <w:t xml:space="preserve">REQ-22: The system shall process payment transactions securely.</w:t>
      </w:r>
    </w:p>
    <w:p>
      <w:pPr>
        <w:spacing w:after="120"/>
      </w:pPr>
      <w:r>
        <w:rPr>
          <w:color w:val="222222"/>
          <w:sz w:val="22"/>
          <w:szCs w:val="22"/>
        </w:rPr>
        <w:t xml:space="preserve">REQ-23: The system shall receive payment confirmation from the QRIS gateway.</w:t>
      </w:r>
    </w:p>
    <w:p>
      <w:pPr>
        <w:spacing w:after="120"/>
      </w:pPr>
      <w:r>
        <w:rPr>
          <w:color w:val="222222"/>
          <w:sz w:val="22"/>
          <w:szCs w:val="22"/>
        </w:rPr>
        <w:t xml:space="preserve">REQ-24: The system shall display payment status (success/failure).</w:t>
      </w:r>
    </w:p>
    <w:p>
      <w:pPr>
        <w:spacing w:after="120"/>
      </w:pPr>
      <w:r>
        <w:rPr>
          <w:color w:val="222222"/>
          <w:sz w:val="22"/>
          <w:szCs w:val="22"/>
        </w:rPr>
        <w:t xml:space="preserve">REQ-25: The system shall store transaction history in the database.</w:t>
      </w:r>
    </w:p>
    <w:p>
      <w:pPr>
        <w:spacing w:after="120"/>
      </w:pPr>
      <w:r>
        <w:rPr>
          <w:color w:val="222222"/>
          <w:sz w:val="22"/>
          <w:szCs w:val="22"/>
        </w:rPr>
        <w:t xml:space="preserve">REQ-26: The system shall generate and display payment receipts.</w:t>
      </w:r>
    </w:p>
    <w:p>
      <w:pPr>
        <w:pStyle w:val="Heading2"/>
        <w:spacing w:after="150" w:before="300"/>
      </w:pPr>
      <w:r>
        <w:rPr>
          <w:b/>
          <w:bCs/>
          <w:color w:val="222222"/>
          <w:sz w:val="26"/>
          <w:szCs w:val="26"/>
        </w:rPr>
        <w:t xml:space="preserve">4.4 Real-time Monitoring Dashboard</w:t>
      </w:r>
    </w:p>
    <w:p>
      <w:pPr>
        <w:pStyle w:val="Heading3"/>
        <w:spacing w:after="100" w:before="200"/>
      </w:pPr>
      <w:r>
        <w:rPr>
          <w:b/>
          <w:bCs/>
          <w:color w:val="222222"/>
          <w:sz w:val="22"/>
          <w:szCs w:val="22"/>
        </w:rPr>
        <w:t xml:space="preserve">4.4.1 Description and Priority</w:t>
      </w:r>
    </w:p>
    <w:p>
      <w:pPr>
        <w:spacing w:after="120"/>
      </w:pPr>
      <w:r>
        <w:rPr>
          <w:color w:val="222222"/>
          <w:sz w:val="22"/>
          <w:szCs w:val="22"/>
        </w:rPr>
        <w:t xml:space="preserve">This feature provides a real-time dashboard for administrators to monitor system activity, including scan statistics, payment data, and incoming reports. A public view is also available for transparency.</w:t>
      </w:r>
    </w:p>
    <w:p>
      <w:pPr>
        <w:spacing w:after="120"/>
      </w:pPr>
      <w:r>
        <w:rPr>
          <w:b/>
          <w:bCs/>
          <w:color w:val="222222"/>
          <w:sz w:val="22"/>
          <w:szCs w:val="22"/>
        </w:rPr>
        <w:t xml:space="preserve">Priority: </w:t>
      </w:r>
      <w:r>
        <w:rPr>
          <w:color w:val="222222"/>
          <w:sz w:val="22"/>
          <w:szCs w:val="22"/>
        </w:rPr>
        <w:t xml:space="preserve">High</w:t>
      </w:r>
    </w:p>
    <w:p>
      <w:pPr>
        <w:pStyle w:val="Heading3"/>
        <w:spacing w:after="100" w:before="200"/>
      </w:pPr>
      <w:r>
        <w:rPr>
          <w:b/>
          <w:bCs/>
          <w:color w:val="222222"/>
          <w:sz w:val="22"/>
          <w:szCs w:val="22"/>
        </w:rPr>
        <w:t xml:space="preserve">4.4.2 Stimulus/Response Sequences</w:t>
      </w:r>
    </w:p>
    <w:p>
      <w:pPr>
        <w:pStyle w:val="ListParagraph"/>
        <w:numPr>
          <w:ilvl w:val="0"/>
          <w:numId w:val="1"/>
        </w:numPr>
        <w:spacing w:after="60"/>
      </w:pPr>
      <w:r>
        <w:rPr>
          <w:color w:val="222222"/>
          <w:sz w:val="22"/>
          <w:szCs w:val="22"/>
        </w:rPr>
        <w:t xml:space="preserve">1. The admin opens the dashboard via web browser.</w:t>
      </w:r>
    </w:p>
    <w:p>
      <w:pPr>
        <w:pStyle w:val="ListParagraph"/>
        <w:numPr>
          <w:ilvl w:val="0"/>
          <w:numId w:val="1"/>
        </w:numPr>
        <w:spacing w:after="60"/>
      </w:pPr>
      <w:r>
        <w:rPr>
          <w:color w:val="222222"/>
          <w:sz w:val="22"/>
          <w:szCs w:val="22"/>
        </w:rPr>
        <w:t xml:space="preserve">2. The system retrieves data from the server.</w:t>
      </w:r>
    </w:p>
    <w:p>
      <w:pPr>
        <w:pStyle w:val="ListParagraph"/>
        <w:numPr>
          <w:ilvl w:val="0"/>
          <w:numId w:val="1"/>
        </w:numPr>
        <w:spacing w:after="60"/>
      </w:pPr>
      <w:r>
        <w:rPr>
          <w:color w:val="222222"/>
          <w:sz w:val="22"/>
          <w:szCs w:val="22"/>
        </w:rPr>
        <w:t xml:space="preserve">3. The system displays statistics and visualizations.</w:t>
      </w:r>
    </w:p>
    <w:p>
      <w:pPr>
        <w:pStyle w:val="ListParagraph"/>
        <w:numPr>
          <w:ilvl w:val="0"/>
          <w:numId w:val="1"/>
        </w:numPr>
        <w:spacing w:after="60"/>
      </w:pPr>
      <w:r>
        <w:rPr>
          <w:color w:val="222222"/>
          <w:sz w:val="22"/>
          <w:szCs w:val="22"/>
        </w:rPr>
        <w:t xml:space="preserve">4. The system updates data in real-time.</w:t>
      </w:r>
    </w:p>
    <w:p>
      <w:pPr>
        <w:pStyle w:val="Heading3"/>
        <w:spacing w:after="100" w:before="200"/>
      </w:pPr>
      <w:r>
        <w:rPr>
          <w:b/>
          <w:bCs/>
          <w:color w:val="222222"/>
          <w:sz w:val="22"/>
          <w:szCs w:val="22"/>
        </w:rPr>
        <w:t xml:space="preserve">4.4.3 Functional Requirements</w:t>
      </w:r>
    </w:p>
    <w:p>
      <w:pPr>
        <w:spacing w:after="120"/>
      </w:pPr>
      <w:r>
        <w:rPr>
          <w:color w:val="222222"/>
          <w:sz w:val="22"/>
          <w:szCs w:val="22"/>
        </w:rPr>
        <w:t xml:space="preserve">REQ-27: The system shall display the total number of daily scans.</w:t>
      </w:r>
    </w:p>
    <w:p>
      <w:pPr>
        <w:spacing w:after="120"/>
      </w:pPr>
      <w:r>
        <w:rPr>
          <w:color w:val="222222"/>
          <w:sz w:val="22"/>
          <w:szCs w:val="22"/>
        </w:rPr>
        <w:t xml:space="preserve">REQ-28: The system shall display the number of active and fake QR codes.</w:t>
      </w:r>
    </w:p>
    <w:p>
      <w:pPr>
        <w:spacing w:after="120"/>
      </w:pPr>
      <w:r>
        <w:rPr>
          <w:color w:val="222222"/>
          <w:sz w:val="22"/>
          <w:szCs w:val="22"/>
        </w:rPr>
        <w:t xml:space="preserve">REQ-29: The system shall display validation trend graphs.</w:t>
      </w:r>
    </w:p>
    <w:p>
      <w:pPr>
        <w:spacing w:after="120"/>
      </w:pPr>
      <w:r>
        <w:rPr>
          <w:color w:val="222222"/>
          <w:sz w:val="22"/>
          <w:szCs w:val="22"/>
        </w:rPr>
        <w:t xml:space="preserve">REQ-30: The system shall display a heatmap of scan locations.</w:t>
      </w:r>
    </w:p>
    <w:p>
      <w:pPr>
        <w:spacing w:after="120"/>
      </w:pPr>
      <w:r>
        <w:rPr>
          <w:color w:val="222222"/>
          <w:sz w:val="22"/>
          <w:szCs w:val="22"/>
        </w:rPr>
        <w:t xml:space="preserve">REQ-31: The system shall display incoming report notifications.</w:t>
      </w:r>
    </w:p>
    <w:p>
      <w:pPr>
        <w:spacing w:after="120"/>
      </w:pPr>
      <w:r>
        <w:rPr>
          <w:color w:val="222222"/>
          <w:sz w:val="22"/>
          <w:szCs w:val="22"/>
        </w:rPr>
        <w:t xml:space="preserve">REQ-32: The system shall update dashboard data in real-time.</w:t>
      </w:r>
    </w:p>
    <w:p>
      <w:pPr>
        <w:spacing w:after="120"/>
      </w:pPr>
      <w:r>
        <w:rPr>
          <w:color w:val="222222"/>
          <w:sz w:val="22"/>
          <w:szCs w:val="22"/>
        </w:rPr>
        <w:t xml:space="preserve">REQ-33: The system shall allow data filtering by time period.</w:t>
      </w:r>
    </w:p>
    <w:p>
      <w:pPr>
        <w:spacing w:after="120"/>
      </w:pPr>
      <w:r>
        <w:rPr>
          <w:color w:val="222222"/>
          <w:sz w:val="22"/>
          <w:szCs w:val="22"/>
        </w:rPr>
        <w:t xml:space="preserve">REQ-34: The system shall provide a public view of statistics for transparency.</w:t>
      </w:r>
    </w:p>
    <w:p>
      <w:pPr>
        <w:pStyle w:val="Heading2"/>
        <w:spacing w:after="150" w:before="300"/>
      </w:pPr>
      <w:r>
        <w:rPr>
          <w:b/>
          <w:bCs/>
          <w:color w:val="222222"/>
          <w:sz w:val="26"/>
          <w:szCs w:val="26"/>
        </w:rPr>
        <w:t xml:space="preserve">4.5 Officer Account &amp; QR Badge Management</w:t>
      </w:r>
    </w:p>
    <w:p>
      <w:pPr>
        <w:pStyle w:val="Heading3"/>
        <w:spacing w:after="100" w:before="200"/>
      </w:pPr>
      <w:r>
        <w:rPr>
          <w:b/>
          <w:bCs/>
          <w:color w:val="222222"/>
          <w:sz w:val="22"/>
          <w:szCs w:val="22"/>
        </w:rPr>
        <w:t xml:space="preserve">4.5.1 Description and Priority</w:t>
      </w:r>
    </w:p>
    <w:p>
      <w:pPr>
        <w:spacing w:after="120"/>
      </w:pPr>
      <w:r>
        <w:rPr>
          <w:color w:val="222222"/>
          <w:sz w:val="22"/>
          <w:szCs w:val="22"/>
        </w:rPr>
        <w:t xml:space="preserve">This feature allows Dishub admins to register new parking officers, generate official QR badges, and manage officer status (active/inactive).</w:t>
      </w:r>
    </w:p>
    <w:p>
      <w:pPr>
        <w:spacing w:after="120"/>
      </w:pPr>
      <w:r>
        <w:rPr>
          <w:b/>
          <w:bCs/>
          <w:color w:val="222222"/>
          <w:sz w:val="22"/>
          <w:szCs w:val="22"/>
        </w:rPr>
        <w:t xml:space="preserve">Priority: </w:t>
      </w:r>
      <w:r>
        <w:rPr>
          <w:color w:val="222222"/>
          <w:sz w:val="22"/>
          <w:szCs w:val="22"/>
        </w:rPr>
        <w:t xml:space="preserve">High</w:t>
      </w:r>
    </w:p>
    <w:p>
      <w:pPr>
        <w:pStyle w:val="Heading3"/>
        <w:spacing w:after="100" w:before="200"/>
      </w:pPr>
      <w:r>
        <w:rPr>
          <w:b/>
          <w:bCs/>
          <w:color w:val="222222"/>
          <w:sz w:val="22"/>
          <w:szCs w:val="22"/>
        </w:rPr>
        <w:t xml:space="preserve">4.5.2 Stimulus/Response Sequences</w:t>
      </w:r>
    </w:p>
    <w:p>
      <w:pPr>
        <w:pStyle w:val="ListParagraph"/>
        <w:numPr>
          <w:ilvl w:val="0"/>
          <w:numId w:val="1"/>
        </w:numPr>
        <w:spacing w:after="60"/>
      </w:pPr>
      <w:r>
        <w:rPr>
          <w:color w:val="222222"/>
          <w:sz w:val="22"/>
          <w:szCs w:val="22"/>
        </w:rPr>
        <w:t xml:space="preserve">1. The admin navigates to the officer management section.</w:t>
      </w:r>
    </w:p>
    <w:p>
      <w:pPr>
        <w:pStyle w:val="ListParagraph"/>
        <w:numPr>
          <w:ilvl w:val="0"/>
          <w:numId w:val="1"/>
        </w:numPr>
        <w:spacing w:after="60"/>
      </w:pPr>
      <w:r>
        <w:rPr>
          <w:color w:val="222222"/>
          <w:sz w:val="22"/>
          <w:szCs w:val="22"/>
        </w:rPr>
        <w:t xml:space="preserve">2. The admin enters officer details (name, NIP, phone, assigned zone).</w:t>
      </w:r>
    </w:p>
    <w:p>
      <w:pPr>
        <w:pStyle w:val="ListParagraph"/>
        <w:numPr>
          <w:ilvl w:val="0"/>
          <w:numId w:val="1"/>
        </w:numPr>
        <w:spacing w:after="60"/>
      </w:pPr>
      <w:r>
        <w:rPr>
          <w:color w:val="222222"/>
          <w:sz w:val="22"/>
          <w:szCs w:val="22"/>
        </w:rPr>
        <w:t xml:space="preserve">3. The system validates the input data.</w:t>
      </w:r>
    </w:p>
    <w:p>
      <w:pPr>
        <w:pStyle w:val="ListParagraph"/>
        <w:numPr>
          <w:ilvl w:val="0"/>
          <w:numId w:val="1"/>
        </w:numPr>
        <w:spacing w:after="60"/>
      </w:pPr>
      <w:r>
        <w:rPr>
          <w:color w:val="222222"/>
          <w:sz w:val="22"/>
          <w:szCs w:val="22"/>
        </w:rPr>
        <w:t xml:space="preserve">4. The system creates the officer record and auto-generates a unique QR code (LOHPARKIR-DSH-YYYY-NNN).</w:t>
      </w:r>
    </w:p>
    <w:p>
      <w:pPr>
        <w:pStyle w:val="ListParagraph"/>
        <w:numPr>
          <w:ilvl w:val="0"/>
          <w:numId w:val="1"/>
        </w:numPr>
        <w:spacing w:after="60"/>
      </w:pPr>
      <w:r>
        <w:rPr>
          <w:color w:val="222222"/>
          <w:sz w:val="22"/>
          <w:szCs w:val="22"/>
        </w:rPr>
        <w:t xml:space="preserve">5. The system generates a printable QR badge for the officer.</w:t>
      </w:r>
    </w:p>
    <w:p>
      <w:pPr>
        <w:pStyle w:val="ListParagraph"/>
        <w:numPr>
          <w:ilvl w:val="0"/>
          <w:numId w:val="1"/>
        </w:numPr>
        <w:spacing w:after="60"/>
      </w:pPr>
      <w:r>
        <w:rPr>
          <w:color w:val="222222"/>
          <w:sz w:val="22"/>
          <w:szCs w:val="22"/>
        </w:rPr>
        <w:t xml:space="preserve">6. The admin prints and issues the badge to the officer.</w:t>
      </w:r>
    </w:p>
    <w:p>
      <w:pPr>
        <w:pStyle w:val="Heading3"/>
        <w:spacing w:after="100" w:before="200"/>
      </w:pPr>
      <w:r>
        <w:rPr>
          <w:b/>
          <w:bCs/>
          <w:color w:val="222222"/>
          <w:sz w:val="22"/>
          <w:szCs w:val="22"/>
        </w:rPr>
        <w:t xml:space="preserve">4.5.3 Functional Requirements</w:t>
      </w:r>
    </w:p>
    <w:p>
      <w:pPr>
        <w:spacing w:after="120"/>
      </w:pPr>
      <w:r>
        <w:rPr>
          <w:color w:val="222222"/>
          <w:sz w:val="22"/>
          <w:szCs w:val="22"/>
        </w:rPr>
        <w:t xml:space="preserve">REQ-35: The system shall allow admins to register new parking officers.</w:t>
      </w:r>
    </w:p>
    <w:p>
      <w:pPr>
        <w:spacing w:after="120"/>
      </w:pPr>
      <w:r>
        <w:rPr>
          <w:color w:val="222222"/>
          <w:sz w:val="22"/>
          <w:szCs w:val="22"/>
        </w:rPr>
        <w:t xml:space="preserve">REQ-36: The system shall auto-generate unique QR codes for each officer.</w:t>
      </w:r>
    </w:p>
    <w:p>
      <w:pPr>
        <w:spacing w:after="120"/>
      </w:pPr>
      <w:r>
        <w:rPr>
          <w:color w:val="222222"/>
          <w:sz w:val="22"/>
          <w:szCs w:val="22"/>
        </w:rPr>
        <w:t xml:space="preserve">REQ-37: The system shall generate printable QR badge cards.</w:t>
      </w:r>
    </w:p>
    <w:p>
      <w:pPr>
        <w:spacing w:after="120"/>
      </w:pPr>
      <w:r>
        <w:rPr>
          <w:color w:val="222222"/>
          <w:sz w:val="22"/>
          <w:szCs w:val="22"/>
        </w:rPr>
        <w:t xml:space="preserve">REQ-38: The system shall allow admins to activate or deactivate officer accounts.</w:t>
      </w:r>
    </w:p>
    <w:p>
      <w:pPr>
        <w:spacing w:after="120"/>
      </w:pPr>
      <w:r>
        <w:rPr>
          <w:color w:val="222222"/>
          <w:sz w:val="22"/>
          <w:szCs w:val="22"/>
        </w:rPr>
        <w:t xml:space="preserve">REQ-39: The system shall prevent duplicate officer registrations (by NIP or badge number).</w:t>
      </w:r>
    </w:p>
    <w:p>
      <w:pPr>
        <w:pStyle w:val="Heading2"/>
        <w:spacing w:after="150" w:before="300"/>
      </w:pPr>
      <w:r>
        <w:rPr>
          <w:b/>
          <w:bCs/>
          <w:color w:val="222222"/>
          <w:sz w:val="26"/>
          <w:szCs w:val="26"/>
        </w:rPr>
        <w:t xml:space="preserve">4.6 Payment History</w:t>
      </w:r>
    </w:p>
    <w:p>
      <w:pPr>
        <w:pStyle w:val="Heading3"/>
        <w:spacing w:after="100" w:before="200"/>
      </w:pPr>
      <w:r>
        <w:rPr>
          <w:b/>
          <w:bCs/>
          <w:color w:val="222222"/>
          <w:sz w:val="22"/>
          <w:szCs w:val="22"/>
        </w:rPr>
        <w:t xml:space="preserve">4.6.1 Description and Priority</w:t>
      </w:r>
    </w:p>
    <w:p>
      <w:pPr>
        <w:spacing w:after="120"/>
      </w:pPr>
      <w:r>
        <w:rPr>
          <w:color w:val="222222"/>
          <w:sz w:val="22"/>
          <w:szCs w:val="22"/>
        </w:rPr>
        <w:t xml:space="preserve">This feature allows users to view their past scan and payment records.</w:t>
      </w:r>
    </w:p>
    <w:p>
      <w:pPr>
        <w:spacing w:after="120"/>
      </w:pPr>
      <w:r>
        <w:rPr>
          <w:b/>
          <w:bCs/>
          <w:color w:val="222222"/>
          <w:sz w:val="22"/>
          <w:szCs w:val="22"/>
        </w:rPr>
        <w:t xml:space="preserve">Priority: </w:t>
      </w:r>
      <w:r>
        <w:rPr>
          <w:color w:val="222222"/>
          <w:sz w:val="22"/>
          <w:szCs w:val="22"/>
        </w:rPr>
        <w:t xml:space="preserve">Low (future enhancement)</w:t>
      </w:r>
    </w:p>
    <w:p>
      <w:pPr>
        <w:pStyle w:val="Heading3"/>
        <w:spacing w:after="100" w:before="200"/>
      </w:pPr>
      <w:r>
        <w:rPr>
          <w:b/>
          <w:bCs/>
          <w:color w:val="222222"/>
          <w:sz w:val="22"/>
          <w:szCs w:val="22"/>
        </w:rPr>
        <w:t xml:space="preserve">4.6.2 Stimulus/Response Sequences</w:t>
      </w:r>
    </w:p>
    <w:p>
      <w:pPr>
        <w:pStyle w:val="ListParagraph"/>
        <w:numPr>
          <w:ilvl w:val="0"/>
          <w:numId w:val="1"/>
        </w:numPr>
        <w:spacing w:after="60"/>
      </w:pPr>
      <w:r>
        <w:rPr>
          <w:color w:val="222222"/>
          <w:sz w:val="22"/>
          <w:szCs w:val="22"/>
        </w:rPr>
        <w:t xml:space="preserve">1. The user navigates to the payment history section.</w:t>
      </w:r>
    </w:p>
    <w:p>
      <w:pPr>
        <w:pStyle w:val="ListParagraph"/>
        <w:numPr>
          <w:ilvl w:val="0"/>
          <w:numId w:val="1"/>
        </w:numPr>
        <w:spacing w:after="60"/>
      </w:pPr>
      <w:r>
        <w:rPr>
          <w:color w:val="222222"/>
          <w:sz w:val="22"/>
          <w:szCs w:val="22"/>
        </w:rPr>
        <w:t xml:space="preserve">2. The system retrieves past payment records.</w:t>
      </w:r>
    </w:p>
    <w:p>
      <w:pPr>
        <w:pStyle w:val="ListParagraph"/>
        <w:numPr>
          <w:ilvl w:val="0"/>
          <w:numId w:val="1"/>
        </w:numPr>
        <w:spacing w:after="60"/>
      </w:pPr>
      <w:r>
        <w:rPr>
          <w:color w:val="222222"/>
          <w:sz w:val="22"/>
          <w:szCs w:val="22"/>
        </w:rPr>
        <w:t xml:space="preserve">3. The system displays a list of payments with date, amount, officer, and status.</w:t>
      </w:r>
    </w:p>
    <w:p>
      <w:pPr>
        <w:pStyle w:val="Heading3"/>
        <w:spacing w:after="100" w:before="200"/>
      </w:pPr>
      <w:r>
        <w:rPr>
          <w:b/>
          <w:bCs/>
          <w:color w:val="222222"/>
          <w:sz w:val="22"/>
          <w:szCs w:val="22"/>
        </w:rPr>
        <w:t xml:space="preserve">4.6.3 Functional Requirements</w:t>
      </w:r>
    </w:p>
    <w:p>
      <w:pPr>
        <w:spacing w:after="120"/>
      </w:pPr>
      <w:r>
        <w:rPr>
          <w:color w:val="222222"/>
          <w:sz w:val="22"/>
          <w:szCs w:val="22"/>
        </w:rPr>
        <w:t xml:space="preserve">REQ-40: The system shall display a list of past payments for the user.</w:t>
      </w:r>
    </w:p>
    <w:p>
      <w:pPr>
        <w:spacing w:after="120"/>
      </w:pPr>
      <w:r>
        <w:rPr>
          <w:color w:val="222222"/>
          <w:sz w:val="22"/>
          <w:szCs w:val="22"/>
        </w:rPr>
        <w:t xml:space="preserve">REQ-41: The system shall show payment details including date, amount, officer name, and payment status.</w:t>
      </w:r>
    </w:p>
    <w:p>
      <w:pPr>
        <w:pStyle w:val="Heading2"/>
        <w:spacing w:after="150" w:before="300"/>
      </w:pPr>
      <w:r>
        <w:rPr>
          <w:b/>
          <w:bCs/>
          <w:color w:val="222222"/>
          <w:sz w:val="26"/>
          <w:szCs w:val="26"/>
        </w:rPr>
        <w:t xml:space="preserve">4.7 Report Management</w:t>
      </w:r>
    </w:p>
    <w:p>
      <w:pPr>
        <w:pStyle w:val="Heading3"/>
        <w:spacing w:after="100" w:before="200"/>
      </w:pPr>
      <w:r>
        <w:rPr>
          <w:b/>
          <w:bCs/>
          <w:color w:val="222222"/>
          <w:sz w:val="22"/>
          <w:szCs w:val="22"/>
        </w:rPr>
        <w:t xml:space="preserve">4.7.1 Description and Priority</w:t>
      </w:r>
    </w:p>
    <w:p>
      <w:pPr>
        <w:spacing w:after="120"/>
      </w:pPr>
      <w:r>
        <w:rPr>
          <w:color w:val="222222"/>
          <w:sz w:val="22"/>
          <w:szCs w:val="22"/>
        </w:rPr>
        <w:t xml:space="preserve">This feature allows Dishub admins to view, manage, and update the status of incoming reports from the public. It also includes the ability to generate, print, and export summary reports.</w:t>
      </w:r>
    </w:p>
    <w:p>
      <w:pPr>
        <w:spacing w:after="120"/>
      </w:pPr>
      <w:r>
        <w:rPr>
          <w:b/>
          <w:bCs/>
          <w:color w:val="222222"/>
          <w:sz w:val="22"/>
          <w:szCs w:val="22"/>
        </w:rPr>
        <w:t xml:space="preserve">Priority: </w:t>
      </w:r>
      <w:r>
        <w:rPr>
          <w:color w:val="222222"/>
          <w:sz w:val="22"/>
          <w:szCs w:val="22"/>
        </w:rPr>
        <w:t xml:space="preserve">High</w:t>
      </w:r>
    </w:p>
    <w:p>
      <w:pPr>
        <w:pStyle w:val="Heading3"/>
        <w:spacing w:after="100" w:before="200"/>
      </w:pPr>
      <w:r>
        <w:rPr>
          <w:b/>
          <w:bCs/>
          <w:color w:val="222222"/>
          <w:sz w:val="22"/>
          <w:szCs w:val="22"/>
        </w:rPr>
        <w:t xml:space="preserve">4.7.2 Stimulus/Response Sequences</w:t>
      </w:r>
    </w:p>
    <w:p>
      <w:pPr>
        <w:pStyle w:val="ListParagraph"/>
        <w:numPr>
          <w:ilvl w:val="0"/>
          <w:numId w:val="1"/>
        </w:numPr>
        <w:spacing w:after="60"/>
      </w:pPr>
      <w:r>
        <w:rPr>
          <w:color w:val="222222"/>
          <w:sz w:val="22"/>
          <w:szCs w:val="22"/>
        </w:rPr>
        <w:t xml:space="preserve">1. The admin opens the report management section.</w:t>
      </w:r>
    </w:p>
    <w:p>
      <w:pPr>
        <w:pStyle w:val="ListParagraph"/>
        <w:numPr>
          <w:ilvl w:val="0"/>
          <w:numId w:val="1"/>
        </w:numPr>
        <w:spacing w:after="60"/>
      </w:pPr>
      <w:r>
        <w:rPr>
          <w:color w:val="222222"/>
          <w:sz w:val="22"/>
          <w:szCs w:val="22"/>
        </w:rPr>
        <w:t xml:space="preserve">2. The system displays a list of incoming reports with status.</w:t>
      </w:r>
    </w:p>
    <w:p>
      <w:pPr>
        <w:pStyle w:val="ListParagraph"/>
        <w:numPr>
          <w:ilvl w:val="0"/>
          <w:numId w:val="1"/>
        </w:numPr>
        <w:spacing w:after="60"/>
      </w:pPr>
      <w:r>
        <w:rPr>
          <w:color w:val="222222"/>
          <w:sz w:val="22"/>
          <w:szCs w:val="22"/>
        </w:rPr>
        <w:t xml:space="preserve">3. The admin selects a report to view details.</w:t>
      </w:r>
    </w:p>
    <w:p>
      <w:pPr>
        <w:pStyle w:val="ListParagraph"/>
        <w:numPr>
          <w:ilvl w:val="0"/>
          <w:numId w:val="1"/>
        </w:numPr>
        <w:spacing w:after="60"/>
      </w:pPr>
      <w:r>
        <w:rPr>
          <w:color w:val="222222"/>
          <w:sz w:val="22"/>
          <w:szCs w:val="22"/>
        </w:rPr>
        <w:t xml:space="preserve">4. The admin updates the report status (received, investigating, resolved, rejected).</w:t>
      </w:r>
    </w:p>
    <w:p>
      <w:pPr>
        <w:pStyle w:val="ListParagraph"/>
        <w:numPr>
          <w:ilvl w:val="0"/>
          <w:numId w:val="1"/>
        </w:numPr>
        <w:spacing w:after="60"/>
      </w:pPr>
      <w:r>
        <w:rPr>
          <w:color w:val="222222"/>
          <w:sz w:val="22"/>
          <w:szCs w:val="22"/>
        </w:rPr>
        <w:t xml:space="preserve">5. The system sends a notification to the reporter about the status change.</w:t>
      </w:r>
    </w:p>
    <w:p>
      <w:pPr>
        <w:pStyle w:val="ListParagraph"/>
        <w:numPr>
          <w:ilvl w:val="0"/>
          <w:numId w:val="1"/>
        </w:numPr>
        <w:spacing w:after="60"/>
      </w:pPr>
      <w:r>
        <w:rPr>
          <w:color w:val="222222"/>
          <w:sz w:val="22"/>
          <w:szCs w:val="22"/>
        </w:rPr>
        <w:t xml:space="preserve">6. The admin selects a time period and generates a summary report.</w:t>
      </w:r>
    </w:p>
    <w:p>
      <w:pPr>
        <w:pStyle w:val="ListParagraph"/>
        <w:numPr>
          <w:ilvl w:val="0"/>
          <w:numId w:val="1"/>
        </w:numPr>
        <w:spacing w:after="60"/>
      </w:pPr>
      <w:r>
        <w:rPr>
          <w:color w:val="222222"/>
          <w:sz w:val="22"/>
          <w:szCs w:val="22"/>
        </w:rPr>
        <w:t xml:space="preserve">7. The admin prints or exports the summary report as PDF.</w:t>
      </w:r>
    </w:p>
    <w:p>
      <w:pPr>
        <w:pStyle w:val="Heading3"/>
        <w:spacing w:after="100" w:before="200"/>
      </w:pPr>
      <w:r>
        <w:rPr>
          <w:b/>
          <w:bCs/>
          <w:color w:val="222222"/>
          <w:sz w:val="22"/>
          <w:szCs w:val="22"/>
        </w:rPr>
        <w:t xml:space="preserve">4.7.3 Functional Requirements</w:t>
      </w:r>
    </w:p>
    <w:p>
      <w:pPr>
        <w:spacing w:after="120"/>
      </w:pPr>
      <w:r>
        <w:rPr>
          <w:color w:val="222222"/>
          <w:sz w:val="22"/>
          <w:szCs w:val="22"/>
        </w:rPr>
        <w:t xml:space="preserve">REQ-42: The system shall display all incoming reports with filtering options.</w:t>
      </w:r>
    </w:p>
    <w:p>
      <w:pPr>
        <w:spacing w:after="120"/>
      </w:pPr>
      <w:r>
        <w:rPr>
          <w:color w:val="222222"/>
          <w:sz w:val="22"/>
          <w:szCs w:val="22"/>
        </w:rPr>
        <w:t xml:space="preserve">REQ-43: The system shall allow admins to update report status.</w:t>
      </w:r>
    </w:p>
    <w:p>
      <w:pPr>
        <w:spacing w:after="120"/>
      </w:pPr>
      <w:r>
        <w:rPr>
          <w:color w:val="222222"/>
          <w:sz w:val="22"/>
          <w:szCs w:val="22"/>
        </w:rPr>
        <w:t xml:space="preserve">REQ-44: The system shall allow admins to add notes to reports.</w:t>
      </w:r>
    </w:p>
    <w:p>
      <w:pPr>
        <w:spacing w:after="120"/>
      </w:pPr>
      <w:r>
        <w:rPr>
          <w:color w:val="222222"/>
          <w:sz w:val="22"/>
          <w:szCs w:val="22"/>
        </w:rPr>
        <w:t xml:space="preserve">REQ-45: The system shall send notifications to reporters when status changes.</w:t>
      </w:r>
    </w:p>
    <w:p>
      <w:pPr>
        <w:spacing w:after="120"/>
      </w:pPr>
      <w:r>
        <w:rPr>
          <w:color w:val="222222"/>
          <w:sz w:val="22"/>
          <w:szCs w:val="22"/>
        </w:rPr>
        <w:t xml:space="preserve">REQ-46: The system shall allow admins to generate summary reports for a selected time period.</w:t>
      </w:r>
    </w:p>
    <w:p>
      <w:pPr>
        <w:spacing w:after="120"/>
      </w:pPr>
      <w:r>
        <w:rPr>
          <w:color w:val="222222"/>
          <w:sz w:val="22"/>
          <w:szCs w:val="22"/>
        </w:rPr>
        <w:t xml:space="preserve">REQ-47: The system shall allow admins to print or export summary reports in PDF format.</w:t>
      </w:r>
    </w:p>
    <w:p>
      <w:pPr>
        <w:pStyle w:val="Heading2"/>
        <w:spacing w:after="150" w:before="300"/>
      </w:pPr>
      <w:r>
        <w:rPr>
          <w:b/>
          <w:bCs/>
          <w:color w:val="222222"/>
          <w:sz w:val="26"/>
          <w:szCs w:val="26"/>
        </w:rPr>
        <w:t xml:space="preserve">4.8 Push Notifications &amp; Emergency Alerts</w:t>
      </w:r>
    </w:p>
    <w:p>
      <w:pPr>
        <w:pStyle w:val="Heading3"/>
        <w:spacing w:after="100" w:before="200"/>
      </w:pPr>
      <w:r>
        <w:rPr>
          <w:b/>
          <w:bCs/>
          <w:color w:val="222222"/>
          <w:sz w:val="22"/>
          <w:szCs w:val="22"/>
        </w:rPr>
        <w:t xml:space="preserve">4.8.1 Description and Priority</w:t>
      </w:r>
    </w:p>
    <w:p>
      <w:pPr>
        <w:spacing w:after="120"/>
      </w:pPr>
      <w:r>
        <w:rPr>
          <w:color w:val="222222"/>
          <w:sz w:val="22"/>
          <w:szCs w:val="22"/>
        </w:rPr>
        <w:t xml:space="preserve">This feature sends push notifications to users about report status updates, to admins about new incoming reports, and high-priority emergency alerts when an officer activates the panic button. Because it includes the safety-critical panic button alert system, this feature is classified as High priority.</w:t>
      </w:r>
    </w:p>
    <w:p>
      <w:pPr>
        <w:spacing w:after="120"/>
      </w:pPr>
      <w:r>
        <w:rPr>
          <w:b/>
          <w:bCs/>
          <w:color w:val="222222"/>
          <w:sz w:val="22"/>
          <w:szCs w:val="22"/>
        </w:rPr>
        <w:t xml:space="preserve">Priority: </w:t>
      </w:r>
      <w:r>
        <w:rPr>
          <w:color w:val="222222"/>
          <w:sz w:val="22"/>
          <w:szCs w:val="22"/>
        </w:rPr>
        <w:t xml:space="preserve">High</w:t>
      </w:r>
    </w:p>
    <w:p>
      <w:pPr>
        <w:pStyle w:val="Heading3"/>
        <w:spacing w:after="100" w:before="200"/>
      </w:pPr>
      <w:r>
        <w:rPr>
          <w:b/>
          <w:bCs/>
          <w:color w:val="222222"/>
          <w:sz w:val="22"/>
          <w:szCs w:val="22"/>
        </w:rPr>
        <w:t xml:space="preserve">4.8.2 Stimulus/Response Sequences</w:t>
      </w:r>
    </w:p>
    <w:p>
      <w:pPr>
        <w:pStyle w:val="ListParagraph"/>
        <w:numPr>
          <w:ilvl w:val="0"/>
          <w:numId w:val="1"/>
        </w:numPr>
        <w:spacing w:after="60"/>
      </w:pPr>
      <w:r>
        <w:rPr>
          <w:color w:val="222222"/>
          <w:sz w:val="22"/>
          <w:szCs w:val="22"/>
        </w:rPr>
        <w:t xml:space="preserve">1. A report status is updated by an admin.</w:t>
      </w:r>
    </w:p>
    <w:p>
      <w:pPr>
        <w:pStyle w:val="ListParagraph"/>
        <w:numPr>
          <w:ilvl w:val="0"/>
          <w:numId w:val="1"/>
        </w:numPr>
        <w:spacing w:after="60"/>
      </w:pPr>
      <w:r>
        <w:rPr>
          <w:color w:val="222222"/>
          <w:sz w:val="22"/>
          <w:szCs w:val="22"/>
        </w:rPr>
        <w:t xml:space="preserve">2. The system sends a push notification to the reporter.</w:t>
      </w:r>
    </w:p>
    <w:p>
      <w:pPr>
        <w:pStyle w:val="ListParagraph"/>
        <w:numPr>
          <w:ilvl w:val="0"/>
          <w:numId w:val="1"/>
        </w:numPr>
        <w:spacing w:after="60"/>
      </w:pPr>
      <w:r>
        <w:rPr>
          <w:color w:val="222222"/>
          <w:sz w:val="22"/>
          <w:szCs w:val="22"/>
        </w:rPr>
        <w:t xml:space="preserve">3. A new report is submitted by a user.</w:t>
      </w:r>
    </w:p>
    <w:p>
      <w:pPr>
        <w:pStyle w:val="ListParagraph"/>
        <w:numPr>
          <w:ilvl w:val="0"/>
          <w:numId w:val="1"/>
        </w:numPr>
        <w:spacing w:after="60"/>
      </w:pPr>
      <w:r>
        <w:rPr>
          <w:color w:val="222222"/>
          <w:sz w:val="22"/>
          <w:szCs w:val="22"/>
        </w:rPr>
        <w:t xml:space="preserve">4. The system sends a push notification to relevant admins.</w:t>
      </w:r>
    </w:p>
    <w:p>
      <w:pPr>
        <w:pStyle w:val="ListParagraph"/>
        <w:numPr>
          <w:ilvl w:val="0"/>
          <w:numId w:val="1"/>
        </w:numPr>
        <w:spacing w:after="60"/>
      </w:pPr>
      <w:r>
        <w:rPr>
          <w:color w:val="222222"/>
          <w:sz w:val="22"/>
          <w:szCs w:val="22"/>
        </w:rPr>
        <w:t xml:space="preserve">5. An officer presses the panic button.</w:t>
      </w:r>
    </w:p>
    <w:p>
      <w:pPr>
        <w:pStyle w:val="ListParagraph"/>
        <w:numPr>
          <w:ilvl w:val="0"/>
          <w:numId w:val="1"/>
        </w:numPr>
        <w:spacing w:after="60"/>
      </w:pPr>
      <w:r>
        <w:rPr>
          <w:color w:val="222222"/>
          <w:sz w:val="22"/>
          <w:szCs w:val="22"/>
        </w:rPr>
        <w:t xml:space="preserve">6. The system sends a high-priority notification to all admins with the officer’s GPS location.</w:t>
      </w:r>
    </w:p>
    <w:p>
      <w:pPr>
        <w:pStyle w:val="Heading3"/>
        <w:spacing w:after="100" w:before="200"/>
      </w:pPr>
      <w:r>
        <w:rPr>
          <w:b/>
          <w:bCs/>
          <w:color w:val="222222"/>
          <w:sz w:val="22"/>
          <w:szCs w:val="22"/>
        </w:rPr>
        <w:t xml:space="preserve">4.8.3 Functional Requirements</w:t>
      </w:r>
    </w:p>
    <w:p>
      <w:pPr>
        <w:spacing w:after="120"/>
      </w:pPr>
      <w:r>
        <w:rPr>
          <w:color w:val="222222"/>
          <w:sz w:val="22"/>
          <w:szCs w:val="22"/>
        </w:rPr>
        <w:t xml:space="preserve">REQ-48: The system shall send push notifications to users about report status changes.</w:t>
      </w:r>
    </w:p>
    <w:p>
      <w:pPr>
        <w:spacing w:after="120"/>
      </w:pPr>
      <w:r>
        <w:rPr>
          <w:color w:val="222222"/>
          <w:sz w:val="22"/>
          <w:szCs w:val="22"/>
        </w:rPr>
        <w:t xml:space="preserve">REQ-49: The system shall send push notifications to admins about new reports.</w:t>
      </w:r>
    </w:p>
    <w:p>
      <w:pPr>
        <w:spacing w:after="120"/>
      </w:pPr>
      <w:r>
        <w:rPr>
          <w:color w:val="222222"/>
          <w:sz w:val="22"/>
          <w:szCs w:val="22"/>
        </w:rPr>
        <w:t xml:space="preserve">REQ-50: The system shall send high-priority emergency notifications when an officer uses the panic button.</w:t>
      </w:r>
    </w:p>
    <w:p>
      <w:pPr>
        <w:spacing w:after="120"/>
      </w:pPr>
      <w:r>
        <w:rPr>
          <w:color w:val="222222"/>
          <w:sz w:val="22"/>
          <w:szCs w:val="22"/>
        </w:rPr>
        <w:t xml:space="preserve">REQ-51: The system shall include the officer’s GPS location in emergency notifications.</w:t>
      </w:r>
    </w:p>
    <w:p>
      <w:pPr>
        <w:pStyle w:val="Heading2"/>
        <w:spacing w:after="150" w:before="300"/>
      </w:pPr>
      <w:r>
        <w:rPr>
          <w:b/>
          <w:bCs/>
          <w:color w:val="222222"/>
          <w:sz w:val="26"/>
          <w:szCs w:val="26"/>
        </w:rPr>
        <w:t xml:space="preserve">4.9 System Administration (Superadmin)</w:t>
      </w:r>
    </w:p>
    <w:p>
      <w:pPr>
        <w:pStyle w:val="Heading3"/>
        <w:spacing w:after="100" w:before="200"/>
      </w:pPr>
      <w:r>
        <w:rPr>
          <w:b/>
          <w:bCs/>
          <w:color w:val="222222"/>
          <w:sz w:val="22"/>
          <w:szCs w:val="22"/>
        </w:rPr>
        <w:t xml:space="preserve">4.9.1 Description and Priority</w:t>
      </w:r>
    </w:p>
    <w:p>
      <w:pPr>
        <w:spacing w:after="120"/>
      </w:pPr>
      <w:r>
        <w:rPr>
          <w:color w:val="222222"/>
          <w:sz w:val="22"/>
          <w:szCs w:val="22"/>
        </w:rPr>
        <w:t xml:space="preserve">This feature provides the Database Administrator (superadmin) with tools to manage official system data, assign user roles, and review audit trails. This ensures data integrity and prevents unauthorized modifications by regular admins.</w:t>
      </w:r>
    </w:p>
    <w:p>
      <w:pPr>
        <w:spacing w:after="120"/>
      </w:pPr>
      <w:r>
        <w:rPr>
          <w:b/>
          <w:bCs/>
          <w:color w:val="222222"/>
          <w:sz w:val="22"/>
          <w:szCs w:val="22"/>
        </w:rPr>
        <w:t xml:space="preserve">Priority: </w:t>
      </w:r>
      <w:r>
        <w:rPr>
          <w:color w:val="222222"/>
          <w:sz w:val="22"/>
          <w:szCs w:val="22"/>
        </w:rPr>
        <w:t xml:space="preserve">High</w:t>
      </w:r>
    </w:p>
    <w:p>
      <w:pPr>
        <w:pStyle w:val="Heading3"/>
        <w:spacing w:after="100" w:before="200"/>
      </w:pPr>
      <w:r>
        <w:rPr>
          <w:b/>
          <w:bCs/>
          <w:color w:val="222222"/>
          <w:sz w:val="22"/>
          <w:szCs w:val="22"/>
        </w:rPr>
        <w:t xml:space="preserve">4.9.2 Stimulus/Response Sequences</w:t>
      </w:r>
    </w:p>
    <w:p>
      <w:pPr>
        <w:pStyle w:val="ListParagraph"/>
        <w:numPr>
          <w:ilvl w:val="0"/>
          <w:numId w:val="1"/>
        </w:numPr>
        <w:spacing w:after="60"/>
      </w:pPr>
      <w:r>
        <w:rPr>
          <w:color w:val="222222"/>
          <w:sz w:val="22"/>
          <w:szCs w:val="22"/>
        </w:rPr>
        <w:t xml:space="preserve">1. The superadmin logs into the admin dashboard with superadmin credentials.</w:t>
      </w:r>
    </w:p>
    <w:p>
      <w:pPr>
        <w:pStyle w:val="ListParagraph"/>
        <w:numPr>
          <w:ilvl w:val="0"/>
          <w:numId w:val="1"/>
        </w:numPr>
        <w:spacing w:after="60"/>
      </w:pPr>
      <w:r>
        <w:rPr>
          <w:color w:val="222222"/>
          <w:sz w:val="22"/>
          <w:szCs w:val="22"/>
        </w:rPr>
        <w:t xml:space="preserve">2. The superadmin navigates to the data management section.</w:t>
      </w:r>
    </w:p>
    <w:p>
      <w:pPr>
        <w:pStyle w:val="ListParagraph"/>
        <w:numPr>
          <w:ilvl w:val="0"/>
          <w:numId w:val="1"/>
        </w:numPr>
        <w:spacing w:after="60"/>
      </w:pPr>
      <w:r>
        <w:rPr>
          <w:color w:val="222222"/>
          <w:sz w:val="22"/>
          <w:szCs w:val="22"/>
        </w:rPr>
        <w:t xml:space="preserve">3. The superadmin creates, updates, or deletes official records (QR codes, parking locations, officer data, tariffs).</w:t>
      </w:r>
    </w:p>
    <w:p>
      <w:pPr>
        <w:pStyle w:val="ListParagraph"/>
        <w:numPr>
          <w:ilvl w:val="0"/>
          <w:numId w:val="1"/>
        </w:numPr>
        <w:spacing w:after="60"/>
      </w:pPr>
      <w:r>
        <w:rPr>
          <w:color w:val="222222"/>
          <w:sz w:val="22"/>
          <w:szCs w:val="22"/>
        </w:rPr>
        <w:t xml:space="preserve">4. The system validates the changes and saves them to the database.</w:t>
      </w:r>
    </w:p>
    <w:p>
      <w:pPr>
        <w:pStyle w:val="ListParagraph"/>
        <w:numPr>
          <w:ilvl w:val="0"/>
          <w:numId w:val="1"/>
        </w:numPr>
        <w:spacing w:after="60"/>
      </w:pPr>
      <w:r>
        <w:rPr>
          <w:color w:val="222222"/>
          <w:sz w:val="22"/>
          <w:szCs w:val="22"/>
        </w:rPr>
        <w:t xml:space="preserve">5. The system logs all changes in the audit trail.</w:t>
      </w:r>
    </w:p>
    <w:p>
      <w:pPr>
        <w:pStyle w:val="ListParagraph"/>
        <w:numPr>
          <w:ilvl w:val="0"/>
          <w:numId w:val="1"/>
        </w:numPr>
        <w:spacing w:after="60"/>
      </w:pPr>
      <w:r>
        <w:rPr>
          <w:color w:val="222222"/>
          <w:sz w:val="22"/>
          <w:szCs w:val="22"/>
        </w:rPr>
        <w:t xml:space="preserve">6. The superadmin navigates to user role management.</w:t>
      </w:r>
    </w:p>
    <w:p>
      <w:pPr>
        <w:pStyle w:val="ListParagraph"/>
        <w:numPr>
          <w:ilvl w:val="0"/>
          <w:numId w:val="1"/>
        </w:numPr>
        <w:spacing w:after="60"/>
      </w:pPr>
      <w:r>
        <w:rPr>
          <w:color w:val="222222"/>
          <w:sz w:val="22"/>
          <w:szCs w:val="22"/>
        </w:rPr>
        <w:t xml:space="preserve">7. The superadmin assigns or modifies roles for Dishub admin users.</w:t>
      </w:r>
    </w:p>
    <w:p>
      <w:pPr>
        <w:pStyle w:val="ListParagraph"/>
        <w:numPr>
          <w:ilvl w:val="0"/>
          <w:numId w:val="1"/>
        </w:numPr>
        <w:spacing w:after="60"/>
      </w:pPr>
      <w:r>
        <w:rPr>
          <w:color w:val="222222"/>
          <w:sz w:val="22"/>
          <w:szCs w:val="22"/>
        </w:rPr>
        <w:t xml:space="preserve">8. The superadmin reviews the audit trail for recent system activities.</w:t>
      </w:r>
    </w:p>
    <w:p>
      <w:pPr>
        <w:pStyle w:val="Heading3"/>
        <w:spacing w:after="100" w:before="200"/>
      </w:pPr>
      <w:r>
        <w:rPr>
          <w:b/>
          <w:bCs/>
          <w:color w:val="222222"/>
          <w:sz w:val="22"/>
          <w:szCs w:val="22"/>
        </w:rPr>
        <w:t xml:space="preserve">4.9.3 Functional Requirements</w:t>
      </w:r>
    </w:p>
    <w:p>
      <w:pPr>
        <w:spacing w:after="120"/>
      </w:pPr>
      <w:r>
        <w:rPr>
          <w:color w:val="222222"/>
          <w:sz w:val="22"/>
          <w:szCs w:val="22"/>
        </w:rPr>
        <w:t xml:space="preserve">REQ-52: The system shall allow the superadmin to create, update, and delete official QR code records.</w:t>
      </w:r>
    </w:p>
    <w:p>
      <w:pPr>
        <w:spacing w:after="120"/>
      </w:pPr>
      <w:r>
        <w:rPr>
          <w:color w:val="222222"/>
          <w:sz w:val="22"/>
          <w:szCs w:val="22"/>
        </w:rPr>
        <w:t xml:space="preserve">REQ-53: The system shall allow the superadmin to create, update, and delete parking location records.</w:t>
      </w:r>
    </w:p>
    <w:p>
      <w:pPr>
        <w:spacing w:after="120"/>
      </w:pPr>
      <w:r>
        <w:rPr>
          <w:color w:val="222222"/>
          <w:sz w:val="22"/>
          <w:szCs w:val="22"/>
        </w:rPr>
        <w:t xml:space="preserve">REQ-54: The system shall allow the superadmin to create, update, and delete officer records.</w:t>
      </w:r>
    </w:p>
    <w:p>
      <w:pPr>
        <w:spacing w:after="120"/>
      </w:pPr>
      <w:r>
        <w:rPr>
          <w:color w:val="222222"/>
          <w:sz w:val="22"/>
          <w:szCs w:val="22"/>
        </w:rPr>
        <w:t xml:space="preserve">REQ-55: The system shall allow the superadmin to create, update, and delete tariff records.</w:t>
      </w:r>
    </w:p>
    <w:p>
      <w:pPr>
        <w:spacing w:after="120"/>
      </w:pPr>
      <w:r>
        <w:rPr>
          <w:color w:val="222222"/>
          <w:sz w:val="22"/>
          <w:szCs w:val="22"/>
        </w:rPr>
        <w:t xml:space="preserve">REQ-56: The system shall allow the superadmin to assign and modify roles for admin users.</w:t>
      </w:r>
    </w:p>
    <w:p>
      <w:pPr>
        <w:spacing w:after="120"/>
      </w:pPr>
      <w:r>
        <w:rPr>
          <w:color w:val="222222"/>
          <w:sz w:val="22"/>
          <w:szCs w:val="22"/>
        </w:rPr>
        <w:t xml:space="preserve">REQ-57: The system shall log all superadmin actions in an audit trail with timestamp, action type, and user ID.</w:t>
      </w:r>
    </w:p>
    <w:p>
      <w:pPr>
        <w:spacing w:after="120"/>
      </w:pPr>
      <w:r>
        <w:rPr>
          <w:color w:val="222222"/>
          <w:sz w:val="22"/>
          <w:szCs w:val="22"/>
        </w:rPr>
        <w:t xml:space="preserve">REQ-58: The system shall allow the superadmin to view and search the audit trail.</w:t>
      </w:r>
    </w:p>
    <w:p>
      <w:pPr>
        <w:spacing w:after="120"/>
      </w:pPr>
      <w:r>
        <w:rPr>
          <w:color w:val="222222"/>
          <w:sz w:val="22"/>
          <w:szCs w:val="22"/>
        </w:rPr>
        <w:t xml:space="preserve">REQ-59: The system shall require confirmation before deleting any record.</w:t>
      </w:r>
    </w:p>
    <w:p>
      <w:pPr>
        <w:pStyle w:val="Heading1"/>
        <w:spacing w:after="200" w:before="400"/>
      </w:pPr>
      <w:r>
        <w:rPr>
          <w:b/>
          <w:bCs/>
          <w:color w:val="0066CC"/>
          <w:sz w:val="32"/>
          <w:szCs w:val="32"/>
        </w:rPr>
        <w:t xml:space="preserve">5. Other Nonfunctional Requirements</w:t>
      </w:r>
    </w:p>
    <w:p>
      <w:pPr>
        <w:pStyle w:val="Heading2"/>
        <w:spacing w:after="150" w:before="300"/>
      </w:pPr>
      <w:r>
        <w:rPr>
          <w:b/>
          <w:bCs/>
          <w:color w:val="222222"/>
          <w:sz w:val="26"/>
          <w:szCs w:val="26"/>
        </w:rPr>
        <w:t xml:space="preserve">5.1 Performance Requirements</w:t>
      </w:r>
    </w:p>
    <w:p>
      <w:pPr>
        <w:spacing w:after="120"/>
      </w:pPr>
      <w:r>
        <w:rPr>
          <w:color w:val="222222"/>
          <w:sz w:val="22"/>
          <w:szCs w:val="22"/>
        </w:rPr>
        <w:t xml:space="preserve">The system must respond quickly and handle many users at the same time. The following performance targets are required:</w:t>
      </w:r>
    </w:p>
    <w:p>
      <w:pPr>
        <w:pStyle w:val="ListParagraph"/>
        <w:numPr>
          <w:ilvl w:val="0"/>
          <w:numId w:val="1"/>
        </w:numPr>
        <w:spacing w:after="60"/>
      </w:pPr>
      <w:r>
        <w:rPr>
          <w:b/>
          <w:bCs/>
          <w:color w:val="222222"/>
          <w:sz w:val="22"/>
          <w:szCs w:val="22"/>
        </w:rPr>
        <w:t xml:space="preserve">Response time (NFR-01): </w:t>
      </w:r>
      <w:r>
        <w:rPr>
          <w:color w:val="222222"/>
          <w:sz w:val="22"/>
          <w:szCs w:val="22"/>
        </w:rPr>
        <w:t xml:space="preserve">For normal actions like scanning a QR code, submitting a report, or loading a page, the system must respond within 2 seconds. If the user uploads a photo, it must respond within 3 seconds.</w:t>
      </w:r>
    </w:p>
    <w:p>
      <w:pPr>
        <w:pStyle w:val="ListParagraph"/>
        <w:numPr>
          <w:ilvl w:val="0"/>
          <w:numId w:val="1"/>
        </w:numPr>
        <w:spacing w:after="60"/>
      </w:pPr>
      <w:r>
        <w:rPr>
          <w:b/>
          <w:bCs/>
          <w:color w:val="222222"/>
          <w:sz w:val="22"/>
          <w:szCs w:val="22"/>
        </w:rPr>
        <w:t xml:space="preserve">QR scan speed (NFR-02): </w:t>
      </w:r>
      <w:r>
        <w:rPr>
          <w:color w:val="222222"/>
          <w:sz w:val="22"/>
          <w:szCs w:val="22"/>
        </w:rPr>
        <w:t xml:space="preserve">The camera must detect and decode a QR code on an officer’s badge within 1.5 seconds after the code enters the camera frame.</w:t>
      </w:r>
    </w:p>
    <w:p>
      <w:pPr>
        <w:pStyle w:val="ListParagraph"/>
        <w:numPr>
          <w:ilvl w:val="0"/>
          <w:numId w:val="1"/>
        </w:numPr>
        <w:spacing w:after="60"/>
      </w:pPr>
      <w:r>
        <w:rPr>
          <w:b/>
          <w:bCs/>
          <w:color w:val="222222"/>
          <w:sz w:val="22"/>
          <w:szCs w:val="22"/>
        </w:rPr>
        <w:t xml:space="preserve">Dashboard load time (NFR-03): </w:t>
      </w:r>
      <w:r>
        <w:rPr>
          <w:color w:val="222222"/>
          <w:sz w:val="22"/>
          <w:szCs w:val="22"/>
        </w:rPr>
        <w:t xml:space="preserve">The admin dashboard must load real-time statistics within 3 seconds for initial load and within 1 second for data refresh.</w:t>
      </w:r>
    </w:p>
    <w:p>
      <w:pPr>
        <w:pStyle w:val="ListParagraph"/>
        <w:numPr>
          <w:ilvl w:val="0"/>
          <w:numId w:val="1"/>
        </w:numPr>
        <w:spacing w:after="60"/>
      </w:pPr>
      <w:r>
        <w:rPr>
          <w:b/>
          <w:bCs/>
          <w:color w:val="222222"/>
          <w:sz w:val="22"/>
          <w:szCs w:val="22"/>
        </w:rPr>
        <w:t xml:space="preserve">Concurrent users (NFR-04): </w:t>
      </w:r>
      <w:r>
        <w:rPr>
          <w:color w:val="222222"/>
          <w:sz w:val="22"/>
          <w:szCs w:val="22"/>
        </w:rPr>
        <w:t xml:space="preserve">The system must handle at least 500 users simultaneously and support up to 1,000 scans or reports per hour.</w:t>
      </w:r>
    </w:p>
    <w:p>
      <w:pPr>
        <w:pStyle w:val="ListParagraph"/>
        <w:numPr>
          <w:ilvl w:val="0"/>
          <w:numId w:val="1"/>
        </w:numPr>
        <w:spacing w:after="60"/>
      </w:pPr>
      <w:r>
        <w:rPr>
          <w:b/>
          <w:bCs/>
          <w:color w:val="222222"/>
          <w:sz w:val="22"/>
          <w:szCs w:val="22"/>
        </w:rPr>
        <w:t xml:space="preserve">Data growth (NFR-05): </w:t>
      </w:r>
      <w:r>
        <w:rPr>
          <w:color w:val="222222"/>
          <w:sz w:val="22"/>
          <w:szCs w:val="22"/>
        </w:rPr>
        <w:t xml:space="preserve">The system must handle growth of up to 10,000 registered officers, 100,000 reports per year, and 500,000 scans per year without major changes.</w:t>
      </w:r>
    </w:p>
    <w:p>
      <w:pPr>
        <w:pStyle w:val="ListParagraph"/>
        <w:numPr>
          <w:ilvl w:val="0"/>
          <w:numId w:val="1"/>
        </w:numPr>
        <w:spacing w:after="60"/>
      </w:pPr>
      <w:r>
        <w:rPr>
          <w:b/>
          <w:bCs/>
          <w:color w:val="222222"/>
          <w:sz w:val="22"/>
          <w:szCs w:val="22"/>
        </w:rPr>
        <w:t xml:space="preserve">Horizontal scaling (NFR-06): </w:t>
      </w:r>
      <w:r>
        <w:rPr>
          <w:color w:val="222222"/>
          <w:sz w:val="22"/>
          <w:szCs w:val="22"/>
        </w:rPr>
        <w:t xml:space="preserve">The backend must support scaling by adding more servers. It should use stateless APIs, be ready for a load balancer, and use containerized deployment.</w:t>
      </w:r>
    </w:p>
    <w:p>
      <w:pPr>
        <w:pStyle w:val="Heading2"/>
        <w:spacing w:after="150" w:before="300"/>
      </w:pPr>
      <w:r>
        <w:rPr>
          <w:b/>
          <w:bCs/>
          <w:color w:val="222222"/>
          <w:sz w:val="26"/>
          <w:szCs w:val="26"/>
        </w:rPr>
        <w:t xml:space="preserve">5.2 Safety Requirements</w:t>
      </w:r>
    </w:p>
    <w:p>
      <w:pPr>
        <w:spacing w:after="120"/>
      </w:pPr>
      <w:r>
        <w:rPr>
          <w:color w:val="222222"/>
          <w:sz w:val="22"/>
          <w:szCs w:val="22"/>
        </w:rPr>
        <w:t xml:space="preserve">The system must protect the physical and psychological safety of all users:</w:t>
      </w:r>
    </w:p>
    <w:p>
      <w:pPr>
        <w:pStyle w:val="ListParagraph"/>
        <w:numPr>
          <w:ilvl w:val="0"/>
          <w:numId w:val="1"/>
        </w:numPr>
        <w:spacing w:after="60"/>
      </w:pPr>
      <w:r>
        <w:rPr>
          <w:b/>
          <w:bCs/>
          <w:color w:val="222222"/>
          <w:sz w:val="22"/>
          <w:szCs w:val="22"/>
        </w:rPr>
        <w:t xml:space="preserve">Protection of reporter identity (NFR-07): </w:t>
      </w:r>
      <w:r>
        <w:rPr>
          <w:color w:val="222222"/>
          <w:sz w:val="22"/>
          <w:szCs w:val="22"/>
        </w:rPr>
        <w:t xml:space="preserve">Reporting must be anonymous. Reporter data must be encrypted, and only a superadmin can access it.</w:t>
      </w:r>
    </w:p>
    <w:p>
      <w:pPr>
        <w:pStyle w:val="ListParagraph"/>
        <w:numPr>
          <w:ilvl w:val="0"/>
          <w:numId w:val="1"/>
        </w:numPr>
        <w:spacing w:after="60"/>
      </w:pPr>
      <w:r>
        <w:rPr>
          <w:b/>
          <w:bCs/>
          <w:color w:val="222222"/>
          <w:sz w:val="22"/>
          <w:szCs w:val="22"/>
        </w:rPr>
        <w:t xml:space="preserve">Prevention of report misuse (NFR-08): </w:t>
      </w:r>
      <w:r>
        <w:rPr>
          <w:color w:val="222222"/>
          <w:sz w:val="22"/>
          <w:szCs w:val="22"/>
        </w:rPr>
        <w:t xml:space="preserve">Each user can submit a maximum of 5 reports per day. Every report must include a photo (mandatory). All reports are moderated by an admin.</w:t>
      </w:r>
    </w:p>
    <w:p>
      <w:pPr>
        <w:pStyle w:val="ListParagraph"/>
        <w:numPr>
          <w:ilvl w:val="0"/>
          <w:numId w:val="1"/>
        </w:numPr>
        <w:spacing w:after="60"/>
      </w:pPr>
      <w:r>
        <w:rPr>
          <w:b/>
          <w:bCs/>
          <w:color w:val="222222"/>
          <w:sz w:val="22"/>
          <w:szCs w:val="22"/>
        </w:rPr>
        <w:t xml:space="preserve">Payment transaction safety (NFR-09): </w:t>
      </w:r>
      <w:r>
        <w:rPr>
          <w:color w:val="222222"/>
          <w:sz w:val="22"/>
          <w:szCs w:val="22"/>
        </w:rPr>
        <w:t xml:space="preserve">The system must use an idempotency key for each transaction. If a payment fails, the system must automatically issue a refund. Every transaction must have a complete audit trail.</w:t>
      </w:r>
    </w:p>
    <w:p>
      <w:pPr>
        <w:pStyle w:val="ListParagraph"/>
        <w:numPr>
          <w:ilvl w:val="0"/>
          <w:numId w:val="1"/>
        </w:numPr>
        <w:spacing w:after="60"/>
      </w:pPr>
      <w:r>
        <w:rPr>
          <w:b/>
          <w:bCs/>
          <w:color w:val="222222"/>
          <w:sz w:val="22"/>
          <w:szCs w:val="22"/>
        </w:rPr>
        <w:t xml:space="preserve">Location data protection (NFR-10): </w:t>
      </w:r>
      <w:r>
        <w:rPr>
          <w:color w:val="222222"/>
          <w:sz w:val="22"/>
          <w:szCs w:val="22"/>
        </w:rPr>
        <w:t xml:space="preserve">GPS location is collected only during a scan or when submitting a report, not continuously. The app must ask for permission before accessing location. Location data must never be sold or shared.</w:t>
      </w:r>
    </w:p>
    <w:p>
      <w:pPr>
        <w:pStyle w:val="ListParagraph"/>
        <w:numPr>
          <w:ilvl w:val="0"/>
          <w:numId w:val="1"/>
        </w:numPr>
        <w:spacing w:after="60"/>
      </w:pPr>
      <w:r>
        <w:rPr>
          <w:b/>
          <w:bCs/>
          <w:color w:val="222222"/>
          <w:sz w:val="22"/>
          <w:szCs w:val="22"/>
        </w:rPr>
        <w:t xml:space="preserve">Failsafe on critical errors (NFR-11): </w:t>
      </w:r>
      <w:r>
        <w:rPr>
          <w:color w:val="222222"/>
          <w:sz w:val="22"/>
          <w:szCs w:val="22"/>
        </w:rPr>
        <w:t xml:space="preserve">The system must not show sensitive data, send duplicate payments, or delete data without confirmation during errors. It must degrade gracefully and automatically roll back failed transactions.</w:t>
      </w:r>
    </w:p>
    <w:p>
      <w:pPr>
        <w:pStyle w:val="ListParagraph"/>
        <w:numPr>
          <w:ilvl w:val="0"/>
          <w:numId w:val="1"/>
        </w:numPr>
        <w:spacing w:after="60"/>
      </w:pPr>
      <w:r>
        <w:rPr>
          <w:b/>
          <w:bCs/>
          <w:color w:val="222222"/>
          <w:sz w:val="22"/>
          <w:szCs w:val="22"/>
        </w:rPr>
        <w:t xml:space="preserve">Physical safety of officers (NFR-12): </w:t>
      </w:r>
      <w:r>
        <w:rPr>
          <w:color w:val="222222"/>
          <w:sz w:val="22"/>
          <w:szCs w:val="22"/>
        </w:rPr>
        <w:t xml:space="preserve">The officer app must include a panic button. When pressed, the system sends a real-time notification to the admin and automatically shares the officer’s GPS location.</w:t>
      </w:r>
    </w:p>
    <w:p>
      <w:pPr>
        <w:pStyle w:val="Heading2"/>
        <w:spacing w:after="150" w:before="300"/>
      </w:pPr>
      <w:r>
        <w:rPr>
          <w:b/>
          <w:bCs/>
          <w:color w:val="222222"/>
          <w:sz w:val="26"/>
          <w:szCs w:val="26"/>
        </w:rPr>
        <w:t xml:space="preserve">5.3 Security Requirements</w:t>
      </w:r>
    </w:p>
    <w:p>
      <w:pPr>
        <w:spacing w:after="120"/>
      </w:pPr>
      <w:r>
        <w:rPr>
          <w:color w:val="222222"/>
          <w:sz w:val="22"/>
          <w:szCs w:val="22"/>
        </w:rPr>
        <w:t xml:space="preserve">The system must protect data and prevent fraud:</w:t>
      </w:r>
    </w:p>
    <w:p>
      <w:pPr>
        <w:pStyle w:val="ListParagraph"/>
        <w:numPr>
          <w:ilvl w:val="0"/>
          <w:numId w:val="1"/>
        </w:numPr>
        <w:spacing w:after="60"/>
      </w:pPr>
      <w:r>
        <w:rPr>
          <w:b/>
          <w:bCs/>
          <w:color w:val="222222"/>
          <w:sz w:val="22"/>
          <w:szCs w:val="22"/>
        </w:rPr>
        <w:t xml:space="preserve">Admin authentication (NFR-13): </w:t>
      </w:r>
      <w:r>
        <w:rPr>
          <w:color w:val="222222"/>
          <w:sz w:val="22"/>
          <w:szCs w:val="22"/>
        </w:rPr>
        <w:t xml:space="preserve">Admin and superadmin logins must use bcrypt hashing and JWT tokens with expiry. Session timeout after 30 minutes of inactivity.</w:t>
      </w:r>
    </w:p>
    <w:p>
      <w:pPr>
        <w:pStyle w:val="ListParagraph"/>
        <w:numPr>
          <w:ilvl w:val="0"/>
          <w:numId w:val="1"/>
        </w:numPr>
        <w:spacing w:after="60"/>
      </w:pPr>
      <w:r>
        <w:rPr>
          <w:b/>
          <w:bCs/>
          <w:color w:val="222222"/>
          <w:sz w:val="22"/>
          <w:szCs w:val="22"/>
        </w:rPr>
        <w:t xml:space="preserve">Data encryption (NFR-14): </w:t>
      </w:r>
      <w:r>
        <w:rPr>
          <w:color w:val="222222"/>
          <w:sz w:val="22"/>
          <w:szCs w:val="22"/>
        </w:rPr>
        <w:t xml:space="preserve">All communication must use HTTPS with TLS 1.2+. Sensitive data at rest encrypted using AES-256.</w:t>
      </w:r>
    </w:p>
    <w:p>
      <w:pPr>
        <w:pStyle w:val="ListParagraph"/>
        <w:numPr>
          <w:ilvl w:val="0"/>
          <w:numId w:val="1"/>
        </w:numPr>
        <w:spacing w:after="60"/>
      </w:pPr>
      <w:r>
        <w:rPr>
          <w:b/>
          <w:bCs/>
          <w:color w:val="222222"/>
          <w:sz w:val="22"/>
          <w:szCs w:val="22"/>
        </w:rPr>
        <w:t xml:space="preserve">QR code integrity (NFR-15): </w:t>
      </w:r>
      <w:r>
        <w:rPr>
          <w:color w:val="222222"/>
          <w:sz w:val="22"/>
          <w:szCs w:val="22"/>
        </w:rPr>
        <w:t xml:space="preserve">Each QR code must follow the format LOHPARKIR-DSH-YYYY-NNN. The system must validate using checksum verification to prevent forgery and duplication.</w:t>
      </w:r>
    </w:p>
    <w:p>
      <w:pPr>
        <w:pStyle w:val="ListParagraph"/>
        <w:numPr>
          <w:ilvl w:val="0"/>
          <w:numId w:val="1"/>
        </w:numPr>
        <w:spacing w:after="60"/>
      </w:pPr>
      <w:r>
        <w:rPr>
          <w:b/>
          <w:bCs/>
          <w:color w:val="222222"/>
          <w:sz w:val="22"/>
          <w:szCs w:val="22"/>
        </w:rPr>
        <w:t xml:space="preserve">Input validation (NFR-16): </w:t>
      </w:r>
      <w:r>
        <w:rPr>
          <w:color w:val="222222"/>
          <w:sz w:val="22"/>
          <w:szCs w:val="22"/>
        </w:rPr>
        <w:t xml:space="preserve">All inputs must be validated server-side to prevent SQL injection and XSS. Rate limiting of 100 requests per minute per user for general API endpoints.</w:t>
      </w:r>
    </w:p>
    <w:p>
      <w:pPr>
        <w:pStyle w:val="ListParagraph"/>
        <w:numPr>
          <w:ilvl w:val="0"/>
          <w:numId w:val="1"/>
        </w:numPr>
        <w:spacing w:after="60"/>
      </w:pPr>
      <w:r>
        <w:rPr>
          <w:b/>
          <w:bCs/>
          <w:color w:val="222222"/>
          <w:sz w:val="22"/>
          <w:szCs w:val="22"/>
        </w:rPr>
        <w:t xml:space="preserve">Authorization &amp; RBAC (NFR-17): </w:t>
      </w:r>
      <w:r>
        <w:rPr>
          <w:color w:val="222222"/>
          <w:sz w:val="22"/>
          <w:szCs w:val="22"/>
        </w:rPr>
        <w:t xml:space="preserve">Four roles: public, officer, admin, superadmin. Each API endpoint must check the user’s role before allowing access. The officer role is limited to cash recording and panic button functions.</w:t>
      </w:r>
    </w:p>
    <w:p>
      <w:pPr>
        <w:pStyle w:val="ListParagraph"/>
        <w:numPr>
          <w:ilvl w:val="0"/>
          <w:numId w:val="1"/>
        </w:numPr>
        <w:spacing w:after="60"/>
      </w:pPr>
      <w:r>
        <w:rPr>
          <w:b/>
          <w:bCs/>
          <w:color w:val="222222"/>
          <w:sz w:val="22"/>
          <w:szCs w:val="22"/>
        </w:rPr>
        <w:t xml:space="preserve">Personal data protection (NFR-18): </w:t>
      </w:r>
      <w:r>
        <w:rPr>
          <w:color w:val="222222"/>
          <w:sz w:val="22"/>
          <w:szCs w:val="22"/>
        </w:rPr>
        <w:t xml:space="preserve">Must comply with UU PDP (UU No. 27/2022). Collect only necessary data, get user consent, handle data securely.</w:t>
      </w:r>
    </w:p>
    <w:p>
      <w:pPr>
        <w:pStyle w:val="ListParagraph"/>
        <w:numPr>
          <w:ilvl w:val="0"/>
          <w:numId w:val="1"/>
        </w:numPr>
        <w:spacing w:after="60"/>
      </w:pPr>
      <w:r>
        <w:rPr>
          <w:b/>
          <w:bCs/>
          <w:color w:val="222222"/>
          <w:sz w:val="22"/>
          <w:szCs w:val="22"/>
        </w:rPr>
        <w:t xml:space="preserve">Data retention (NFR-19): </w:t>
      </w:r>
      <w:r>
        <w:rPr>
          <w:color w:val="222222"/>
          <w:sz w:val="22"/>
          <w:szCs w:val="22"/>
        </w:rPr>
        <w:t xml:space="preserve">Reports stored for ≥ 5 years. Payment transactions for ≥ 10 years. Scan logs for ≥ 1 year.</w:t>
      </w:r>
    </w:p>
    <w:p>
      <w:pPr>
        <w:pStyle w:val="ListParagraph"/>
        <w:numPr>
          <w:ilvl w:val="0"/>
          <w:numId w:val="1"/>
        </w:numPr>
        <w:spacing w:after="60"/>
      </w:pPr>
      <w:r>
        <w:rPr>
          <w:b/>
          <w:bCs/>
          <w:color w:val="222222"/>
          <w:sz w:val="22"/>
          <w:szCs w:val="22"/>
        </w:rPr>
        <w:t xml:space="preserve">Digital payment regulation (NFR-20): </w:t>
      </w:r>
      <w:r>
        <w:rPr>
          <w:color w:val="222222"/>
          <w:sz w:val="22"/>
          <w:szCs w:val="22"/>
        </w:rPr>
        <w:t xml:space="preserve">QRIS integration must follow Bank Indonesia standards and be PCI DSS compliant. Daily reconciliation required.</w:t>
      </w:r>
    </w:p>
    <w:p>
      <w:pPr>
        <w:pStyle w:val="Heading2"/>
        <w:spacing w:after="150" w:before="300"/>
      </w:pPr>
      <w:r>
        <w:rPr>
          <w:b/>
          <w:bCs/>
          <w:color w:val="222222"/>
          <w:sz w:val="26"/>
          <w:szCs w:val="26"/>
        </w:rPr>
        <w:t xml:space="preserve">5.4 Software Quality Attributes</w:t>
      </w:r>
    </w:p>
    <w:p>
      <w:pPr>
        <w:pStyle w:val="Heading3"/>
        <w:spacing w:after="100" w:before="200"/>
      </w:pPr>
      <w:r>
        <w:rPr>
          <w:b/>
          <w:bCs/>
          <w:color w:val="222222"/>
          <w:sz w:val="22"/>
          <w:szCs w:val="22"/>
        </w:rPr>
        <w:t xml:space="preserve">Usability</w:t>
      </w:r>
    </w:p>
    <w:p>
      <w:pPr>
        <w:pStyle w:val="ListParagraph"/>
        <w:numPr>
          <w:ilvl w:val="0"/>
          <w:numId w:val="1"/>
        </w:numPr>
        <w:spacing w:after="60"/>
      </w:pPr>
      <w:r>
        <w:rPr>
          <w:b/>
          <w:bCs/>
          <w:color w:val="222222"/>
          <w:sz w:val="22"/>
          <w:szCs w:val="22"/>
        </w:rPr>
        <w:t xml:space="preserve">Ease of use (NFR-21): </w:t>
      </w:r>
      <w:r>
        <w:rPr>
          <w:color w:val="222222"/>
          <w:sz w:val="22"/>
          <w:szCs w:val="22"/>
        </w:rPr>
        <w:t xml:space="preserve">Max 3 taps to scan QR, 5 taps to send a report, 4 taps to make a payment.</w:t>
      </w:r>
    </w:p>
    <w:p>
      <w:pPr>
        <w:pStyle w:val="ListParagraph"/>
        <w:numPr>
          <w:ilvl w:val="0"/>
          <w:numId w:val="1"/>
        </w:numPr>
        <w:spacing w:after="60"/>
      </w:pPr>
      <w:r>
        <w:rPr>
          <w:b/>
          <w:bCs/>
          <w:color w:val="222222"/>
          <w:sz w:val="22"/>
          <w:szCs w:val="22"/>
        </w:rPr>
        <w:t xml:space="preserve">Language &amp; localization (NFR-22): </w:t>
      </w:r>
      <w:r>
        <w:rPr>
          <w:color w:val="222222"/>
          <w:sz w:val="22"/>
          <w:szCs w:val="22"/>
        </w:rPr>
        <w:t xml:space="preserve">Entire UI in Indonesian with clear, simple words. Font size at least 14sp.</w:t>
      </w:r>
    </w:p>
    <w:p>
      <w:pPr>
        <w:pStyle w:val="ListParagraph"/>
        <w:numPr>
          <w:ilvl w:val="0"/>
          <w:numId w:val="1"/>
        </w:numPr>
        <w:spacing w:after="60"/>
      </w:pPr>
      <w:r>
        <w:rPr>
          <w:b/>
          <w:bCs/>
          <w:color w:val="222222"/>
          <w:sz w:val="22"/>
          <w:szCs w:val="22"/>
        </w:rPr>
        <w:t xml:space="preserve">Accessibility (NFR-23): </w:t>
      </w:r>
      <w:r>
        <w:rPr>
          <w:color w:val="222222"/>
          <w:sz w:val="22"/>
          <w:szCs w:val="22"/>
        </w:rPr>
        <w:t xml:space="preserve">WCAG 2.1 Level AA. Contrast ratio ≥ 4.5:1. Touch targets ≥ 44x44 dp.</w:t>
      </w:r>
    </w:p>
    <w:p>
      <w:pPr>
        <w:pStyle w:val="ListParagraph"/>
        <w:numPr>
          <w:ilvl w:val="0"/>
          <w:numId w:val="1"/>
        </w:numPr>
        <w:spacing w:after="60"/>
      </w:pPr>
      <w:r>
        <w:rPr>
          <w:b/>
          <w:bCs/>
          <w:color w:val="222222"/>
          <w:sz w:val="22"/>
          <w:szCs w:val="22"/>
        </w:rPr>
        <w:t xml:space="preserve">Visual feedback (NFR-24): </w:t>
      </w:r>
      <w:r>
        <w:rPr>
          <w:color w:val="222222"/>
          <w:sz w:val="22"/>
          <w:szCs w:val="22"/>
        </w:rPr>
        <w:t xml:space="preserve">Every action shows a loading indicator, success/error message, and color-coded status.</w:t>
      </w:r>
    </w:p>
    <w:p>
      <w:pPr>
        <w:pStyle w:val="Heading3"/>
        <w:spacing w:after="100" w:before="200"/>
      </w:pPr>
      <w:r>
        <w:rPr>
          <w:b/>
          <w:bCs/>
          <w:color w:val="222222"/>
          <w:sz w:val="22"/>
          <w:szCs w:val="22"/>
        </w:rPr>
        <w:t xml:space="preserve">Compatibility</w:t>
      </w:r>
    </w:p>
    <w:p>
      <w:pPr>
        <w:pStyle w:val="ListParagraph"/>
        <w:numPr>
          <w:ilvl w:val="0"/>
          <w:numId w:val="1"/>
        </w:numPr>
        <w:spacing w:after="60"/>
      </w:pPr>
      <w:r>
        <w:rPr>
          <w:b/>
          <w:bCs/>
          <w:color w:val="222222"/>
          <w:sz w:val="22"/>
          <w:szCs w:val="22"/>
        </w:rPr>
        <w:t xml:space="preserve">Platform support (NFR-25): </w:t>
      </w:r>
      <w:r>
        <w:rPr>
          <w:color w:val="222222"/>
          <w:sz w:val="22"/>
          <w:szCs w:val="22"/>
        </w:rPr>
        <w:t xml:space="preserve">Android 8.0 (API 26)+ and iOS 14.0+. Same look and functionality on both platforms. Framework: React Native / Expo.</w:t>
      </w:r>
    </w:p>
    <w:p>
      <w:pPr>
        <w:pStyle w:val="ListParagraph"/>
        <w:numPr>
          <w:ilvl w:val="0"/>
          <w:numId w:val="1"/>
        </w:numPr>
        <w:spacing w:after="60"/>
      </w:pPr>
      <w:r>
        <w:rPr>
          <w:b/>
          <w:bCs/>
          <w:color w:val="222222"/>
          <w:sz w:val="22"/>
          <w:szCs w:val="22"/>
        </w:rPr>
        <w:t xml:space="preserve">Screen size (NFR-26): </w:t>
      </w:r>
      <w:r>
        <w:rPr>
          <w:color w:val="222222"/>
          <w:sz w:val="22"/>
          <w:szCs w:val="22"/>
        </w:rPr>
        <w:t xml:space="preserve">4.7" to 6.9" screens in portrait mode.</w:t>
      </w:r>
    </w:p>
    <w:p>
      <w:pPr>
        <w:pStyle w:val="ListParagraph"/>
        <w:numPr>
          <w:ilvl w:val="0"/>
          <w:numId w:val="1"/>
        </w:numPr>
        <w:spacing w:after="60"/>
      </w:pPr>
      <w:r>
        <w:rPr>
          <w:b/>
          <w:bCs/>
          <w:color w:val="222222"/>
          <w:sz w:val="22"/>
          <w:szCs w:val="22"/>
        </w:rPr>
        <w:t xml:space="preserve">Camera compatibility (NFR-27): </w:t>
      </w:r>
      <w:r>
        <w:rPr>
          <w:color w:val="222222"/>
          <w:sz w:val="22"/>
          <w:szCs w:val="22"/>
        </w:rPr>
        <w:t xml:space="preserve">Works with cameras as low as 5 MP, supports autofocus, tolerates low-light conditions.</w:t>
      </w:r>
    </w:p>
    <w:p>
      <w:pPr>
        <w:pStyle w:val="Heading3"/>
        <w:spacing w:after="100" w:before="200"/>
      </w:pPr>
      <w:r>
        <w:rPr>
          <w:b/>
          <w:bCs/>
          <w:color w:val="222222"/>
          <w:sz w:val="22"/>
          <w:szCs w:val="22"/>
        </w:rPr>
        <w:t xml:space="preserve">Maintainability</w:t>
      </w:r>
    </w:p>
    <w:p>
      <w:pPr>
        <w:pStyle w:val="ListParagraph"/>
        <w:numPr>
          <w:ilvl w:val="0"/>
          <w:numId w:val="1"/>
        </w:numPr>
        <w:spacing w:after="60"/>
      </w:pPr>
      <w:r>
        <w:rPr>
          <w:b/>
          <w:bCs/>
          <w:color w:val="222222"/>
          <w:sz w:val="22"/>
          <w:szCs w:val="22"/>
        </w:rPr>
        <w:t xml:space="preserve">Code quality (NFR-28): </w:t>
      </w:r>
      <w:r>
        <w:rPr>
          <w:color w:val="222222"/>
          <w:sz w:val="22"/>
          <w:szCs w:val="22"/>
        </w:rPr>
        <w:t xml:space="preserve">TypeScript strict mode, ESLint + Prettier rules, code reviews required.</w:t>
      </w:r>
    </w:p>
    <w:p>
      <w:pPr>
        <w:pStyle w:val="ListParagraph"/>
        <w:numPr>
          <w:ilvl w:val="0"/>
          <w:numId w:val="1"/>
        </w:numPr>
        <w:spacing w:after="60"/>
      </w:pPr>
      <w:r>
        <w:rPr>
          <w:b/>
          <w:bCs/>
          <w:color w:val="222222"/>
          <w:sz w:val="22"/>
          <w:szCs w:val="22"/>
        </w:rPr>
        <w:t xml:space="preserve">Logging &amp; monitoring (NFR-29): </w:t>
      </w:r>
      <w:r>
        <w:rPr>
          <w:color w:val="222222"/>
          <w:sz w:val="22"/>
          <w:szCs w:val="22"/>
        </w:rPr>
        <w:t xml:space="preserve">Structured logging (JSON), audit trail for admin actions, error tracking (e.g., Sentry).</w:t>
      </w:r>
    </w:p>
    <w:p>
      <w:pPr>
        <w:pStyle w:val="ListParagraph"/>
        <w:numPr>
          <w:ilvl w:val="0"/>
          <w:numId w:val="1"/>
        </w:numPr>
        <w:spacing w:after="60"/>
      </w:pPr>
      <w:r>
        <w:rPr>
          <w:b/>
          <w:bCs/>
          <w:color w:val="222222"/>
          <w:sz w:val="22"/>
          <w:szCs w:val="22"/>
        </w:rPr>
        <w:t xml:space="preserve">API versioning (NFR-30): </w:t>
      </w:r>
      <w:r>
        <w:rPr>
          <w:color w:val="222222"/>
          <w:sz w:val="22"/>
          <w:szCs w:val="22"/>
        </w:rPr>
        <w:t xml:space="preserve">URL versioning (/api/v1/...). Deprecation notice ≥ 3 months in advance.</w:t>
      </w:r>
    </w:p>
    <w:p>
      <w:pPr>
        <w:pStyle w:val="Heading3"/>
        <w:spacing w:after="100" w:before="200"/>
      </w:pPr>
      <w:r>
        <w:rPr>
          <w:b/>
          <w:bCs/>
          <w:color w:val="222222"/>
          <w:sz w:val="22"/>
          <w:szCs w:val="22"/>
        </w:rPr>
        <w:t xml:space="preserve">Reliability &amp; Availability</w:t>
      </w:r>
    </w:p>
    <w:p>
      <w:pPr>
        <w:pStyle w:val="ListParagraph"/>
        <w:numPr>
          <w:ilvl w:val="0"/>
          <w:numId w:val="1"/>
        </w:numPr>
        <w:spacing w:after="60"/>
      </w:pPr>
      <w:r>
        <w:rPr>
          <w:b/>
          <w:bCs/>
          <w:color w:val="222222"/>
          <w:sz w:val="22"/>
          <w:szCs w:val="22"/>
        </w:rPr>
        <w:t xml:space="preserve">Uptime (NFR-31): </w:t>
      </w:r>
      <w:r>
        <w:rPr>
          <w:color w:val="222222"/>
          <w:sz w:val="22"/>
          <w:szCs w:val="22"/>
        </w:rPr>
        <w:t xml:space="preserve">99.5% uptime during operational hours (6:00 AM – 10:00 PM WIB) and 24/7 for reporting. Max downtime ~3.6 hours/month.</w:t>
      </w:r>
    </w:p>
    <w:p>
      <w:pPr>
        <w:pStyle w:val="ListParagraph"/>
        <w:numPr>
          <w:ilvl w:val="0"/>
          <w:numId w:val="1"/>
        </w:numPr>
        <w:spacing w:after="60"/>
      </w:pPr>
      <w:r>
        <w:rPr>
          <w:b/>
          <w:bCs/>
          <w:color w:val="222222"/>
          <w:sz w:val="22"/>
          <w:szCs w:val="22"/>
        </w:rPr>
        <w:t xml:space="preserve">Offline mode (NFR-32): </w:t>
      </w:r>
      <w:r>
        <w:rPr>
          <w:color w:val="222222"/>
          <w:sz w:val="22"/>
          <w:szCs w:val="22"/>
        </w:rPr>
        <w:t xml:space="preserve">App caches recent scan/validation data offline. Reports can be saved locally and are automatically submitted when connectivity is restored. The app must display a clear offline indicator to the user.</w:t>
      </w:r>
    </w:p>
    <w:p>
      <w:pPr>
        <w:pStyle w:val="ListParagraph"/>
        <w:numPr>
          <w:ilvl w:val="0"/>
          <w:numId w:val="1"/>
        </w:numPr>
        <w:spacing w:after="60"/>
      </w:pPr>
      <w:r>
        <w:rPr>
          <w:b/>
          <w:bCs/>
          <w:color w:val="222222"/>
          <w:sz w:val="22"/>
          <w:szCs w:val="22"/>
        </w:rPr>
        <w:t xml:space="preserve">Backup &amp; recovery (NFR-33): </w:t>
      </w:r>
      <w:r>
        <w:rPr>
          <w:color w:val="222222"/>
          <w:sz w:val="22"/>
          <w:szCs w:val="22"/>
        </w:rPr>
        <w:t xml:space="preserve">Automatic daily backups. RPO: ≤ 24 hours. RTO: ≤ 4 hours.</w:t>
      </w:r>
    </w:p>
    <w:p>
      <w:pPr>
        <w:pStyle w:val="ListParagraph"/>
        <w:numPr>
          <w:ilvl w:val="0"/>
          <w:numId w:val="1"/>
        </w:numPr>
        <w:spacing w:after="60"/>
      </w:pPr>
      <w:r>
        <w:rPr>
          <w:b/>
          <w:bCs/>
          <w:color w:val="222222"/>
          <w:sz w:val="22"/>
          <w:szCs w:val="22"/>
        </w:rPr>
        <w:t xml:space="preserve">Error handling (NFR-34): </w:t>
      </w:r>
      <w:r>
        <w:rPr>
          <w:color w:val="222222"/>
          <w:sz w:val="22"/>
          <w:szCs w:val="22"/>
        </w:rPr>
        <w:t xml:space="preserve">User-friendly error messages. All errors logged on server. Graceful degradation.</w:t>
      </w:r>
    </w:p>
    <w:p>
      <w:pPr>
        <w:pStyle w:val="Heading2"/>
        <w:spacing w:after="150" w:before="300"/>
      </w:pPr>
      <w:r>
        <w:rPr>
          <w:b/>
          <w:bCs/>
          <w:color w:val="222222"/>
          <w:sz w:val="26"/>
          <w:szCs w:val="26"/>
        </w:rPr>
        <w:t xml:space="preserve">5.5 Business Rules</w:t>
      </w:r>
    </w:p>
    <w:p>
      <w:pPr>
        <w:pStyle w:val="ListParagraph"/>
        <w:numPr>
          <w:ilvl w:val="0"/>
          <w:numId w:val="1"/>
        </w:numPr>
        <w:spacing w:after="60"/>
      </w:pPr>
      <w:r>
        <w:rPr>
          <w:b/>
          <w:bCs/>
          <w:color w:val="222222"/>
          <w:sz w:val="22"/>
          <w:szCs w:val="22"/>
        </w:rPr>
        <w:t xml:space="preserve">Reporting limits (BR-01, ref: NFR-08): </w:t>
      </w:r>
      <w:r>
        <w:rPr>
          <w:color w:val="222222"/>
          <w:sz w:val="22"/>
          <w:szCs w:val="22"/>
        </w:rPr>
        <w:t xml:space="preserve">Max 5 reports per day per user. Each report must include a photo. All reports moderated by admin.</w:t>
      </w:r>
    </w:p>
    <w:p>
      <w:pPr>
        <w:pStyle w:val="ListParagraph"/>
        <w:numPr>
          <w:ilvl w:val="0"/>
          <w:numId w:val="1"/>
        </w:numPr>
        <w:spacing w:after="60"/>
      </w:pPr>
      <w:r>
        <w:rPr>
          <w:b/>
          <w:bCs/>
          <w:color w:val="222222"/>
          <w:sz w:val="22"/>
          <w:szCs w:val="22"/>
        </w:rPr>
        <w:t xml:space="preserve">Report follow-up (BR-02): </w:t>
      </w:r>
      <w:r>
        <w:rPr>
          <w:color w:val="222222"/>
          <w:sz w:val="22"/>
          <w:szCs w:val="22"/>
        </w:rPr>
        <w:t xml:space="preserve">Reports cannot be deleted by users. Admin must change status (received, investigating, resolved, rejected). User notified on status change.</w:t>
      </w:r>
    </w:p>
    <w:p>
      <w:pPr>
        <w:pStyle w:val="ListParagraph"/>
        <w:numPr>
          <w:ilvl w:val="0"/>
          <w:numId w:val="1"/>
        </w:numPr>
        <w:spacing w:after="60"/>
      </w:pPr>
      <w:r>
        <w:rPr>
          <w:b/>
          <w:bCs/>
          <w:color w:val="222222"/>
          <w:sz w:val="22"/>
          <w:szCs w:val="22"/>
        </w:rPr>
        <w:t xml:space="preserve">QR code issuance (BR-03, ref: NFR-15): </w:t>
      </w:r>
      <w:r>
        <w:rPr>
          <w:color w:val="222222"/>
          <w:sz w:val="22"/>
          <w:szCs w:val="22"/>
        </w:rPr>
        <w:t xml:space="preserve">Only superadmin or designated Dishub admin can generate QR codes. Format: LOHPARKIR-DSH-YYYY-NNN. Each code must be unique.</w:t>
      </w:r>
    </w:p>
    <w:p>
      <w:pPr>
        <w:pStyle w:val="ListParagraph"/>
        <w:numPr>
          <w:ilvl w:val="0"/>
          <w:numId w:val="1"/>
        </w:numPr>
        <w:spacing w:after="60"/>
      </w:pPr>
      <w:r>
        <w:rPr>
          <w:b/>
          <w:bCs/>
          <w:color w:val="222222"/>
          <w:sz w:val="22"/>
          <w:szCs w:val="22"/>
        </w:rPr>
        <w:t xml:space="preserve">Payment recording (BR-04, ref: NFR-09, NFR-20): </w:t>
      </w:r>
      <w:r>
        <w:rPr>
          <w:color w:val="222222"/>
          <w:sz w:val="22"/>
          <w:szCs w:val="22"/>
        </w:rPr>
        <w:t xml:space="preserve">All payments (QRIS and cash) recorded in database. Cash entered by officer via the officer app at end of shift or in real time. Daily reconciliation report required. Idempotency key and audit trail for every transaction.</w:t>
      </w:r>
    </w:p>
    <w:p>
      <w:pPr>
        <w:pStyle w:val="ListParagraph"/>
        <w:numPr>
          <w:ilvl w:val="0"/>
          <w:numId w:val="1"/>
        </w:numPr>
        <w:spacing w:after="60"/>
      </w:pPr>
      <w:r>
        <w:rPr>
          <w:b/>
          <w:bCs/>
          <w:color w:val="222222"/>
          <w:sz w:val="22"/>
          <w:szCs w:val="22"/>
        </w:rPr>
        <w:t xml:space="preserve">Data retention (BR-05, ref: NFR-19): </w:t>
      </w:r>
      <w:r>
        <w:rPr>
          <w:color w:val="222222"/>
          <w:sz w:val="22"/>
          <w:szCs w:val="22"/>
        </w:rPr>
        <w:t xml:space="preserve">Reports: ≥ 5 years. Transactions: ≥ 10 years. Scan logs: ≥ 1 year, then archived.</w:t>
      </w:r>
    </w:p>
    <w:p>
      <w:pPr>
        <w:pStyle w:val="ListParagraph"/>
        <w:numPr>
          <w:ilvl w:val="0"/>
          <w:numId w:val="1"/>
        </w:numPr>
        <w:spacing w:after="60"/>
      </w:pPr>
      <w:r>
        <w:rPr>
          <w:b/>
          <w:bCs/>
          <w:color w:val="222222"/>
          <w:sz w:val="22"/>
          <w:szCs w:val="22"/>
        </w:rPr>
        <w:t xml:space="preserve">Public dashboard access (BR-06): </w:t>
      </w:r>
      <w:r>
        <w:rPr>
          <w:color w:val="222222"/>
          <w:sz w:val="22"/>
          <w:szCs w:val="22"/>
        </w:rPr>
        <w:t xml:space="preserve">Citizens can view public dashboard (statistics, heatmap, total scans) without login. Detailed reports and personal data hidden.</w:t>
      </w:r>
    </w:p>
    <w:p>
      <w:pPr>
        <w:pStyle w:val="ListParagraph"/>
        <w:numPr>
          <w:ilvl w:val="0"/>
          <w:numId w:val="1"/>
        </w:numPr>
        <w:spacing w:after="60"/>
      </w:pPr>
      <w:r>
        <w:rPr>
          <w:b/>
          <w:bCs/>
          <w:color w:val="222222"/>
          <w:sz w:val="22"/>
          <w:szCs w:val="22"/>
        </w:rPr>
        <w:t xml:space="preserve">Officer registration (BR-07): </w:t>
      </w:r>
      <w:r>
        <w:rPr>
          <w:color w:val="222222"/>
          <w:sz w:val="22"/>
          <w:szCs w:val="22"/>
        </w:rPr>
        <w:t xml:space="preserve">Dishub admin registers officers and generates QR badges. Officers receive badge and the officer app. Prevents fake self-registration.</w:t>
      </w:r>
    </w:p>
    <w:p>
      <w:pPr>
        <w:pStyle w:val="ListParagraph"/>
        <w:numPr>
          <w:ilvl w:val="0"/>
          <w:numId w:val="1"/>
        </w:numPr>
        <w:spacing w:after="60"/>
      </w:pPr>
      <w:r>
        <w:rPr>
          <w:b/>
          <w:bCs/>
          <w:color w:val="222222"/>
          <w:sz w:val="22"/>
          <w:szCs w:val="22"/>
        </w:rPr>
        <w:t xml:space="preserve">Report immutability (BR-08): </w:t>
      </w:r>
      <w:r>
        <w:rPr>
          <w:color w:val="222222"/>
          <w:sz w:val="22"/>
          <w:szCs w:val="22"/>
        </w:rPr>
        <w:t xml:space="preserve">Users cannot edit reports after submission. Must submit new report referencing previous ticket number.</w:t>
      </w:r>
    </w:p>
    <w:p>
      <w:pPr>
        <w:pStyle w:val="ListParagraph"/>
        <w:numPr>
          <w:ilvl w:val="0"/>
          <w:numId w:val="1"/>
        </w:numPr>
        <w:spacing w:after="60"/>
      </w:pPr>
      <w:r>
        <w:rPr>
          <w:b/>
          <w:bCs/>
          <w:color w:val="222222"/>
          <w:sz w:val="22"/>
          <w:szCs w:val="22"/>
        </w:rPr>
        <w:t xml:space="preserve">Session timeout (BR-09, ref: NFR-13): </w:t>
      </w:r>
      <w:r>
        <w:rPr>
          <w:color w:val="222222"/>
          <w:sz w:val="22"/>
          <w:szCs w:val="22"/>
        </w:rPr>
        <w:t xml:space="preserve">Admin auto-logout after 30 minutes inactivity. Regular users have no session timeout.</w:t>
      </w:r>
    </w:p>
    <w:p>
      <w:pPr>
        <w:pStyle w:val="ListParagraph"/>
        <w:numPr>
          <w:ilvl w:val="0"/>
          <w:numId w:val="1"/>
        </w:numPr>
        <w:spacing w:after="60"/>
      </w:pPr>
      <w:r>
        <w:rPr>
          <w:b/>
          <w:bCs/>
          <w:color w:val="222222"/>
          <w:sz w:val="22"/>
          <w:szCs w:val="22"/>
        </w:rPr>
        <w:t xml:space="preserve">Emergency button (BR-10, ref: NFR-12): </w:t>
      </w:r>
      <w:r>
        <w:rPr>
          <w:color w:val="222222"/>
          <w:sz w:val="22"/>
          <w:szCs w:val="22"/>
        </w:rPr>
        <w:t xml:space="preserve">Only registered officers with the official officer app can use panic button. Alert prioritized, admins notified immediately.</w:t>
      </w:r>
    </w:p>
    <w:p>
      <w:pPr>
        <w:pStyle w:val="ListParagraph"/>
        <w:numPr>
          <w:ilvl w:val="0"/>
          <w:numId w:val="1"/>
        </w:numPr>
        <w:spacing w:after="60"/>
      </w:pPr>
      <w:r>
        <w:rPr>
          <w:b/>
          <w:bCs/>
          <w:color w:val="222222"/>
          <w:sz w:val="22"/>
          <w:szCs w:val="22"/>
        </w:rPr>
        <w:t xml:space="preserve">Rate limiting (BR-11, ref: NFR-16): </w:t>
      </w:r>
      <w:r>
        <w:rPr>
          <w:color w:val="222222"/>
          <w:sz w:val="22"/>
          <w:szCs w:val="22"/>
        </w:rPr>
        <w:t xml:space="preserve">100 requests per minute per user (by IP or account).</w:t>
      </w:r>
    </w:p>
    <w:p>
      <w:pPr>
        <w:pStyle w:val="Heading1"/>
        <w:spacing w:after="200" w:before="400"/>
      </w:pPr>
      <w:r>
        <w:rPr>
          <w:b/>
          <w:bCs/>
          <w:color w:val="0066CC"/>
          <w:sz w:val="32"/>
          <w:szCs w:val="32"/>
        </w:rPr>
        <w:t xml:space="preserve">6. Other Requirements</w:t>
      </w:r>
    </w:p>
    <w:p>
      <w:pPr>
        <w:pStyle w:val="ListParagraph"/>
        <w:numPr>
          <w:ilvl w:val="0"/>
          <w:numId w:val="1"/>
        </w:numPr>
        <w:spacing w:after="60"/>
      </w:pPr>
      <w:r>
        <w:rPr>
          <w:b/>
          <w:bCs/>
          <w:color w:val="222222"/>
          <w:sz w:val="22"/>
          <w:szCs w:val="22"/>
        </w:rPr>
        <w:t xml:space="preserve">Internationalization: </w:t>
      </w:r>
      <w:r>
        <w:rPr>
          <w:color w:val="222222"/>
          <w:sz w:val="22"/>
          <w:szCs w:val="22"/>
        </w:rPr>
        <w:t xml:space="preserve">Initial release supports Indonesian (Bahasa Indonesia) only. Future versions may add English.</w:t>
      </w:r>
    </w:p>
    <w:p>
      <w:pPr>
        <w:pStyle w:val="ListParagraph"/>
        <w:numPr>
          <w:ilvl w:val="0"/>
          <w:numId w:val="1"/>
        </w:numPr>
        <w:spacing w:after="60"/>
      </w:pPr>
      <w:r>
        <w:rPr>
          <w:b/>
          <w:bCs/>
          <w:color w:val="222222"/>
          <w:sz w:val="22"/>
          <w:szCs w:val="22"/>
        </w:rPr>
        <w:t xml:space="preserve">Legal Compliance: </w:t>
      </w:r>
      <w:r>
        <w:rPr>
          <w:color w:val="222222"/>
          <w:sz w:val="22"/>
          <w:szCs w:val="22"/>
        </w:rPr>
        <w:t xml:space="preserve">Must comply with UU No. 27/2022 (Personal Data Protection), Bank Indonesia QRIS standards, and local parking regulations (Perda Kota Medan).</w:t>
      </w:r>
    </w:p>
    <w:p>
      <w:pPr>
        <w:pStyle w:val="ListParagraph"/>
        <w:numPr>
          <w:ilvl w:val="0"/>
          <w:numId w:val="1"/>
        </w:numPr>
        <w:spacing w:after="60"/>
      </w:pPr>
      <w:r>
        <w:rPr>
          <w:b/>
          <w:bCs/>
          <w:color w:val="222222"/>
          <w:sz w:val="22"/>
          <w:szCs w:val="22"/>
        </w:rPr>
        <w:t xml:space="preserve">Database Requirements: </w:t>
      </w:r>
      <w:r>
        <w:rPr>
          <w:color w:val="222222"/>
          <w:sz w:val="22"/>
          <w:szCs w:val="22"/>
        </w:rPr>
        <w:t xml:space="preserve">PostgreSQL with UUID primary keys, proper indexing, and automated daily backups.</w:t>
      </w:r>
    </w:p>
    <w:p>
      <w:pPr>
        <w:pStyle w:val="ListParagraph"/>
        <w:numPr>
          <w:ilvl w:val="0"/>
          <w:numId w:val="1"/>
        </w:numPr>
        <w:spacing w:after="60"/>
      </w:pPr>
      <w:r>
        <w:rPr>
          <w:b/>
          <w:bCs/>
          <w:color w:val="222222"/>
          <w:sz w:val="22"/>
          <w:szCs w:val="22"/>
        </w:rPr>
        <w:t xml:space="preserve">Reuse Objectives: </w:t>
      </w:r>
      <w:r>
        <w:rPr>
          <w:color w:val="222222"/>
          <w:sz w:val="22"/>
          <w:szCs w:val="22"/>
        </w:rPr>
        <w:t xml:space="preserve">Modular architecture adaptable for other cities in Indonesia with minimal configuration changes.</w:t>
      </w:r>
    </w:p>
    <w:p>
      <w:pPr>
        <w:pStyle w:val="Heading1"/>
        <w:spacing w:after="200" w:before="400"/>
      </w:pPr>
      <w:r>
        <w:rPr>
          <w:b/>
          <w:bCs/>
          <w:color w:val="0066CC"/>
          <w:sz w:val="32"/>
          <w:szCs w:val="32"/>
        </w:rPr>
        <w:t xml:space="preserve">Appendix A: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CCCCCC" w:sz="1"/>
              <w:left w:val="single" w:color="CCCCCC" w:sz="1"/>
              <w:bottom w:val="single" w:color="CCCCCC" w:sz="1"/>
              <w:right w:val="single" w:color="CCCCCC" w:sz="1"/>
            </w:tcBorders>
            <w:shd w:color="0066CC" w:val="solid"/>
          </w:tcPr>
          <w:p>
            <w:pPr>
              <w:spacing w:after="40" w:before="40"/>
              <w:jc w:val="left"/>
            </w:pPr>
            <w:r>
              <w:rPr>
                <w:b/>
                <w:bCs/>
                <w:color w:val="FFFFFF"/>
                <w:sz w:val="20"/>
                <w:szCs w:val="20"/>
              </w:rPr>
              <w:t xml:space="preserve">Term</w:t>
            </w:r>
          </w:p>
        </w:tc>
        <w:tc>
          <w:tcPr>
            <w:tcW w:type="pct" w:w="75%"/>
            <w:tcBorders>
              <w:top w:val="single" w:color="CCCCCC" w:sz="1"/>
              <w:left w:val="single" w:color="CCCCCC" w:sz="1"/>
              <w:bottom w:val="single" w:color="CCCCCC" w:sz="1"/>
              <w:right w:val="single" w:color="CCCCCC" w:sz="1"/>
            </w:tcBorders>
            <w:shd w:color="0066CC" w:val="solid"/>
          </w:tcPr>
          <w:p>
            <w:pPr>
              <w:spacing w:after="40" w:before="40"/>
              <w:jc w:val="left"/>
            </w:pPr>
            <w:r>
              <w:rPr>
                <w:b/>
                <w:bCs/>
                <w:color w:val="FFFFFF"/>
                <w:sz w:val="20"/>
                <w:szCs w:val="20"/>
              </w:rPr>
              <w:t xml:space="preserve">Definition</w:t>
            </w:r>
          </w:p>
        </w:tc>
      </w:tr>
      <w:tr>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QR Code</w:t>
            </w:r>
          </w:p>
        </w:tc>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Quick Response Code, a two-dimensional matrix barcode</w:t>
            </w:r>
          </w:p>
        </w:tc>
      </w:tr>
      <w:tr>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QRIS</w:t>
            </w:r>
          </w:p>
        </w:tc>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Quick Response Code Indonesian Standard, national QR payment standard by Bank Indonesia</w:t>
            </w:r>
          </w:p>
        </w:tc>
      </w:tr>
      <w:tr>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Dishub</w:t>
            </w:r>
          </w:p>
        </w:tc>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Dinas Perhubungan (Department of Transportation)</w:t>
            </w:r>
          </w:p>
        </w:tc>
      </w:tr>
      <w:tr>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Pemda</w:t>
            </w:r>
          </w:p>
        </w:tc>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Pemerintah Daerah (Local Government)</w:t>
            </w:r>
          </w:p>
        </w:tc>
      </w:tr>
      <w:tr>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GPS</w:t>
            </w:r>
          </w:p>
        </w:tc>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Global Positioning System, used for location tracking</w:t>
            </w:r>
          </w:p>
        </w:tc>
      </w:tr>
      <w:tr>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JWT</w:t>
            </w:r>
          </w:p>
        </w:tc>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JSON Web Token, used for secure session management</w:t>
            </w:r>
          </w:p>
        </w:tc>
      </w:tr>
      <w:tr>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RBAC</w:t>
            </w:r>
          </w:p>
        </w:tc>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Role-Based Access Control</w:t>
            </w:r>
          </w:p>
        </w:tc>
      </w:tr>
      <w:tr>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TLS</w:t>
            </w:r>
          </w:p>
        </w:tc>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Transport Layer Security, encryption protocol for network communication</w:t>
            </w:r>
          </w:p>
        </w:tc>
      </w:tr>
      <w:tr>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AES-256</w:t>
            </w:r>
          </w:p>
        </w:tc>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Advanced Encryption Standard with 256-bit key length</w:t>
            </w:r>
          </w:p>
        </w:tc>
      </w:tr>
      <w:tr>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PCI DSS</w:t>
            </w:r>
          </w:p>
        </w:tc>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Payment Card Industry Data Security Standard</w:t>
            </w:r>
          </w:p>
        </w:tc>
      </w:tr>
      <w:tr>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UU PDP</w:t>
            </w:r>
          </w:p>
        </w:tc>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Undang-Undang Pelindungan Data Pribadi (Personal Data Protection Law)</w:t>
            </w:r>
          </w:p>
        </w:tc>
      </w:tr>
      <w:tr>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NIP</w:t>
            </w:r>
          </w:p>
        </w:tc>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Nomor Induk Pegawai (Employee Identification Number)</w:t>
            </w:r>
          </w:p>
        </w:tc>
      </w:tr>
      <w:tr>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FCM</w:t>
            </w:r>
          </w:p>
        </w:tc>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Firebase Cloud Messaging, push notification service</w:t>
            </w:r>
          </w:p>
        </w:tc>
      </w:tr>
      <w:tr>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RPO</w:t>
            </w:r>
          </w:p>
        </w:tc>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Recovery Point Objective, maximum acceptable data loss period</w:t>
            </w:r>
          </w:p>
        </w:tc>
      </w:tr>
      <w:tr>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RTO</w:t>
            </w:r>
          </w:p>
        </w:tc>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Recovery Time Objective, maximum acceptable system downtime</w:t>
            </w:r>
          </w:p>
        </w:tc>
      </w:tr>
      <w:tr>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WCAG</w:t>
            </w:r>
          </w:p>
        </w:tc>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Web Content Accessibility Guidelines</w:t>
            </w:r>
          </w:p>
        </w:tc>
      </w:tr>
      <w:tr>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Jukir</w:t>
            </w:r>
          </w:p>
        </w:tc>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Juru Parkir (Parking Attendant)</w:t>
            </w:r>
          </w:p>
        </w:tc>
      </w:tr>
      <w:tr>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Panic Button</w:t>
            </w:r>
          </w:p>
        </w:tc>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A one-tap emergency button in the officer app that sends an alert with GPS location to all admins when an officer faces a physical threat on duty</w:t>
            </w:r>
          </w:p>
        </w:tc>
      </w:tr>
      <w:tr>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Idempotency Key</w:t>
            </w:r>
          </w:p>
        </w:tc>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A unique token attached to a payment transaction to prevent duplicate processing if the same request is sent more than once</w:t>
            </w:r>
          </w:p>
        </w:tc>
      </w:tr>
      <w:tr>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Webhook</w:t>
            </w:r>
          </w:p>
        </w:tc>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A server-to-server HTTP callback that is triggered automatically when an event occurs (e.g., payment confirmation from the QRIS gateway)</w:t>
            </w:r>
          </w:p>
        </w:tc>
      </w:tr>
      <w:tr>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MDM</w:t>
            </w:r>
          </w:p>
        </w:tc>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Mobile Device Management, a system for deploying and managing mobile apps on organization-owned devices</w:t>
            </w:r>
          </w:p>
        </w:tc>
      </w:tr>
      <w:tr>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STNK</w:t>
            </w:r>
          </w:p>
        </w:tc>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Surat Tanda Nomor Kendaraan (Vehicle Registration Certificate)</w:t>
            </w:r>
          </w:p>
        </w:tc>
      </w:tr>
    </w:tbl>
    <w:p>
      <w:pPr>
        <w:pStyle w:val="Heading1"/>
        <w:spacing w:after="200" w:before="400"/>
      </w:pPr>
      <w:r>
        <w:rPr>
          <w:b/>
          <w:bCs/>
          <w:color w:val="0066CC"/>
          <w:sz w:val="32"/>
          <w:szCs w:val="32"/>
        </w:rPr>
        <w:t xml:space="preserve">Appendix B: Analysis Models</w:t>
      </w:r>
    </w:p>
    <w:p>
      <w:pPr>
        <w:spacing w:after="120"/>
      </w:pPr>
      <w:r>
        <w:rPr>
          <w:color w:val="222222"/>
          <w:sz w:val="22"/>
          <w:szCs w:val="22"/>
        </w:rPr>
        <w:t xml:space="preserve">The following analysis models are available as separate documents/images:</w:t>
      </w:r>
    </w:p>
    <w:p>
      <w:pPr>
        <w:pStyle w:val="ListParagraph"/>
        <w:numPr>
          <w:ilvl w:val="0"/>
          <w:numId w:val="1"/>
        </w:numPr>
        <w:spacing w:after="60"/>
      </w:pPr>
      <w:r>
        <w:rPr>
          <w:color w:val="222222"/>
          <w:sz w:val="22"/>
          <w:szCs w:val="22"/>
        </w:rPr>
        <w:t xml:space="preserve">Use Case Diagram → See: screenshots/usecase-diagram-annotated.jpg</w:t>
      </w:r>
    </w:p>
    <w:p>
      <w:pPr>
        <w:pStyle w:val="ListParagraph"/>
        <w:numPr>
          <w:ilvl w:val="0"/>
          <w:numId w:val="1"/>
        </w:numPr>
        <w:spacing w:after="60"/>
      </w:pPr>
      <w:r>
        <w:rPr>
          <w:color w:val="222222"/>
          <w:sz w:val="22"/>
          <w:szCs w:val="22"/>
        </w:rPr>
        <w:t xml:space="preserve">Entity Relationship Diagram (ERD) → See: screenshots/erd-lohparkir.jpg</w:t>
      </w:r>
    </w:p>
    <w:p>
      <w:pPr>
        <w:pStyle w:val="ListParagraph"/>
        <w:numPr>
          <w:ilvl w:val="0"/>
          <w:numId w:val="1"/>
        </w:numPr>
        <w:spacing w:after="60"/>
      </w:pPr>
      <w:r>
        <w:rPr>
          <w:color w:val="222222"/>
          <w:sz w:val="22"/>
          <w:szCs w:val="22"/>
        </w:rPr>
        <w:t xml:space="preserve">Non-Functional Requirements Table → See: screenshots/nfr-lohparkir.jpg</w:t>
      </w:r>
    </w:p>
    <w:p>
      <w:pPr>
        <w:pStyle w:val="ListParagraph"/>
        <w:numPr>
          <w:ilvl w:val="0"/>
          <w:numId w:val="1"/>
        </w:numPr>
        <w:spacing w:after="60"/>
      </w:pPr>
      <w:r>
        <w:rPr>
          <w:color w:val="222222"/>
          <w:sz w:val="22"/>
          <w:szCs w:val="22"/>
        </w:rPr>
        <w:t xml:space="preserve">Data Transfer Use Case Table → See: screenshots/data-transfer-usecase.jpg</w:t>
      </w:r>
    </w:p>
    <w:p>
      <w:pPr>
        <w:pStyle w:val="Heading1"/>
        <w:spacing w:after="200" w:before="400"/>
      </w:pPr>
      <w:r>
        <w:rPr>
          <w:b/>
          <w:bCs/>
          <w:color w:val="0066CC"/>
          <w:sz w:val="32"/>
          <w:szCs w:val="32"/>
        </w:rPr>
        <w:t xml:space="preserve">Appendix C: To Be Determined List</w:t>
      </w:r>
    </w:p>
    <w:p>
      <w:pPr>
        <w:pStyle w:val="ListParagraph"/>
        <w:numPr>
          <w:ilvl w:val="0"/>
          <w:numId w:val="1"/>
        </w:numPr>
        <w:spacing w:after="60"/>
      </w:pPr>
      <w:r>
        <w:rPr>
          <w:color w:val="222222"/>
          <w:sz w:val="22"/>
          <w:szCs w:val="22"/>
        </w:rPr>
        <w:t xml:space="preserve">TBD-1: Specific QRIS payment gateway provider to be selected (e.g., Midtrans, Xendit, or government payment provider).</w:t>
      </w:r>
    </w:p>
    <w:p>
      <w:pPr>
        <w:pStyle w:val="ListParagraph"/>
        <w:numPr>
          <w:ilvl w:val="0"/>
          <w:numId w:val="1"/>
        </w:numPr>
        <w:spacing w:after="60"/>
      </w:pPr>
      <w:r>
        <w:rPr>
          <w:color w:val="222222"/>
          <w:sz w:val="22"/>
          <w:szCs w:val="22"/>
        </w:rPr>
        <w:t xml:space="preserve">TBD-2: Exact cloud hosting provider and deployment configuration to be determined based on budget.</w:t>
      </w:r>
    </w:p>
    <w:p>
      <w:pPr>
        <w:pStyle w:val="ListParagraph"/>
        <w:numPr>
          <w:ilvl w:val="0"/>
          <w:numId w:val="1"/>
        </w:numPr>
        <w:spacing w:after="60"/>
      </w:pPr>
      <w:r>
        <w:rPr>
          <w:color w:val="222222"/>
          <w:sz w:val="22"/>
          <w:szCs w:val="22"/>
        </w:rPr>
        <w:t xml:space="preserve">TBD-3: Specific Maps API provider (Google Maps vs Leaflet/OpenStreetMap) to be finalized.</w:t>
      </w:r>
    </w:p>
    <w:p>
      <w:pPr>
        <w:pStyle w:val="ListParagraph"/>
        <w:numPr>
          <w:ilvl w:val="0"/>
          <w:numId w:val="1"/>
        </w:numPr>
        <w:spacing w:after="60"/>
      </w:pPr>
      <w:r>
        <w:rPr>
          <w:color w:val="222222"/>
          <w:sz w:val="22"/>
          <w:szCs w:val="22"/>
        </w:rPr>
        <w:t xml:space="preserve">TBD-4: Officer app distribution method (Play Store/App Store listing vs MDM deployment) to be determined with Dishub.</w:t>
      </w:r>
    </w:p>
    <w:p>
      <w:pPr>
        <w:pStyle w:val="ListParagraph"/>
        <w:numPr>
          <w:ilvl w:val="0"/>
          <w:numId w:val="1"/>
        </w:numPr>
        <w:spacing w:after="60"/>
      </w:pPr>
      <w:r>
        <w:rPr>
          <w:color w:val="222222"/>
          <w:sz w:val="22"/>
          <w:szCs w:val="22"/>
        </w:rPr>
        <w:t xml:space="preserve">TBD-5: Integration with existing Dishub retribution systems to be explored in future phases.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LohParkir v1.2</dc:title>
  <dc:creator>LohParkir Team</dc:creator>
  <dc:description>SRS Document for LohParkir parking validation system</dc:description>
  <cp:lastModifiedBy>Un-named</cp:lastModifiedBy>
  <cp:revision>1</cp:revision>
  <dcterms:created xsi:type="dcterms:W3CDTF">2026-04-05T08:58:42.286Z</dcterms:created>
  <dcterms:modified xsi:type="dcterms:W3CDTF">2026-04-05T08:58:42.287Z</dcterms:modified>
</cp:coreProperties>
</file>

<file path=docProps/custom.xml><?xml version="1.0" encoding="utf-8"?>
<Properties xmlns="http://schemas.openxmlformats.org/officeDocument/2006/custom-properties" xmlns:vt="http://schemas.openxmlformats.org/officeDocument/2006/docPropsVTypes"/>
</file>