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1D14" w14:textId="77777777" w:rsidR="008F12EB" w:rsidRPr="006A56EB" w:rsidRDefault="008F12EB" w:rsidP="008F12EB">
      <w:pPr>
        <w:jc w:val="center"/>
        <w:rPr>
          <w:sz w:val="32"/>
          <w:szCs w:val="32"/>
        </w:rPr>
      </w:pPr>
      <w:bookmarkStart w:id="0" w:name="_twkn8w99tssv" w:colFirst="0" w:colLast="0"/>
      <w:bookmarkEnd w:id="0"/>
      <w:r w:rsidRPr="006A56EB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95015FC" wp14:editId="206839BE">
            <wp:simplePos x="0" y="0"/>
            <wp:positionH relativeFrom="column">
              <wp:posOffset>4855159</wp:posOffset>
            </wp:positionH>
            <wp:positionV relativeFrom="paragraph">
              <wp:posOffset>-128905</wp:posOffset>
            </wp:positionV>
            <wp:extent cx="1136650" cy="1136650"/>
            <wp:effectExtent l="0" t="0" r="6350" b="6350"/>
            <wp:wrapNone/>
            <wp:docPr id="1" name="Imagen 4" descr="Imagen que contiene firmar, alfombra, alimentos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4B4C4E25-E68D-4F0D-B326-8858B2C20F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Imagen que contiene firmar, alfombra, alimentos&#10;&#10;Descripción generada automáticamente">
                      <a:extLst>
                        <a:ext uri="{FF2B5EF4-FFF2-40B4-BE49-F238E27FC236}">
                          <a16:creationId xmlns:a16="http://schemas.microsoft.com/office/drawing/2014/main" id="{4B4C4E25-E68D-4F0D-B326-8858B2C20F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56EB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97BF5A7" wp14:editId="038BFA63">
            <wp:simplePos x="0" y="0"/>
            <wp:positionH relativeFrom="column">
              <wp:posOffset>-445770</wp:posOffset>
            </wp:positionH>
            <wp:positionV relativeFrom="paragraph">
              <wp:posOffset>-202565</wp:posOffset>
            </wp:positionV>
            <wp:extent cx="1210310" cy="1235075"/>
            <wp:effectExtent l="0" t="0" r="8890" b="3175"/>
            <wp:wrapNone/>
            <wp:docPr id="12" name="Imagen 5" descr="Logoti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E91FE97F-05DF-4011-94F2-535AC5069A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Logotipo&#10;&#10;Descripción generada automáticamente">
                      <a:extLst>
                        <a:ext uri="{FF2B5EF4-FFF2-40B4-BE49-F238E27FC236}">
                          <a16:creationId xmlns:a16="http://schemas.microsoft.com/office/drawing/2014/main" id="{E91FE97F-05DF-4011-94F2-535AC5069A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177" b="22789"/>
                    <a:stretch/>
                  </pic:blipFill>
                  <pic:spPr>
                    <a:xfrm>
                      <a:off x="0" y="0"/>
                      <a:ext cx="12103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56EB">
        <w:rPr>
          <w:sz w:val="32"/>
          <w:szCs w:val="32"/>
        </w:rPr>
        <w:t>UNIVERSIDAD AUTÓNOMA DE NUEVO LEÓN</w:t>
      </w:r>
      <w:r w:rsidRPr="006A56EB">
        <w:rPr>
          <w:sz w:val="32"/>
          <w:szCs w:val="32"/>
        </w:rPr>
        <w:br/>
      </w:r>
      <w:r w:rsidRPr="006A56EB">
        <w:rPr>
          <w:sz w:val="32"/>
          <w:szCs w:val="32"/>
        </w:rPr>
        <w:br/>
        <w:t>FACULTAD DE CIENCIAS FÍSICO MATEMÁTICAS</w:t>
      </w:r>
    </w:p>
    <w:p w14:paraId="0AE72ABC" w14:textId="77777777" w:rsidR="008F12EB" w:rsidRPr="006A56EB" w:rsidRDefault="008F12EB" w:rsidP="008F12EB">
      <w:pPr>
        <w:jc w:val="center"/>
        <w:rPr>
          <w:sz w:val="32"/>
          <w:szCs w:val="32"/>
        </w:rPr>
      </w:pPr>
    </w:p>
    <w:p w14:paraId="1CCFD5E0" w14:textId="0AF9020D" w:rsidR="008F12EB" w:rsidRDefault="008F12EB" w:rsidP="008F12EB">
      <w:pPr>
        <w:jc w:val="center"/>
        <w:rPr>
          <w:b/>
          <w:bCs/>
          <w:sz w:val="36"/>
          <w:szCs w:val="36"/>
        </w:rPr>
      </w:pPr>
      <w:r w:rsidRPr="006A56EB">
        <w:rPr>
          <w:b/>
          <w:bCs/>
          <w:sz w:val="36"/>
          <w:szCs w:val="36"/>
        </w:rPr>
        <w:t xml:space="preserve">Materia: </w:t>
      </w:r>
      <w:r w:rsidRPr="008F12EB">
        <w:rPr>
          <w:b/>
          <w:bCs/>
          <w:sz w:val="36"/>
          <w:szCs w:val="36"/>
        </w:rPr>
        <w:t>Programación web de capa</w:t>
      </w:r>
      <w:r>
        <w:rPr>
          <w:b/>
          <w:bCs/>
          <w:sz w:val="36"/>
          <w:szCs w:val="36"/>
        </w:rPr>
        <w:t xml:space="preserve"> </w:t>
      </w:r>
      <w:r w:rsidRPr="008F12EB">
        <w:rPr>
          <w:b/>
          <w:bCs/>
          <w:sz w:val="36"/>
          <w:szCs w:val="36"/>
        </w:rPr>
        <w:t>I</w:t>
      </w:r>
      <w:r>
        <w:rPr>
          <w:b/>
          <w:bCs/>
          <w:sz w:val="36"/>
          <w:szCs w:val="36"/>
        </w:rPr>
        <w:t>ntermedia</w:t>
      </w:r>
    </w:p>
    <w:p w14:paraId="1E2C05BD" w14:textId="77777777" w:rsidR="008F12EB" w:rsidRPr="006A56EB" w:rsidRDefault="008F12EB" w:rsidP="008F12EB">
      <w:pPr>
        <w:jc w:val="center"/>
        <w:rPr>
          <w:b/>
          <w:bCs/>
          <w:sz w:val="36"/>
          <w:szCs w:val="36"/>
        </w:rPr>
      </w:pPr>
    </w:p>
    <w:p w14:paraId="6C4CB848" w14:textId="10CD5642" w:rsidR="008F12EB" w:rsidRPr="006A56EB" w:rsidRDefault="008F12EB" w:rsidP="008F12EB">
      <w:pPr>
        <w:jc w:val="center"/>
        <w:rPr>
          <w:b/>
          <w:bCs/>
          <w:sz w:val="36"/>
          <w:szCs w:val="36"/>
        </w:rPr>
      </w:pPr>
      <w:r w:rsidRPr="006A56EB">
        <w:rPr>
          <w:b/>
          <w:bCs/>
          <w:sz w:val="36"/>
          <w:szCs w:val="36"/>
        </w:rPr>
        <w:t>Grupo: 05</w:t>
      </w:r>
      <w:r>
        <w:rPr>
          <w:b/>
          <w:bCs/>
          <w:sz w:val="36"/>
          <w:szCs w:val="36"/>
        </w:rPr>
        <w:t>1</w:t>
      </w:r>
    </w:p>
    <w:p w14:paraId="56468E0D" w14:textId="77777777" w:rsidR="008F12EB" w:rsidRPr="006A56EB" w:rsidRDefault="008F12EB" w:rsidP="008F12EB">
      <w:pPr>
        <w:jc w:val="center"/>
        <w:rPr>
          <w:b/>
          <w:bCs/>
          <w:sz w:val="36"/>
          <w:szCs w:val="36"/>
        </w:rPr>
      </w:pPr>
    </w:p>
    <w:p w14:paraId="6BC47824" w14:textId="40872713" w:rsidR="008F12EB" w:rsidRDefault="008F12EB" w:rsidP="008F12E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Documento Primer Avance</w:t>
      </w:r>
    </w:p>
    <w:p w14:paraId="6B41DABC" w14:textId="77777777" w:rsidR="008F12EB" w:rsidRPr="006A56EB" w:rsidRDefault="008F12EB" w:rsidP="008F12EB">
      <w:pPr>
        <w:jc w:val="center"/>
        <w:rPr>
          <w:sz w:val="36"/>
          <w:szCs w:val="36"/>
        </w:rPr>
      </w:pPr>
    </w:p>
    <w:p w14:paraId="58716099" w14:textId="77777777" w:rsidR="008F12EB" w:rsidRPr="006A56EB" w:rsidRDefault="008F12EB" w:rsidP="008F12EB">
      <w:pPr>
        <w:jc w:val="center"/>
        <w:rPr>
          <w:sz w:val="36"/>
          <w:szCs w:val="36"/>
        </w:rPr>
      </w:pPr>
      <w:r w:rsidRPr="006A56EB">
        <w:rPr>
          <w:b/>
          <w:bCs/>
          <w:sz w:val="36"/>
          <w:szCs w:val="36"/>
        </w:rPr>
        <w:t>Maestro:</w:t>
      </w:r>
    </w:p>
    <w:p w14:paraId="1093A2A1" w14:textId="4D7ED2FC" w:rsidR="008F12EB" w:rsidRDefault="008F12EB" w:rsidP="008F12EB">
      <w:pPr>
        <w:jc w:val="center"/>
        <w:rPr>
          <w:sz w:val="36"/>
          <w:szCs w:val="36"/>
        </w:rPr>
      </w:pPr>
      <w:r w:rsidRPr="008F12EB">
        <w:rPr>
          <w:sz w:val="36"/>
          <w:szCs w:val="36"/>
        </w:rPr>
        <w:t>FAUSTO ALEJANDRO ISLAS AMADOR</w:t>
      </w:r>
    </w:p>
    <w:p w14:paraId="0AD2B430" w14:textId="77777777" w:rsidR="008F12EB" w:rsidRPr="006A56EB" w:rsidRDefault="008F12EB" w:rsidP="008F12EB">
      <w:pPr>
        <w:jc w:val="center"/>
        <w:rPr>
          <w:sz w:val="36"/>
          <w:szCs w:val="36"/>
        </w:rPr>
      </w:pPr>
    </w:p>
    <w:p w14:paraId="505743AB" w14:textId="77777777" w:rsidR="008F12EB" w:rsidRPr="006A56EB" w:rsidRDefault="008F12EB" w:rsidP="008F12EB">
      <w:pPr>
        <w:jc w:val="center"/>
        <w:rPr>
          <w:sz w:val="36"/>
          <w:szCs w:val="36"/>
        </w:rPr>
      </w:pPr>
      <w:r w:rsidRPr="006A56EB">
        <w:rPr>
          <w:b/>
          <w:bCs/>
          <w:sz w:val="36"/>
          <w:szCs w:val="36"/>
        </w:rPr>
        <w:t>Alumnos</w:t>
      </w:r>
      <w:r w:rsidRPr="006A56EB">
        <w:rPr>
          <w:sz w:val="36"/>
          <w:szCs w:val="36"/>
        </w:rPr>
        <w:t>:</w:t>
      </w:r>
    </w:p>
    <w:p w14:paraId="3ECBD3BC" w14:textId="26A47A03" w:rsidR="008F12EB" w:rsidRDefault="008F12EB" w:rsidP="008F12EB">
      <w:pPr>
        <w:jc w:val="center"/>
        <w:rPr>
          <w:sz w:val="36"/>
          <w:szCs w:val="36"/>
        </w:rPr>
      </w:pPr>
      <w:r w:rsidRPr="006A56EB">
        <w:rPr>
          <w:sz w:val="36"/>
          <w:szCs w:val="36"/>
        </w:rPr>
        <w:t>Jesús Humberto Treviño Martínez</w:t>
      </w:r>
      <w:r w:rsidRPr="006A56EB">
        <w:rPr>
          <w:sz w:val="36"/>
          <w:szCs w:val="36"/>
        </w:rPr>
        <w:tab/>
      </w:r>
      <w:r w:rsidRPr="006A56EB">
        <w:rPr>
          <w:sz w:val="36"/>
          <w:szCs w:val="36"/>
        </w:rPr>
        <w:tab/>
        <w:t>1947807</w:t>
      </w:r>
    </w:p>
    <w:p w14:paraId="31AE5737" w14:textId="773A23C7" w:rsidR="008F12EB" w:rsidRPr="006A56EB" w:rsidRDefault="008F12EB" w:rsidP="008F12EB">
      <w:pPr>
        <w:jc w:val="center"/>
        <w:rPr>
          <w:sz w:val="36"/>
          <w:szCs w:val="36"/>
        </w:rPr>
      </w:pPr>
      <w:r w:rsidRPr="008F12EB">
        <w:rPr>
          <w:sz w:val="36"/>
          <w:szCs w:val="36"/>
        </w:rPr>
        <w:t xml:space="preserve">Matthew </w:t>
      </w:r>
      <w:r w:rsidRPr="008F12EB">
        <w:rPr>
          <w:sz w:val="36"/>
          <w:szCs w:val="36"/>
        </w:rPr>
        <w:t>Adrián</w:t>
      </w:r>
      <w:r w:rsidRPr="008F12EB">
        <w:rPr>
          <w:sz w:val="36"/>
          <w:szCs w:val="36"/>
        </w:rPr>
        <w:t xml:space="preserve"> Pointer Toledo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8F12EB">
        <w:rPr>
          <w:sz w:val="36"/>
          <w:szCs w:val="36"/>
        </w:rPr>
        <w:t>1656770</w:t>
      </w:r>
    </w:p>
    <w:p w14:paraId="2C869A41" w14:textId="77777777" w:rsidR="008F12EB" w:rsidRPr="006A56EB" w:rsidRDefault="008F12EB" w:rsidP="008F12EB">
      <w:pPr>
        <w:jc w:val="center"/>
        <w:rPr>
          <w:sz w:val="36"/>
          <w:szCs w:val="36"/>
        </w:rPr>
      </w:pPr>
    </w:p>
    <w:p w14:paraId="42D889FA" w14:textId="77777777" w:rsidR="008F12EB" w:rsidRPr="006A56EB" w:rsidRDefault="008F12EB" w:rsidP="008F12EB">
      <w:pPr>
        <w:jc w:val="center"/>
        <w:rPr>
          <w:sz w:val="36"/>
          <w:szCs w:val="36"/>
        </w:rPr>
      </w:pPr>
    </w:p>
    <w:p w14:paraId="083217E9" w14:textId="77777777" w:rsidR="008F12EB" w:rsidRPr="006A56EB" w:rsidRDefault="008F12EB" w:rsidP="008F12EB">
      <w:pPr>
        <w:jc w:val="center"/>
        <w:rPr>
          <w:sz w:val="36"/>
          <w:szCs w:val="36"/>
        </w:rPr>
      </w:pPr>
    </w:p>
    <w:p w14:paraId="04CC0231" w14:textId="77777777" w:rsidR="008F12EB" w:rsidRPr="006A56EB" w:rsidRDefault="008F12EB" w:rsidP="008F12EB">
      <w:pPr>
        <w:jc w:val="center"/>
        <w:rPr>
          <w:b/>
          <w:bCs/>
          <w:sz w:val="36"/>
          <w:szCs w:val="36"/>
        </w:rPr>
      </w:pPr>
    </w:p>
    <w:p w14:paraId="217CBC4A" w14:textId="1D3573B4" w:rsidR="008F12EB" w:rsidRDefault="008F12EB" w:rsidP="008F12EB">
      <w:pPr>
        <w:jc w:val="center"/>
        <w:rPr>
          <w:sz w:val="36"/>
          <w:szCs w:val="36"/>
        </w:rPr>
      </w:pPr>
      <w:r w:rsidRPr="006A56EB">
        <w:rPr>
          <w:sz w:val="36"/>
          <w:szCs w:val="36"/>
        </w:rPr>
        <w:t xml:space="preserve">Monterrey, Nuevo León a </w:t>
      </w:r>
      <w:r>
        <w:rPr>
          <w:sz w:val="36"/>
          <w:szCs w:val="36"/>
        </w:rPr>
        <w:t>1</w:t>
      </w:r>
      <w:r>
        <w:rPr>
          <w:sz w:val="36"/>
          <w:szCs w:val="36"/>
        </w:rPr>
        <w:t>9</w:t>
      </w:r>
      <w:r w:rsidRPr="006A56EB">
        <w:rPr>
          <w:sz w:val="36"/>
          <w:szCs w:val="36"/>
        </w:rPr>
        <w:t xml:space="preserve"> de </w:t>
      </w:r>
      <w:r>
        <w:rPr>
          <w:sz w:val="36"/>
          <w:szCs w:val="36"/>
        </w:rPr>
        <w:t>septiembre</w:t>
      </w:r>
      <w:r w:rsidRPr="006A56EB">
        <w:rPr>
          <w:sz w:val="36"/>
          <w:szCs w:val="36"/>
        </w:rPr>
        <w:t xml:space="preserve"> del 202</w:t>
      </w:r>
      <w:r>
        <w:rPr>
          <w:sz w:val="36"/>
          <w:szCs w:val="36"/>
        </w:rPr>
        <w:t>6</w:t>
      </w:r>
    </w:p>
    <w:p w14:paraId="42E9D1F3" w14:textId="566762DA" w:rsidR="009E71E5" w:rsidRDefault="00000000">
      <w:pPr>
        <w:pStyle w:val="Ttulo"/>
      </w:pPr>
      <w:r>
        <w:lastRenderedPageBreak/>
        <w:t>Documentación Técnica: API de Gestión Administrativa</w:t>
      </w:r>
    </w:p>
    <w:p w14:paraId="1F281D56" w14:textId="77777777" w:rsidR="009E71E5" w:rsidRDefault="00000000">
      <w:pPr>
        <w:pStyle w:val="Ttulo1"/>
      </w:pPr>
      <w:bookmarkStart w:id="1" w:name="_f2yj0zf3b1ik" w:colFirst="0" w:colLast="0"/>
      <w:bookmarkEnd w:id="1"/>
      <w:r>
        <w:t>1. Introducción</w:t>
      </w:r>
    </w:p>
    <w:p w14:paraId="60FA3FB6" w14:textId="77777777" w:rsidR="009E71E5" w:rsidRDefault="00000000">
      <w:r>
        <w:t>Este documento describe las especificaciones técnicas y los protocolos de comunicación para la interacción con la API del sistema. Se detallan los estándares de seguridad, formatos de intercambio de datos y los puntos de acceso disponibles para la gestión de la plataforma.</w:t>
      </w:r>
    </w:p>
    <w:p w14:paraId="7B6B104A" w14:textId="77777777" w:rsidR="009E71E5" w:rsidRDefault="00000000">
      <w:pPr>
        <w:pStyle w:val="Ttulo1"/>
      </w:pPr>
      <w:bookmarkStart w:id="2" w:name="_c601ugwelgjj" w:colFirst="0" w:colLast="0"/>
      <w:bookmarkEnd w:id="2"/>
      <w:r>
        <w:t>2. Objetivo de la API</w:t>
      </w:r>
    </w:p>
    <w:p w14:paraId="555CEBA8" w14:textId="77777777" w:rsidR="009E71E5" w:rsidRDefault="00000000">
      <w:r>
        <w:t>El propósito principal de esta API es proporcionar al panel de administración una interfaz centralizada y eficiente para realizar tareas de supervisión y gestión. Específicamente, está diseñada para permitir la contabilización dinámica de usuarios y cursos registrados en el sistema, facilitando la generación de reportes y la toma de decisiones basada en datos en tiempo real.</w:t>
      </w:r>
    </w:p>
    <w:p w14:paraId="68C960C6" w14:textId="77777777" w:rsidR="009E71E5" w:rsidRDefault="00000000">
      <w:pPr>
        <w:pStyle w:val="Ttulo1"/>
      </w:pPr>
      <w:bookmarkStart w:id="3" w:name="_l5v24w6un20z" w:colFirst="0" w:colLast="0"/>
      <w:bookmarkEnd w:id="3"/>
      <w:r>
        <w:t>3. Formato de Respuestas</w:t>
      </w:r>
    </w:p>
    <w:p w14:paraId="1092767B" w14:textId="77777777" w:rsidR="009E71E5" w:rsidRDefault="00000000">
      <w:r>
        <w:t>Todas las respuestas de la API se entregan en formato JSON. El cuerpo de la respuesta estándar incluye un objeto con las siguientes claves:</w:t>
      </w:r>
    </w:p>
    <w:p w14:paraId="5DD80B66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3A232B" w14:textId="77777777" w:rsidR="009E71E5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status</w:t>
      </w:r>
      <w:r>
        <w:t>: Indica si la solicitud fue exitosa o fallida.</w:t>
      </w:r>
    </w:p>
    <w:p w14:paraId="0563FDAB" w14:textId="77777777" w:rsidR="009E71E5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data</w:t>
      </w:r>
      <w:r>
        <w:t>: Contiene el objeto o arreglo de datos solicitado.</w:t>
      </w:r>
    </w:p>
    <w:p w14:paraId="680742D0" w14:textId="77777777" w:rsidR="009E71E5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message</w:t>
      </w:r>
      <w:r>
        <w:t>: Un mensaje descriptivo opcional sobre el resultado de la operación.</w:t>
      </w:r>
    </w:p>
    <w:p w14:paraId="799B2084" w14:textId="77777777" w:rsidR="009E71E5" w:rsidRDefault="00000000">
      <w:pPr>
        <w:pStyle w:val="Ttulo1"/>
      </w:pPr>
      <w:bookmarkStart w:id="4" w:name="_p3dpbx8kieg" w:colFirst="0" w:colLast="0"/>
      <w:bookmarkEnd w:id="4"/>
      <w:r>
        <w:t>4. Códigos de Estado HTTP</w:t>
      </w:r>
    </w:p>
    <w:p w14:paraId="4F3B6AED" w14:textId="77777777" w:rsidR="009E71E5" w:rsidRDefault="00000000">
      <w:r>
        <w:t>La API utiliza códigos de estado HTTP estándar para indicar el éxito o fracaso de las peticiones:</w:t>
      </w:r>
    </w:p>
    <w:p w14:paraId="3581F36B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9E71E5" w14:paraId="04FB9003" w14:textId="77777777" w:rsidTr="009E7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55642A3C" w14:textId="77777777" w:rsidR="009E71E5" w:rsidRDefault="00000000">
            <w:r>
              <w:lastRenderedPageBreak/>
              <w:t>Código</w:t>
            </w:r>
          </w:p>
        </w:tc>
        <w:tc>
          <w:tcPr>
            <w:tcW w:w="5000" w:type="dxa"/>
          </w:tcPr>
          <w:p w14:paraId="7EB51BE1" w14:textId="77777777" w:rsidR="009E71E5" w:rsidRDefault="00000000">
            <w:r>
              <w:t>Descripción</w:t>
            </w:r>
          </w:p>
        </w:tc>
      </w:tr>
      <w:tr w:rsidR="009E71E5" w14:paraId="04380ED9" w14:textId="77777777" w:rsidTr="009E71E5">
        <w:tc>
          <w:tcPr>
            <w:tcW w:w="5000" w:type="dxa"/>
          </w:tcPr>
          <w:p w14:paraId="41D06D93" w14:textId="77777777" w:rsidR="009E71E5" w:rsidRDefault="00000000">
            <w:r>
              <w:t>200 OK</w:t>
            </w:r>
          </w:p>
        </w:tc>
        <w:tc>
          <w:tcPr>
            <w:tcW w:w="5000" w:type="dxa"/>
          </w:tcPr>
          <w:p w14:paraId="740879DD" w14:textId="77777777" w:rsidR="009E71E5" w:rsidRDefault="00000000">
            <w:r>
              <w:t>La solicitud ha tenido éxito.</w:t>
            </w:r>
          </w:p>
        </w:tc>
      </w:tr>
      <w:tr w:rsidR="009E71E5" w14:paraId="4851425C" w14:textId="77777777" w:rsidTr="009E71E5">
        <w:tc>
          <w:tcPr>
            <w:tcW w:w="5000" w:type="dxa"/>
          </w:tcPr>
          <w:p w14:paraId="759E3C2C" w14:textId="77777777" w:rsidR="009E71E5" w:rsidRDefault="00000000">
            <w:r>
              <w:t>201 Created</w:t>
            </w:r>
          </w:p>
        </w:tc>
        <w:tc>
          <w:tcPr>
            <w:tcW w:w="5000" w:type="dxa"/>
          </w:tcPr>
          <w:p w14:paraId="52775DAB" w14:textId="77777777" w:rsidR="009E71E5" w:rsidRDefault="00000000">
            <w:r>
              <w:t>El recurso ha sido creado exitosamente.</w:t>
            </w:r>
          </w:p>
        </w:tc>
      </w:tr>
      <w:tr w:rsidR="009E71E5" w14:paraId="5A7338DB" w14:textId="77777777" w:rsidTr="009E71E5">
        <w:tc>
          <w:tcPr>
            <w:tcW w:w="5000" w:type="dxa"/>
          </w:tcPr>
          <w:p w14:paraId="706BAA12" w14:textId="77777777" w:rsidR="009E71E5" w:rsidRDefault="00000000">
            <w:r>
              <w:t>400 Bad Request</w:t>
            </w:r>
          </w:p>
        </w:tc>
        <w:tc>
          <w:tcPr>
            <w:tcW w:w="5000" w:type="dxa"/>
          </w:tcPr>
          <w:p w14:paraId="6D686EE5" w14:textId="77777777" w:rsidR="009E71E5" w:rsidRDefault="00000000">
            <w:r>
              <w:t>La solicitud no se puede procesar por errores en la entrada.</w:t>
            </w:r>
          </w:p>
        </w:tc>
      </w:tr>
      <w:tr w:rsidR="009E71E5" w14:paraId="2CE52B21" w14:textId="77777777" w:rsidTr="009E71E5">
        <w:tc>
          <w:tcPr>
            <w:tcW w:w="5000" w:type="dxa"/>
          </w:tcPr>
          <w:p w14:paraId="11591888" w14:textId="77777777" w:rsidR="009E71E5" w:rsidRDefault="00000000">
            <w:r>
              <w:t>401 Unauthorized</w:t>
            </w:r>
          </w:p>
        </w:tc>
        <w:tc>
          <w:tcPr>
            <w:tcW w:w="5000" w:type="dxa"/>
          </w:tcPr>
          <w:p w14:paraId="220ECD42" w14:textId="77777777" w:rsidR="009E71E5" w:rsidRDefault="00000000">
            <w:r>
              <w:t>El usuario no está autenticado.</w:t>
            </w:r>
          </w:p>
        </w:tc>
      </w:tr>
      <w:tr w:rsidR="009E71E5" w14:paraId="413CB620" w14:textId="77777777" w:rsidTr="009E71E5">
        <w:tc>
          <w:tcPr>
            <w:tcW w:w="5000" w:type="dxa"/>
          </w:tcPr>
          <w:p w14:paraId="6EB455C5" w14:textId="77777777" w:rsidR="009E71E5" w:rsidRDefault="00000000">
            <w:r>
              <w:t>403 Forbidden</w:t>
            </w:r>
          </w:p>
        </w:tc>
        <w:tc>
          <w:tcPr>
            <w:tcW w:w="5000" w:type="dxa"/>
          </w:tcPr>
          <w:p w14:paraId="174B5D08" w14:textId="77777777" w:rsidR="009E71E5" w:rsidRDefault="00000000">
            <w:r>
              <w:t>El usuario no tiene permisos suficientes.</w:t>
            </w:r>
          </w:p>
        </w:tc>
      </w:tr>
      <w:tr w:rsidR="009E71E5" w14:paraId="53FB6AC3" w14:textId="77777777" w:rsidTr="009E71E5">
        <w:tc>
          <w:tcPr>
            <w:tcW w:w="5000" w:type="dxa"/>
          </w:tcPr>
          <w:p w14:paraId="5123C8A2" w14:textId="77777777" w:rsidR="009E71E5" w:rsidRDefault="00000000">
            <w:r>
              <w:t>404 Not Found</w:t>
            </w:r>
          </w:p>
        </w:tc>
        <w:tc>
          <w:tcPr>
            <w:tcW w:w="5000" w:type="dxa"/>
          </w:tcPr>
          <w:p w14:paraId="64D4D4FA" w14:textId="77777777" w:rsidR="009E71E5" w:rsidRDefault="00000000">
            <w:r>
              <w:t>El recurso solicitado no existe.</w:t>
            </w:r>
          </w:p>
        </w:tc>
      </w:tr>
      <w:tr w:rsidR="009E71E5" w14:paraId="547556B7" w14:textId="77777777" w:rsidTr="009E71E5">
        <w:tc>
          <w:tcPr>
            <w:tcW w:w="5000" w:type="dxa"/>
          </w:tcPr>
          <w:p w14:paraId="6F3BA2EA" w14:textId="77777777" w:rsidR="009E71E5" w:rsidRDefault="00000000">
            <w:r>
              <w:t>500 Internal Error</w:t>
            </w:r>
          </w:p>
        </w:tc>
        <w:tc>
          <w:tcPr>
            <w:tcW w:w="5000" w:type="dxa"/>
          </w:tcPr>
          <w:p w14:paraId="5DE5D04F" w14:textId="77777777" w:rsidR="009E71E5" w:rsidRDefault="00000000">
            <w:r>
              <w:t>Error inesperado en el servidor.</w:t>
            </w:r>
          </w:p>
        </w:tc>
      </w:tr>
    </w:tbl>
    <w:p w14:paraId="348C9986" w14:textId="77777777" w:rsidR="009E71E5" w:rsidRDefault="00000000">
      <w:pPr>
        <w:pStyle w:val="Ttulo1"/>
      </w:pPr>
      <w:bookmarkStart w:id="5" w:name="_94eozjfa4avw" w:colFirst="0" w:colLast="0"/>
      <w:bookmarkEnd w:id="5"/>
      <w:r>
        <w:t>5. Obtener Estadísticas Generales</w:t>
      </w:r>
    </w:p>
    <w:p w14:paraId="10EA8ADD" w14:textId="77777777" w:rsidR="009E71E5" w:rsidRDefault="00000000">
      <w:r>
        <w:t>Este endpoint permite obtener un resumen cuantitativo del estado actual de la plataforma para su visualización en el dashboard administrativo.</w:t>
      </w:r>
    </w:p>
    <w:p w14:paraId="10DE0A51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3E8A96" w14:textId="77777777" w:rsidR="009E71E5" w:rsidRDefault="00000000">
      <w:r>
        <w:rPr>
          <w:b/>
          <w:bCs/>
        </w:rPr>
        <w:t>Detalles del Endpoint:</w:t>
      </w:r>
    </w:p>
    <w:p w14:paraId="47576912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66A370" w14:textId="77777777" w:rsidR="009E71E5" w:rsidRDefault="00000000">
      <w:pPr>
        <w:numPr>
          <w:ilvl w:val="0"/>
          <w:numId w:val="3"/>
        </w:numPr>
      </w:pPr>
      <w:r>
        <w:rPr>
          <w:b/>
          <w:bCs/>
        </w:rPr>
        <w:t>Ruta: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GET /api/admin/estadisticas</w:t>
      </w:r>
    </w:p>
    <w:p w14:paraId="1F98FFF8" w14:textId="77777777" w:rsidR="009E71E5" w:rsidRDefault="00000000">
      <w:pPr>
        <w:numPr>
          <w:ilvl w:val="0"/>
          <w:numId w:val="3"/>
        </w:numPr>
      </w:pPr>
      <w:r>
        <w:rPr>
          <w:b/>
          <w:bCs/>
        </w:rPr>
        <w:t>Descripción:</w:t>
      </w:r>
      <w:r>
        <w:t xml:space="preserve"> Recupera el conteo total de usuarios registrados y el número total de cursos publicados en el sistema.</w:t>
      </w:r>
    </w:p>
    <w:p w14:paraId="4BA07F5F" w14:textId="77777777" w:rsidR="009E71E5" w:rsidRDefault="00000000">
      <w:pPr>
        <w:numPr>
          <w:ilvl w:val="0"/>
          <w:numId w:val="3"/>
        </w:numPr>
      </w:pPr>
      <w:r>
        <w:rPr>
          <w:b/>
          <w:bCs/>
        </w:rPr>
        <w:t>Autenticación:</w:t>
      </w:r>
      <w:r>
        <w:t xml:space="preserve"> Requerida (Bearer Token - Admin).</w:t>
      </w:r>
    </w:p>
    <w:p w14:paraId="674334C7" w14:textId="77777777" w:rsidR="009E71E5" w:rsidRDefault="00000000">
      <w:pPr>
        <w:numPr>
          <w:ilvl w:val="0"/>
          <w:numId w:val="3"/>
        </w:numPr>
      </w:pPr>
      <w:r>
        <w:rPr>
          <w:b/>
          <w:bCs/>
        </w:rPr>
        <w:t>Parámetros:</w:t>
      </w:r>
      <w:r>
        <w:t xml:space="preserve"> Ninguno.</w:t>
      </w:r>
    </w:p>
    <w:p w14:paraId="184CAB42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52CB35" w14:textId="77777777" w:rsidR="009E71E5" w:rsidRDefault="00000000">
      <w:r>
        <w:rPr>
          <w:b/>
          <w:bCs/>
        </w:rPr>
        <w:t>Ejemplo de Respuesta:</w:t>
      </w:r>
      <w:r>
        <w:t>n</w:t>
      </w:r>
      <w:r>
        <w:br/>
        <w:t>{</w:t>
      </w:r>
      <w:r>
        <w:br/>
        <w:t>"status": "success",</w:t>
      </w:r>
      <w:r>
        <w:br/>
        <w:t>"data": {</w:t>
      </w:r>
      <w:r>
        <w:br/>
        <w:t>"usuarios_totales": 1245,</w:t>
      </w:r>
      <w:r>
        <w:br/>
        <w:t>"cursos_totales": 86,</w:t>
      </w:r>
      <w:r>
        <w:br/>
        <w:t>"fecha_actualizacion": "2024-05-20T10:30:00Z"</w:t>
      </w:r>
      <w:r>
        <w:br/>
      </w:r>
      <w:r>
        <w:lastRenderedPageBreak/>
        <w:t>}</w:t>
      </w:r>
      <w:r>
        <w:br/>
        <w:t>}</w:t>
      </w:r>
    </w:p>
    <w:p w14:paraId="134A8DFE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3605AB" w14:textId="77777777" w:rsidR="009E71E5" w:rsidRDefault="00000000">
      <w:r>
        <w:t>## 6. Obtener Lista de Usuarios Registrados</w:t>
      </w:r>
    </w:p>
    <w:p w14:paraId="69843408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CCF89E" w14:textId="77777777" w:rsidR="009E71E5" w:rsidRDefault="00000000">
      <w:r>
        <w:t>Permite a los administradores visualizar el listado completo de las personas registradas en la plataforma.</w:t>
      </w:r>
    </w:p>
    <w:p w14:paraId="456A737B" w14:textId="77777777" w:rsidR="009E71E5" w:rsidRDefault="009E71E5"/>
    <w:p w14:paraId="1FDD045C" w14:textId="77777777" w:rsidR="009E71E5" w:rsidRDefault="00000000">
      <w:r>
        <w:t>**Detalles del Endpoint:**</w:t>
      </w:r>
    </w:p>
    <w:p w14:paraId="7CFD0C9E" w14:textId="77777777" w:rsidR="009E71E5" w:rsidRDefault="009E71E5"/>
    <w:p w14:paraId="12DA0961" w14:textId="77777777" w:rsidR="009E71E5" w:rsidRDefault="00000000">
      <w:r>
        <w:t>*   **Ruta:** `GET /api/admin/usuarios`</w:t>
      </w:r>
    </w:p>
    <w:p w14:paraId="51A68B01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2F8B1D" w14:textId="77777777" w:rsidR="009E71E5" w:rsidRDefault="00000000">
      <w:r>
        <w:t>*   **Descripción:** Retorna una lista detallada de todos los usuarios registrados con información básica de perfil.</w:t>
      </w:r>
    </w:p>
    <w:p w14:paraId="23F8CB00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909565" w14:textId="77777777" w:rsidR="009E71E5" w:rsidRDefault="00000000">
      <w:r>
        <w:t>*   **Autenticación:** Requerida (Bearer Token - Admin).</w:t>
      </w:r>
    </w:p>
    <w:p w14:paraId="37C007BA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F541B6" w14:textId="77777777" w:rsidR="009E71E5" w:rsidRDefault="00000000">
      <w:r>
        <w:t>*   **Parámetros:** `page` (opcional), `limit` (opcional).</w:t>
      </w:r>
    </w:p>
    <w:p w14:paraId="47E6C679" w14:textId="77777777" w:rsidR="009E71E5" w:rsidRDefault="009E71E5"/>
    <w:p w14:paraId="7B58E440" w14:textId="77777777" w:rsidR="009E71E5" w:rsidRDefault="00000000">
      <w:r>
        <w:t>**Ejemplo de Respuesta:**</w:t>
      </w:r>
    </w:p>
    <w:p w14:paraId="1C39525B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191E23" w14:textId="77777777" w:rsidR="009E71E5" w:rsidRDefault="00000000">
      <w:r>
        <w:t>```json</w:t>
      </w:r>
    </w:p>
    <w:p w14:paraId="04A5FD95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FE00F0" w14:textId="77777777" w:rsidR="009E71E5" w:rsidRDefault="00000000">
      <w:r>
        <w:t>{</w:t>
      </w:r>
    </w:p>
    <w:p w14:paraId="2176DFCA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7411BC" w14:textId="77777777" w:rsidR="009E71E5" w:rsidRDefault="00000000">
      <w:r>
        <w:t xml:space="preserve">  "status": "success",</w:t>
      </w:r>
    </w:p>
    <w:p w14:paraId="47D952D5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4B80AE" w14:textId="77777777" w:rsidR="009E71E5" w:rsidRDefault="00000000">
      <w:r>
        <w:t xml:space="preserve">  "data": [</w:t>
      </w:r>
    </w:p>
    <w:p w14:paraId="2694821B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50190E" w14:textId="77777777" w:rsidR="009E71E5" w:rsidRDefault="00000000">
      <w:r>
        <w:t xml:space="preserve">    {</w:t>
      </w:r>
    </w:p>
    <w:p w14:paraId="5DDE005B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C08DD5" w14:textId="77777777" w:rsidR="009E71E5" w:rsidRDefault="00000000">
      <w:r>
        <w:t xml:space="preserve">      "id": 101,</w:t>
      </w:r>
    </w:p>
    <w:p w14:paraId="7E0DF7FF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EFE6BF" w14:textId="77777777" w:rsidR="009E71E5" w:rsidRDefault="00000000">
      <w:r>
        <w:t xml:space="preserve">      "nombre": "Elena Martínez",</w:t>
      </w:r>
    </w:p>
    <w:p w14:paraId="267429FF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7BD1CF" w14:textId="77777777" w:rsidR="009E71E5" w:rsidRPr="008F12EB" w:rsidRDefault="00000000">
      <w:pPr>
        <w:rPr>
          <w:lang w:val="en-US"/>
        </w:rPr>
      </w:pPr>
      <w:r>
        <w:t xml:space="preserve">      </w:t>
      </w:r>
      <w:r w:rsidRPr="008F12EB">
        <w:rPr>
          <w:lang w:val="en-US"/>
        </w:rPr>
        <w:t>"email": "elena.mtz@example.com",</w:t>
      </w:r>
    </w:p>
    <w:p w14:paraId="162CD88E" w14:textId="77777777" w:rsidR="009E71E5" w:rsidRPr="008F12EB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17C77B5" w14:textId="77777777" w:rsidR="009E71E5" w:rsidRDefault="00000000">
      <w:r w:rsidRPr="008F12EB">
        <w:rPr>
          <w:lang w:val="en-US"/>
        </w:rPr>
        <w:t xml:space="preserve">      </w:t>
      </w:r>
      <w:r>
        <w:t>"fecha_registro": "2024-01-15",</w:t>
      </w:r>
    </w:p>
    <w:p w14:paraId="2F093678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7B59A9" w14:textId="77777777" w:rsidR="009E71E5" w:rsidRDefault="00000000">
      <w:r>
        <w:lastRenderedPageBreak/>
        <w:t xml:space="preserve">      "rol": "estudiante"</w:t>
      </w:r>
    </w:p>
    <w:p w14:paraId="0A2B677D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2DD7A3" w14:textId="77777777" w:rsidR="009E71E5" w:rsidRDefault="00000000">
      <w:r>
        <w:t xml:space="preserve">    },</w:t>
      </w:r>
    </w:p>
    <w:p w14:paraId="7FB66F03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CDCE63" w14:textId="77777777" w:rsidR="009E71E5" w:rsidRDefault="00000000">
      <w:r>
        <w:t xml:space="preserve">    {</w:t>
      </w:r>
    </w:p>
    <w:p w14:paraId="36736F07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7728D4" w14:textId="77777777" w:rsidR="009E71E5" w:rsidRDefault="00000000">
      <w:r>
        <w:t xml:space="preserve">      "id": 102,</w:t>
      </w:r>
    </w:p>
    <w:p w14:paraId="4765F2DB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228AFC" w14:textId="77777777" w:rsidR="009E71E5" w:rsidRDefault="00000000">
      <w:r>
        <w:t xml:space="preserve">      "nombre": "Carlos Ruiz",</w:t>
      </w:r>
    </w:p>
    <w:p w14:paraId="213AADB4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26A928" w14:textId="77777777" w:rsidR="009E71E5" w:rsidRDefault="00000000">
      <w:r>
        <w:t xml:space="preserve">      "email": "c.ruiz@example.com",</w:t>
      </w:r>
    </w:p>
    <w:p w14:paraId="5D344A68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1760AE" w14:textId="77777777" w:rsidR="009E71E5" w:rsidRDefault="00000000">
      <w:r>
        <w:t xml:space="preserve">      "fecha_registro": "2024-02-10",</w:t>
      </w:r>
    </w:p>
    <w:p w14:paraId="2DE4D871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5029BD" w14:textId="77777777" w:rsidR="009E71E5" w:rsidRDefault="00000000">
      <w:r>
        <w:t xml:space="preserve">      "rol": "instructor"</w:t>
      </w:r>
    </w:p>
    <w:p w14:paraId="015E0477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DE03AE" w14:textId="77777777" w:rsidR="009E71E5" w:rsidRDefault="00000000">
      <w:r>
        <w:t xml:space="preserve">    }</w:t>
      </w:r>
    </w:p>
    <w:p w14:paraId="763FD166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511B53" w14:textId="77777777" w:rsidR="009E71E5" w:rsidRDefault="00000000">
      <w:r>
        <w:t xml:space="preserve">  ]</w:t>
      </w:r>
    </w:p>
    <w:p w14:paraId="0791F22F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049CF1" w14:textId="77777777" w:rsidR="009E71E5" w:rsidRDefault="00000000">
      <w:r>
        <w:t>}</w:t>
      </w:r>
    </w:p>
    <w:p w14:paraId="1D056EF1" w14:textId="77777777" w:rsidR="009E71E5" w:rsidRDefault="00000000">
      <w:pPr>
        <w:pStyle w:val="Ttulo1"/>
      </w:pPr>
      <w:bookmarkStart w:id="6" w:name="_csm2vua350m0" w:colFirst="0" w:colLast="0"/>
      <w:bookmarkEnd w:id="6"/>
      <w:r>
        <w:t>8. Seguridad y Autenticación</w:t>
      </w:r>
    </w:p>
    <w:p w14:paraId="747DDF86" w14:textId="77777777" w:rsidR="009E71E5" w:rsidRDefault="00000000">
      <w:r>
        <w:t xml:space="preserve">Todas las peticiones a los endpoints administrativos deben incluir un encabezado de autorización </w:t>
      </w:r>
      <w:r>
        <w:rPr>
          <w:rFonts w:ascii="Roboto Mono" w:eastAsia="Roboto Mono" w:hAnsi="Roboto Mono" w:cs="Roboto Mono"/>
          <w:color w:val="188038"/>
        </w:rPr>
        <w:t>Authorization: Bearer &lt;token&gt;</w:t>
      </w:r>
      <w:r>
        <w:t>. Los tokens son emitidos tras un inicio de sesión exitoso y tienen un tiempo de expiración definido para garantizar la integridad del acceso.</w:t>
      </w:r>
    </w:p>
    <w:p w14:paraId="1BF51EEE" w14:textId="77777777" w:rsidR="009E71E5" w:rsidRDefault="00000000">
      <w:pPr>
        <w:pStyle w:val="Ttulo1"/>
      </w:pPr>
      <w:bookmarkStart w:id="7" w:name="_pdpftfmnimt" w:colFirst="0" w:colLast="0"/>
      <w:bookmarkEnd w:id="7"/>
      <w:r>
        <w:t>9. Validaciones de Datos</w:t>
      </w:r>
    </w:p>
    <w:p w14:paraId="25B03EB2" w14:textId="77777777" w:rsidR="009E71E5" w:rsidRDefault="00000000">
      <w:r>
        <w:t>El sistema implementa una capa de validación estricta. Para cualquier entrada de datos, se verifica la integridad del tipo de dato, la longitud de los strings y la obligatoriedad de los campos definidos en el esquema del recurso.</w:t>
      </w:r>
    </w:p>
    <w:p w14:paraId="7561E8E9" w14:textId="77777777" w:rsidR="009E71E5" w:rsidRDefault="00000000">
      <w:pPr>
        <w:pStyle w:val="Ttulo1"/>
      </w:pPr>
      <w:bookmarkStart w:id="8" w:name="_1f9m70fu4pgj" w:colFirst="0" w:colLast="0"/>
      <w:bookmarkEnd w:id="8"/>
      <w:r>
        <w:lastRenderedPageBreak/>
        <w:t>10. Control de Versiones</w:t>
      </w:r>
    </w:p>
    <w:p w14:paraId="48311FF7" w14:textId="77777777" w:rsidR="009E71E5" w:rsidRDefault="00000000">
      <w:r>
        <w:t xml:space="preserve">La API está versionada a través de la URL. La versión actual documentada es la </w:t>
      </w:r>
      <w:r>
        <w:rPr>
          <w:rFonts w:ascii="Roboto Mono" w:eastAsia="Roboto Mono" w:hAnsi="Roboto Mono" w:cs="Roboto Mono"/>
          <w:color w:val="188038"/>
        </w:rPr>
        <w:t>v1</w:t>
      </w:r>
      <w:r>
        <w:t>. Cualquier cambio disruptivo en la estructura de los datos resultará en un incremento del número de versión.</w:t>
      </w:r>
    </w:p>
    <w:p w14:paraId="1FA4212C" w14:textId="77777777" w:rsidR="009E71E5" w:rsidRDefault="00000000">
      <w:pPr>
        <w:pStyle w:val="Ttulo1"/>
      </w:pPr>
      <w:bookmarkStart w:id="9" w:name="_rqkxjyurn75d" w:colFirst="0" w:colLast="0"/>
      <w:bookmarkEnd w:id="9"/>
      <w:r>
        <w:t>11. Manejo de Errores</w:t>
      </w:r>
    </w:p>
    <w:p w14:paraId="769951AC" w14:textId="77777777" w:rsidR="009E71E5" w:rsidRDefault="00000000">
      <w:r>
        <w:t>En caso de error, la API retornará un cuerpo JSON con el código de error específico y una descripción para facilitar el debugging por parte del equipo de frontend.</w:t>
      </w:r>
    </w:p>
    <w:p w14:paraId="72DF38A1" w14:textId="77777777" w:rsidR="009E71E5" w:rsidRDefault="00000000">
      <w:pPr>
        <w:pStyle w:val="Ttulo1"/>
      </w:pPr>
      <w:bookmarkStart w:id="10" w:name="_vcl3dbgqzduh" w:colFirst="0" w:colLast="0"/>
      <w:bookmarkEnd w:id="10"/>
      <w:r>
        <w:t>12. Límites de Tasa (Rate Limiting)</w:t>
      </w:r>
    </w:p>
    <w:p w14:paraId="788C7025" w14:textId="77777777" w:rsidR="009E71E5" w:rsidRDefault="00000000">
      <w:r>
        <w:t xml:space="preserve">Para prevenir abusos, las solicitudes están limitadas a 100 peticiones por minuto por dirección IP. Exceder este límite resultará en un error </w:t>
      </w:r>
      <w:r>
        <w:rPr>
          <w:rFonts w:ascii="Roboto Mono" w:eastAsia="Roboto Mono" w:hAnsi="Roboto Mono" w:cs="Roboto Mono"/>
          <w:color w:val="188038"/>
        </w:rPr>
        <w:t>429 Too Many Requests</w:t>
      </w:r>
      <w:r>
        <w:t>.</w:t>
      </w:r>
    </w:p>
    <w:p w14:paraId="3EB73ECB" w14:textId="77777777" w:rsidR="009E71E5" w:rsidRPr="008F12EB" w:rsidRDefault="00000000">
      <w:pPr>
        <w:pStyle w:val="Ttulo1"/>
        <w:rPr>
          <w:lang w:val="en-US"/>
        </w:rPr>
      </w:pPr>
      <w:bookmarkStart w:id="11" w:name="_3ks8u02jvxi5" w:colFirst="0" w:colLast="0"/>
      <w:bookmarkEnd w:id="11"/>
      <w:r w:rsidRPr="008F12EB">
        <w:rPr>
          <w:lang w:val="en-US"/>
        </w:rPr>
        <w:t>13. CORS (Cross-Origin Resource Sharing)</w:t>
      </w:r>
    </w:p>
    <w:p w14:paraId="16F0B542" w14:textId="77777777" w:rsidR="009E71E5" w:rsidRDefault="00000000">
      <w:r>
        <w:t>La API tiene configurada una política de CORS que permite peticiones únicamente desde dominios autorizados y el entorno de desarrollo local configurado.</w:t>
      </w:r>
    </w:p>
    <w:p w14:paraId="2B6671B4" w14:textId="77777777" w:rsidR="009E71E5" w:rsidRDefault="00000000">
      <w:pPr>
        <w:pStyle w:val="Ttulo1"/>
      </w:pPr>
      <w:bookmarkStart w:id="12" w:name="_vgt3chemwlcs" w:colFirst="0" w:colLast="0"/>
      <w:bookmarkEnd w:id="12"/>
      <w:r>
        <w:t>14. Flujo de Comunicación</w:t>
      </w:r>
    </w:p>
    <w:p w14:paraId="1424E03C" w14:textId="77777777" w:rsidR="009E71E5" w:rsidRDefault="00000000">
      <w:r>
        <w:t>El flujo estándar sigue el patrón de petición-respuesta asíncrona. El cliente envía la petición, el servidor procesa la lógica de negocio y la base de datos, y retorna el objeto JSON finalizado.</w:t>
      </w:r>
    </w:p>
    <w:p w14:paraId="65BB091A" w14:textId="77777777" w:rsidR="009E71E5" w:rsidRDefault="00000000">
      <w:pPr>
        <w:pStyle w:val="Ttulo1"/>
      </w:pPr>
      <w:bookmarkStart w:id="13" w:name="_qy0m6ud99qkg" w:colFirst="0" w:colLast="0"/>
      <w:bookmarkEnd w:id="13"/>
      <w:r>
        <w:t>15. Propuesta de API de Terceros: Stripe</w:t>
      </w:r>
    </w:p>
    <w:p w14:paraId="53592A32" w14:textId="77777777" w:rsidR="009E71E5" w:rsidRDefault="00000000">
      <w:r>
        <w:t xml:space="preserve">Como parte de la expansión del ecosistema de la plataforma, se propone la integración de </w:t>
      </w:r>
      <w:r>
        <w:rPr>
          <w:b/>
          <w:bCs/>
        </w:rPr>
        <w:t>Stripe</w:t>
      </w:r>
      <w:r>
        <w:t xml:space="preserve"> como pasarela de pago principal.</w:t>
      </w:r>
    </w:p>
    <w:p w14:paraId="1EB4B4C1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871BDE" w14:textId="77777777" w:rsidR="009E71E5" w:rsidRDefault="00000000">
      <w:r>
        <w:rPr>
          <w:b/>
          <w:bCs/>
        </w:rPr>
        <w:t>Propósito de la Integración:</w:t>
      </w:r>
      <w:r>
        <w:br/>
        <w:t xml:space="preserve">Gestionar de manera segura y eficiente la compra de cursos individuales y </w:t>
      </w:r>
      <w:r>
        <w:lastRenderedPageBreak/>
        <w:t>suscripciones por parte de los usuarios, garantizando el cumplimiento de los estándares de seguridad financiera (PCI DSS).</w:t>
      </w:r>
    </w:p>
    <w:p w14:paraId="7B44DF9F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43DE03" w14:textId="77777777" w:rsidR="009E71E5" w:rsidRDefault="00000000">
      <w:r>
        <w:rPr>
          <w:b/>
          <w:bCs/>
        </w:rPr>
        <w:t>Detalles de Integración:</w:t>
      </w:r>
    </w:p>
    <w:p w14:paraId="72A8C751" w14:textId="77777777" w:rsidR="009E71E5" w:rsidRDefault="009E71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F37166" w14:textId="77777777" w:rsidR="009E71E5" w:rsidRDefault="00000000">
      <w:pPr>
        <w:numPr>
          <w:ilvl w:val="0"/>
          <w:numId w:val="1"/>
        </w:numPr>
      </w:pPr>
      <w:r>
        <w:rPr>
          <w:b/>
          <w:bCs/>
        </w:rPr>
        <w:t>Documentación Oficial:</w:t>
      </w:r>
      <w:r>
        <w:t xml:space="preserve"> </w:t>
      </w:r>
      <w:hyperlink r:id="rId7">
        <w:r>
          <w:rPr>
            <w:color w:val="1155CC"/>
            <w:u w:val="single"/>
          </w:rPr>
          <w:t>https://stripe.com/docs/api</w:t>
        </w:r>
      </w:hyperlink>
    </w:p>
    <w:p w14:paraId="49524360" w14:textId="77777777" w:rsidR="009E71E5" w:rsidRDefault="00000000">
      <w:pPr>
        <w:numPr>
          <w:ilvl w:val="0"/>
          <w:numId w:val="1"/>
        </w:numPr>
      </w:pPr>
      <w:r>
        <w:rPr>
          <w:b/>
          <w:bCs/>
        </w:rPr>
        <w:t>Datos que consumirá nuestra plataforma:</w:t>
      </w:r>
    </w:p>
    <w:p w14:paraId="73EF943C" w14:textId="77777777" w:rsidR="009E71E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PaymentIntent ID</w:t>
      </w:r>
      <w:r>
        <w:t>: Para confirmar el estado de la transacción.</w:t>
      </w:r>
    </w:p>
    <w:p w14:paraId="4916C43F" w14:textId="77777777" w:rsidR="009E71E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Customer ID</w:t>
      </w:r>
      <w:r>
        <w:t>: Para vincular métodos de pago a usuarios existentes.</w:t>
      </w:r>
    </w:p>
    <w:p w14:paraId="097387DF" w14:textId="77777777" w:rsidR="009E71E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Checkout Session</w:t>
      </w:r>
      <w:r>
        <w:t>: Datos de la sesión de pago para redireccionamiento seguro.</w:t>
      </w:r>
    </w:p>
    <w:p w14:paraId="30302777" w14:textId="77777777" w:rsidR="009E71E5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Webhook Events</w:t>
      </w:r>
      <w:r>
        <w:t>: Notificaciones de pago exitoso, fallido o reembolsos para actualizar el acceso al contenido en tiempo real.</w:t>
      </w:r>
    </w:p>
    <w:p w14:paraId="4266D593" w14:textId="77777777" w:rsidR="009E71E5" w:rsidRDefault="009E71E5"/>
    <w:sectPr w:rsidR="009E71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462922F1-A8B3-49E6-8FF7-E740396EF238}"/>
    <w:embedBold r:id="rId2" w:fontKey="{5C7E004C-C490-48BC-A22A-AF9EA10318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3A84A2-D40B-43E6-9F41-3CF088E40B5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F3E82A1D-43BA-4A3B-9C73-1A88E4B550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8C0D56-DFD3-4FBA-BB39-EB89F4B9D1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EBD6708-B7B3-4E23-BF22-E8807632FB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A6196"/>
    <w:multiLevelType w:val="multilevel"/>
    <w:tmpl w:val="75B62B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63618E6"/>
    <w:multiLevelType w:val="multilevel"/>
    <w:tmpl w:val="C8EA3F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06E2E81"/>
    <w:multiLevelType w:val="multilevel"/>
    <w:tmpl w:val="A4BA1C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36782671">
    <w:abstractNumId w:val="0"/>
  </w:num>
  <w:num w:numId="2" w16cid:durableId="294411629">
    <w:abstractNumId w:val="2"/>
  </w:num>
  <w:num w:numId="3" w16cid:durableId="1573269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1E5"/>
    <w:rsid w:val="002E2D81"/>
    <w:rsid w:val="008F12EB"/>
    <w:rsid w:val="009E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3AF1"/>
  <w15:docId w15:val="{19D16C3C-B10E-4523-BDFC-45D935596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4"/>
        <w:szCs w:val="24"/>
        <w:lang w:val="es-419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0F172A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475569"/>
      <w:sz w:val="25"/>
      <w:szCs w:val="2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E293B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2"/>
        <w:szCs w:val="22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ripe.com/docs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Humberto Treviño</cp:lastModifiedBy>
  <cp:revision>2</cp:revision>
  <dcterms:created xsi:type="dcterms:W3CDTF">2026-09-20T02:54:00Z</dcterms:created>
  <dcterms:modified xsi:type="dcterms:W3CDTF">2026-09-20T03:02:00Z</dcterms:modified>
</cp:coreProperties>
</file>