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80" w:line="276"/>
        <w:jc w:val="center"/>
      </w:pPr>
      <w:r>
        <w:rPr>
          <w:rFonts w:ascii="Arial" w:cs="Arial" w:eastAsia="Arial" w:hAnsi="Arial"/>
          <w:caps/>
          <w:color w:val="BDD7EE"/>
          <w:sz w:val="20"/>
          <w:szCs w:val="20"/>
        </w:rPr>
        <w:t xml:space="preserve">IP DESIGN SPECIFICATION</w:t>
      </w:r>
    </w:p>
    <w:p>
      <w:pPr>
        <w:spacing w:before="0" w:after="200" w:line="360" w:lineRule="auto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AES_Encryption_IP</w:t>
      </w:r>
    </w:p>
    <w:p>
      <w:pPr>
        <w:spacing w:before="0" w:after="160" w:line="300" w:lineRule="auto"/>
        <w:jc w:val="center"/>
      </w:pPr>
      <w:r>
        <w:rPr>
          <w:rFonts w:ascii="Arial" w:cs="Arial" w:eastAsia="Arial" w:hAnsi="Arial"/>
          <w:color w:val="BDD7EE"/>
          <w:sz w:val="28"/>
          <w:szCs w:val="28"/>
        </w:rPr>
        <w:t xml:space="preserve">AES-128 Encryption IP with AXI4-Lite &amp; AXI4-Stream Interface</w:t>
      </w:r>
    </w:p>
    <w:p>
      <w:pPr>
        <w:spacing w:after="6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DD7EE"/>
                <w:sz w:val="18"/>
                <w:szCs w:val="18"/>
              </w:rPr>
              <w:t xml:space="preserve">Document No.</w:t>
            </w:r>
          </w:p>
        </w:tc>
        <w:tc>
          <w:tcPr>
            <w:tcW w:type="dxa" w:w="3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63F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FFFFFF"/>
                <w:sz w:val="18"/>
                <w:szCs w:val="18"/>
              </w:rPr>
              <w:t xml:space="preserve">PRJ-AES-ENC-001</w:t>
            </w:r>
          </w:p>
        </w:tc>
      </w:tr>
      <w:tr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DD7EE"/>
                <w:sz w:val="18"/>
                <w:szCs w:val="18"/>
              </w:rPr>
              <w:t xml:space="preserve">Version</w:t>
            </w:r>
          </w:p>
        </w:tc>
        <w:tc>
          <w:tcPr>
            <w:tcW w:type="dxa" w:w="3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63F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FFFFFF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DD7EE"/>
                <w:sz w:val="18"/>
                <w:szCs w:val="18"/>
              </w:rPr>
              <w:t xml:space="preserve">Issue Date</w:t>
            </w:r>
          </w:p>
        </w:tc>
        <w:tc>
          <w:tcPr>
            <w:tcW w:type="dxa" w:w="3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63F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FFFFFF"/>
                <w:sz w:val="18"/>
                <w:szCs w:val="18"/>
              </w:rPr>
              <w:t xml:space="preserve">2026-03-08</w:t>
            </w:r>
          </w:p>
        </w:tc>
      </w:tr>
      <w:tr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DD7EE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3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63F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FFFFFF"/>
                <w:sz w:val="18"/>
                <w:szCs w:val="18"/>
              </w:rPr>
              <w:t xml:space="preserve">CONFIDENTIAL — Internal Use Only</w:t>
            </w:r>
          </w:p>
        </w:tc>
      </w:tr>
    </w:tbl>
    <w:p>
      <w:pPr>
        <w:spacing w:after="2000"/>
      </w:pPr>
    </w:p>
    <w:p>
      <w:r>
        <w:br w:type="page"/>
      </w:r>
    </w:p>
    <w:p>
      <w:pPr>
        <w:pStyle w:val="Heading1"/>
        <w:pageBreakBefore/>
        <w:pBdr>
          <w:bottom w:val="single" w:color="2E75B6" w:sz="8" w:space="4"/>
        </w:pBdr>
        <w:spacing w:before="0" w:after="160" w:line="360" w:lineRule="auto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Rev. Revision History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700"/>
        <w:gridCol w:w="1500"/>
        <w:gridCol w:w="1800"/>
        <w:gridCol w:w="536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Rev</w:t>
            </w:r>
          </w:p>
        </w:tc>
        <w:tc>
          <w:tcPr>
            <w:tcW w:type="dxa" w:w="1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5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7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1.0</w:t>
            </w:r>
          </w:p>
        </w:tc>
        <w:tc>
          <w:tcPr>
            <w:tcW w:type="dxa" w:w="1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2026-03-08</w:t>
            </w:r>
          </w:p>
        </w:tc>
        <w:tc>
          <w:tcPr>
            <w:tcW w:type="dxa" w:w="1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H/W Design Team</w:t>
            </w:r>
          </w:p>
        </w:tc>
        <w:tc>
          <w:tcPr>
            <w:tcW w:type="dxa" w:w="5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Initial release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2E75B6" w:sz="8" w:space="4"/>
        </w:pBdr>
        <w:spacing w:before="0" w:after="160" w:line="360" w:lineRule="auto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Acr. Acronyms &amp; Definitions</w:t>
      </w:r>
    </w:p>
    <w:p>
      <w:pPr>
        <w:spacing w:after="12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본 문서에서 사용되는 약어 및 용어 정의입니다.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Acronym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AES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Advanced Encryption Standard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Advanced eXtensible Interface (ARM AMBA)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DMA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Direct Memory Access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ECB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Electronic Codebook (AES 운영 모드)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FSM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Finite State Machine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FPGA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Field-Programmable Gate Array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IP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Intellectual Property (하드웨어 설계 블록)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LSB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Least Significant Bit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MAC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Multiply-Accumulate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MSB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Most Significant Bit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NIST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National Institute of Standards and Technology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RTL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Register Transfer Level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SoC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System on Chip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2E75B6" w:sz="8" w:space="4"/>
        </w:pBdr>
        <w:spacing w:before="0" w:after="160" w:line="360" w:lineRule="auto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Overview</w:t>
      </w: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IP 개요</w:t>
      </w:r>
    </w:p>
    <w:p>
      <w:pPr>
        <w:spacing w:after="16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AES_Encryption_IP는 AES-128(ECB 모드) 암호화 알고리즘을 하드웨어로 구현한 커스텀 IP입니다. 외부 CPU는 AXI4-Lite 버스를 통해 128비트 암호화 키를 설정하고, 암호화 대상 데이터는 AXI4-Stream 인터페이스로 스트리밍 입력됩니다. IP 내부에서 10라운드 AES-128 암호화 연산이 수행되며, 결과(128비트 암호문)는 AXI4-Stream Master 포트를 통해 하류 IP(DRAM 저장 블록 등)로 전달됩니다.</w:t>
      </w: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시스템 연결 다이어그램</w:t>
      </w:r>
    </w:p>
    <w:p>
      <w:p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IP의 상위 시스템 내 연결 구조는 다음과 같습니다.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방향 (From → To)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인터페이스</w:t>
            </w:r>
          </w:p>
        </w:tc>
        <w:tc>
          <w:tcPr>
            <w:tcW w:type="dxa" w:w="38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데이터 설명</w:t>
            </w:r>
          </w:p>
        </w:tc>
      </w:tr>
      <w:tr>
        <w:tc>
          <w:tcPr>
            <w:tcW w:type="dxa" w:w="3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CPU → AES_Enc_IP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AXI4-Lite Slave</w:t>
            </w:r>
          </w:p>
        </w:tc>
        <w:tc>
          <w:tcPr>
            <w:tcW w:type="dxa" w:w="38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128-bit 암호화 키 설정 (4 x 32-bit Write)</w:t>
            </w:r>
          </w:p>
        </w:tc>
      </w:tr>
      <w:tr>
        <w:tc>
          <w:tcPr>
            <w:tcW w:type="dxa" w:w="3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NPU_IP → AES_Enc_IP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AXI4-Stream Slave</w:t>
            </w:r>
          </w:p>
        </w:tc>
        <w:tc>
          <w:tcPr>
            <w:tcW w:type="dxa" w:w="38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NPU 추론 결과 (32-bit 패킷, 유효 4-bit)</w:t>
            </w:r>
          </w:p>
        </w:tc>
      </w:tr>
      <w:tr>
        <w:tc>
          <w:tcPr>
            <w:tcW w:type="dxa" w:w="3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AES_Enc_IP → DRAM_1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AXI4-Stream Master</w:t>
            </w:r>
          </w:p>
        </w:tc>
        <w:tc>
          <w:tcPr>
            <w:tcW w:type="dxa" w:w="38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AES-128 암호문 (128-bit 블록)</w:t>
            </w:r>
          </w:p>
        </w:tc>
      </w:tr>
    </w:tbl>
    <w:p>
      <w:pPr>
        <w:spacing w:after="160"/>
      </w:pP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IP 사양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9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2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IP Name</w:t>
            </w:r>
          </w:p>
        </w:tc>
        <w:tc>
          <w:tcPr>
            <w:tcW w:type="dxa" w:w="69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aes_enc_axi_wrapper</w:t>
            </w:r>
          </w:p>
        </w:tc>
      </w:tr>
      <w:tr>
        <w:tc>
          <w:tcPr>
            <w:tcW w:type="dxa" w:w="2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Top Module</w:t>
            </w:r>
          </w:p>
        </w:tc>
        <w:tc>
          <w:tcPr>
            <w:tcW w:type="dxa" w:w="69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aes_enc_axi_wrapper (Verilog)</w:t>
            </w:r>
          </w:p>
        </w:tc>
      </w:tr>
      <w:tr>
        <w:tc>
          <w:tcPr>
            <w:tcW w:type="dxa" w:w="2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Sub Modules</w:t>
            </w:r>
          </w:p>
        </w:tc>
        <w:tc>
          <w:tcPr>
            <w:tcW w:type="dxa" w:w="69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aes_128_core, aes_key_expansion</w:t>
            </w:r>
          </w:p>
        </w:tc>
      </w:tr>
      <w:tr>
        <w:tc>
          <w:tcPr>
            <w:tcW w:type="dxa" w:w="2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 Interfaces</w:t>
            </w:r>
          </w:p>
        </w:tc>
        <w:tc>
          <w:tcPr>
            <w:tcW w:type="dxa" w:w="69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S_AXI (Lite), S_AXIS, M_AXIS</w:t>
            </w:r>
          </w:p>
        </w:tc>
      </w:tr>
      <w:tr>
        <w:tc>
          <w:tcPr>
            <w:tcW w:type="dxa" w:w="2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Key Length</w:t>
            </w:r>
          </w:p>
        </w:tc>
        <w:tc>
          <w:tcPr>
            <w:tcW w:type="dxa" w:w="69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128-bit (AES-128 표준)</w:t>
            </w:r>
          </w:p>
        </w:tc>
      </w:tr>
      <w:tr>
        <w:tc>
          <w:tcPr>
            <w:tcW w:type="dxa" w:w="2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Encryption Mode</w:t>
            </w:r>
          </w:p>
        </w:tc>
        <w:tc>
          <w:tcPr>
            <w:tcW w:type="dxa" w:w="69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ECB (Electronic Codebook)</w:t>
            </w:r>
          </w:p>
        </w:tc>
      </w:tr>
      <w:tr>
        <w:tc>
          <w:tcPr>
            <w:tcW w:type="dxa" w:w="2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Data Path</w:t>
            </w:r>
          </w:p>
        </w:tc>
        <w:tc>
          <w:tcPr>
            <w:tcW w:type="dxa" w:w="69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32-bit Stream in → 128-bit Stream out</w:t>
            </w:r>
          </w:p>
        </w:tc>
      </w:tr>
      <w:tr>
        <w:tc>
          <w:tcPr>
            <w:tcW w:type="dxa" w:w="2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Clock Domain</w:t>
            </w:r>
          </w:p>
        </w:tc>
        <w:tc>
          <w:tcPr>
            <w:tcW w:type="dxa" w:w="69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단일 클럭 도메인 (aclk)</w:t>
            </w:r>
          </w:p>
        </w:tc>
      </w:tr>
      <w:tr>
        <w:tc>
          <w:tcPr>
            <w:tcW w:type="dxa" w:w="2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Reset</w:t>
            </w:r>
          </w:p>
        </w:tc>
        <w:tc>
          <w:tcPr>
            <w:tcW w:type="dxa" w:w="69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Active-Low 동기 리셋 (aresetn)</w:t>
            </w:r>
          </w:p>
        </w:tc>
      </w:tr>
      <w:tr>
        <w:tc>
          <w:tcPr>
            <w:tcW w:type="dxa" w:w="2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Target Device</w:t>
            </w:r>
          </w:p>
        </w:tc>
        <w:tc>
          <w:tcPr>
            <w:tcW w:type="dxa" w:w="69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Xilinx Artix-7 (Basys3) / Vivado 2024.2</w:t>
            </w:r>
          </w:p>
        </w:tc>
      </w:tr>
      <w:tr>
        <w:tc>
          <w:tcPr>
            <w:tcW w:type="dxa" w:w="2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Language</w:t>
            </w:r>
          </w:p>
        </w:tc>
        <w:tc>
          <w:tcPr>
            <w:tcW w:type="dxa" w:w="69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Verilog HDL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2E75B6" w:sz="8" w:space="4"/>
        </w:pBdr>
        <w:spacing w:before="0" w:after="160" w:line="360" w:lineRule="auto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Module Hierarchy &amp; Architecture</w:t>
      </w: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모듈 계층 구조</w:t>
      </w:r>
    </w:p>
    <w:p>
      <w:p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최상위 래퍼(aes_enc_axi_wrapper)는 세 개의 기능 블록을 통합합니다.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900"/>
        <w:gridCol w:w="2600"/>
        <w:gridCol w:w="3000"/>
        <w:gridCol w:w="286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계층</w:t>
            </w:r>
          </w:p>
        </w:tc>
        <w:tc>
          <w:tcPr>
            <w:tcW w:type="dxa" w:w="2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모듈명</w:t>
            </w:r>
          </w:p>
        </w:tc>
        <w:tc>
          <w:tcPr>
            <w:tcW w:type="dxa" w:w="3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파일명</w:t>
            </w:r>
          </w:p>
        </w:tc>
        <w:tc>
          <w:tcPr>
            <w:tcW w:type="dxa" w:w="28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역할 설명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Top</w:t>
            </w:r>
          </w:p>
        </w:tc>
        <w:tc>
          <w:tcPr>
            <w:tcW w:type="dxa" w:w="2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aes_enc_axi_wrapper</w:t>
            </w:r>
          </w:p>
        </w:tc>
        <w:tc>
          <w:tcPr>
            <w:tcW w:type="dxa" w:w="3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aes_enc_axi_wrapper.v</w:t>
            </w:r>
          </w:p>
        </w:tc>
        <w:tc>
          <w:tcPr>
            <w:tcW w:type="dxa" w:w="28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 인터페이스, 레지스터 관리, Busy FSM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Sub-1</w:t>
            </w:r>
          </w:p>
        </w:tc>
        <w:tc>
          <w:tcPr>
            <w:tcW w:type="dxa" w:w="2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aes_128_core</w:t>
            </w:r>
          </w:p>
        </w:tc>
        <w:tc>
          <w:tcPr>
            <w:tcW w:type="dxa" w:w="3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aes_128_core.v</w:t>
            </w:r>
          </w:p>
        </w:tc>
        <w:tc>
          <w:tcPr>
            <w:tcW w:type="dxa" w:w="28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AES-128 암호화 코어 (10라운드 파이프라인)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Sub-2</w:t>
            </w:r>
          </w:p>
        </w:tc>
        <w:tc>
          <w:tcPr>
            <w:tcW w:type="dxa" w:w="2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aes_key_expansion</w:t>
            </w:r>
          </w:p>
        </w:tc>
        <w:tc>
          <w:tcPr>
            <w:tcW w:type="dxa" w:w="3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aes_key_expansion.v</w:t>
            </w:r>
          </w:p>
        </w:tc>
        <w:tc>
          <w:tcPr>
            <w:tcW w:type="dxa" w:w="28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라운드 키 확장 (round 0~10 출력)</w:t>
            </w:r>
          </w:p>
        </w:tc>
      </w:tr>
    </w:tbl>
    <w:p>
      <w:pPr>
        <w:spacing w:after="160"/>
      </w:pP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내부 신호 연결</w:t>
      </w:r>
    </w:p>
    <w:p>
      <w:p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모듈 간 주요 내부 신호 연결은 다음과 같습니다.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2200"/>
        <w:gridCol w:w="2000"/>
        <w:gridCol w:w="2000"/>
        <w:gridCol w:w="800"/>
        <w:gridCol w:w="23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신호명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2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key_128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AXI-Lite FSM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aes_128_core</w:t>
            </w:r>
          </w:p>
        </w:tc>
        <w:tc>
          <w:tcPr>
            <w:tcW w:type="dxa" w:w="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128</w:t>
            </w:r>
          </w:p>
        </w:tc>
        <w:tc>
          <w:tcPr>
            <w:tcW w:type="dxa" w:w="2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조합된 128-bit 마스터 키</w:t>
            </w:r>
          </w:p>
        </w:tc>
      </w:tr>
      <w:tr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data_in_128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S_AXIS 캡처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aes_128_core</w:t>
            </w:r>
          </w:p>
        </w:tc>
        <w:tc>
          <w:tcPr>
            <w:tcW w:type="dxa" w:w="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128</w:t>
            </w:r>
          </w:p>
        </w:tc>
        <w:tc>
          <w:tcPr>
            <w:tcW w:type="dxa" w:w="2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입력 데이터 (32-bit → 128-bit 조립)</w:t>
            </w:r>
          </w:p>
        </w:tc>
      </w:tr>
      <w:tr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enc_start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Busy FSM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aes_128_core</w:t>
            </w:r>
          </w:p>
        </w:tc>
        <w:tc>
          <w:tcPr>
            <w:tcW w:type="dxa" w:w="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2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암호화 시작 펄스 (1클럭)</w:t>
            </w:r>
          </w:p>
        </w:tc>
      </w:tr>
      <w:tr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enc_data_out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aes_128_core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M_AXIS 출력 FSM</w:t>
            </w:r>
          </w:p>
        </w:tc>
        <w:tc>
          <w:tcPr>
            <w:tcW w:type="dxa" w:w="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128</w:t>
            </w:r>
          </w:p>
        </w:tc>
        <w:tc>
          <w:tcPr>
            <w:tcW w:type="dxa" w:w="2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암호화 완료 데이터</w:t>
            </w:r>
          </w:p>
        </w:tc>
      </w:tr>
      <w:tr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enc_done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aes_128_core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Busy FSM</w:t>
            </w:r>
          </w:p>
        </w:tc>
        <w:tc>
          <w:tcPr>
            <w:tcW w:type="dxa" w:w="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2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암호화 완료 플래그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2E75B6" w:sz="8" w:space="4"/>
        </w:pBdr>
        <w:spacing w:before="0" w:after="160" w:line="360" w:lineRule="auto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Interface Description</w:t>
      </w: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AXI4-Lite Slave 인터페이스 (S_AXI)</w:t>
      </w:r>
    </w:p>
    <w:p>
      <w:pPr>
        <w:spacing w:after="12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CPU는 AXI4-Lite Write 트랜잭션을 통해 암호화 키를 4회 분할하여 기록합니다. Read 채널은 현재 지원하지 않습니다(항상 0 반환).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2500"/>
        <w:gridCol w:w="700"/>
        <w:gridCol w:w="800"/>
        <w:gridCol w:w="1600"/>
        <w:gridCol w:w="3760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7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Dir</w:t>
            </w:r>
          </w:p>
        </w:tc>
        <w:tc>
          <w:tcPr>
            <w:tcW w:type="dxa" w:w="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1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AMBA Channel</w:t>
            </w:r>
          </w:p>
        </w:tc>
        <w:tc>
          <w:tcPr>
            <w:tcW w:type="dxa" w:w="37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s_axi_awaddr</w:t>
            </w:r>
          </w:p>
        </w:tc>
        <w:tc>
          <w:tcPr>
            <w:tcW w:type="dxa" w:w="7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AW</w:t>
            </w:r>
          </w:p>
        </w:tc>
        <w:tc>
          <w:tcPr>
            <w:tcW w:type="dxa" w:w="37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쓰기 주소 (Offset 선택)</w:t>
            </w:r>
          </w:p>
        </w:tc>
      </w:tr>
      <w:tr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s_axi_awvalid</w:t>
            </w:r>
          </w:p>
        </w:tc>
        <w:tc>
          <w:tcPr>
            <w:tcW w:type="dxa" w:w="7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AW</w:t>
            </w:r>
          </w:p>
        </w:tc>
        <w:tc>
          <w:tcPr>
            <w:tcW w:type="dxa" w:w="37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쓰기 주소 유효</w:t>
            </w:r>
          </w:p>
        </w:tc>
      </w:tr>
      <w:tr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s_axi_awready</w:t>
            </w:r>
          </w:p>
        </w:tc>
        <w:tc>
          <w:tcPr>
            <w:tcW w:type="dxa" w:w="7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O</w:t>
            </w:r>
          </w:p>
        </w:tc>
        <w:tc>
          <w:tcPr>
            <w:tcW w:type="dxa" w:w="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AW</w:t>
            </w:r>
          </w:p>
        </w:tc>
        <w:tc>
          <w:tcPr>
            <w:tcW w:type="dxa" w:w="37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쓰기 주소 수락</w:t>
            </w:r>
          </w:p>
        </w:tc>
      </w:tr>
      <w:tr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s_axi_wdata</w:t>
            </w:r>
          </w:p>
        </w:tc>
        <w:tc>
          <w:tcPr>
            <w:tcW w:type="dxa" w:w="7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32</w:t>
            </w:r>
          </w:p>
        </w:tc>
        <w:tc>
          <w:tcPr>
            <w:tcW w:type="dxa" w:w="1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W</w:t>
            </w:r>
          </w:p>
        </w:tc>
        <w:tc>
          <w:tcPr>
            <w:tcW w:type="dxa" w:w="37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쓰기 데이터 (키 32비트)</w:t>
            </w:r>
          </w:p>
        </w:tc>
      </w:tr>
      <w:tr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s_axi_wvalid</w:t>
            </w:r>
          </w:p>
        </w:tc>
        <w:tc>
          <w:tcPr>
            <w:tcW w:type="dxa" w:w="7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W</w:t>
            </w:r>
          </w:p>
        </w:tc>
        <w:tc>
          <w:tcPr>
            <w:tcW w:type="dxa" w:w="37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쓰기 데이터 유효</w:t>
            </w:r>
          </w:p>
        </w:tc>
      </w:tr>
      <w:tr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s_axi_wready</w:t>
            </w:r>
          </w:p>
        </w:tc>
        <w:tc>
          <w:tcPr>
            <w:tcW w:type="dxa" w:w="7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O</w:t>
            </w:r>
          </w:p>
        </w:tc>
        <w:tc>
          <w:tcPr>
            <w:tcW w:type="dxa" w:w="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W</w:t>
            </w:r>
          </w:p>
        </w:tc>
        <w:tc>
          <w:tcPr>
            <w:tcW w:type="dxa" w:w="37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쓰기 데이터 수락</w:t>
            </w:r>
          </w:p>
        </w:tc>
      </w:tr>
      <w:tr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s_axi_bresp</w:t>
            </w:r>
          </w:p>
        </w:tc>
        <w:tc>
          <w:tcPr>
            <w:tcW w:type="dxa" w:w="7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O</w:t>
            </w:r>
          </w:p>
        </w:tc>
        <w:tc>
          <w:tcPr>
            <w:tcW w:type="dxa" w:w="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B</w:t>
            </w:r>
          </w:p>
        </w:tc>
        <w:tc>
          <w:tcPr>
            <w:tcW w:type="dxa" w:w="37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쓰기 응답 (OKAY=2'b00)</w:t>
            </w:r>
          </w:p>
        </w:tc>
      </w:tr>
      <w:tr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s_axi_bvalid</w:t>
            </w:r>
          </w:p>
        </w:tc>
        <w:tc>
          <w:tcPr>
            <w:tcW w:type="dxa" w:w="7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O</w:t>
            </w:r>
          </w:p>
        </w:tc>
        <w:tc>
          <w:tcPr>
            <w:tcW w:type="dxa" w:w="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B</w:t>
            </w:r>
          </w:p>
        </w:tc>
        <w:tc>
          <w:tcPr>
            <w:tcW w:type="dxa" w:w="37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응답 유효</w:t>
            </w:r>
          </w:p>
        </w:tc>
      </w:tr>
      <w:tr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s_axi_bready</w:t>
            </w:r>
          </w:p>
        </w:tc>
        <w:tc>
          <w:tcPr>
            <w:tcW w:type="dxa" w:w="7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B</w:t>
            </w:r>
          </w:p>
        </w:tc>
        <w:tc>
          <w:tcPr>
            <w:tcW w:type="dxa" w:w="37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마스터 응답 수락</w:t>
            </w:r>
          </w:p>
        </w:tc>
      </w:tr>
    </w:tbl>
    <w:p>
      <w:pPr>
        <w:spacing w:after="160"/>
      </w:pP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AXI4-Stream Slave 인터페이스 (S_AXIS)</w:t>
      </w:r>
    </w:p>
    <w:p>
      <w:pPr>
        <w:spacing w:after="12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NPU_IP의 추론 결과(숫자 0~9)를 32비트 스트림으로 수신합니다.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2500"/>
        <w:gridCol w:w="700"/>
        <w:gridCol w:w="800"/>
        <w:gridCol w:w="5360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7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Dir</w:t>
            </w:r>
          </w:p>
        </w:tc>
        <w:tc>
          <w:tcPr>
            <w:tcW w:type="dxa" w:w="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5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s_axis_tdata</w:t>
            </w:r>
          </w:p>
        </w:tc>
        <w:tc>
          <w:tcPr>
            <w:tcW w:type="dxa" w:w="7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32</w:t>
            </w:r>
          </w:p>
        </w:tc>
        <w:tc>
          <w:tcPr>
            <w:tcW w:type="dxa" w:w="5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입력 데이터 (유효값: [3:0], 나머지 0 패딩)</w:t>
            </w:r>
          </w:p>
        </w:tc>
      </w:tr>
      <w:tr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s_axis_tvalid</w:t>
            </w:r>
          </w:p>
        </w:tc>
        <w:tc>
          <w:tcPr>
            <w:tcW w:type="dxa" w:w="7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5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데이터 유효 신호</w:t>
            </w:r>
          </w:p>
        </w:tc>
      </w:tr>
      <w:tr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s_axis_tready</w:t>
            </w:r>
          </w:p>
        </w:tc>
        <w:tc>
          <w:tcPr>
            <w:tcW w:type="dxa" w:w="7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O</w:t>
            </w:r>
          </w:p>
        </w:tc>
        <w:tc>
          <w:tcPr>
            <w:tcW w:type="dxa" w:w="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5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수신 준비 (IDLE 상태: 1, BUSY 상태: 0)</w:t>
            </w:r>
          </w:p>
        </w:tc>
      </w:tr>
    </w:tbl>
    <w:p>
      <w:pPr>
        <w:spacing w:after="160"/>
      </w:pP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AXI4-Stream Master 인터페이스 (M_AXIS)</w:t>
      </w:r>
    </w:p>
    <w:p>
      <w:pPr>
        <w:spacing w:after="12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AES-128 암호화 완료 후 128비트 암호문을 출력합니다.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2500"/>
        <w:gridCol w:w="700"/>
        <w:gridCol w:w="800"/>
        <w:gridCol w:w="5360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7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Dir</w:t>
            </w:r>
          </w:p>
        </w:tc>
        <w:tc>
          <w:tcPr>
            <w:tcW w:type="dxa" w:w="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5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m_axis_tdata</w:t>
            </w:r>
          </w:p>
        </w:tc>
        <w:tc>
          <w:tcPr>
            <w:tcW w:type="dxa" w:w="7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O</w:t>
            </w:r>
          </w:p>
        </w:tc>
        <w:tc>
          <w:tcPr>
            <w:tcW w:type="dxa" w:w="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128</w:t>
            </w:r>
          </w:p>
        </w:tc>
        <w:tc>
          <w:tcPr>
            <w:tcW w:type="dxa" w:w="5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암호화 결과 (128-bit 암호문)</w:t>
            </w:r>
          </w:p>
        </w:tc>
      </w:tr>
      <w:tr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m_axis_tvalid</w:t>
            </w:r>
          </w:p>
        </w:tc>
        <w:tc>
          <w:tcPr>
            <w:tcW w:type="dxa" w:w="7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O</w:t>
            </w:r>
          </w:p>
        </w:tc>
        <w:tc>
          <w:tcPr>
            <w:tcW w:type="dxa" w:w="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5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데이터 유효 신호 (OUTPUT 상태에서 HIGH)</w:t>
            </w:r>
          </w:p>
        </w:tc>
      </w:tr>
      <w:tr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m_axis_tready</w:t>
            </w:r>
          </w:p>
        </w:tc>
        <w:tc>
          <w:tcPr>
            <w:tcW w:type="dxa" w:w="7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5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하류 수신 준비 신호</w:t>
            </w:r>
          </w:p>
        </w:tc>
      </w:tr>
    </w:tbl>
    <w:p>
      <w:pPr>
        <w:spacing w:after="160"/>
      </w:pP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Clock &amp; Reset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2500"/>
        <w:gridCol w:w="700"/>
        <w:gridCol w:w="800"/>
        <w:gridCol w:w="5360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7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Dir</w:t>
            </w:r>
          </w:p>
        </w:tc>
        <w:tc>
          <w:tcPr>
            <w:tcW w:type="dxa" w:w="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5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aclk</w:t>
            </w:r>
          </w:p>
        </w:tc>
        <w:tc>
          <w:tcPr>
            <w:tcW w:type="dxa" w:w="7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5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시스템 클럭 — Active Rising Edge</w:t>
            </w:r>
          </w:p>
        </w:tc>
      </w:tr>
      <w:tr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aresetn</w:t>
            </w:r>
          </w:p>
        </w:tc>
        <w:tc>
          <w:tcPr>
            <w:tcW w:type="dxa" w:w="7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5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시스템 리셋 — Active Low Synchronous Reset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2E75B6" w:sz="8" w:space="4"/>
        </w:pBdr>
        <w:spacing w:before="0" w:after="160" w:line="360" w:lineRule="auto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Register Map</w:t>
      </w: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레지스터 주소 맵</w:t>
      </w:r>
    </w:p>
    <w:p>
      <w:p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AXI4-Lite 주소 공간(5-bit)에 매핑된 레지스터 목록입니다. Address Offset은 바이트 단위입니다.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900"/>
        <w:gridCol w:w="2000"/>
        <w:gridCol w:w="1800"/>
        <w:gridCol w:w="900"/>
        <w:gridCol w:w="900"/>
        <w:gridCol w:w="286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Offset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Register Name</w:t>
            </w:r>
          </w:p>
        </w:tc>
        <w:tc>
          <w:tcPr>
            <w:tcW w:type="dxa" w:w="1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Field [Bit]</w:t>
            </w:r>
          </w:p>
        </w:tc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Reset</w:t>
            </w:r>
          </w:p>
        </w:tc>
        <w:tc>
          <w:tcPr>
            <w:tcW w:type="dxa" w:w="28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0x00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KEY_REG_0</w:t>
            </w:r>
          </w:p>
        </w:tc>
        <w:tc>
          <w:tcPr>
            <w:tcW w:type="dxa" w:w="1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[31:0]</w:t>
            </w:r>
          </w:p>
        </w:tc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WO</w:t>
            </w:r>
          </w:p>
        </w:tc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0x0000_0000</w:t>
            </w:r>
          </w:p>
        </w:tc>
        <w:tc>
          <w:tcPr>
            <w:tcW w:type="dxa" w:w="28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AES 암호화 키 하위 32비트 (key[31:0])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0x04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KEY_REG_1</w:t>
            </w:r>
          </w:p>
        </w:tc>
        <w:tc>
          <w:tcPr>
            <w:tcW w:type="dxa" w:w="1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[31:0]</w:t>
            </w:r>
          </w:p>
        </w:tc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WO</w:t>
            </w:r>
          </w:p>
        </w:tc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0x0000_0000</w:t>
            </w:r>
          </w:p>
        </w:tc>
        <w:tc>
          <w:tcPr>
            <w:tcW w:type="dxa" w:w="28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AES 암호화 키 [63:32]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0x08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KEY_REG_2</w:t>
            </w:r>
          </w:p>
        </w:tc>
        <w:tc>
          <w:tcPr>
            <w:tcW w:type="dxa" w:w="1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[31:0]</w:t>
            </w:r>
          </w:p>
        </w:tc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WO</w:t>
            </w:r>
          </w:p>
        </w:tc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0x0000_0000</w:t>
            </w:r>
          </w:p>
        </w:tc>
        <w:tc>
          <w:tcPr>
            <w:tcW w:type="dxa" w:w="28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AES 암호화 키 [95:64]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0x0C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KEY_REG_3</w:t>
            </w:r>
          </w:p>
        </w:tc>
        <w:tc>
          <w:tcPr>
            <w:tcW w:type="dxa" w:w="1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[31:0]</w:t>
            </w:r>
          </w:p>
        </w:tc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WO</w:t>
            </w:r>
          </w:p>
        </w:tc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0x0000_0000</w:t>
            </w:r>
          </w:p>
        </w:tc>
        <w:tc>
          <w:tcPr>
            <w:tcW w:type="dxa" w:w="28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AES 암호화 키 상위 32비트 (key[127:96])</w:t>
            </w:r>
          </w:p>
        </w:tc>
      </w:tr>
    </w:tbl>
    <w:p>
      <w:pPr>
        <w:spacing w:after="160"/>
      </w:pP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KEY_REG_x 비트 필드</w:t>
      </w:r>
    </w:p>
    <w:p>
      <w:p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4개의 키 레지스터는 조합 후 128-bit 마스터 키(key)를 구성합니다.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레지스터 조합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결과 비트 필드</w:t>
            </w:r>
          </w:p>
        </w:tc>
        <w:tc>
          <w:tcPr>
            <w:tcW w:type="dxa" w:w="4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3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{KEY_REG_3, KEY_REG_2, KEY_REG_1, KEY_REG_0}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key[127:0]</w:t>
            </w:r>
          </w:p>
        </w:tc>
        <w:tc>
          <w:tcPr>
            <w:tcW w:type="dxa" w:w="4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128-bit AES 마스터 키 (대문자 우선 MSB)</w:t>
            </w:r>
          </w:p>
        </w:tc>
      </w:tr>
    </w:tbl>
    <w:p>
      <w:pPr>
        <w:shd w:fill="FFF2CC" w:val="clear"/>
        <w:spacing w:after="160" w:line="276" w:lineRule="auto"/>
      </w:pPr>
      <w:r>
        <w:rPr>
          <w:rFonts w:ascii="Arial Unicode MS" w:cs="Arial Unicode MS" w:eastAsia="Arial Unicode MS" w:hAnsi="Arial Unicode MS"/>
          <w:b/>
          <w:bCs/>
          <w:sz w:val="20"/>
          <w:szCs w:val="20"/>
        </w:rPr>
        <w:t xml:space="preserve">📌 NOTE: </w:t>
      </w:r>
      <w:r>
        <w:rPr>
          <w:rFonts w:ascii="Arial Unicode MS" w:cs="Arial Unicode MS" w:eastAsia="Arial Unicode MS" w:hAnsi="Arial Unicode MS"/>
          <w:sz w:val="20"/>
          <w:szCs w:val="20"/>
        </w:rPr>
        <w:t xml:space="preserve">KEY 레지스터는 Write-Only입니다. Read 시 0x00000000을 반환합니다. 키 변경 시 암호화 진행 중이 아닌지 확인하십시오.</w:t>
      </w:r>
    </w:p>
    <w:p>
      <w:pPr>
        <w:spacing w:after="160"/>
      </w:pPr>
    </w:p>
    <w:p>
      <w:pPr>
        <w:pStyle w:val="Heading1"/>
        <w:pageBreakBefore/>
        <w:pBdr>
          <w:bottom w:val="single" w:color="2E75B6" w:sz="8" w:space="4"/>
        </w:pBdr>
        <w:spacing w:before="0" w:after="160" w:line="360" w:lineRule="auto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Functional Description</w:t>
      </w: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동작 개요</w:t>
      </w:r>
    </w:p>
    <w:p>
      <w:p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IP는 다음 3단계로 동작합니다.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키 설정 단계: CPU가 AXI4-Lite Write를 4회 수행하여 128-bit 암호화 키를 로딩합니다.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데이터 수신 단계: S_AXIS로 tvalid 수신 시 데이터를 캡처하고, Busy FSM이 BUSY 상태로 전이합니다.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암호화 및 출력 단계: aes_128_core가 10라운드 연산 완료 후 enc_done을 출력하면, M_AXIS로 128-bit 암호문을 전송합니다.</w:t>
      </w:r>
    </w:p>
    <w:p>
      <w:pPr>
        <w:spacing w:after="80"/>
      </w:pP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Busy FSM (AXI-Stream 제어 상태 머신)</w:t>
      </w:r>
    </w:p>
    <w:p>
      <w:p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S_AXIS 입력 및 M_AXIS 출력을 제어하는 3상태 FSM입니다.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1500"/>
        <w:gridCol w:w="1600"/>
        <w:gridCol w:w="1600"/>
        <w:gridCol w:w="2500"/>
        <w:gridCol w:w="216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  <w:tc>
          <w:tcPr>
            <w:tcW w:type="dxa" w:w="1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s_axis_tready</w:t>
            </w:r>
          </w:p>
        </w:tc>
        <w:tc>
          <w:tcPr>
            <w:tcW w:type="dxa" w:w="1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m_axis_tvalid</w:t>
            </w:r>
          </w:p>
        </w:tc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2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전이 조건</w:t>
            </w:r>
          </w:p>
        </w:tc>
      </w:tr>
      <w:tr>
        <w:tc>
          <w:tcPr>
            <w:tcW w:type="dxa" w:w="1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IDLE</w:t>
            </w:r>
          </w:p>
        </w:tc>
        <w:tc>
          <w:tcPr>
            <w:tcW w:type="dxa" w:w="1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 (수신 대기)</w:t>
            </w:r>
          </w:p>
        </w:tc>
        <w:tc>
          <w:tcPr>
            <w:tcW w:type="dxa" w:w="1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0</w:t>
            </w:r>
          </w:p>
        </w:tc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입력 대기 중</w:t>
            </w:r>
          </w:p>
        </w:tc>
        <w:tc>
          <w:tcPr>
            <w:tcW w:type="dxa" w:w="2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s_axis_tvalid AND s_axis_tready 시 → BUSY</w:t>
            </w:r>
          </w:p>
        </w:tc>
      </w:tr>
      <w:tr>
        <w:tc>
          <w:tcPr>
            <w:tcW w:type="dxa" w:w="1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BUSY</w:t>
            </w:r>
          </w:p>
        </w:tc>
        <w:tc>
          <w:tcPr>
            <w:tcW w:type="dxa" w:w="1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0 (입력 차단)</w:t>
            </w:r>
          </w:p>
        </w:tc>
        <w:tc>
          <w:tcPr>
            <w:tcW w:type="dxa" w:w="1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0</w:t>
            </w:r>
          </w:p>
        </w:tc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aes_128_core 암호화 진행 중</w:t>
            </w:r>
          </w:p>
        </w:tc>
        <w:tc>
          <w:tcPr>
            <w:tcW w:type="dxa" w:w="2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enc_done = 1 → OUTPUT</w:t>
            </w:r>
          </w:p>
        </w:tc>
      </w:tr>
      <w:tr>
        <w:tc>
          <w:tcPr>
            <w:tcW w:type="dxa" w:w="1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OUTPUT</w:t>
            </w:r>
          </w:p>
        </w:tc>
        <w:tc>
          <w:tcPr>
            <w:tcW w:type="dxa" w:w="1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 (유효 출력)</w:t>
            </w:r>
          </w:p>
        </w:tc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암호문 출력 대기</w:t>
            </w:r>
          </w:p>
        </w:tc>
        <w:tc>
          <w:tcPr>
            <w:tcW w:type="dxa" w:w="2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m_axis_tready = 1 → IDLE</w:t>
            </w:r>
          </w:p>
        </w:tc>
      </w:tr>
    </w:tbl>
    <w:p>
      <w:pPr>
        <w:spacing w:after="80"/>
      </w:pPr>
    </w:p>
    <w:p>
      <w:pPr>
        <w:shd w:fill="FFF2CC" w:val="clear"/>
        <w:spacing w:after="160" w:line="276" w:lineRule="auto"/>
      </w:pPr>
      <w:r>
        <w:rPr>
          <w:rFonts w:ascii="Arial Unicode MS" w:cs="Arial Unicode MS" w:eastAsia="Arial Unicode MS" w:hAnsi="Arial Unicode MS"/>
          <w:b/>
          <w:bCs/>
          <w:sz w:val="20"/>
          <w:szCs w:val="20"/>
        </w:rPr>
        <w:t xml:space="preserve">📌 NOTE: </w:t>
      </w:r>
      <w:r>
        <w:rPr>
          <w:rFonts w:ascii="Arial Unicode MS" w:cs="Arial Unicode MS" w:eastAsia="Arial Unicode MS" w:hAnsi="Arial Unicode MS"/>
          <w:sz w:val="20"/>
          <w:szCs w:val="20"/>
        </w:rPr>
        <w:t xml:space="preserve">BUSY 상태에서 tready = 0이므로, 업스트림 IP(NPU)는 핸드셰이킹 프로토콜에 따라 자동으로 대기합니다.</w:t>
      </w:r>
    </w:p>
    <w:p>
      <w:pPr>
        <w:spacing w:after="160"/>
      </w:pP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AES-128 암호화 라운드 동작 (aes_128_core)</w:t>
      </w:r>
    </w:p>
    <w:p>
      <w:p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aes_128_core는 start 신호 수신 후 10라운드 암호화를 수행합니다.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1500"/>
        <w:gridCol w:w="5000"/>
        <w:gridCol w:w="286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라운드</w:t>
            </w:r>
          </w:p>
        </w:tc>
        <w:tc>
          <w:tcPr>
            <w:tcW w:type="dxa" w:w="5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수행 연산</w:t>
            </w:r>
          </w:p>
        </w:tc>
        <w:tc>
          <w:tcPr>
            <w:tcW w:type="dxa" w:w="28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Round 0 (초기)</w:t>
            </w:r>
          </w:p>
        </w:tc>
        <w:tc>
          <w:tcPr>
            <w:tcW w:type="dxa" w:w="5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AddRoundKey: state = data_in XOR round_key[0]</w:t>
            </w:r>
          </w:p>
        </w:tc>
        <w:tc>
          <w:tcPr>
            <w:tcW w:type="dxa" w:w="28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start 신호 인가 즉시</w:t>
            </w:r>
          </w:p>
        </w:tc>
      </w:tr>
      <w:tr>
        <w:tc>
          <w:tcPr>
            <w:tcW w:type="dxa" w:w="1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Round 1~9</w:t>
            </w:r>
          </w:p>
        </w:tc>
        <w:tc>
          <w:tcPr>
            <w:tcW w:type="dxa" w:w="5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SubBytes → ShiftRows → MixColumns → AddRoundKey</w:t>
            </w:r>
          </w:p>
        </w:tc>
        <w:tc>
          <w:tcPr>
            <w:tcW w:type="dxa" w:w="28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라운드 카운터(round_cnt) 1~9 반복</w:t>
            </w:r>
          </w:p>
        </w:tc>
      </w:tr>
      <w:tr>
        <w:tc>
          <w:tcPr>
            <w:tcW w:type="dxa" w:w="1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Round 10 (최종)</w:t>
            </w:r>
          </w:p>
        </w:tc>
        <w:tc>
          <w:tcPr>
            <w:tcW w:type="dxa" w:w="5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SubBytes → ShiftRows → AddRoundKey (MixColumns 생략)</w:t>
            </w:r>
          </w:p>
        </w:tc>
        <w:tc>
          <w:tcPr>
            <w:tcW w:type="dxa" w:w="28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완료 후 done = 1, data_out = 암호문 출력</w:t>
            </w:r>
          </w:p>
        </w:tc>
      </w:tr>
    </w:tbl>
    <w:p>
      <w:pPr>
        <w:spacing w:after="160"/>
      </w:pP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 키 확장 (aes_key_expansion)</w:t>
      </w:r>
    </w:p>
    <w:p>
      <w:pPr>
        <w:spacing w:after="16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aes_key_expansion 모듈은 128-bit 마스터 키를 입력받아 라운드 번호(round: 0~10)에 해당하는 라운드 키를 조합 논리로 출력합니다. 마스터 키 변경 시 다음 start 신호부터 새 키가 즉시 적용됩니다.</w:t>
      </w: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 리셋 동작</w:t>
      </w:r>
    </w:p>
    <w:p>
      <w:p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aresetn이 Low가 되면 다음 상태들이 초기화됩니다.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Busy FSM → IDLE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KEY_REG_0~3 → 0x00000000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aes_128_core 내부 상태 및 done 신호 → 0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S_AXIS tready → 1, M_AXIS tvalid → 0</w:t>
      </w:r>
    </w:p>
    <w:p>
      <w:pPr>
        <w:spacing w:after="160"/>
      </w:pPr>
    </w:p>
    <w:p>
      <w:pPr>
        <w:pStyle w:val="Heading1"/>
        <w:pageBreakBefore/>
        <w:pBdr>
          <w:bottom w:val="single" w:color="2E75B6" w:sz="8" w:space="4"/>
        </w:pBdr>
        <w:spacing w:before="0" w:after="160" w:line="360" w:lineRule="auto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Timing Specification</w:t>
      </w: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암호화 처리 시간 (Latency)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3500"/>
        <w:gridCol w:w="1500"/>
        <w:gridCol w:w="1000"/>
        <w:gridCol w:w="336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1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  <w:tc>
          <w:tcPr>
            <w:tcW w:type="dxa" w:w="1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3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암호화 지연 (Latency)</w:t>
            </w:r>
          </w:p>
        </w:tc>
        <w:tc>
          <w:tcPr>
            <w:tcW w:type="dxa" w:w="1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11</w:t>
            </w:r>
          </w:p>
        </w:tc>
        <w:tc>
          <w:tcPr>
            <w:tcW w:type="dxa" w:w="1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Clock Cycles</w:t>
            </w:r>
          </w:p>
        </w:tc>
        <w:tc>
          <w:tcPr>
            <w:tcW w:type="dxa" w:w="3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Round 0 + Round 1~9 + Round 10</w:t>
            </w:r>
          </w:p>
        </w:tc>
      </w:tr>
      <w:tr>
        <w:tc>
          <w:tcPr>
            <w:tcW w:type="dxa" w:w="3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키 설정 지연</w:t>
            </w:r>
          </w:p>
        </w:tc>
        <w:tc>
          <w:tcPr>
            <w:tcW w:type="dxa" w:w="1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AXI4-Lite Transactions</w:t>
            </w:r>
          </w:p>
        </w:tc>
        <w:tc>
          <w:tcPr>
            <w:tcW w:type="dxa" w:w="3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4 × 32-bit 쓰기</w:t>
            </w:r>
          </w:p>
        </w:tc>
      </w:tr>
      <w:tr>
        <w:tc>
          <w:tcPr>
            <w:tcW w:type="dxa" w:w="3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출력 유지 사이클</w:t>
            </w:r>
          </w:p>
        </w:tc>
        <w:tc>
          <w:tcPr>
            <w:tcW w:type="dxa" w:w="1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1+</w:t>
            </w:r>
          </w:p>
        </w:tc>
        <w:tc>
          <w:tcPr>
            <w:tcW w:type="dxa" w:w="1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Clock Cycles</w:t>
            </w:r>
          </w:p>
        </w:tc>
        <w:tc>
          <w:tcPr>
            <w:tcW w:type="dxa" w:w="3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m_axis_tready 수신 시까지 유지</w:t>
            </w:r>
          </w:p>
        </w:tc>
      </w:tr>
      <w:tr>
        <w:tc>
          <w:tcPr>
            <w:tcW w:type="dxa" w:w="3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최소 처리 시간 @ 100 MHz</w:t>
            </w:r>
          </w:p>
        </w:tc>
        <w:tc>
          <w:tcPr>
            <w:tcW w:type="dxa" w:w="1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110</w:t>
            </w:r>
          </w:p>
        </w:tc>
        <w:tc>
          <w:tcPr>
            <w:tcW w:type="dxa" w:w="1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ns</w:t>
            </w:r>
          </w:p>
        </w:tc>
        <w:tc>
          <w:tcPr>
            <w:tcW w:type="dxa" w:w="3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11 Cycles × 10 ns/cycle</w:t>
            </w:r>
          </w:p>
        </w:tc>
      </w:tr>
    </w:tbl>
    <w:p>
      <w:pPr>
        <w:spacing w:after="160"/>
      </w:pP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타이밍 다이어그램 (키 설정 → 암호화 → 출력)</w:t>
      </w:r>
    </w:p>
    <w:p>
      <w:p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아래는 정상 동작 시 주요 신호의 시간 순서를 나타냅니다.</w:t>
      </w:r>
    </w:p>
    <w:p>
      <w:pPr>
        <w:shd w:fill="F4F4F4" w:val="clear"/>
        <w:spacing w:after="8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Clock:       __|‾|_|‾|_|‾|_|‾|_|‾|_|‾|_|‾|_|‾|_|‾|_|‾|_|‾|</w:t>
      </w:r>
    </w:p>
    <w:p>
      <w:pPr>
        <w:shd w:fill="F4F4F4" w:val="clear"/>
        <w:spacing w:after="8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aresetn:     ___|‾‾‾‾‾‾‾‾‾‾‾‾‾‾‾‾‾‾‾‾‾‾‾‾‾‾‾‾‾‾‾‾‾‾‾‾‾‾‾‾‾‾‾</w:t>
      </w:r>
    </w:p>
    <w:p>
      <w:pPr>
        <w:shd w:fill="F4F4F4" w:val="clear"/>
        <w:spacing w:after="8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s_axi_wdata: ____| KEY0 | KEY1 | KEY2 | KEY3 |________________</w:t>
      </w:r>
    </w:p>
    <w:p>
      <w:pPr>
        <w:shd w:fill="F4F4F4" w:val="clear"/>
        <w:spacing w:after="8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s_axis_tdata:______________________| DATA |___________________</w:t>
      </w:r>
    </w:p>
    <w:p>
      <w:pPr>
        <w:shd w:fill="F4F4F4" w:val="clear"/>
        <w:spacing w:after="8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s_axis_tvalid:_______________________|‾‾‾‾|___________________</w:t>
      </w:r>
    </w:p>
    <w:p>
      <w:pPr>
        <w:shd w:fill="F4F4F4" w:val="clear"/>
        <w:spacing w:after="8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s_axis_tready:|‾‾‾‾‾‾‾‾‾‾‾‾‾‾‾‾‾‾‾‾‾‾‾‾‾‾|_______________|‾‾</w:t>
      </w:r>
    </w:p>
    <w:p>
      <w:pPr>
        <w:shd w:fill="F4F4F4" w:val="clear"/>
        <w:spacing w:after="8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[IDLE ..................][BUSY .......][OUTPUT ...]</w:t>
      </w:r>
    </w:p>
    <w:p>
      <w:pPr>
        <w:shd w:fill="F4F4F4" w:val="clear"/>
        <w:spacing w:after="8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m_axis_tdata: ________________________________________| CRYPT |</w:t>
      </w:r>
    </w:p>
    <w:p>
      <w:pPr>
        <w:shd w:fill="F4F4F4" w:val="clear"/>
        <w:spacing w:after="8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m_axis_tvalid:_________________________________________|‾‾‾‾‾‾|</w:t>
      </w:r>
    </w:p>
    <w:p>
      <w:pPr>
        <w:spacing w:after="160"/>
      </w:pPr>
    </w:p>
    <w:p>
      <w:pPr>
        <w:pStyle w:val="Heading1"/>
        <w:pageBreakBefore/>
        <w:pBdr>
          <w:bottom w:val="single" w:color="2E75B6" w:sz="8" w:space="4"/>
        </w:pBdr>
        <w:spacing w:before="0" w:after="160" w:line="360" w:lineRule="auto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Verification</w:t>
      </w: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검증 항목 및 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1200"/>
        <w:gridCol w:w="2800"/>
        <w:gridCol w:w="2500"/>
        <w:gridCol w:w="2000"/>
        <w:gridCol w:w="8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TC-ID</w:t>
            </w:r>
          </w:p>
        </w:tc>
        <w:tc>
          <w:tcPr>
            <w:tcW w:type="dxa" w:w="2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테스트 항목</w:t>
            </w:r>
          </w:p>
        </w:tc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검증 방법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예상 결과</w:t>
            </w:r>
          </w:p>
        </w:tc>
        <w:tc>
          <w:tcPr>
            <w:tcW w:type="dxa" w:w="8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TC-001</w:t>
            </w:r>
          </w:p>
        </w:tc>
        <w:tc>
          <w:tcPr>
            <w:tcW w:type="dxa" w:w="2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NIST 표준 벡터 암호화</w:t>
            </w:r>
          </w:p>
        </w:tc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시뮬레이션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NIST 기대값과 일치</w:t>
            </w:r>
          </w:p>
        </w:tc>
        <w:tc>
          <w:tcPr>
            <w:tcW w:type="dxa" w:w="8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TC-002</w:t>
            </w:r>
          </w:p>
        </w:tc>
        <w:tc>
          <w:tcPr>
            <w:tcW w:type="dxa" w:w="2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키 레지스터 분할 기록</w:t>
            </w:r>
          </w:p>
        </w:tc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AXI-Lite Write x4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128-bit 키 정상 조립</w:t>
            </w:r>
          </w:p>
        </w:tc>
        <w:tc>
          <w:tcPr>
            <w:tcW w:type="dxa" w:w="8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TC-003</w:t>
            </w:r>
          </w:p>
        </w:tc>
        <w:tc>
          <w:tcPr>
            <w:tcW w:type="dxa" w:w="2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AXI-Stream 핸드셰이킹</w:t>
            </w:r>
          </w:p>
        </w:tc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tvalid/tready 검증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프로토콜 위반 없음</w:t>
            </w:r>
          </w:p>
        </w:tc>
        <w:tc>
          <w:tcPr>
            <w:tcW w:type="dxa" w:w="8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TC-004</w:t>
            </w:r>
          </w:p>
        </w:tc>
        <w:tc>
          <w:tcPr>
            <w:tcW w:type="dxa" w:w="2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BUSY 중 입력 차단 확인</w:t>
            </w:r>
          </w:p>
        </w:tc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tready=0 체크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신규 입력 차단 확인됨</w:t>
            </w:r>
          </w:p>
        </w:tc>
        <w:tc>
          <w:tcPr>
            <w:tcW w:type="dxa" w:w="8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TC-005</w:t>
            </w:r>
          </w:p>
        </w:tc>
        <w:tc>
          <w:tcPr>
            <w:tcW w:type="dxa" w:w="2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연속 데이터 블록 처리 (x10)</w:t>
            </w:r>
          </w:p>
        </w:tc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연속 스트림 입력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순서대로 모두 암호화</w:t>
            </w:r>
          </w:p>
        </w:tc>
        <w:tc>
          <w:tcPr>
            <w:tcW w:type="dxa" w:w="8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TC-006</w:t>
            </w:r>
          </w:p>
        </w:tc>
        <w:tc>
          <w:tcPr>
            <w:tcW w:type="dxa" w:w="2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리셋 후 재동작</w:t>
            </w:r>
          </w:p>
        </w:tc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aresetn 토글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FSM IDLE 복귀 확인</w:t>
            </w:r>
          </w:p>
        </w:tc>
        <w:tc>
          <w:tcPr>
            <w:tcW w:type="dxa" w:w="8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60"/>
      </w:pP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성능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실측/계산값</w:t>
            </w:r>
          </w:p>
        </w:tc>
        <w:tc>
          <w:tcPr>
            <w:tcW w:type="dxa" w:w="4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조건</w:t>
            </w:r>
          </w:p>
        </w:tc>
      </w:tr>
      <w:tr>
        <w:tc>
          <w:tcPr>
            <w:tcW w:type="dxa" w:w="3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암호화 처리량 (Throughput)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≈ 116 Mbps</w:t>
            </w:r>
          </w:p>
        </w:tc>
        <w:tc>
          <w:tcPr>
            <w:tcW w:type="dxa" w:w="4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128-bit / 11 clk @ 100 MHz</w:t>
            </w:r>
          </w:p>
        </w:tc>
      </w:tr>
      <w:tr>
        <w:tc>
          <w:tcPr>
            <w:tcW w:type="dxa" w:w="3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리소스 사용 (예상)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LUT: ~1.2K, FF: ~0.5K</w:t>
            </w:r>
          </w:p>
        </w:tc>
        <w:tc>
          <w:tcPr>
            <w:tcW w:type="dxa" w:w="4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Artix-7 기준 합성 추정치</w:t>
            </w:r>
          </w:p>
        </w:tc>
      </w:tr>
      <w:tr>
        <w:tc>
          <w:tcPr>
            <w:tcW w:type="dxa" w:w="3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최대 동작 주파수 (Fmax)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≥ 100 MHz</w:t>
            </w:r>
          </w:p>
        </w:tc>
        <w:tc>
          <w:tcPr>
            <w:tcW w:type="dxa" w:w="4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타이밍 클로저 확인 필요</w:t>
            </w:r>
          </w:p>
        </w:tc>
      </w:tr>
    </w:tbl>
    <w:p>
      <w:pPr>
        <w:spacing w:after="16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CE4" w:sz="4" w:space="2"/>
      </w:pBdr>
      <w:tabs>
        <w:tab w:val="right" w:pos="9026"/>
      </w:tabs>
      <w:spacing w:before="40" w:line="240"/>
    </w:pPr>
    <w:r>
      <w:rPr>
        <w:rFonts w:ascii="Arial" w:cs="Arial" w:eastAsia="Arial" w:hAnsi="Arial"/>
        <w:color w:val="888888"/>
        <w:sz w:val="16"/>
        <w:szCs w:val="16"/>
      </w:rPr>
      <w:t xml:space="preserve">© 2026 AES Crypto Project — CONFIDENTIAL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2"/>
      </w:pBdr>
      <w:tabs>
        <w:tab w:val="right" w:pos="9026"/>
      </w:tabs>
      <w:spacing w:after="40" w:line="240"/>
      <w:jc w:val="left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AES Encryption IP Design Specification</w:t>
    </w:r>
    <w:r>
      <w:rPr>
        <w:rFonts w:ascii="Arial" w:cs="Arial" w:eastAsia="Arial" w:hAnsi="Arial"/>
        <w:color w:val="2E75B6"/>
        <w:sz w:val="18"/>
        <w:szCs w:val="18"/>
      </w:rPr>
      <w:t xml:space="preserve">	PRJ-AES-ENC-001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2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/>
      </w:pBdr>
      <w:spacing w:before="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2026-03-08T06:33:45.198Z</dcterms:created>
  <dcterms:modified xsi:type="dcterms:W3CDTF">2026-03-08T06:33:45.198Z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