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3D6E" w14:textId="4B1972D8" w:rsidR="002944E2" w:rsidRPr="00194721" w:rsidRDefault="00194721">
      <w:pPr>
        <w:rPr>
          <w:b/>
          <w:bCs/>
          <w:sz w:val="32"/>
          <w:szCs w:val="32"/>
          <w:u w:val="single"/>
        </w:rPr>
      </w:pPr>
      <w:r>
        <w:rPr>
          <w:b/>
          <w:bCs/>
          <w:sz w:val="32"/>
          <w:szCs w:val="32"/>
        </w:rPr>
        <w:t xml:space="preserve"> </w:t>
      </w:r>
      <w:r w:rsidRPr="00194721">
        <w:rPr>
          <w:b/>
          <w:bCs/>
          <w:color w:val="FF0000"/>
          <w:sz w:val="32"/>
          <w:szCs w:val="32"/>
          <w:u w:val="single"/>
        </w:rPr>
        <w:t>E-COMMERCE USER BEHAVIOR ANALYSIS REPORT</w:t>
      </w:r>
      <w:r w:rsidR="00F67639" w:rsidRPr="00194721">
        <w:rPr>
          <w:b/>
          <w:bCs/>
          <w:sz w:val="32"/>
          <w:szCs w:val="32"/>
          <w:u w:val="single"/>
        </w:rPr>
        <w:br w:type="page"/>
      </w:r>
    </w:p>
    <w:p w14:paraId="506C9C8C" w14:textId="77777777" w:rsidR="002944E2" w:rsidRPr="00194721" w:rsidRDefault="00F67639">
      <w:r w:rsidRPr="00194721">
        <w:lastRenderedPageBreak/>
        <w:t xml:space="preserve"> </w:t>
      </w:r>
    </w:p>
    <w:sdt>
      <w:sdtPr>
        <w:rPr>
          <w:b/>
          <w:bCs/>
          <w:sz w:val="40"/>
          <w:szCs w:val="48"/>
        </w:rPr>
        <w:id w:val="147462411"/>
        <w15:color w:val="DBDBDB"/>
        <w:docPartObj>
          <w:docPartGallery w:val="Table of Contents"/>
          <w:docPartUnique/>
        </w:docPartObj>
      </w:sdtPr>
      <w:sdtEndPr>
        <w:rPr>
          <w:sz w:val="21"/>
          <w:szCs w:val="24"/>
        </w:rPr>
      </w:sdtEndPr>
      <w:sdtContent>
        <w:p w14:paraId="71BE7CCD" w14:textId="61382A18" w:rsidR="002944E2" w:rsidRPr="00194721" w:rsidRDefault="00194721">
          <w:pPr>
            <w:jc w:val="center"/>
            <w:rPr>
              <w:rFonts w:hint="eastAsia"/>
              <w:b/>
              <w:bCs/>
              <w:sz w:val="40"/>
              <w:szCs w:val="48"/>
            </w:rPr>
          </w:pPr>
          <w:r>
            <w:rPr>
              <w:rFonts w:hint="eastAsia"/>
              <w:b/>
              <w:bCs/>
              <w:sz w:val="40"/>
              <w:szCs w:val="48"/>
            </w:rPr>
            <w:t>C</w:t>
          </w:r>
          <w:r>
            <w:rPr>
              <w:b/>
              <w:bCs/>
              <w:sz w:val="40"/>
              <w:szCs w:val="48"/>
            </w:rPr>
            <w:t>ontent</w:t>
          </w:r>
        </w:p>
        <w:p w14:paraId="33C6AB6D" w14:textId="42B3BEF9" w:rsidR="002944E2" w:rsidRPr="00194721" w:rsidRDefault="00F67639">
          <w:pPr>
            <w:pStyle w:val="TOC3"/>
            <w:tabs>
              <w:tab w:val="right" w:leader="dot" w:pos="8306"/>
            </w:tabs>
            <w:spacing w:line="360" w:lineRule="auto"/>
            <w:ind w:leftChars="0" w:left="0"/>
          </w:pPr>
          <w:r w:rsidRPr="00194721">
            <w:fldChar w:fldCharType="begin"/>
          </w:r>
          <w:r w:rsidRPr="00194721">
            <w:instrText xml:space="preserve">TOC \o "1-3" \h \u </w:instrText>
          </w:r>
          <w:r w:rsidRPr="00194721">
            <w:fldChar w:fldCharType="separate"/>
          </w:r>
          <w:hyperlink w:anchor="_Toc7415" w:history="1">
            <w:r w:rsidRPr="00194721">
              <w:t xml:space="preserve">1.  </w:t>
            </w:r>
            <w:r w:rsidRPr="00194721">
              <w:rPr>
                <w:rFonts w:eastAsia="Segoe UI"/>
                <w:shd w:val="clear" w:color="auto" w:fill="FFFFFF"/>
              </w:rPr>
              <w:t>Project Background and Objectives</w:t>
            </w:r>
            <w:r w:rsidRPr="00194721">
              <w:tab/>
            </w:r>
            <w:r w:rsidRPr="00194721">
              <w:fldChar w:fldCharType="begin"/>
            </w:r>
            <w:r w:rsidRPr="00194721">
              <w:instrText xml:space="preserve"> PAGEREF _Toc7415 \h </w:instrText>
            </w:r>
            <w:r w:rsidRPr="00194721">
              <w:fldChar w:fldCharType="separate"/>
            </w:r>
            <w:r w:rsidRPr="00194721">
              <w:t>3</w:t>
            </w:r>
            <w:r w:rsidRPr="00194721">
              <w:fldChar w:fldCharType="end"/>
            </w:r>
          </w:hyperlink>
        </w:p>
        <w:p w14:paraId="67AB3E40" w14:textId="432762F4" w:rsidR="002944E2" w:rsidRPr="00194721" w:rsidRDefault="00A86364">
          <w:pPr>
            <w:pStyle w:val="TOC2"/>
            <w:tabs>
              <w:tab w:val="right" w:leader="dot" w:pos="8306"/>
            </w:tabs>
            <w:spacing w:line="360" w:lineRule="auto"/>
          </w:pPr>
          <w:hyperlink w:anchor="_Toc9000" w:history="1">
            <w:r w:rsidR="00F67639" w:rsidRPr="00194721">
              <w:t>1.1   Background</w:t>
            </w:r>
            <w:r w:rsidR="00F67639" w:rsidRPr="00194721">
              <w:tab/>
            </w:r>
            <w:r w:rsidR="00F67639" w:rsidRPr="00194721">
              <w:fldChar w:fldCharType="begin"/>
            </w:r>
            <w:r w:rsidR="00F67639" w:rsidRPr="00194721">
              <w:instrText xml:space="preserve"> PAGEREF _Toc9000 \h </w:instrText>
            </w:r>
            <w:r w:rsidR="00F67639" w:rsidRPr="00194721">
              <w:fldChar w:fldCharType="separate"/>
            </w:r>
            <w:r w:rsidR="00F67639" w:rsidRPr="00194721">
              <w:t>3</w:t>
            </w:r>
            <w:r w:rsidR="00F67639" w:rsidRPr="00194721">
              <w:fldChar w:fldCharType="end"/>
            </w:r>
          </w:hyperlink>
        </w:p>
        <w:p w14:paraId="2F800C4C" w14:textId="3D6530BC" w:rsidR="002944E2" w:rsidRPr="00194721" w:rsidRDefault="00A86364">
          <w:pPr>
            <w:pStyle w:val="TOC2"/>
            <w:tabs>
              <w:tab w:val="right" w:leader="dot" w:pos="8306"/>
            </w:tabs>
            <w:spacing w:line="360" w:lineRule="auto"/>
          </w:pPr>
          <w:hyperlink w:anchor="_Toc21815" w:history="1">
            <w:r w:rsidR="00F67639" w:rsidRPr="00194721">
              <w:t>1.2   Objectives</w:t>
            </w:r>
            <w:r w:rsidR="00F67639" w:rsidRPr="00194721">
              <w:tab/>
            </w:r>
            <w:r w:rsidR="00F67639" w:rsidRPr="00194721">
              <w:fldChar w:fldCharType="begin"/>
            </w:r>
            <w:r w:rsidR="00F67639" w:rsidRPr="00194721">
              <w:instrText xml:space="preserve"> PAGEREF _Toc21815 \h </w:instrText>
            </w:r>
            <w:r w:rsidR="00F67639" w:rsidRPr="00194721">
              <w:fldChar w:fldCharType="separate"/>
            </w:r>
            <w:r w:rsidR="00F67639" w:rsidRPr="00194721">
              <w:t>3</w:t>
            </w:r>
            <w:r w:rsidR="00F67639" w:rsidRPr="00194721">
              <w:fldChar w:fldCharType="end"/>
            </w:r>
          </w:hyperlink>
        </w:p>
        <w:p w14:paraId="5E647A6D" w14:textId="6E0B7562" w:rsidR="002944E2" w:rsidRPr="00194721" w:rsidRDefault="00A86364">
          <w:pPr>
            <w:pStyle w:val="TOC1"/>
            <w:tabs>
              <w:tab w:val="right" w:leader="dot" w:pos="8306"/>
            </w:tabs>
            <w:spacing w:line="360" w:lineRule="auto"/>
          </w:pPr>
          <w:hyperlink w:anchor="_Toc12145" w:history="1">
            <w:r w:rsidR="00F67639" w:rsidRPr="00194721">
              <w:t>2. Data Sources and Preprocessing</w:t>
            </w:r>
            <w:r w:rsidR="00F67639" w:rsidRPr="00194721">
              <w:tab/>
            </w:r>
            <w:r w:rsidR="00F67639" w:rsidRPr="00194721">
              <w:fldChar w:fldCharType="begin"/>
            </w:r>
            <w:r w:rsidR="00F67639" w:rsidRPr="00194721">
              <w:instrText xml:space="preserve"> PAGEREF _Toc12145 \h </w:instrText>
            </w:r>
            <w:r w:rsidR="00F67639" w:rsidRPr="00194721">
              <w:fldChar w:fldCharType="separate"/>
            </w:r>
            <w:r w:rsidR="00F67639" w:rsidRPr="00194721">
              <w:t>4</w:t>
            </w:r>
            <w:r w:rsidR="00F67639" w:rsidRPr="00194721">
              <w:fldChar w:fldCharType="end"/>
            </w:r>
          </w:hyperlink>
        </w:p>
        <w:p w14:paraId="4FB997FD" w14:textId="6FCF6C94" w:rsidR="002944E2" w:rsidRPr="00194721" w:rsidRDefault="00A86364">
          <w:pPr>
            <w:pStyle w:val="TOC1"/>
            <w:tabs>
              <w:tab w:val="right" w:leader="dot" w:pos="8306"/>
            </w:tabs>
            <w:spacing w:line="360" w:lineRule="auto"/>
          </w:pPr>
          <w:hyperlink w:anchor="_Toc28636" w:history="1">
            <w:r w:rsidR="00F67639" w:rsidRPr="00194721">
              <w:t>2.1   Data Sources</w:t>
            </w:r>
            <w:r w:rsidR="00F67639" w:rsidRPr="00194721">
              <w:tab/>
            </w:r>
            <w:r w:rsidR="00F67639" w:rsidRPr="00194721">
              <w:fldChar w:fldCharType="begin"/>
            </w:r>
            <w:r w:rsidR="00F67639" w:rsidRPr="00194721">
              <w:instrText xml:space="preserve"> PAGEREF _Toc28636 \h </w:instrText>
            </w:r>
            <w:r w:rsidR="00F67639" w:rsidRPr="00194721">
              <w:fldChar w:fldCharType="separate"/>
            </w:r>
            <w:r w:rsidR="00F67639" w:rsidRPr="00194721">
              <w:t>4</w:t>
            </w:r>
            <w:r w:rsidR="00F67639" w:rsidRPr="00194721">
              <w:fldChar w:fldCharType="end"/>
            </w:r>
          </w:hyperlink>
        </w:p>
        <w:p w14:paraId="1E08B06F" w14:textId="4638C27C" w:rsidR="002944E2" w:rsidRPr="00194721" w:rsidRDefault="00A86364">
          <w:pPr>
            <w:pStyle w:val="TOC1"/>
            <w:tabs>
              <w:tab w:val="right" w:leader="dot" w:pos="8306"/>
            </w:tabs>
            <w:spacing w:line="360" w:lineRule="auto"/>
          </w:pPr>
          <w:hyperlink w:anchor="_Toc26618" w:history="1">
            <w:r w:rsidR="00F67639" w:rsidRPr="00194721">
              <w:t xml:space="preserve">2.2 </w:t>
            </w:r>
            <w:r w:rsidR="00194721">
              <w:t xml:space="preserve"> Data Cleaning and Preprocessing</w:t>
            </w:r>
            <w:r w:rsidR="00F67639" w:rsidRPr="00194721">
              <w:tab/>
            </w:r>
            <w:r w:rsidR="00F67639" w:rsidRPr="00194721">
              <w:fldChar w:fldCharType="begin"/>
            </w:r>
            <w:r w:rsidR="00F67639" w:rsidRPr="00194721">
              <w:instrText xml:space="preserve"> PAGEREF _Toc26618 \h </w:instrText>
            </w:r>
            <w:r w:rsidR="00F67639" w:rsidRPr="00194721">
              <w:fldChar w:fldCharType="separate"/>
            </w:r>
            <w:r w:rsidR="00F67639" w:rsidRPr="00194721">
              <w:t>4</w:t>
            </w:r>
            <w:r w:rsidR="00F67639" w:rsidRPr="00194721">
              <w:fldChar w:fldCharType="end"/>
            </w:r>
          </w:hyperlink>
        </w:p>
        <w:p w14:paraId="4E655EE6" w14:textId="77777777" w:rsidR="002944E2" w:rsidRPr="00194721" w:rsidRDefault="00A86364">
          <w:pPr>
            <w:pStyle w:val="TOC1"/>
            <w:tabs>
              <w:tab w:val="right" w:leader="dot" w:pos="8306"/>
            </w:tabs>
            <w:spacing w:line="360" w:lineRule="auto"/>
          </w:pPr>
          <w:hyperlink w:anchor="_Toc12660" w:history="1">
            <w:r w:rsidR="00F67639" w:rsidRPr="00194721">
              <w:t>Data Cleaning and Preprocessing</w:t>
            </w:r>
            <w:r w:rsidR="00F67639" w:rsidRPr="00194721">
              <w:tab/>
            </w:r>
            <w:r w:rsidR="00F67639" w:rsidRPr="00194721">
              <w:fldChar w:fldCharType="begin"/>
            </w:r>
            <w:r w:rsidR="00F67639" w:rsidRPr="00194721">
              <w:instrText xml:space="preserve"> PAGEREF _Toc12660 \h </w:instrText>
            </w:r>
            <w:r w:rsidR="00F67639" w:rsidRPr="00194721">
              <w:fldChar w:fldCharType="separate"/>
            </w:r>
            <w:r w:rsidR="00F67639" w:rsidRPr="00194721">
              <w:t>4</w:t>
            </w:r>
            <w:r w:rsidR="00F67639" w:rsidRPr="00194721">
              <w:fldChar w:fldCharType="end"/>
            </w:r>
          </w:hyperlink>
        </w:p>
        <w:p w14:paraId="21F68FD3" w14:textId="03856A59" w:rsidR="002944E2" w:rsidRPr="00194721" w:rsidRDefault="00A86364">
          <w:pPr>
            <w:pStyle w:val="TOC1"/>
            <w:tabs>
              <w:tab w:val="right" w:leader="dot" w:pos="8306"/>
            </w:tabs>
            <w:spacing w:line="360" w:lineRule="auto"/>
          </w:pPr>
          <w:hyperlink w:anchor="_Toc26042" w:history="1">
            <w:r w:rsidR="00F67639" w:rsidRPr="00194721">
              <w:t>3. Methodology and Technical Implementation</w:t>
            </w:r>
            <w:r w:rsidR="00F67639" w:rsidRPr="00194721">
              <w:tab/>
            </w:r>
            <w:r w:rsidR="00F67639" w:rsidRPr="00194721">
              <w:fldChar w:fldCharType="begin"/>
            </w:r>
            <w:r w:rsidR="00F67639" w:rsidRPr="00194721">
              <w:instrText xml:space="preserve"> PAGEREF _Toc26042 \h </w:instrText>
            </w:r>
            <w:r w:rsidR="00F67639" w:rsidRPr="00194721">
              <w:fldChar w:fldCharType="separate"/>
            </w:r>
            <w:r w:rsidR="00F67639" w:rsidRPr="00194721">
              <w:t>4</w:t>
            </w:r>
            <w:r w:rsidR="00F67639" w:rsidRPr="00194721">
              <w:fldChar w:fldCharType="end"/>
            </w:r>
          </w:hyperlink>
        </w:p>
        <w:p w14:paraId="0AF84535" w14:textId="36591DB3" w:rsidR="002944E2" w:rsidRPr="00194721" w:rsidRDefault="00A86364">
          <w:pPr>
            <w:pStyle w:val="TOC2"/>
            <w:tabs>
              <w:tab w:val="right" w:leader="dot" w:pos="8306"/>
            </w:tabs>
            <w:spacing w:line="360" w:lineRule="auto"/>
          </w:pPr>
          <w:hyperlink w:anchor="_Toc25657" w:history="1">
            <w:r w:rsidR="00F67639" w:rsidRPr="00194721">
              <w:t>3.1 Technical Framework</w:t>
            </w:r>
            <w:r w:rsidR="00F67639" w:rsidRPr="00194721">
              <w:tab/>
            </w:r>
            <w:r w:rsidR="00F67639" w:rsidRPr="00194721">
              <w:fldChar w:fldCharType="begin"/>
            </w:r>
            <w:r w:rsidR="00F67639" w:rsidRPr="00194721">
              <w:instrText xml:space="preserve"> PAGEREF _Toc25657 \h </w:instrText>
            </w:r>
            <w:r w:rsidR="00F67639" w:rsidRPr="00194721">
              <w:fldChar w:fldCharType="separate"/>
            </w:r>
            <w:r w:rsidR="00F67639" w:rsidRPr="00194721">
              <w:t>4</w:t>
            </w:r>
            <w:r w:rsidR="00F67639" w:rsidRPr="00194721">
              <w:fldChar w:fldCharType="end"/>
            </w:r>
          </w:hyperlink>
        </w:p>
        <w:p w14:paraId="7183B487" w14:textId="13D52B3B" w:rsidR="002944E2" w:rsidRPr="00194721" w:rsidRDefault="00A86364">
          <w:pPr>
            <w:pStyle w:val="TOC2"/>
            <w:tabs>
              <w:tab w:val="right" w:leader="dot" w:pos="8306"/>
            </w:tabs>
            <w:spacing w:line="360" w:lineRule="auto"/>
          </w:pPr>
          <w:hyperlink w:anchor="_Toc28278" w:history="1">
            <w:r w:rsidR="00F67639" w:rsidRPr="00194721">
              <w:t>3.2  Core Algorithms and Models</w:t>
            </w:r>
            <w:r w:rsidR="00F67639" w:rsidRPr="00194721">
              <w:tab/>
            </w:r>
            <w:r w:rsidR="00F67639" w:rsidRPr="00194721">
              <w:fldChar w:fldCharType="begin"/>
            </w:r>
            <w:r w:rsidR="00F67639" w:rsidRPr="00194721">
              <w:instrText xml:space="preserve"> PAGEREF _Toc28278 \h </w:instrText>
            </w:r>
            <w:r w:rsidR="00F67639" w:rsidRPr="00194721">
              <w:fldChar w:fldCharType="separate"/>
            </w:r>
            <w:r w:rsidR="00F67639" w:rsidRPr="00194721">
              <w:t>4</w:t>
            </w:r>
            <w:r w:rsidR="00F67639" w:rsidRPr="00194721">
              <w:fldChar w:fldCharType="end"/>
            </w:r>
          </w:hyperlink>
        </w:p>
        <w:p w14:paraId="64B19AAC" w14:textId="73E829AF" w:rsidR="002944E2" w:rsidRPr="00194721" w:rsidRDefault="00A86364">
          <w:pPr>
            <w:pStyle w:val="TOC1"/>
            <w:tabs>
              <w:tab w:val="right" w:leader="dot" w:pos="8306"/>
            </w:tabs>
            <w:spacing w:line="360" w:lineRule="auto"/>
          </w:pPr>
          <w:hyperlink w:anchor="_Toc30594" w:history="1">
            <w:r w:rsidR="00F67639" w:rsidRPr="00194721">
              <w:t xml:space="preserve">4. </w:t>
            </w:r>
            <w:r w:rsidR="00F67639" w:rsidRPr="00194721">
              <w:rPr>
                <w:szCs w:val="22"/>
              </w:rPr>
              <w:t>Results Analysis and  Visualization</w:t>
            </w:r>
            <w:r w:rsidR="00F67639" w:rsidRPr="00194721">
              <w:tab/>
            </w:r>
            <w:r w:rsidR="00F67639" w:rsidRPr="00194721">
              <w:fldChar w:fldCharType="begin"/>
            </w:r>
            <w:r w:rsidR="00F67639" w:rsidRPr="00194721">
              <w:instrText xml:space="preserve"> PAGEREF _Toc30594 \h </w:instrText>
            </w:r>
            <w:r w:rsidR="00F67639" w:rsidRPr="00194721">
              <w:fldChar w:fldCharType="separate"/>
            </w:r>
            <w:r w:rsidR="00F67639" w:rsidRPr="00194721">
              <w:t>5</w:t>
            </w:r>
            <w:r w:rsidR="00F67639" w:rsidRPr="00194721">
              <w:fldChar w:fldCharType="end"/>
            </w:r>
          </w:hyperlink>
        </w:p>
        <w:p w14:paraId="0C87AD9A" w14:textId="2C9401B5" w:rsidR="002944E2" w:rsidRPr="00194721" w:rsidRDefault="00A86364">
          <w:pPr>
            <w:pStyle w:val="TOC2"/>
            <w:tabs>
              <w:tab w:val="right" w:leader="dot" w:pos="8306"/>
            </w:tabs>
            <w:spacing w:line="360" w:lineRule="auto"/>
          </w:pPr>
          <w:hyperlink w:anchor="_Toc31299" w:history="1">
            <w:r w:rsidR="00F67639" w:rsidRPr="00194721">
              <w:t>4.1 Analytical Results</w:t>
            </w:r>
            <w:r w:rsidR="00F67639" w:rsidRPr="00194721">
              <w:tab/>
            </w:r>
            <w:r w:rsidR="00F67639" w:rsidRPr="00194721">
              <w:fldChar w:fldCharType="begin"/>
            </w:r>
            <w:r w:rsidR="00F67639" w:rsidRPr="00194721">
              <w:instrText xml:space="preserve"> PAGEREF _Toc31299 \h </w:instrText>
            </w:r>
            <w:r w:rsidR="00F67639" w:rsidRPr="00194721">
              <w:fldChar w:fldCharType="separate"/>
            </w:r>
            <w:r w:rsidR="00F67639" w:rsidRPr="00194721">
              <w:t>5</w:t>
            </w:r>
            <w:r w:rsidR="00F67639" w:rsidRPr="00194721">
              <w:fldChar w:fldCharType="end"/>
            </w:r>
          </w:hyperlink>
        </w:p>
        <w:p w14:paraId="4C1B9CC0" w14:textId="679D0469" w:rsidR="002944E2" w:rsidRPr="00194721" w:rsidRDefault="00A86364">
          <w:pPr>
            <w:pStyle w:val="TOC2"/>
            <w:tabs>
              <w:tab w:val="right" w:leader="dot" w:pos="8306"/>
            </w:tabs>
            <w:spacing w:line="360" w:lineRule="auto"/>
          </w:pPr>
          <w:hyperlink w:anchor="_Toc6336" w:history="1">
            <w:r w:rsidR="00F67639" w:rsidRPr="00194721">
              <w:t>4.2 Visualization Outputs</w:t>
            </w:r>
            <w:r w:rsidR="00F67639" w:rsidRPr="00194721">
              <w:tab/>
            </w:r>
            <w:r w:rsidR="00F67639" w:rsidRPr="00194721">
              <w:fldChar w:fldCharType="begin"/>
            </w:r>
            <w:r w:rsidR="00F67639" w:rsidRPr="00194721">
              <w:instrText xml:space="preserve"> PAGEREF _Toc6336 \h </w:instrText>
            </w:r>
            <w:r w:rsidR="00F67639" w:rsidRPr="00194721">
              <w:fldChar w:fldCharType="separate"/>
            </w:r>
            <w:r w:rsidR="00F67639" w:rsidRPr="00194721">
              <w:t>5</w:t>
            </w:r>
            <w:r w:rsidR="00F67639" w:rsidRPr="00194721">
              <w:fldChar w:fldCharType="end"/>
            </w:r>
          </w:hyperlink>
        </w:p>
        <w:p w14:paraId="5A59473E" w14:textId="0DBF28B5" w:rsidR="002944E2" w:rsidRPr="00194721" w:rsidRDefault="00A86364">
          <w:pPr>
            <w:pStyle w:val="TOC1"/>
            <w:tabs>
              <w:tab w:val="right" w:leader="dot" w:pos="8306"/>
            </w:tabs>
            <w:spacing w:line="360" w:lineRule="auto"/>
          </w:pPr>
          <w:hyperlink w:anchor="_Toc1977" w:history="1">
            <w:r w:rsidR="00F67639" w:rsidRPr="00194721">
              <w:t>5. Summary and Recommendations</w:t>
            </w:r>
            <w:r w:rsidR="00F67639" w:rsidRPr="00194721">
              <w:tab/>
            </w:r>
            <w:r w:rsidR="00F67639" w:rsidRPr="00194721">
              <w:fldChar w:fldCharType="begin"/>
            </w:r>
            <w:r w:rsidR="00F67639" w:rsidRPr="00194721">
              <w:instrText xml:space="preserve"> PAGEREF _Toc1977 \h </w:instrText>
            </w:r>
            <w:r w:rsidR="00F67639" w:rsidRPr="00194721">
              <w:fldChar w:fldCharType="separate"/>
            </w:r>
            <w:r w:rsidR="00F67639" w:rsidRPr="00194721">
              <w:t>5</w:t>
            </w:r>
            <w:r w:rsidR="00F67639" w:rsidRPr="00194721">
              <w:fldChar w:fldCharType="end"/>
            </w:r>
          </w:hyperlink>
        </w:p>
        <w:p w14:paraId="2E0EF908" w14:textId="758D38DE" w:rsidR="002944E2" w:rsidRPr="00194721" w:rsidRDefault="00A86364">
          <w:pPr>
            <w:pStyle w:val="TOC2"/>
            <w:tabs>
              <w:tab w:val="right" w:leader="dot" w:pos="8306"/>
            </w:tabs>
            <w:spacing w:line="360" w:lineRule="auto"/>
          </w:pPr>
          <w:hyperlink w:anchor="_Toc24429" w:history="1">
            <w:r w:rsidR="00F67639" w:rsidRPr="00194721">
              <w:t xml:space="preserve">5.1 </w:t>
            </w:r>
            <w:r w:rsidR="00664241">
              <w:rPr>
                <w:rFonts w:hint="eastAsia"/>
              </w:rPr>
              <w:t>P</w:t>
            </w:r>
            <w:r w:rsidR="00664241">
              <w:t>roject Summary</w:t>
            </w:r>
            <w:r w:rsidR="00F67639" w:rsidRPr="00194721">
              <w:tab/>
            </w:r>
            <w:r w:rsidR="00F67639" w:rsidRPr="00194721">
              <w:fldChar w:fldCharType="begin"/>
            </w:r>
            <w:r w:rsidR="00F67639" w:rsidRPr="00194721">
              <w:instrText xml:space="preserve"> PAGEREF _Toc24429 \h </w:instrText>
            </w:r>
            <w:r w:rsidR="00F67639" w:rsidRPr="00194721">
              <w:fldChar w:fldCharType="separate"/>
            </w:r>
            <w:r w:rsidR="00F67639" w:rsidRPr="00194721">
              <w:t>5</w:t>
            </w:r>
            <w:r w:rsidR="00F67639" w:rsidRPr="00194721">
              <w:fldChar w:fldCharType="end"/>
            </w:r>
          </w:hyperlink>
        </w:p>
        <w:p w14:paraId="0F7463C7" w14:textId="174608EE" w:rsidR="002944E2" w:rsidRPr="00194721" w:rsidRDefault="00A86364">
          <w:pPr>
            <w:pStyle w:val="TOC2"/>
            <w:tabs>
              <w:tab w:val="right" w:leader="dot" w:pos="8306"/>
            </w:tabs>
            <w:spacing w:line="360" w:lineRule="auto"/>
          </w:pPr>
          <w:hyperlink w:anchor="_Toc7844" w:history="1">
            <w:r w:rsidR="00F67639" w:rsidRPr="00194721">
              <w:t xml:space="preserve">5.2 </w:t>
            </w:r>
            <w:r w:rsidR="00664241">
              <w:rPr>
                <w:rFonts w:hint="eastAsia"/>
              </w:rPr>
              <w:t>S</w:t>
            </w:r>
            <w:r w:rsidR="00664241">
              <w:t>uggestions For Improvement</w:t>
            </w:r>
            <w:r w:rsidR="00F67639" w:rsidRPr="00194721">
              <w:tab/>
            </w:r>
            <w:r w:rsidR="00F67639" w:rsidRPr="00194721">
              <w:fldChar w:fldCharType="begin"/>
            </w:r>
            <w:r w:rsidR="00F67639" w:rsidRPr="00194721">
              <w:instrText xml:space="preserve"> PAGEREF _Toc7844 \h </w:instrText>
            </w:r>
            <w:r w:rsidR="00F67639" w:rsidRPr="00194721">
              <w:fldChar w:fldCharType="separate"/>
            </w:r>
            <w:r w:rsidR="00F67639" w:rsidRPr="00194721">
              <w:t>5</w:t>
            </w:r>
            <w:r w:rsidR="00F67639" w:rsidRPr="00194721">
              <w:fldChar w:fldCharType="end"/>
            </w:r>
          </w:hyperlink>
        </w:p>
        <w:p w14:paraId="7F2481C9" w14:textId="79896531" w:rsidR="002944E2" w:rsidRPr="00194721" w:rsidRDefault="00A86364">
          <w:pPr>
            <w:pStyle w:val="TOC1"/>
            <w:tabs>
              <w:tab w:val="right" w:leader="dot" w:pos="8306"/>
            </w:tabs>
            <w:spacing w:line="360" w:lineRule="auto"/>
          </w:pPr>
          <w:hyperlink w:anchor="_Toc12666" w:history="1">
            <w:r w:rsidR="00F67639" w:rsidRPr="00194721">
              <w:t>6.  Submission Materials Checklist</w:t>
            </w:r>
            <w:r w:rsidR="00F67639" w:rsidRPr="00194721">
              <w:tab/>
            </w:r>
            <w:r w:rsidR="00F67639" w:rsidRPr="00194721">
              <w:fldChar w:fldCharType="begin"/>
            </w:r>
            <w:r w:rsidR="00F67639" w:rsidRPr="00194721">
              <w:instrText xml:space="preserve"> PAGEREF _Toc12666 \h </w:instrText>
            </w:r>
            <w:r w:rsidR="00F67639" w:rsidRPr="00194721">
              <w:fldChar w:fldCharType="separate"/>
            </w:r>
            <w:r w:rsidR="00F67639" w:rsidRPr="00194721">
              <w:t>6</w:t>
            </w:r>
            <w:r w:rsidR="00F67639" w:rsidRPr="00194721">
              <w:fldChar w:fldCharType="end"/>
            </w:r>
          </w:hyperlink>
        </w:p>
        <w:p w14:paraId="3693FA93" w14:textId="26FC06E8" w:rsidR="002944E2" w:rsidRPr="00194721" w:rsidRDefault="00A86364">
          <w:pPr>
            <w:pStyle w:val="TOC1"/>
            <w:tabs>
              <w:tab w:val="right" w:leader="dot" w:pos="8306"/>
            </w:tabs>
            <w:spacing w:line="360" w:lineRule="auto"/>
          </w:pPr>
          <w:hyperlink w:anchor="_Toc23867" w:history="1">
            <w:r w:rsidR="00F67639" w:rsidRPr="00194721">
              <w:t>7. References (Optional)</w:t>
            </w:r>
            <w:r w:rsidR="00F67639" w:rsidRPr="00194721">
              <w:tab/>
            </w:r>
            <w:r w:rsidR="00F67639" w:rsidRPr="00194721">
              <w:fldChar w:fldCharType="begin"/>
            </w:r>
            <w:r w:rsidR="00F67639" w:rsidRPr="00194721">
              <w:instrText xml:space="preserve"> PAGEREF _Toc23867 \h </w:instrText>
            </w:r>
            <w:r w:rsidR="00F67639" w:rsidRPr="00194721">
              <w:fldChar w:fldCharType="separate"/>
            </w:r>
            <w:r w:rsidR="00F67639" w:rsidRPr="00194721">
              <w:t>6</w:t>
            </w:r>
            <w:r w:rsidR="00F67639" w:rsidRPr="00194721">
              <w:fldChar w:fldCharType="end"/>
            </w:r>
          </w:hyperlink>
        </w:p>
        <w:p w14:paraId="6600AB4C" w14:textId="2DA1C0BC" w:rsidR="002944E2" w:rsidRPr="00194721" w:rsidRDefault="00A86364">
          <w:pPr>
            <w:pStyle w:val="TOC1"/>
            <w:tabs>
              <w:tab w:val="right" w:leader="dot" w:pos="8306"/>
            </w:tabs>
            <w:spacing w:line="360" w:lineRule="auto"/>
          </w:pPr>
          <w:hyperlink w:anchor="_Toc27678" w:history="1">
            <w:r w:rsidR="00F67639" w:rsidRPr="00194721">
              <w:t>8.  Appendix</w:t>
            </w:r>
            <w:r w:rsidR="00F67639" w:rsidRPr="00194721">
              <w:tab/>
            </w:r>
            <w:r w:rsidR="00F67639" w:rsidRPr="00194721">
              <w:fldChar w:fldCharType="begin"/>
            </w:r>
            <w:r w:rsidR="00F67639" w:rsidRPr="00194721">
              <w:instrText xml:space="preserve"> PAGEREF _Toc27678 \h </w:instrText>
            </w:r>
            <w:r w:rsidR="00F67639" w:rsidRPr="00194721">
              <w:fldChar w:fldCharType="separate"/>
            </w:r>
            <w:r w:rsidR="00F67639" w:rsidRPr="00194721">
              <w:t>6</w:t>
            </w:r>
            <w:r w:rsidR="00F67639" w:rsidRPr="00194721">
              <w:fldChar w:fldCharType="end"/>
            </w:r>
          </w:hyperlink>
        </w:p>
        <w:p w14:paraId="42B870E7" w14:textId="316BA698" w:rsidR="002944E2" w:rsidRPr="00194721" w:rsidRDefault="00A86364">
          <w:pPr>
            <w:pStyle w:val="TOC2"/>
            <w:tabs>
              <w:tab w:val="right" w:leader="dot" w:pos="8306"/>
            </w:tabs>
            <w:spacing w:line="360" w:lineRule="auto"/>
          </w:pPr>
          <w:hyperlink w:anchor="_Toc3120" w:history="1">
            <w:r w:rsidR="00F67639" w:rsidRPr="00194721">
              <w:t>8.1 Code Structure Documentation</w:t>
            </w:r>
            <w:r w:rsidR="00F67639" w:rsidRPr="00194721">
              <w:tab/>
            </w:r>
            <w:r w:rsidR="00F67639" w:rsidRPr="00194721">
              <w:fldChar w:fldCharType="begin"/>
            </w:r>
            <w:r w:rsidR="00F67639" w:rsidRPr="00194721">
              <w:instrText xml:space="preserve"> PAGEREF _Toc3120 \h </w:instrText>
            </w:r>
            <w:r w:rsidR="00F67639" w:rsidRPr="00194721">
              <w:fldChar w:fldCharType="separate"/>
            </w:r>
            <w:r w:rsidR="00F67639" w:rsidRPr="00194721">
              <w:t>6</w:t>
            </w:r>
            <w:r w:rsidR="00F67639" w:rsidRPr="00194721">
              <w:fldChar w:fldCharType="end"/>
            </w:r>
          </w:hyperlink>
        </w:p>
        <w:p w14:paraId="38D03625" w14:textId="09E2D4D6" w:rsidR="002944E2" w:rsidRPr="00194721" w:rsidRDefault="00A86364">
          <w:pPr>
            <w:pStyle w:val="TOC2"/>
            <w:tabs>
              <w:tab w:val="right" w:leader="dot" w:pos="8306"/>
            </w:tabs>
            <w:spacing w:line="360" w:lineRule="auto"/>
          </w:pPr>
          <w:hyperlink w:anchor="_Toc31801" w:history="1">
            <w:r w:rsidR="00F67639" w:rsidRPr="00194721">
              <w:t>8.2 Dataset Description</w:t>
            </w:r>
            <w:r w:rsidR="00F67639" w:rsidRPr="00194721">
              <w:tab/>
            </w:r>
            <w:r w:rsidR="00F67639" w:rsidRPr="00194721">
              <w:fldChar w:fldCharType="begin"/>
            </w:r>
            <w:r w:rsidR="00F67639" w:rsidRPr="00194721">
              <w:instrText xml:space="preserve"> PAGEREF _Toc31801 \h </w:instrText>
            </w:r>
            <w:r w:rsidR="00F67639" w:rsidRPr="00194721">
              <w:fldChar w:fldCharType="separate"/>
            </w:r>
            <w:r w:rsidR="00F67639" w:rsidRPr="00194721">
              <w:t>7</w:t>
            </w:r>
            <w:r w:rsidR="00F67639" w:rsidRPr="00194721">
              <w:fldChar w:fldCharType="end"/>
            </w:r>
          </w:hyperlink>
        </w:p>
        <w:p w14:paraId="676FB951" w14:textId="6A4500D7" w:rsidR="002944E2" w:rsidRPr="00194721" w:rsidRDefault="00F67639" w:rsidP="00C42495">
          <w:pPr>
            <w:tabs>
              <w:tab w:val="left" w:pos="2820"/>
            </w:tabs>
          </w:pPr>
          <w:r w:rsidRPr="00194721">
            <w:fldChar w:fldCharType="end"/>
          </w:r>
          <w:r w:rsidR="00C42495">
            <w:tab/>
          </w:r>
        </w:p>
      </w:sdtContent>
    </w:sdt>
    <w:p w14:paraId="442558EE" w14:textId="77777777" w:rsidR="002944E2" w:rsidRPr="00194721" w:rsidRDefault="002944E2"/>
    <w:p w14:paraId="67D169A4" w14:textId="77777777" w:rsidR="002944E2" w:rsidRPr="00194721" w:rsidRDefault="00F67639">
      <w:r w:rsidRPr="00194721">
        <w:br w:type="page"/>
      </w:r>
    </w:p>
    <w:p w14:paraId="67CEA7D8" w14:textId="0F422498" w:rsidR="002944E2" w:rsidRPr="00194721" w:rsidRDefault="00F67639">
      <w:pPr>
        <w:pStyle w:val="Heading1"/>
        <w:rPr>
          <w:rFonts w:cs="Times New Roman"/>
          <w:lang w:val="en-US"/>
        </w:rPr>
      </w:pPr>
      <w:r w:rsidRPr="00194721">
        <w:rPr>
          <w:rFonts w:cs="Times New Roman"/>
          <w:lang w:val="en-US"/>
        </w:rPr>
        <w:lastRenderedPageBreak/>
        <w:t xml:space="preserve"> </w:t>
      </w:r>
      <w:bookmarkStart w:id="0" w:name="_Toc7415"/>
      <w:r w:rsidRPr="00194721">
        <w:rPr>
          <w:rFonts w:cs="Times New Roman"/>
          <w:lang w:val="en-US"/>
        </w:rPr>
        <w:t>1. Project Background and Objectives</w:t>
      </w:r>
      <w:bookmarkEnd w:id="0"/>
    </w:p>
    <w:p w14:paraId="72341739" w14:textId="680204D1" w:rsidR="007B5EBD" w:rsidRPr="007850EE" w:rsidRDefault="00F67639" w:rsidP="007850EE">
      <w:pPr>
        <w:pStyle w:val="Heading2"/>
        <w:rPr>
          <w:rFonts w:ascii="Times New Roman" w:hAnsi="Times New Roman" w:cs="Times New Roman" w:hint="eastAsia"/>
          <w:lang w:val="en-US"/>
        </w:rPr>
      </w:pPr>
      <w:r w:rsidRPr="00194721">
        <w:rPr>
          <w:rFonts w:ascii="Times New Roman" w:hAnsi="Times New Roman" w:cs="Times New Roman"/>
          <w:lang w:val="en-US"/>
        </w:rPr>
        <w:t xml:space="preserve"> </w:t>
      </w:r>
      <w:bookmarkStart w:id="1" w:name="_Toc9000"/>
      <w:r w:rsidRPr="00194721">
        <w:rPr>
          <w:rFonts w:ascii="Times New Roman" w:hAnsi="Times New Roman" w:cs="Times New Roman"/>
          <w:lang w:val="en-US"/>
        </w:rPr>
        <w:t>1.1  Background</w:t>
      </w:r>
      <w:bookmarkEnd w:id="1"/>
    </w:p>
    <w:p w14:paraId="5509CDF1" w14:textId="0E958C69" w:rsidR="007B5EBD" w:rsidRPr="00194721" w:rsidRDefault="007B5EBD">
      <w:pPr>
        <w:rPr>
          <w:sz w:val="24"/>
        </w:rPr>
      </w:pPr>
      <w:r w:rsidRPr="00194721">
        <w:rPr>
          <w:sz w:val="24"/>
        </w:rPr>
        <w:t xml:space="preserve">In the competitive e-commerce landscape, understanding customer behavior is crucial for businesses to thrive. By analyzing transaction data, companies can identify different customer segments, understand their purchasing patterns, and tailor marketing strategies effectively. This project focuses on leveraging customer transaction data to perform </w:t>
      </w:r>
      <w:r w:rsidRPr="00194721">
        <w:rPr>
          <w:b/>
          <w:bCs/>
          <w:sz w:val="24"/>
        </w:rPr>
        <w:t>Recency, Frequency, Monetary (RFM) analysis</w:t>
      </w:r>
      <w:r w:rsidRPr="00194721">
        <w:rPr>
          <w:sz w:val="24"/>
        </w:rPr>
        <w:t xml:space="preserve"> and </w:t>
      </w:r>
      <w:r w:rsidRPr="00194721">
        <w:rPr>
          <w:b/>
          <w:bCs/>
          <w:sz w:val="24"/>
        </w:rPr>
        <w:t>K-Means clustering</w:t>
      </w:r>
      <w:r w:rsidRPr="00194721">
        <w:rPr>
          <w:sz w:val="24"/>
        </w:rPr>
        <w:t xml:space="preserve"> to segment customers. The insights gained can help in developing targeted marketing campaigns, improving customer retention, and maximizing customer lifetime value, which are essential for sustainable business growth.</w:t>
      </w:r>
    </w:p>
    <w:p w14:paraId="6F766074" w14:textId="307FA3AA" w:rsidR="002944E2" w:rsidRPr="00194721" w:rsidRDefault="00F67639">
      <w:pPr>
        <w:pStyle w:val="Heading2"/>
        <w:rPr>
          <w:rFonts w:ascii="Times New Roman" w:hAnsi="Times New Roman" w:cs="Times New Roman"/>
          <w:lang w:val="en-US"/>
        </w:rPr>
      </w:pPr>
      <w:bookmarkStart w:id="2" w:name="_Toc21815"/>
      <w:r w:rsidRPr="00194721">
        <w:rPr>
          <w:rFonts w:ascii="Times New Roman" w:hAnsi="Times New Roman" w:cs="Times New Roman"/>
          <w:lang w:val="en-US"/>
        </w:rPr>
        <w:t>1.2  Objectives</w:t>
      </w:r>
      <w:bookmarkEnd w:id="2"/>
    </w:p>
    <w:p w14:paraId="372F5661" w14:textId="77777777" w:rsidR="007B5EBD" w:rsidRPr="00194721" w:rsidRDefault="007B5EBD" w:rsidP="007B5EBD">
      <w:pPr>
        <w:widowControl/>
        <w:spacing w:before="100" w:beforeAutospacing="1" w:after="100" w:afterAutospacing="1"/>
        <w:jc w:val="left"/>
        <w:rPr>
          <w:rFonts w:eastAsia="Times New Roman"/>
          <w:kern w:val="0"/>
          <w:sz w:val="24"/>
        </w:rPr>
      </w:pPr>
      <w:r w:rsidRPr="00194721">
        <w:rPr>
          <w:rFonts w:eastAsia="Times New Roman"/>
          <w:kern w:val="0"/>
          <w:sz w:val="24"/>
        </w:rPr>
        <w:t>The core objectives of this project, as implemented in the Python notebook, are:</w:t>
      </w:r>
    </w:p>
    <w:p w14:paraId="2E11A221"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load and preprocess a large e-commerce customer transaction dataset.</w:t>
      </w:r>
    </w:p>
    <w:p w14:paraId="75858C20"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calculate RFM (Recency, Frequency, Monetary) values for each customer.</w:t>
      </w:r>
    </w:p>
    <w:p w14:paraId="1F5D940C"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perform customer segmentation based on RFM scores using rule-based methods.</w:t>
      </w:r>
    </w:p>
    <w:p w14:paraId="640563E7"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apply the K-Means clustering algorithm on RFM metrics to identify distinct customer segments in a more data-driven manner.</w:t>
      </w:r>
    </w:p>
    <w:p w14:paraId="3DD68310"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analyze and interpret the characteristics of these customer segments.</w:t>
      </w:r>
    </w:p>
    <w:p w14:paraId="696ED719"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visualize the RFM distributions and customer segments.</w:t>
      </w:r>
    </w:p>
    <w:p w14:paraId="5C3ED590" w14:textId="77777777" w:rsidR="007B5EBD" w:rsidRPr="00194721" w:rsidRDefault="007B5EBD" w:rsidP="007B5EBD">
      <w:pPr>
        <w:widowControl/>
        <w:numPr>
          <w:ilvl w:val="0"/>
          <w:numId w:val="3"/>
        </w:numPr>
        <w:spacing w:before="100" w:beforeAutospacing="1" w:after="100" w:afterAutospacing="1"/>
        <w:jc w:val="left"/>
        <w:rPr>
          <w:rFonts w:eastAsia="Times New Roman"/>
          <w:kern w:val="0"/>
          <w:sz w:val="24"/>
        </w:rPr>
      </w:pPr>
      <w:r w:rsidRPr="00194721">
        <w:rPr>
          <w:rFonts w:eastAsia="Times New Roman"/>
          <w:kern w:val="0"/>
          <w:sz w:val="24"/>
        </w:rPr>
        <w:t>To propose targeted marketing strategies for each identified customer segment to enhance engagement and profitability.</w:t>
      </w:r>
    </w:p>
    <w:p w14:paraId="00084127" w14:textId="77777777" w:rsidR="002944E2" w:rsidRPr="00194721" w:rsidRDefault="00F67639">
      <w:r w:rsidRPr="00194721">
        <w:br w:type="page"/>
      </w:r>
    </w:p>
    <w:p w14:paraId="57B81C6E" w14:textId="2BB66D27" w:rsidR="002944E2" w:rsidRPr="00194721" w:rsidRDefault="00F67639">
      <w:pPr>
        <w:pStyle w:val="Heading1"/>
        <w:rPr>
          <w:rFonts w:cs="Times New Roman"/>
          <w:lang w:val="en-US"/>
        </w:rPr>
      </w:pPr>
      <w:r w:rsidRPr="00194721">
        <w:rPr>
          <w:rFonts w:cs="Times New Roman"/>
          <w:lang w:val="en-US"/>
        </w:rPr>
        <w:lastRenderedPageBreak/>
        <w:t xml:space="preserve"> </w:t>
      </w:r>
      <w:bookmarkStart w:id="3" w:name="_Toc12145"/>
      <w:r w:rsidRPr="00194721">
        <w:rPr>
          <w:rFonts w:cs="Times New Roman"/>
          <w:lang w:val="en-US"/>
        </w:rPr>
        <w:t>2. Data Sources and Preprocessing</w:t>
      </w:r>
      <w:bookmarkEnd w:id="3"/>
    </w:p>
    <w:p w14:paraId="4D2788B2" w14:textId="10863415" w:rsidR="002944E2" w:rsidRPr="00194721" w:rsidRDefault="00F67639">
      <w:pPr>
        <w:pStyle w:val="Heading1"/>
        <w:rPr>
          <w:rFonts w:cs="Times New Roman"/>
          <w:lang w:val="en-US"/>
        </w:rPr>
      </w:pPr>
      <w:r w:rsidRPr="00194721">
        <w:rPr>
          <w:rFonts w:cs="Times New Roman"/>
          <w:lang w:val="en-US"/>
        </w:rPr>
        <w:t xml:space="preserve"> </w:t>
      </w:r>
      <w:bookmarkStart w:id="4" w:name="_Toc28636"/>
      <w:r w:rsidRPr="00194721">
        <w:rPr>
          <w:rFonts w:cs="Times New Roman"/>
          <w:lang w:val="en-US"/>
        </w:rPr>
        <w:t>2.1 Data Sources</w:t>
      </w:r>
      <w:bookmarkEnd w:id="4"/>
    </w:p>
    <w:p w14:paraId="7ECA27DA" w14:textId="77777777" w:rsidR="007B5EBD" w:rsidRPr="00194721" w:rsidRDefault="007B5EBD" w:rsidP="007B5EBD">
      <w:pPr>
        <w:widowControl/>
        <w:spacing w:before="100" w:beforeAutospacing="1" w:after="100" w:afterAutospacing="1"/>
        <w:jc w:val="left"/>
        <w:rPr>
          <w:rFonts w:eastAsia="Times New Roman"/>
          <w:kern w:val="0"/>
          <w:sz w:val="24"/>
        </w:rPr>
      </w:pPr>
      <w:r w:rsidRPr="00194721">
        <w:rPr>
          <w:rFonts w:eastAsia="Times New Roman"/>
          <w:kern w:val="0"/>
          <w:sz w:val="24"/>
        </w:rPr>
        <w:t xml:space="preserve">The dataset used is the </w:t>
      </w:r>
      <w:r w:rsidRPr="00194721">
        <w:rPr>
          <w:rFonts w:eastAsia="Times New Roman"/>
          <w:b/>
          <w:bCs/>
          <w:kern w:val="0"/>
          <w:sz w:val="24"/>
        </w:rPr>
        <w:t>Taobao User Behavior public dataset</w:t>
      </w:r>
      <w:r w:rsidRPr="00194721">
        <w:rPr>
          <w:rFonts w:eastAsia="Times New Roman"/>
          <w:kern w:val="0"/>
          <w:sz w:val="24"/>
        </w:rPr>
        <w:t xml:space="preserve">, which includes approximately 100 million records. Due to performance and resource constraints, a </w:t>
      </w:r>
      <w:r w:rsidRPr="00194721">
        <w:rPr>
          <w:rFonts w:eastAsia="Times New Roman"/>
          <w:b/>
          <w:bCs/>
          <w:kern w:val="0"/>
          <w:sz w:val="24"/>
        </w:rPr>
        <w:t>sample of 100,000 rows</w:t>
      </w:r>
      <w:r w:rsidRPr="00194721">
        <w:rPr>
          <w:rFonts w:eastAsia="Times New Roman"/>
          <w:kern w:val="0"/>
          <w:sz w:val="24"/>
        </w:rPr>
        <w:t xml:space="preserve"> was used for this project. The dataset includes:</w:t>
      </w:r>
    </w:p>
    <w:p w14:paraId="2C67D3C7" w14:textId="77777777" w:rsidR="007B5EBD" w:rsidRPr="00194721" w:rsidRDefault="007B5EBD" w:rsidP="007B5EBD">
      <w:pPr>
        <w:widowControl/>
        <w:numPr>
          <w:ilvl w:val="0"/>
          <w:numId w:val="4"/>
        </w:numPr>
        <w:spacing w:before="100" w:beforeAutospacing="1" w:after="100" w:afterAutospacing="1"/>
        <w:jc w:val="left"/>
        <w:rPr>
          <w:rFonts w:eastAsia="Times New Roman"/>
          <w:kern w:val="0"/>
          <w:sz w:val="24"/>
        </w:rPr>
      </w:pPr>
      <w:r w:rsidRPr="00194721">
        <w:rPr>
          <w:rFonts w:eastAsia="Times New Roman"/>
          <w:kern w:val="0"/>
          <w:sz w:val="20"/>
          <w:szCs w:val="20"/>
        </w:rPr>
        <w:t>user_id</w:t>
      </w:r>
      <w:r w:rsidRPr="00194721">
        <w:rPr>
          <w:rFonts w:eastAsia="Times New Roman"/>
          <w:kern w:val="0"/>
          <w:sz w:val="24"/>
        </w:rPr>
        <w:t>: Unique ID of each user</w:t>
      </w:r>
    </w:p>
    <w:p w14:paraId="26343D41" w14:textId="77777777" w:rsidR="007B5EBD" w:rsidRPr="00194721" w:rsidRDefault="007B5EBD" w:rsidP="007B5EBD">
      <w:pPr>
        <w:widowControl/>
        <w:numPr>
          <w:ilvl w:val="0"/>
          <w:numId w:val="4"/>
        </w:numPr>
        <w:spacing w:before="100" w:beforeAutospacing="1" w:after="100" w:afterAutospacing="1"/>
        <w:jc w:val="left"/>
        <w:rPr>
          <w:rFonts w:eastAsia="Times New Roman"/>
          <w:kern w:val="0"/>
          <w:sz w:val="24"/>
        </w:rPr>
      </w:pPr>
      <w:r w:rsidRPr="00194721">
        <w:rPr>
          <w:rFonts w:eastAsia="Times New Roman"/>
          <w:kern w:val="0"/>
          <w:sz w:val="20"/>
          <w:szCs w:val="20"/>
        </w:rPr>
        <w:t>item_id</w:t>
      </w:r>
      <w:r w:rsidRPr="00194721">
        <w:rPr>
          <w:rFonts w:eastAsia="Times New Roman"/>
          <w:kern w:val="0"/>
          <w:sz w:val="24"/>
        </w:rPr>
        <w:t>: Unique ID of each item</w:t>
      </w:r>
    </w:p>
    <w:p w14:paraId="3D1EB6C9" w14:textId="77777777" w:rsidR="007B5EBD" w:rsidRPr="00194721" w:rsidRDefault="007B5EBD" w:rsidP="007B5EBD">
      <w:pPr>
        <w:widowControl/>
        <w:numPr>
          <w:ilvl w:val="0"/>
          <w:numId w:val="4"/>
        </w:numPr>
        <w:spacing w:before="100" w:beforeAutospacing="1" w:after="100" w:afterAutospacing="1"/>
        <w:jc w:val="left"/>
        <w:rPr>
          <w:rFonts w:eastAsia="Times New Roman"/>
          <w:kern w:val="0"/>
          <w:sz w:val="24"/>
        </w:rPr>
      </w:pPr>
      <w:r w:rsidRPr="00194721">
        <w:rPr>
          <w:rFonts w:eastAsia="Times New Roman"/>
          <w:kern w:val="0"/>
          <w:sz w:val="20"/>
          <w:szCs w:val="20"/>
        </w:rPr>
        <w:t>item_category</w:t>
      </w:r>
      <w:r w:rsidRPr="00194721">
        <w:rPr>
          <w:rFonts w:eastAsia="Times New Roman"/>
          <w:kern w:val="0"/>
          <w:sz w:val="24"/>
        </w:rPr>
        <w:t>: Category ID of the item</w:t>
      </w:r>
    </w:p>
    <w:p w14:paraId="5E57247E" w14:textId="77777777" w:rsidR="007B5EBD" w:rsidRPr="00194721" w:rsidRDefault="007B5EBD" w:rsidP="007B5EBD">
      <w:pPr>
        <w:widowControl/>
        <w:numPr>
          <w:ilvl w:val="0"/>
          <w:numId w:val="4"/>
        </w:numPr>
        <w:spacing w:before="100" w:beforeAutospacing="1" w:after="100" w:afterAutospacing="1"/>
        <w:jc w:val="left"/>
        <w:rPr>
          <w:rFonts w:eastAsia="Times New Roman"/>
          <w:kern w:val="0"/>
          <w:sz w:val="24"/>
        </w:rPr>
      </w:pPr>
      <w:r w:rsidRPr="00194721">
        <w:rPr>
          <w:rFonts w:eastAsia="Times New Roman"/>
          <w:kern w:val="0"/>
          <w:sz w:val="20"/>
          <w:szCs w:val="20"/>
        </w:rPr>
        <w:t>behavior_type</w:t>
      </w:r>
      <w:r w:rsidRPr="00194721">
        <w:rPr>
          <w:rFonts w:eastAsia="Times New Roman"/>
          <w:kern w:val="0"/>
          <w:sz w:val="24"/>
        </w:rPr>
        <w:t>: User action (</w:t>
      </w:r>
      <w:r w:rsidRPr="00194721">
        <w:rPr>
          <w:rFonts w:eastAsia="Times New Roman"/>
          <w:kern w:val="0"/>
          <w:sz w:val="20"/>
          <w:szCs w:val="20"/>
        </w:rPr>
        <w:t>click</w:t>
      </w:r>
      <w:r w:rsidRPr="00194721">
        <w:rPr>
          <w:rFonts w:eastAsia="Times New Roman"/>
          <w:kern w:val="0"/>
          <w:sz w:val="24"/>
        </w:rPr>
        <w:t xml:space="preserve">, </w:t>
      </w:r>
      <w:r w:rsidRPr="00194721">
        <w:rPr>
          <w:rFonts w:eastAsia="Times New Roman"/>
          <w:kern w:val="0"/>
          <w:sz w:val="20"/>
          <w:szCs w:val="20"/>
        </w:rPr>
        <w:t>cart</w:t>
      </w:r>
      <w:r w:rsidRPr="00194721">
        <w:rPr>
          <w:rFonts w:eastAsia="Times New Roman"/>
          <w:kern w:val="0"/>
          <w:sz w:val="24"/>
        </w:rPr>
        <w:t xml:space="preserve">, </w:t>
      </w:r>
      <w:r w:rsidRPr="00194721">
        <w:rPr>
          <w:rFonts w:eastAsia="Times New Roman"/>
          <w:kern w:val="0"/>
          <w:sz w:val="20"/>
          <w:szCs w:val="20"/>
        </w:rPr>
        <w:t>purchase</w:t>
      </w:r>
      <w:r w:rsidRPr="00194721">
        <w:rPr>
          <w:rFonts w:eastAsia="Times New Roman"/>
          <w:kern w:val="0"/>
          <w:sz w:val="24"/>
        </w:rPr>
        <w:t xml:space="preserve">, </w:t>
      </w:r>
      <w:r w:rsidRPr="00194721">
        <w:rPr>
          <w:rFonts w:eastAsia="Times New Roman"/>
          <w:kern w:val="0"/>
          <w:sz w:val="20"/>
          <w:szCs w:val="20"/>
        </w:rPr>
        <w:t>collect</w:t>
      </w:r>
      <w:r w:rsidRPr="00194721">
        <w:rPr>
          <w:rFonts w:eastAsia="Times New Roman"/>
          <w:kern w:val="0"/>
          <w:sz w:val="24"/>
        </w:rPr>
        <w:t>)</w:t>
      </w:r>
    </w:p>
    <w:p w14:paraId="501FF00E" w14:textId="77777777" w:rsidR="007B5EBD" w:rsidRPr="00194721" w:rsidRDefault="007B5EBD" w:rsidP="007B5EBD">
      <w:pPr>
        <w:widowControl/>
        <w:numPr>
          <w:ilvl w:val="0"/>
          <w:numId w:val="4"/>
        </w:numPr>
        <w:spacing w:before="100" w:beforeAutospacing="1" w:after="100" w:afterAutospacing="1"/>
        <w:jc w:val="left"/>
        <w:rPr>
          <w:rFonts w:eastAsia="Times New Roman"/>
          <w:kern w:val="0"/>
          <w:sz w:val="24"/>
        </w:rPr>
      </w:pPr>
      <w:r w:rsidRPr="00194721">
        <w:rPr>
          <w:rFonts w:eastAsia="Times New Roman"/>
          <w:kern w:val="0"/>
          <w:sz w:val="20"/>
          <w:szCs w:val="20"/>
        </w:rPr>
        <w:t>timestamp</w:t>
      </w:r>
      <w:r w:rsidRPr="00194721">
        <w:rPr>
          <w:rFonts w:eastAsia="Times New Roman"/>
          <w:kern w:val="0"/>
          <w:sz w:val="24"/>
        </w:rPr>
        <w:t>: Unix timestamp of the behavior</w:t>
      </w:r>
    </w:p>
    <w:p w14:paraId="10FA063D" w14:textId="77777777" w:rsidR="002944E2" w:rsidRPr="00194721" w:rsidRDefault="002944E2"/>
    <w:p w14:paraId="14FD386B" w14:textId="0CD46499" w:rsidR="002944E2" w:rsidRPr="00194721" w:rsidRDefault="00F67639">
      <w:pPr>
        <w:pStyle w:val="Heading1"/>
        <w:rPr>
          <w:rFonts w:cs="Times New Roman"/>
          <w:lang w:val="en-US"/>
        </w:rPr>
      </w:pPr>
      <w:r w:rsidRPr="00194721">
        <w:rPr>
          <w:rFonts w:cs="Times New Roman"/>
          <w:lang w:val="en-US"/>
        </w:rPr>
        <w:t xml:space="preserve"> </w:t>
      </w:r>
      <w:bookmarkStart w:id="5" w:name="_Toc26618"/>
      <w:r w:rsidRPr="00194721">
        <w:rPr>
          <w:rFonts w:cs="Times New Roman"/>
          <w:lang w:val="en-US"/>
        </w:rPr>
        <w:t xml:space="preserve">2.2 </w:t>
      </w:r>
      <w:bookmarkStart w:id="6" w:name="_Toc12660"/>
      <w:bookmarkEnd w:id="5"/>
      <w:r w:rsidRPr="00194721">
        <w:rPr>
          <w:rFonts w:cs="Times New Roman"/>
          <w:lang w:val="en-US"/>
        </w:rPr>
        <w:t>Data Cleaning and Preprocessing</w:t>
      </w:r>
      <w:bookmarkEnd w:id="6"/>
    </w:p>
    <w:p w14:paraId="516A1086" w14:textId="4B23EA6B" w:rsidR="002944E2" w:rsidRPr="00194721" w:rsidRDefault="00F67639">
      <w:r w:rsidRPr="00194721">
        <w:t xml:space="preserve"> Handling missing values/outliers</w:t>
      </w:r>
    </w:p>
    <w:p w14:paraId="6D08D299" w14:textId="77777777" w:rsidR="002944E2" w:rsidRPr="00194721" w:rsidRDefault="002944E2"/>
    <w:p w14:paraId="06842355" w14:textId="3BE4E47C" w:rsidR="002944E2" w:rsidRPr="00194721" w:rsidRDefault="00F67639">
      <w:r w:rsidRPr="00194721">
        <w:t>Data format standardization (e.g., timestamp conversion)</w:t>
      </w:r>
    </w:p>
    <w:p w14:paraId="164C2F26" w14:textId="77777777" w:rsidR="002944E2" w:rsidRPr="00194721" w:rsidRDefault="00F67639">
      <w:r w:rsidRPr="00194721">
        <w:t xml:space="preserve">  </w:t>
      </w:r>
    </w:p>
    <w:p w14:paraId="5D4CD79D" w14:textId="405D401A" w:rsidR="002969D5" w:rsidRPr="00194721" w:rsidRDefault="00F67639" w:rsidP="002969D5">
      <w:pPr>
        <w:pStyle w:val="NormalWeb"/>
      </w:pPr>
      <w:r w:rsidRPr="00194721">
        <w:t>Feature engineering (e.g., constructing RFM metrics)</w:t>
      </w:r>
    </w:p>
    <w:p w14:paraId="67F88A42" w14:textId="77777777" w:rsidR="002969D5" w:rsidRPr="00194721" w:rsidRDefault="002969D5" w:rsidP="002969D5">
      <w:pPr>
        <w:pStyle w:val="Heading3"/>
        <w:rPr>
          <w:rFonts w:ascii="Times New Roman" w:hAnsi="Times New Roman" w:hint="default"/>
        </w:rPr>
      </w:pPr>
      <w:r w:rsidRPr="00194721">
        <w:rPr>
          <w:rFonts w:ascii="Times New Roman" w:hAnsi="Times New Roman" w:hint="default"/>
        </w:rPr>
        <w:t>Handling Missing Values and Outliers</w:t>
      </w:r>
    </w:p>
    <w:p w14:paraId="44DCF937" w14:textId="77777777" w:rsidR="002969D5" w:rsidRPr="00194721" w:rsidRDefault="002969D5" w:rsidP="002969D5">
      <w:pPr>
        <w:pStyle w:val="NormalWeb"/>
      </w:pPr>
      <w:r w:rsidRPr="00194721">
        <w:t xml:space="preserve">To ensure data quality, the dataset was examined for missing values using the </w:t>
      </w:r>
      <w:r w:rsidRPr="00194721">
        <w:rPr>
          <w:rStyle w:val="HTMLCode"/>
          <w:rFonts w:ascii="Times New Roman" w:eastAsia="SimSun" w:hAnsi="Times New Roman" w:cs="Times New Roman"/>
        </w:rPr>
        <w:t>isnull().sum()</w:t>
      </w:r>
      <w:r w:rsidRPr="00194721">
        <w:t xml:space="preserve"> method. No missing values were detected in any of the five columns (</w:t>
      </w:r>
      <w:r w:rsidRPr="00194721">
        <w:rPr>
          <w:rStyle w:val="HTMLCode"/>
          <w:rFonts w:ascii="Times New Roman" w:eastAsia="SimSun" w:hAnsi="Times New Roman" w:cs="Times New Roman"/>
        </w:rPr>
        <w:t>user_id</w:t>
      </w:r>
      <w:r w:rsidRPr="00194721">
        <w:t xml:space="preserve">, </w:t>
      </w:r>
      <w:r w:rsidRPr="00194721">
        <w:rPr>
          <w:rStyle w:val="HTMLCode"/>
          <w:rFonts w:ascii="Times New Roman" w:eastAsia="SimSun" w:hAnsi="Times New Roman" w:cs="Times New Roman"/>
        </w:rPr>
        <w:t>item_id</w:t>
      </w:r>
      <w:r w:rsidRPr="00194721">
        <w:t xml:space="preserve">, </w:t>
      </w:r>
      <w:r w:rsidRPr="00194721">
        <w:rPr>
          <w:rStyle w:val="HTMLCode"/>
          <w:rFonts w:ascii="Times New Roman" w:eastAsia="SimSun" w:hAnsi="Times New Roman" w:cs="Times New Roman"/>
        </w:rPr>
        <w:t>item_category</w:t>
      </w:r>
      <w:r w:rsidRPr="00194721">
        <w:t xml:space="preserve">, </w:t>
      </w:r>
      <w:r w:rsidRPr="00194721">
        <w:rPr>
          <w:rStyle w:val="HTMLCode"/>
          <w:rFonts w:ascii="Times New Roman" w:eastAsia="SimSun" w:hAnsi="Times New Roman" w:cs="Times New Roman"/>
        </w:rPr>
        <w:t>behavior_type</w:t>
      </w:r>
      <w:r w:rsidRPr="00194721">
        <w:t xml:space="preserve">, </w:t>
      </w:r>
      <w:r w:rsidRPr="00194721">
        <w:rPr>
          <w:rStyle w:val="HTMLCode"/>
          <w:rFonts w:ascii="Times New Roman" w:eastAsia="SimSun" w:hAnsi="Times New Roman" w:cs="Times New Roman"/>
        </w:rPr>
        <w:t>timestamp</w:t>
      </w:r>
      <w:r w:rsidRPr="00194721">
        <w:t>), so no rows were removed at this stage.</w:t>
      </w:r>
    </w:p>
    <w:p w14:paraId="6C519AC1" w14:textId="77777777" w:rsidR="002969D5" w:rsidRPr="00194721" w:rsidRDefault="002969D5" w:rsidP="002969D5">
      <w:pPr>
        <w:pStyle w:val="NormalWeb"/>
      </w:pPr>
      <w:r w:rsidRPr="00194721">
        <w:t>Outliers were handled by analyzing the distribution of purchase frequencies. Specifically, after calculating the number of purchases (frequency) per user, the 99th percentile was used as a threshold to identify extremely high-frequency users. These users were considered statistical outliers and were excluded from further analysis to avoid skewing the clustering results. This filtering was done using the following logic:</w:t>
      </w:r>
    </w:p>
    <w:p w14:paraId="11AACDE9" w14:textId="77777777" w:rsidR="002969D5" w:rsidRPr="00194721" w:rsidRDefault="002969D5" w:rsidP="002969D5">
      <w:pPr>
        <w:pStyle w:val="HTMLPreformatted"/>
        <w:rPr>
          <w:rStyle w:val="HTMLCode"/>
          <w:rFonts w:ascii="Times New Roman" w:hAnsi="Times New Roman" w:cs="Times New Roman"/>
        </w:rPr>
      </w:pPr>
      <w:r w:rsidRPr="00194721">
        <w:rPr>
          <w:rStyle w:val="HTMLCode"/>
          <w:rFonts w:ascii="Times New Roman" w:hAnsi="Times New Roman" w:cs="Times New Roman"/>
        </w:rPr>
        <w:t>outliers = rfm_data['frequency'].quantile(0.99)</w:t>
      </w:r>
    </w:p>
    <w:p w14:paraId="60AA176B" w14:textId="77777777" w:rsidR="002969D5" w:rsidRPr="00194721" w:rsidRDefault="002969D5" w:rsidP="002969D5">
      <w:pPr>
        <w:pStyle w:val="HTMLPreformatted"/>
        <w:rPr>
          <w:rStyle w:val="HTMLCode"/>
          <w:rFonts w:ascii="Times New Roman" w:hAnsi="Times New Roman" w:cs="Times New Roman"/>
        </w:rPr>
      </w:pPr>
      <w:r w:rsidRPr="00194721">
        <w:rPr>
          <w:rStyle w:val="HTMLCode"/>
          <w:rFonts w:ascii="Times New Roman" w:hAnsi="Times New Roman" w:cs="Times New Roman"/>
        </w:rPr>
        <w:t>rfm_data = rfm_data[rfm_data['frequency'] &lt; outliers]</w:t>
      </w:r>
    </w:p>
    <w:p w14:paraId="7851516A" w14:textId="77777777" w:rsidR="002969D5" w:rsidRPr="00194721" w:rsidRDefault="002969D5" w:rsidP="002969D5">
      <w:pPr>
        <w:pStyle w:val="Heading3"/>
        <w:rPr>
          <w:rFonts w:ascii="Times New Roman" w:hAnsi="Times New Roman" w:hint="default"/>
        </w:rPr>
      </w:pPr>
      <w:r w:rsidRPr="00194721">
        <w:rPr>
          <w:rFonts w:ascii="Times New Roman" w:hAnsi="Times New Roman" w:hint="default"/>
        </w:rPr>
        <w:t>Data Format Standardization</w:t>
      </w:r>
    </w:p>
    <w:p w14:paraId="62AD3EC6" w14:textId="77777777" w:rsidR="002969D5" w:rsidRPr="00194721" w:rsidRDefault="002969D5" w:rsidP="002969D5">
      <w:pPr>
        <w:pStyle w:val="NormalWeb"/>
      </w:pPr>
      <w:r w:rsidRPr="00194721">
        <w:t xml:space="preserve">The original dataset recorded behavioral events using Unix timestamps, which are not human-readable. These were converted to standard </w:t>
      </w:r>
      <w:r w:rsidRPr="00194721">
        <w:rPr>
          <w:rStyle w:val="HTMLCode"/>
          <w:rFonts w:ascii="Times New Roman" w:eastAsia="SimSun" w:hAnsi="Times New Roman" w:cs="Times New Roman"/>
        </w:rPr>
        <w:t>datetime</w:t>
      </w:r>
      <w:r w:rsidRPr="00194721">
        <w:t xml:space="preserve"> format using the </w:t>
      </w:r>
      <w:r w:rsidRPr="00194721">
        <w:rPr>
          <w:rStyle w:val="HTMLCode"/>
          <w:rFonts w:ascii="Times New Roman" w:eastAsia="SimSun" w:hAnsi="Times New Roman" w:cs="Times New Roman"/>
        </w:rPr>
        <w:lastRenderedPageBreak/>
        <w:t>pandas.to_datetime()</w:t>
      </w:r>
      <w:r w:rsidRPr="00194721">
        <w:t xml:space="preserve"> function. This conversion allowed for accurate time-based calculations, particularly in computing the recency metric in the RFM model.</w:t>
      </w:r>
    </w:p>
    <w:p w14:paraId="2B4E2818" w14:textId="77777777" w:rsidR="002969D5" w:rsidRPr="00194721" w:rsidRDefault="002969D5" w:rsidP="002969D5">
      <w:pPr>
        <w:pStyle w:val="HTMLPreformatted"/>
        <w:rPr>
          <w:rStyle w:val="HTMLCode"/>
          <w:rFonts w:ascii="Times New Roman" w:hAnsi="Times New Roman" w:cs="Times New Roman"/>
        </w:rPr>
      </w:pPr>
      <w:r w:rsidRPr="00194721">
        <w:rPr>
          <w:rStyle w:val="HTMLCode"/>
          <w:rFonts w:ascii="Times New Roman" w:hAnsi="Times New Roman" w:cs="Times New Roman"/>
        </w:rPr>
        <w:t>userbehavior['datetime'] = pd.to_datetime(userbehavior['timestamp'], unit='s')</w:t>
      </w:r>
    </w:p>
    <w:p w14:paraId="7064E55A" w14:textId="77777777" w:rsidR="002969D5" w:rsidRPr="00194721" w:rsidRDefault="002969D5" w:rsidP="002969D5">
      <w:pPr>
        <w:pStyle w:val="Heading3"/>
        <w:rPr>
          <w:rFonts w:ascii="Times New Roman" w:hAnsi="Times New Roman" w:hint="default"/>
        </w:rPr>
      </w:pPr>
      <w:r w:rsidRPr="00194721">
        <w:rPr>
          <w:rFonts w:ascii="Times New Roman" w:hAnsi="Times New Roman" w:hint="default"/>
        </w:rPr>
        <w:t>Feature Engineering</w:t>
      </w:r>
    </w:p>
    <w:p w14:paraId="69BF9638" w14:textId="77777777" w:rsidR="002969D5" w:rsidRPr="00194721" w:rsidRDefault="002969D5" w:rsidP="002969D5">
      <w:pPr>
        <w:pStyle w:val="NormalWeb"/>
      </w:pPr>
      <w:r w:rsidRPr="00194721">
        <w:t>To perform user segmentation, an RFM (Recency, Frequency, Monetary) model was constructed:</w:t>
      </w:r>
    </w:p>
    <w:p w14:paraId="75F2CB2A" w14:textId="77777777" w:rsidR="002969D5" w:rsidRPr="00194721" w:rsidRDefault="002969D5" w:rsidP="002969D5">
      <w:pPr>
        <w:pStyle w:val="NormalWeb"/>
        <w:widowControl/>
        <w:numPr>
          <w:ilvl w:val="0"/>
          <w:numId w:val="5"/>
        </w:numPr>
        <w:spacing w:before="100" w:beforeAutospacing="1" w:after="100" w:afterAutospacing="1"/>
        <w:ind w:left="845"/>
        <w:jc w:val="left"/>
      </w:pPr>
      <w:r w:rsidRPr="00194721">
        <w:rPr>
          <w:rStyle w:val="Strong"/>
        </w:rPr>
        <w:t>Recency</w:t>
      </w:r>
      <w:r w:rsidRPr="00194721">
        <w:t>: Calculated as the number of days between the most recent purchase and the latest date in the dataset.</w:t>
      </w:r>
    </w:p>
    <w:p w14:paraId="7E690EE1" w14:textId="77777777" w:rsidR="002969D5" w:rsidRPr="00194721" w:rsidRDefault="002969D5" w:rsidP="002969D5">
      <w:pPr>
        <w:pStyle w:val="NormalWeb"/>
        <w:widowControl/>
        <w:numPr>
          <w:ilvl w:val="0"/>
          <w:numId w:val="5"/>
        </w:numPr>
        <w:spacing w:before="100" w:beforeAutospacing="1" w:after="100" w:afterAutospacing="1"/>
        <w:ind w:left="845"/>
        <w:jc w:val="left"/>
      </w:pPr>
      <w:r w:rsidRPr="00194721">
        <w:rPr>
          <w:rStyle w:val="Strong"/>
        </w:rPr>
        <w:t>Frequency</w:t>
      </w:r>
      <w:r w:rsidRPr="00194721">
        <w:t>: Measured as the total number of purchase actions per user.</w:t>
      </w:r>
    </w:p>
    <w:p w14:paraId="1F6CBB10" w14:textId="77777777" w:rsidR="002969D5" w:rsidRPr="00194721" w:rsidRDefault="002969D5" w:rsidP="002969D5">
      <w:pPr>
        <w:pStyle w:val="NormalWeb"/>
        <w:widowControl/>
        <w:numPr>
          <w:ilvl w:val="0"/>
          <w:numId w:val="5"/>
        </w:numPr>
        <w:spacing w:before="100" w:beforeAutospacing="1" w:after="100" w:afterAutospacing="1"/>
        <w:ind w:left="845"/>
        <w:jc w:val="left"/>
      </w:pPr>
      <w:r w:rsidRPr="00194721">
        <w:rPr>
          <w:rStyle w:val="Strong"/>
        </w:rPr>
        <w:t>Monetary</w:t>
      </w:r>
      <w:r w:rsidRPr="00194721">
        <w:t>: Since actual spending amounts were not available, the purchase frequency was used as a proxy for user monetary value.</w:t>
      </w:r>
    </w:p>
    <w:p w14:paraId="4F6AAD77" w14:textId="52EEB2BB" w:rsidR="002944E2" w:rsidRPr="00194721" w:rsidRDefault="002969D5" w:rsidP="002969D5">
      <w:pPr>
        <w:pStyle w:val="NormalWeb"/>
      </w:pPr>
      <w:r w:rsidRPr="00194721">
        <w:t xml:space="preserve">These metrics were derived only from records where </w:t>
      </w:r>
      <w:r w:rsidRPr="00194721">
        <w:rPr>
          <w:rStyle w:val="HTMLCode"/>
          <w:rFonts w:ascii="Times New Roman" w:eastAsia="SimSun" w:hAnsi="Times New Roman" w:cs="Times New Roman"/>
        </w:rPr>
        <w:t>behavior_type == 'purchase'</w:t>
      </w:r>
      <w:r w:rsidRPr="00194721">
        <w:t xml:space="preserve">. After computing the RFM values, they were standardized using the </w:t>
      </w:r>
      <w:r w:rsidRPr="00194721">
        <w:rPr>
          <w:rStyle w:val="HTMLCode"/>
          <w:rFonts w:ascii="Times New Roman" w:eastAsia="SimSun" w:hAnsi="Times New Roman" w:cs="Times New Roman"/>
        </w:rPr>
        <w:t>StandardScaler</w:t>
      </w:r>
      <w:r w:rsidRPr="00194721">
        <w:t xml:space="preserve"> function from </w:t>
      </w:r>
      <w:r w:rsidRPr="00194721">
        <w:rPr>
          <w:rStyle w:val="HTMLCode"/>
          <w:rFonts w:ascii="Times New Roman" w:eastAsia="SimSun" w:hAnsi="Times New Roman" w:cs="Times New Roman"/>
        </w:rPr>
        <w:t>scikit-learn</w:t>
      </w:r>
      <w:r w:rsidRPr="00194721">
        <w:t xml:space="preserve"> to ensure that all three dimensions contributed equally to clustering.</w:t>
      </w:r>
    </w:p>
    <w:p w14:paraId="4A8D8B5E" w14:textId="5470F28C" w:rsidR="002944E2" w:rsidRPr="00194721" w:rsidRDefault="00F67639">
      <w:pPr>
        <w:pStyle w:val="Heading1"/>
        <w:rPr>
          <w:rFonts w:cs="Times New Roman"/>
          <w:lang w:val="en-US"/>
        </w:rPr>
      </w:pPr>
      <w:r w:rsidRPr="00194721">
        <w:rPr>
          <w:rFonts w:cs="Times New Roman"/>
          <w:lang w:val="en-US"/>
        </w:rPr>
        <w:t xml:space="preserve"> </w:t>
      </w:r>
      <w:bookmarkStart w:id="7" w:name="_Toc26042"/>
      <w:r w:rsidRPr="00194721">
        <w:rPr>
          <w:rFonts w:cs="Times New Roman"/>
          <w:lang w:val="en-US"/>
        </w:rPr>
        <w:t>3. Methodology and Technical Implementation</w:t>
      </w:r>
      <w:bookmarkEnd w:id="7"/>
    </w:p>
    <w:p w14:paraId="2FCB1821" w14:textId="6850FD8E" w:rsidR="0008787E" w:rsidRPr="007850EE" w:rsidRDefault="00F67639" w:rsidP="007850EE">
      <w:pPr>
        <w:pStyle w:val="Heading2"/>
        <w:rPr>
          <w:rFonts w:ascii="Times New Roman" w:hAnsi="Times New Roman" w:cs="Times New Roman"/>
          <w:lang w:val="en-US"/>
        </w:rPr>
      </w:pPr>
      <w:r w:rsidRPr="00194721">
        <w:rPr>
          <w:rFonts w:ascii="Times New Roman" w:hAnsi="Times New Roman" w:cs="Times New Roman"/>
          <w:lang w:val="en-US"/>
        </w:rPr>
        <w:t xml:space="preserve"> </w:t>
      </w:r>
      <w:bookmarkStart w:id="8" w:name="_Toc25657"/>
      <w:r w:rsidRPr="00194721">
        <w:rPr>
          <w:rFonts w:ascii="Times New Roman" w:hAnsi="Times New Roman" w:cs="Times New Roman"/>
          <w:lang w:val="en-US"/>
        </w:rPr>
        <w:t>3.1 Technical Framework</w:t>
      </w:r>
      <w:bookmarkEnd w:id="8"/>
      <w:r w:rsidRPr="00194721">
        <w:rPr>
          <w:rFonts w:ascii="Times New Roman" w:hAnsi="Times New Roman" w:cs="Times New Roman"/>
        </w:rPr>
        <w:t>。</w:t>
      </w:r>
      <w:r w:rsidRPr="00194721">
        <w:rPr>
          <w:rFonts w:ascii="Times New Roman" w:hAnsi="Times New Roman" w:cs="Times New Roman"/>
        </w:rPr>
        <w:t xml:space="preserve"> </w:t>
      </w:r>
    </w:p>
    <w:p w14:paraId="21852639" w14:textId="77777777" w:rsidR="0008787E" w:rsidRPr="00194721" w:rsidRDefault="0008787E" w:rsidP="0008787E">
      <w:pPr>
        <w:widowControl/>
        <w:spacing w:before="100" w:beforeAutospacing="1" w:after="100" w:afterAutospacing="1"/>
        <w:jc w:val="left"/>
        <w:rPr>
          <w:rFonts w:eastAsia="Times New Roman"/>
          <w:kern w:val="0"/>
          <w:sz w:val="24"/>
        </w:rPr>
      </w:pPr>
      <w:r w:rsidRPr="00194721">
        <w:rPr>
          <w:rFonts w:eastAsia="Times New Roman"/>
          <w:kern w:val="0"/>
          <w:sz w:val="24"/>
        </w:rPr>
        <w:t xml:space="preserve">The project was implemented in </w:t>
      </w:r>
      <w:r w:rsidRPr="00194721">
        <w:rPr>
          <w:rFonts w:eastAsia="Times New Roman"/>
          <w:b/>
          <w:bCs/>
          <w:kern w:val="0"/>
          <w:sz w:val="24"/>
        </w:rPr>
        <w:t>Python</w:t>
      </w:r>
      <w:r w:rsidRPr="00194721">
        <w:rPr>
          <w:rFonts w:eastAsia="Times New Roman"/>
          <w:kern w:val="0"/>
          <w:sz w:val="24"/>
        </w:rPr>
        <w:t xml:space="preserve"> using the following libraries:</w:t>
      </w:r>
    </w:p>
    <w:p w14:paraId="0C180E0F" w14:textId="77777777" w:rsidR="0008787E" w:rsidRPr="00194721" w:rsidRDefault="0008787E" w:rsidP="0008787E">
      <w:pPr>
        <w:widowControl/>
        <w:numPr>
          <w:ilvl w:val="0"/>
          <w:numId w:val="6"/>
        </w:numPr>
        <w:spacing w:before="100" w:beforeAutospacing="1" w:after="100" w:afterAutospacing="1"/>
        <w:jc w:val="left"/>
        <w:rPr>
          <w:rFonts w:eastAsia="Times New Roman"/>
          <w:kern w:val="0"/>
          <w:sz w:val="24"/>
        </w:rPr>
      </w:pPr>
      <w:r w:rsidRPr="00194721">
        <w:rPr>
          <w:rFonts w:eastAsia="Times New Roman"/>
          <w:kern w:val="0"/>
          <w:sz w:val="20"/>
          <w:szCs w:val="20"/>
        </w:rPr>
        <w:t>pandas</w:t>
      </w:r>
      <w:r w:rsidRPr="00194721">
        <w:rPr>
          <w:rFonts w:eastAsia="Times New Roman"/>
          <w:kern w:val="0"/>
          <w:sz w:val="24"/>
        </w:rPr>
        <w:t xml:space="preserve">, </w:t>
      </w:r>
      <w:r w:rsidRPr="00194721">
        <w:rPr>
          <w:rFonts w:eastAsia="Times New Roman"/>
          <w:kern w:val="0"/>
          <w:sz w:val="20"/>
          <w:szCs w:val="20"/>
        </w:rPr>
        <w:t>numpy</w:t>
      </w:r>
      <w:r w:rsidRPr="00194721">
        <w:rPr>
          <w:rFonts w:eastAsia="Times New Roman"/>
          <w:kern w:val="0"/>
          <w:sz w:val="24"/>
        </w:rPr>
        <w:t>: Data manipulation and statistics</w:t>
      </w:r>
    </w:p>
    <w:p w14:paraId="11E01584" w14:textId="77777777" w:rsidR="0008787E" w:rsidRPr="00194721" w:rsidRDefault="0008787E" w:rsidP="0008787E">
      <w:pPr>
        <w:widowControl/>
        <w:numPr>
          <w:ilvl w:val="0"/>
          <w:numId w:val="6"/>
        </w:numPr>
        <w:spacing w:before="100" w:beforeAutospacing="1" w:after="100" w:afterAutospacing="1"/>
        <w:jc w:val="left"/>
        <w:rPr>
          <w:rFonts w:eastAsia="Times New Roman"/>
          <w:kern w:val="0"/>
          <w:sz w:val="24"/>
        </w:rPr>
      </w:pPr>
      <w:r w:rsidRPr="00194721">
        <w:rPr>
          <w:rFonts w:eastAsia="Times New Roman"/>
          <w:kern w:val="0"/>
          <w:sz w:val="20"/>
          <w:szCs w:val="20"/>
        </w:rPr>
        <w:t>matplotlib</w:t>
      </w:r>
      <w:r w:rsidRPr="00194721">
        <w:rPr>
          <w:rFonts w:eastAsia="Times New Roman"/>
          <w:kern w:val="0"/>
          <w:sz w:val="24"/>
        </w:rPr>
        <w:t xml:space="preserve">, </w:t>
      </w:r>
      <w:r w:rsidRPr="00194721">
        <w:rPr>
          <w:rFonts w:eastAsia="Times New Roman"/>
          <w:kern w:val="0"/>
          <w:sz w:val="20"/>
          <w:szCs w:val="20"/>
        </w:rPr>
        <w:t>seaborn</w:t>
      </w:r>
      <w:r w:rsidRPr="00194721">
        <w:rPr>
          <w:rFonts w:eastAsia="Times New Roman"/>
          <w:kern w:val="0"/>
          <w:sz w:val="24"/>
        </w:rPr>
        <w:t>: Data visualization</w:t>
      </w:r>
    </w:p>
    <w:p w14:paraId="5CA6280B" w14:textId="77777777" w:rsidR="0008787E" w:rsidRPr="00194721" w:rsidRDefault="0008787E" w:rsidP="0008787E">
      <w:pPr>
        <w:widowControl/>
        <w:numPr>
          <w:ilvl w:val="0"/>
          <w:numId w:val="6"/>
        </w:numPr>
        <w:spacing w:before="100" w:beforeAutospacing="1" w:after="100" w:afterAutospacing="1"/>
        <w:jc w:val="left"/>
        <w:rPr>
          <w:rFonts w:eastAsia="Times New Roman"/>
          <w:kern w:val="0"/>
          <w:sz w:val="24"/>
        </w:rPr>
      </w:pPr>
      <w:r w:rsidRPr="00194721">
        <w:rPr>
          <w:rFonts w:eastAsia="Times New Roman"/>
          <w:kern w:val="0"/>
          <w:sz w:val="20"/>
          <w:szCs w:val="20"/>
        </w:rPr>
        <w:t>sklearn</w:t>
      </w:r>
      <w:r w:rsidRPr="00194721">
        <w:rPr>
          <w:rFonts w:eastAsia="Times New Roman"/>
          <w:kern w:val="0"/>
          <w:sz w:val="24"/>
        </w:rPr>
        <w:t>: Clustering (KMeans), scaling (StandardScaler), and evaluation (silhouette score)</w:t>
      </w:r>
    </w:p>
    <w:p w14:paraId="6D5B0596" w14:textId="77777777" w:rsidR="0008787E" w:rsidRPr="00194721" w:rsidRDefault="0008787E" w:rsidP="0008787E">
      <w:pPr>
        <w:widowControl/>
        <w:numPr>
          <w:ilvl w:val="0"/>
          <w:numId w:val="6"/>
        </w:numPr>
        <w:spacing w:before="100" w:beforeAutospacing="1" w:after="100" w:afterAutospacing="1"/>
        <w:jc w:val="left"/>
        <w:rPr>
          <w:rFonts w:eastAsia="Times New Roman"/>
          <w:kern w:val="0"/>
          <w:sz w:val="24"/>
        </w:rPr>
      </w:pPr>
      <w:r w:rsidRPr="00194721">
        <w:rPr>
          <w:rFonts w:eastAsia="Times New Roman"/>
          <w:kern w:val="0"/>
          <w:sz w:val="20"/>
          <w:szCs w:val="20"/>
        </w:rPr>
        <w:t>colorama</w:t>
      </w:r>
      <w:r w:rsidRPr="00194721">
        <w:rPr>
          <w:rFonts w:eastAsia="Times New Roman"/>
          <w:kern w:val="0"/>
          <w:sz w:val="24"/>
        </w:rPr>
        <w:t>: Colored CLI output for easier interpretation</w:t>
      </w:r>
    </w:p>
    <w:p w14:paraId="5B0FF391" w14:textId="00F61CE5" w:rsidR="0008787E" w:rsidRPr="00194721" w:rsidRDefault="0008787E" w:rsidP="0008787E">
      <w:pPr>
        <w:widowControl/>
        <w:numPr>
          <w:ilvl w:val="0"/>
          <w:numId w:val="6"/>
        </w:numPr>
        <w:spacing w:before="100" w:beforeAutospacing="1" w:after="100" w:afterAutospacing="1"/>
        <w:jc w:val="left"/>
        <w:rPr>
          <w:rFonts w:eastAsia="Times New Roman"/>
          <w:kern w:val="0"/>
          <w:sz w:val="24"/>
        </w:rPr>
      </w:pPr>
      <w:r w:rsidRPr="00194721">
        <w:rPr>
          <w:rFonts w:eastAsia="Times New Roman"/>
          <w:kern w:val="0"/>
          <w:sz w:val="24"/>
        </w:rPr>
        <w:t>Jupyter Notebook: Development environment</w:t>
      </w:r>
    </w:p>
    <w:p w14:paraId="4DE0401D" w14:textId="2313D08B" w:rsidR="0008787E" w:rsidRPr="007850EE" w:rsidRDefault="00F67639" w:rsidP="007850EE">
      <w:pPr>
        <w:pStyle w:val="Heading2"/>
        <w:rPr>
          <w:rFonts w:ascii="Times New Roman" w:hAnsi="Times New Roman" w:cs="Times New Roman" w:hint="eastAsia"/>
          <w:lang w:val="en-US"/>
        </w:rPr>
      </w:pPr>
      <w:r w:rsidRPr="00194721">
        <w:rPr>
          <w:rFonts w:ascii="Times New Roman" w:hAnsi="Times New Roman" w:cs="Times New Roman"/>
          <w:lang w:val="en-US"/>
        </w:rPr>
        <w:t xml:space="preserve"> </w:t>
      </w:r>
      <w:bookmarkStart w:id="9" w:name="_Toc28278"/>
      <w:r w:rsidRPr="00194721">
        <w:rPr>
          <w:rFonts w:ascii="Times New Roman" w:hAnsi="Times New Roman" w:cs="Times New Roman"/>
          <w:lang w:val="en-US"/>
        </w:rPr>
        <w:t>3.2 Core Algorithms and Models</w:t>
      </w:r>
      <w:bookmarkEnd w:id="9"/>
    </w:p>
    <w:p w14:paraId="46E0E1E4" w14:textId="77777777" w:rsidR="0008787E" w:rsidRPr="00194721" w:rsidRDefault="0008787E" w:rsidP="0008787E">
      <w:pPr>
        <w:widowControl/>
        <w:spacing w:before="100" w:beforeAutospacing="1" w:after="100" w:afterAutospacing="1"/>
        <w:jc w:val="left"/>
        <w:rPr>
          <w:rFonts w:eastAsia="Times New Roman"/>
          <w:kern w:val="0"/>
          <w:sz w:val="24"/>
        </w:rPr>
      </w:pPr>
      <w:r w:rsidRPr="00194721">
        <w:rPr>
          <w:rFonts w:eastAsia="Times New Roman"/>
          <w:b/>
          <w:bCs/>
          <w:kern w:val="0"/>
          <w:sz w:val="24"/>
        </w:rPr>
        <w:t>Model Selection:</w:t>
      </w:r>
    </w:p>
    <w:p w14:paraId="3C46B06F" w14:textId="77777777" w:rsidR="0008787E" w:rsidRPr="00194721" w:rsidRDefault="0008787E" w:rsidP="00E41843">
      <w:pPr>
        <w:widowControl/>
        <w:numPr>
          <w:ilvl w:val="0"/>
          <w:numId w:val="9"/>
        </w:numPr>
        <w:spacing w:before="100" w:beforeAutospacing="1" w:after="100" w:afterAutospacing="1"/>
        <w:jc w:val="left"/>
        <w:rPr>
          <w:rFonts w:eastAsia="Times New Roman"/>
          <w:kern w:val="0"/>
          <w:sz w:val="24"/>
        </w:rPr>
      </w:pPr>
      <w:r w:rsidRPr="00194721">
        <w:rPr>
          <w:rFonts w:eastAsia="Times New Roman"/>
          <w:b/>
          <w:bCs/>
          <w:kern w:val="0"/>
          <w:sz w:val="24"/>
        </w:rPr>
        <w:t>RFM Analysis:</w:t>
      </w:r>
      <w:r w:rsidRPr="00194721">
        <w:rPr>
          <w:rFonts w:eastAsia="Times New Roman"/>
          <w:kern w:val="0"/>
          <w:sz w:val="24"/>
        </w:rPr>
        <w:t xml:space="preserve"> A widely used marketing model for customer segmentation based on their transaction history (Recency, Frequency, Monetary value).</w:t>
      </w:r>
    </w:p>
    <w:p w14:paraId="7EEB6C89" w14:textId="77777777" w:rsidR="0008787E" w:rsidRPr="00194721" w:rsidRDefault="0008787E" w:rsidP="00E41843">
      <w:pPr>
        <w:widowControl/>
        <w:numPr>
          <w:ilvl w:val="0"/>
          <w:numId w:val="9"/>
        </w:numPr>
        <w:spacing w:before="100" w:beforeAutospacing="1" w:after="100" w:afterAutospacing="1"/>
        <w:jc w:val="left"/>
        <w:rPr>
          <w:rFonts w:eastAsia="Times New Roman"/>
          <w:kern w:val="0"/>
          <w:sz w:val="24"/>
        </w:rPr>
      </w:pPr>
      <w:r w:rsidRPr="00194721">
        <w:rPr>
          <w:rFonts w:eastAsia="Times New Roman"/>
          <w:b/>
          <w:bCs/>
          <w:kern w:val="0"/>
          <w:sz w:val="24"/>
        </w:rPr>
        <w:t>K-Means Clustering:</w:t>
      </w:r>
      <w:r w:rsidRPr="00194721">
        <w:rPr>
          <w:rFonts w:eastAsia="Times New Roman"/>
          <w:kern w:val="0"/>
          <w:sz w:val="24"/>
        </w:rPr>
        <w:t xml:space="preserve"> An unsupervised machine learning algorithm used to partition data points into 'K' distinct, non-overlapping clusters based on feature similarity. In this project, it's applied to the RFM metrics.</w:t>
      </w:r>
    </w:p>
    <w:p w14:paraId="717D6587" w14:textId="77777777" w:rsidR="0008787E" w:rsidRPr="00194721" w:rsidRDefault="0008787E"/>
    <w:p w14:paraId="48405D02" w14:textId="77777777" w:rsidR="002944E2" w:rsidRPr="00194721" w:rsidRDefault="00F67639">
      <w:r w:rsidRPr="00194721">
        <w:lastRenderedPageBreak/>
        <w:t xml:space="preserve"> </w:t>
      </w:r>
    </w:p>
    <w:p w14:paraId="4F6A407C" w14:textId="77777777" w:rsidR="00E41843" w:rsidRPr="00194721" w:rsidRDefault="00E41843" w:rsidP="00E41843">
      <w:pPr>
        <w:pStyle w:val="Heading3"/>
        <w:rPr>
          <w:rFonts w:ascii="Times New Roman" w:hAnsi="Times New Roman" w:hint="default"/>
        </w:rPr>
      </w:pPr>
      <w:r w:rsidRPr="00194721">
        <w:rPr>
          <w:rFonts w:ascii="Times New Roman" w:hAnsi="Times New Roman" w:hint="default"/>
        </w:rPr>
        <w:t>Implementation Steps</w:t>
      </w:r>
    </w:p>
    <w:p w14:paraId="3A38B70E" w14:textId="5550C84A"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Data Loading and Initial Exploration</w:t>
      </w:r>
      <w:r w:rsidRPr="00194721">
        <w:br/>
        <w:t xml:space="preserve">The dataset </w:t>
      </w:r>
      <w:r w:rsidRPr="00194721">
        <w:rPr>
          <w:rStyle w:val="HTMLCode"/>
          <w:rFonts w:ascii="Times New Roman" w:eastAsia="SimSun" w:hAnsi="Times New Roman" w:cs="Times New Roman"/>
        </w:rPr>
        <w:t>UserBehavior.csv</w:t>
      </w:r>
      <w:r w:rsidRPr="00194721">
        <w:t xml:space="preserve"> was loaded with predefined column names and data types to optimize memory usage. A 100,000-row</w:t>
      </w:r>
      <w:r w:rsidR="000414BD" w:rsidRPr="00194721">
        <w:t>s</w:t>
      </w:r>
      <w:r w:rsidRPr="00194721">
        <w:t xml:space="preserve"> sample was selected from the full dataset for practical computation. Basic exploration functions such as </w:t>
      </w:r>
      <w:r w:rsidRPr="00194721">
        <w:rPr>
          <w:rStyle w:val="HTMLCode"/>
          <w:rFonts w:ascii="Times New Roman" w:eastAsia="SimSun" w:hAnsi="Times New Roman" w:cs="Times New Roman"/>
        </w:rPr>
        <w:t>head()</w:t>
      </w:r>
      <w:r w:rsidRPr="00194721">
        <w:t xml:space="preserve"> and </w:t>
      </w:r>
      <w:r w:rsidRPr="00194721">
        <w:rPr>
          <w:rStyle w:val="HTMLCode"/>
          <w:rFonts w:ascii="Times New Roman" w:eastAsia="SimSun" w:hAnsi="Times New Roman" w:cs="Times New Roman"/>
        </w:rPr>
        <w:t>info()</w:t>
      </w:r>
      <w:r w:rsidRPr="00194721">
        <w:t xml:space="preserve"> were used to validate the structure.</w:t>
      </w:r>
    </w:p>
    <w:p w14:paraId="2CD35E0B"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Data Cleaning</w:t>
      </w:r>
      <w:r w:rsidRPr="00194721">
        <w:br/>
        <w:t xml:space="preserve">The </w:t>
      </w:r>
      <w:r w:rsidRPr="00194721">
        <w:rPr>
          <w:rStyle w:val="HTMLCode"/>
          <w:rFonts w:ascii="Times New Roman" w:eastAsia="SimSun" w:hAnsi="Times New Roman" w:cs="Times New Roman"/>
        </w:rPr>
        <w:t>timestamp</w:t>
      </w:r>
      <w:r w:rsidRPr="00194721">
        <w:t xml:space="preserve"> column was converted from Unix time to Python </w:t>
      </w:r>
      <w:r w:rsidRPr="00194721">
        <w:rPr>
          <w:rStyle w:val="HTMLCode"/>
          <w:rFonts w:ascii="Times New Roman" w:eastAsia="SimSun" w:hAnsi="Times New Roman" w:cs="Times New Roman"/>
        </w:rPr>
        <w:t>datetime</w:t>
      </w:r>
      <w:r w:rsidRPr="00194721">
        <w:t xml:space="preserve"> format using </w:t>
      </w:r>
      <w:r w:rsidRPr="00194721">
        <w:rPr>
          <w:rStyle w:val="HTMLCode"/>
          <w:rFonts w:ascii="Times New Roman" w:eastAsia="SimSun" w:hAnsi="Times New Roman" w:cs="Times New Roman"/>
        </w:rPr>
        <w:t>pd.to_datetime()</w:t>
      </w:r>
      <w:r w:rsidRPr="00194721">
        <w:t xml:space="preserve"> for further time-based analysis. No missing values were found in the dataset, so no imputation or deletion was needed. Outliers in the </w:t>
      </w:r>
      <w:r w:rsidRPr="00194721">
        <w:rPr>
          <w:rStyle w:val="HTMLCode"/>
          <w:rFonts w:ascii="Times New Roman" w:eastAsia="SimSun" w:hAnsi="Times New Roman" w:cs="Times New Roman"/>
        </w:rPr>
        <w:t>frequency</w:t>
      </w:r>
      <w:r w:rsidRPr="00194721">
        <w:t xml:space="preserve"> field were removed using the 99th percentile threshold to reduce skew.</w:t>
      </w:r>
    </w:p>
    <w:p w14:paraId="43CB8A30"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RFM Metrics Calculation</w:t>
      </w:r>
      <w:r w:rsidRPr="00194721">
        <w:br/>
        <w:t xml:space="preserve">A filtered subset of data containing only </w:t>
      </w:r>
      <w:r w:rsidRPr="00194721">
        <w:rPr>
          <w:rStyle w:val="HTMLCode"/>
          <w:rFonts w:ascii="Times New Roman" w:eastAsia="SimSun" w:hAnsi="Times New Roman" w:cs="Times New Roman"/>
        </w:rPr>
        <w:t>'purchase'</w:t>
      </w:r>
      <w:r w:rsidRPr="00194721">
        <w:t xml:space="preserve"> actions was created. The following metrics were calculated for each </w:t>
      </w:r>
      <w:r w:rsidRPr="00194721">
        <w:rPr>
          <w:rStyle w:val="HTMLCode"/>
          <w:rFonts w:ascii="Times New Roman" w:eastAsia="SimSun" w:hAnsi="Times New Roman" w:cs="Times New Roman"/>
        </w:rPr>
        <w:t>user_id</w:t>
      </w:r>
      <w:r w:rsidRPr="00194721">
        <w:t>:</w:t>
      </w:r>
    </w:p>
    <w:p w14:paraId="72812422"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rPr>
          <w:rStyle w:val="Strong"/>
        </w:rPr>
        <w:t>Recency</w:t>
      </w:r>
      <w:r w:rsidRPr="00194721">
        <w:t>: Days since the most recent purchase.</w:t>
      </w:r>
    </w:p>
    <w:p w14:paraId="5F541E3E"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rPr>
          <w:rStyle w:val="Strong"/>
        </w:rPr>
        <w:t>Frequency</w:t>
      </w:r>
      <w:r w:rsidRPr="00194721">
        <w:t>: Count of purchases.</w:t>
      </w:r>
    </w:p>
    <w:p w14:paraId="39190DF6"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rPr>
          <w:rStyle w:val="Strong"/>
        </w:rPr>
        <w:t>Monetary</w:t>
      </w:r>
      <w:r w:rsidRPr="00194721">
        <w:t>: Purchase frequency used as a proxy due to lack of transaction value data.</w:t>
      </w:r>
      <w:r w:rsidRPr="00194721">
        <w:br/>
        <w:t xml:space="preserve">The resulting DataFrame was named </w:t>
      </w:r>
      <w:r w:rsidRPr="00194721">
        <w:rPr>
          <w:rStyle w:val="HTMLCode"/>
          <w:rFonts w:ascii="Times New Roman" w:eastAsia="SimSun" w:hAnsi="Times New Roman" w:cs="Times New Roman"/>
        </w:rPr>
        <w:t>rfm_data</w:t>
      </w:r>
      <w:r w:rsidRPr="00194721">
        <w:t>.</w:t>
      </w:r>
    </w:p>
    <w:p w14:paraId="11395D41"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Data Normalization</w:t>
      </w:r>
      <w:r w:rsidRPr="00194721">
        <w:br/>
        <w:t xml:space="preserve">The </w:t>
      </w:r>
      <w:r w:rsidRPr="00194721">
        <w:rPr>
          <w:rStyle w:val="HTMLCode"/>
          <w:rFonts w:ascii="Times New Roman" w:eastAsia="SimSun" w:hAnsi="Times New Roman" w:cs="Times New Roman"/>
        </w:rPr>
        <w:t>recency</w:t>
      </w:r>
      <w:r w:rsidRPr="00194721">
        <w:t xml:space="preserve">, </w:t>
      </w:r>
      <w:r w:rsidRPr="00194721">
        <w:rPr>
          <w:rStyle w:val="HTMLCode"/>
          <w:rFonts w:ascii="Times New Roman" w:eastAsia="SimSun" w:hAnsi="Times New Roman" w:cs="Times New Roman"/>
        </w:rPr>
        <w:t>frequency</w:t>
      </w:r>
      <w:r w:rsidRPr="00194721">
        <w:t xml:space="preserve">, and </w:t>
      </w:r>
      <w:r w:rsidRPr="00194721">
        <w:rPr>
          <w:rStyle w:val="HTMLCode"/>
          <w:rFonts w:ascii="Times New Roman" w:eastAsia="SimSun" w:hAnsi="Times New Roman" w:cs="Times New Roman"/>
        </w:rPr>
        <w:t>monetary</w:t>
      </w:r>
      <w:r w:rsidRPr="00194721">
        <w:t xml:space="preserve"> features were scaled using </w:t>
      </w:r>
      <w:r w:rsidRPr="00194721">
        <w:rPr>
          <w:rStyle w:val="HTMLCode"/>
          <w:rFonts w:ascii="Times New Roman" w:eastAsia="SimSun" w:hAnsi="Times New Roman" w:cs="Times New Roman"/>
        </w:rPr>
        <w:t>StandardScaler</w:t>
      </w:r>
      <w:r w:rsidRPr="00194721">
        <w:t xml:space="preserve"> from </w:t>
      </w:r>
      <w:r w:rsidRPr="00194721">
        <w:rPr>
          <w:rStyle w:val="HTMLCode"/>
          <w:rFonts w:ascii="Times New Roman" w:eastAsia="SimSun" w:hAnsi="Times New Roman" w:cs="Times New Roman"/>
        </w:rPr>
        <w:t>scikit-learn</w:t>
      </w:r>
      <w:r w:rsidRPr="00194721">
        <w:t xml:space="preserve">, resulting in </w:t>
      </w:r>
      <w:r w:rsidRPr="00194721">
        <w:rPr>
          <w:rStyle w:val="HTMLCode"/>
          <w:rFonts w:ascii="Times New Roman" w:eastAsia="SimSun" w:hAnsi="Times New Roman" w:cs="Times New Roman"/>
        </w:rPr>
        <w:t>rfm_normalized</w:t>
      </w:r>
      <w:r w:rsidRPr="00194721">
        <w:t>.</w:t>
      </w:r>
    </w:p>
    <w:p w14:paraId="60BB33A5"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Determining Optimal K with Silhouette Score</w:t>
      </w:r>
      <w:r w:rsidRPr="00194721">
        <w:br/>
        <w:t xml:space="preserve">A loop was implemented to calculate silhouette scores for </w:t>
      </w:r>
      <w:r w:rsidRPr="00194721">
        <w:rPr>
          <w:rStyle w:val="HTMLCode"/>
          <w:rFonts w:ascii="Times New Roman" w:eastAsia="SimSun" w:hAnsi="Times New Roman" w:cs="Times New Roman"/>
        </w:rPr>
        <w:t>k = 2</w:t>
      </w:r>
      <w:r w:rsidRPr="00194721">
        <w:t xml:space="preserve"> to </w:t>
      </w:r>
      <w:r w:rsidRPr="00194721">
        <w:rPr>
          <w:rStyle w:val="HTMLCode"/>
          <w:rFonts w:ascii="Times New Roman" w:eastAsia="SimSun" w:hAnsi="Times New Roman" w:cs="Times New Roman"/>
        </w:rPr>
        <w:t>k = 9</w:t>
      </w:r>
      <w:r w:rsidRPr="00194721">
        <w:t>, using:</w:t>
      </w:r>
    </w:p>
    <w:p w14:paraId="08B92127"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silhouette_score(rfm_normalized, model.fit_predict(rfm_normalized))</w:t>
      </w:r>
    </w:p>
    <w:p w14:paraId="41399156" w14:textId="77777777" w:rsidR="00E41843" w:rsidRPr="00194721" w:rsidRDefault="00E41843" w:rsidP="00E41843">
      <w:pPr>
        <w:pStyle w:val="NormalWeb"/>
        <w:ind w:left="420"/>
      </w:pPr>
      <w:r w:rsidRPr="00194721">
        <w:t>This helped assess clustering quality and guided the final cluster count.</w:t>
      </w:r>
    </w:p>
    <w:p w14:paraId="5889649C"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KMeans Clustering</w:t>
      </w:r>
      <w:r w:rsidRPr="00194721">
        <w:br/>
        <w:t xml:space="preserve">Based on silhouette score trends, </w:t>
      </w:r>
      <w:r w:rsidRPr="00194721">
        <w:rPr>
          <w:rStyle w:val="Strong"/>
        </w:rPr>
        <w:t>K = 4</w:t>
      </w:r>
      <w:r w:rsidRPr="00194721">
        <w:t xml:space="preserve"> was selected. A KMeans model was initialized with </w:t>
      </w:r>
      <w:r w:rsidRPr="00194721">
        <w:rPr>
          <w:rStyle w:val="HTMLCode"/>
          <w:rFonts w:ascii="Times New Roman" w:eastAsia="SimSun" w:hAnsi="Times New Roman" w:cs="Times New Roman"/>
        </w:rPr>
        <w:t>n_clusters=4</w:t>
      </w:r>
      <w:r w:rsidRPr="00194721">
        <w:t xml:space="preserve"> and fitted to the normalized data. Cluster labels were assigned to each user and merged back into the original </w:t>
      </w:r>
      <w:r w:rsidRPr="00194721">
        <w:rPr>
          <w:rStyle w:val="HTMLCode"/>
          <w:rFonts w:ascii="Times New Roman" w:eastAsia="SimSun" w:hAnsi="Times New Roman" w:cs="Times New Roman"/>
        </w:rPr>
        <w:t>rfm_data</w:t>
      </w:r>
      <w:r w:rsidRPr="00194721">
        <w:t xml:space="preserve"> DataFrame.</w:t>
      </w:r>
    </w:p>
    <w:p w14:paraId="29E5A2BE"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Cluster Profiling and Segment Naming</w:t>
      </w:r>
      <w:r w:rsidRPr="00194721">
        <w:br/>
        <w:t>Average values of Recency, Frequency, and Monetary were calculated for each cluster to interpret user types. A manual mapping was then applied:</w:t>
      </w:r>
    </w:p>
    <w:p w14:paraId="69A12657"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cluster_labels = {</w:t>
      </w:r>
    </w:p>
    <w:p w14:paraId="6648D735"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0: 'VIP',</w:t>
      </w:r>
    </w:p>
    <w:p w14:paraId="1374F2E9"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1: 'Churn Risk',</w:t>
      </w:r>
    </w:p>
    <w:p w14:paraId="08978248"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2: 'Loyal',</w:t>
      </w:r>
    </w:p>
    <w:p w14:paraId="376DA906"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3: 'At_Risk'</w:t>
      </w:r>
    </w:p>
    <w:p w14:paraId="04FA0CBF" w14:textId="77777777" w:rsidR="00E41843" w:rsidRPr="00194721" w:rsidRDefault="00E41843" w:rsidP="00E41843">
      <w:pPr>
        <w:pStyle w:val="HTMLPreformatted"/>
        <w:numPr>
          <w:ilvl w:val="0"/>
          <w:numId w:val="11"/>
        </w:numPr>
        <w:tabs>
          <w:tab w:val="clear" w:pos="720"/>
        </w:tabs>
        <w:rPr>
          <w:rStyle w:val="HTMLCode"/>
          <w:rFonts w:ascii="Times New Roman" w:hAnsi="Times New Roman" w:cs="Times New Roman"/>
        </w:rPr>
      </w:pPr>
      <w:r w:rsidRPr="00194721">
        <w:rPr>
          <w:rStyle w:val="HTMLCode"/>
          <w:rFonts w:ascii="Times New Roman" w:hAnsi="Times New Roman" w:cs="Times New Roman"/>
        </w:rPr>
        <w:t>}</w:t>
      </w:r>
    </w:p>
    <w:p w14:paraId="07C7AC65" w14:textId="77777777" w:rsidR="00E41843" w:rsidRPr="00194721" w:rsidRDefault="00E41843" w:rsidP="00E41843">
      <w:pPr>
        <w:pStyle w:val="NormalWeb"/>
        <w:ind w:left="420"/>
      </w:pPr>
      <w:r w:rsidRPr="00194721">
        <w:lastRenderedPageBreak/>
        <w:t>These labels helped clearly define the business meaning of each cluster.</w:t>
      </w:r>
    </w:p>
    <w:p w14:paraId="122D4A3A" w14:textId="77777777" w:rsidR="00E41843" w:rsidRPr="00194721" w:rsidRDefault="00E41843" w:rsidP="00E41843">
      <w:pPr>
        <w:pStyle w:val="NormalWeb"/>
        <w:widowControl/>
        <w:numPr>
          <w:ilvl w:val="0"/>
          <w:numId w:val="11"/>
        </w:numPr>
        <w:spacing w:before="100" w:beforeAutospacing="1" w:after="100" w:afterAutospacing="1"/>
        <w:ind w:left="845"/>
        <w:jc w:val="left"/>
      </w:pPr>
      <w:r w:rsidRPr="00194721">
        <w:rPr>
          <w:rStyle w:val="Strong"/>
        </w:rPr>
        <w:t>Visualization</w:t>
      </w:r>
      <w:r w:rsidRPr="00194721">
        <w:br/>
        <w:t xml:space="preserve">Several visualizations were created using </w:t>
      </w:r>
      <w:r w:rsidRPr="00194721">
        <w:rPr>
          <w:rStyle w:val="HTMLCode"/>
          <w:rFonts w:ascii="Times New Roman" w:eastAsia="SimSun" w:hAnsi="Times New Roman" w:cs="Times New Roman"/>
        </w:rPr>
        <w:t>matplotlib</w:t>
      </w:r>
      <w:r w:rsidRPr="00194721">
        <w:t xml:space="preserve"> and </w:t>
      </w:r>
      <w:r w:rsidRPr="00194721">
        <w:rPr>
          <w:rStyle w:val="HTMLCode"/>
          <w:rFonts w:ascii="Times New Roman" w:eastAsia="SimSun" w:hAnsi="Times New Roman" w:cs="Times New Roman"/>
        </w:rPr>
        <w:t>seaborn</w:t>
      </w:r>
      <w:r w:rsidRPr="00194721">
        <w:t>:</w:t>
      </w:r>
    </w:p>
    <w:p w14:paraId="6E855B00"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t>Boxplots of R, F, M by cluster</w:t>
      </w:r>
    </w:p>
    <w:p w14:paraId="0D00F73B"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t>Bar charts of average RFM values</w:t>
      </w:r>
    </w:p>
    <w:p w14:paraId="79193905"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t>Pie charts for user distribution by cluster and by segment</w:t>
      </w:r>
    </w:p>
    <w:p w14:paraId="57AD638F" w14:textId="77777777" w:rsidR="00E41843" w:rsidRPr="00194721" w:rsidRDefault="00E41843" w:rsidP="00E41843">
      <w:pPr>
        <w:pStyle w:val="NormalWeb"/>
        <w:widowControl/>
        <w:numPr>
          <w:ilvl w:val="1"/>
          <w:numId w:val="11"/>
        </w:numPr>
        <w:spacing w:before="100" w:beforeAutospacing="1" w:after="100" w:afterAutospacing="1"/>
        <w:ind w:left="845"/>
        <w:jc w:val="left"/>
      </w:pPr>
      <w:r w:rsidRPr="00194721">
        <w:t>2D scatter plots for Recency vs Frequency and Frequency vs Monetary</w:t>
      </w:r>
    </w:p>
    <w:p w14:paraId="05A27522" w14:textId="0F16094D" w:rsidR="002944E2" w:rsidRPr="00194721" w:rsidRDefault="00E41843" w:rsidP="00E41843">
      <w:pPr>
        <w:pStyle w:val="NormalWeb"/>
        <w:widowControl/>
        <w:numPr>
          <w:ilvl w:val="1"/>
          <w:numId w:val="11"/>
        </w:numPr>
        <w:spacing w:before="100" w:beforeAutospacing="1" w:after="100" w:afterAutospacing="1"/>
        <w:ind w:left="845"/>
        <w:jc w:val="left"/>
      </w:pPr>
      <w:r w:rsidRPr="00194721">
        <w:t>Annotated bar plots showing the count of users per segment</w:t>
      </w:r>
    </w:p>
    <w:p w14:paraId="58368258" w14:textId="77777777" w:rsidR="00D20F1E" w:rsidRPr="00194721" w:rsidRDefault="00D20F1E"/>
    <w:p w14:paraId="5A28899B" w14:textId="4A342F93" w:rsidR="002944E2" w:rsidRPr="00194721" w:rsidRDefault="00F67639">
      <w:pPr>
        <w:pStyle w:val="Heading1"/>
        <w:jc w:val="left"/>
        <w:rPr>
          <w:rFonts w:cs="Times New Roman"/>
          <w:lang w:val="en-US"/>
        </w:rPr>
      </w:pPr>
      <w:r w:rsidRPr="00194721">
        <w:rPr>
          <w:rFonts w:cs="Times New Roman"/>
          <w:lang w:val="en-US"/>
        </w:rPr>
        <w:t xml:space="preserve"> </w:t>
      </w:r>
      <w:bookmarkStart w:id="10" w:name="_Toc30594"/>
      <w:r w:rsidRPr="00194721">
        <w:rPr>
          <w:rFonts w:cs="Times New Roman"/>
          <w:lang w:val="en-US"/>
        </w:rPr>
        <w:t xml:space="preserve">4. </w:t>
      </w:r>
      <w:r w:rsidRPr="00194721">
        <w:rPr>
          <w:rFonts w:cs="Times New Roman"/>
          <w:sz w:val="32"/>
          <w:szCs w:val="22"/>
          <w:lang w:val="en-US"/>
        </w:rPr>
        <w:t>Results Analysis and Visualization</w:t>
      </w:r>
      <w:bookmarkEnd w:id="10"/>
    </w:p>
    <w:p w14:paraId="082E1BDF" w14:textId="260A114B" w:rsidR="002D7525" w:rsidRPr="007850EE" w:rsidRDefault="00F67639" w:rsidP="007850EE">
      <w:pPr>
        <w:pStyle w:val="Heading2"/>
        <w:rPr>
          <w:rFonts w:ascii="Times New Roman" w:hAnsi="Times New Roman" w:cs="Times New Roman" w:hint="eastAsia"/>
          <w:lang w:val="en-US"/>
        </w:rPr>
      </w:pPr>
      <w:r w:rsidRPr="00194721">
        <w:rPr>
          <w:rFonts w:ascii="Times New Roman" w:hAnsi="Times New Roman" w:cs="Times New Roman"/>
          <w:lang w:val="en-US"/>
        </w:rPr>
        <w:t xml:space="preserve"> </w:t>
      </w:r>
      <w:bookmarkStart w:id="11" w:name="_Toc31299"/>
      <w:r w:rsidRPr="00194721">
        <w:rPr>
          <w:rFonts w:ascii="Times New Roman" w:hAnsi="Times New Roman" w:cs="Times New Roman"/>
          <w:lang w:val="en-US"/>
        </w:rPr>
        <w:t>4.1 Analytical Results</w:t>
      </w:r>
      <w:bookmarkEnd w:id="11"/>
      <w:r w:rsidRPr="00194721">
        <w:rPr>
          <w:rFonts w:ascii="Times New Roman" w:hAnsi="Times New Roman" w:cs="Times New Roman"/>
          <w:lang w:val="en-US"/>
        </w:rPr>
        <w:t xml:space="preserve">  </w:t>
      </w:r>
    </w:p>
    <w:p w14:paraId="70878E49" w14:textId="12C42FDB" w:rsidR="002D7525" w:rsidRPr="00194721" w:rsidRDefault="002D7525" w:rsidP="002D7525">
      <w:pPr>
        <w:pStyle w:val="Heading3"/>
        <w:rPr>
          <w:rFonts w:ascii="Times New Roman" w:hAnsi="Times New Roman" w:hint="default"/>
        </w:rPr>
      </w:pPr>
      <w:r w:rsidRPr="00194721">
        <w:rPr>
          <w:rFonts w:ascii="Times New Roman" w:hAnsi="Times New Roman" w:hint="default"/>
        </w:rPr>
        <w:t xml:space="preserve"> Quantitative Results</w:t>
      </w:r>
    </w:p>
    <w:p w14:paraId="1B6A690E" w14:textId="77777777" w:rsidR="002D7525" w:rsidRPr="00194721" w:rsidRDefault="002D7525" w:rsidP="002D7525">
      <w:pPr>
        <w:pStyle w:val="NormalWeb"/>
        <w:widowControl/>
        <w:numPr>
          <w:ilvl w:val="0"/>
          <w:numId w:val="12"/>
        </w:numPr>
        <w:spacing w:before="100" w:beforeAutospacing="1" w:after="100" w:afterAutospacing="1"/>
        <w:ind w:left="845"/>
        <w:jc w:val="left"/>
      </w:pPr>
      <w:r w:rsidRPr="00194721">
        <w:rPr>
          <w:rStyle w:val="Strong"/>
        </w:rPr>
        <w:t>RFM Value Distributions</w:t>
      </w:r>
      <w:r w:rsidRPr="00194721">
        <w:t>:</w:t>
      </w:r>
      <w:r w:rsidRPr="00194721">
        <w:br/>
        <w:t xml:space="preserve">Histograms and boxplots were used to visualize the distributions of </w:t>
      </w:r>
      <w:r w:rsidRPr="00194721">
        <w:rPr>
          <w:rStyle w:val="HTMLCode"/>
          <w:rFonts w:ascii="Times New Roman" w:eastAsia="SimSun" w:hAnsi="Times New Roman" w:cs="Times New Roman"/>
        </w:rPr>
        <w:t>recency</w:t>
      </w:r>
      <w:r w:rsidRPr="00194721">
        <w:t xml:space="preserve">, </w:t>
      </w:r>
      <w:r w:rsidRPr="00194721">
        <w:rPr>
          <w:rStyle w:val="HTMLCode"/>
          <w:rFonts w:ascii="Times New Roman" w:eastAsia="SimSun" w:hAnsi="Times New Roman" w:cs="Times New Roman"/>
        </w:rPr>
        <w:t>frequency</w:t>
      </w:r>
      <w:r w:rsidRPr="00194721">
        <w:t xml:space="preserve">, and </w:t>
      </w:r>
      <w:r w:rsidRPr="00194721">
        <w:rPr>
          <w:rStyle w:val="HTMLCode"/>
          <w:rFonts w:ascii="Times New Roman" w:eastAsia="SimSun" w:hAnsi="Times New Roman" w:cs="Times New Roman"/>
        </w:rPr>
        <w:t>monetary</w:t>
      </w:r>
      <w:r w:rsidRPr="00194721">
        <w:t xml:space="preserve"> values. These revealed that many users had low purchase frequency and monetary scores, with only a small portion demonstrating high value in all three dimensions.</w:t>
      </w:r>
    </w:p>
    <w:p w14:paraId="5C4CEC2A" w14:textId="77777777" w:rsidR="002D7525" w:rsidRPr="00194721" w:rsidRDefault="002D7525" w:rsidP="002D7525">
      <w:pPr>
        <w:pStyle w:val="NormalWeb"/>
        <w:widowControl/>
        <w:numPr>
          <w:ilvl w:val="0"/>
          <w:numId w:val="12"/>
        </w:numPr>
        <w:spacing w:before="100" w:beforeAutospacing="1" w:after="100" w:afterAutospacing="1"/>
        <w:ind w:left="845"/>
        <w:jc w:val="left"/>
      </w:pPr>
      <w:r w:rsidRPr="00194721">
        <w:rPr>
          <w:rStyle w:val="Strong"/>
        </w:rPr>
        <w:t>Optimal Number of Clusters (K)</w:t>
      </w:r>
      <w:r w:rsidRPr="00194721">
        <w:t>:</w:t>
      </w:r>
      <w:r w:rsidRPr="00194721">
        <w:br/>
        <w:t xml:space="preserve">The silhouette score was calculated for K values from 2 to 9. Based on the highest silhouette score, </w:t>
      </w:r>
      <w:r w:rsidRPr="00194721">
        <w:rPr>
          <w:rStyle w:val="Strong"/>
        </w:rPr>
        <w:t>K = 4</w:t>
      </w:r>
      <w:r w:rsidRPr="00194721">
        <w:t xml:space="preserve"> was chosen as the most suitable number of clusters:</w:t>
      </w:r>
    </w:p>
    <w:p w14:paraId="0E0CFC4D"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for k in range(2, 10):</w:t>
      </w:r>
    </w:p>
    <w:p w14:paraId="2337BED0"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model = KMeans(n_clusters=k, random_state=42)</w:t>
      </w:r>
    </w:p>
    <w:p w14:paraId="2C9FE4D1"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labels = model.fit_predict(rfm_normalized)</w:t>
      </w:r>
    </w:p>
    <w:p w14:paraId="0D19E2B2"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score = silhouette_score(rfm_normalized, labels)</w:t>
      </w:r>
    </w:p>
    <w:p w14:paraId="351A860E"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print(f"k = {k}, silhouette score = {score:.4f}")</w:t>
      </w:r>
    </w:p>
    <w:p w14:paraId="55959430" w14:textId="77777777" w:rsidR="002D7525" w:rsidRPr="00194721" w:rsidRDefault="002D7525" w:rsidP="002D7525">
      <w:pPr>
        <w:pStyle w:val="NormalWeb"/>
        <w:widowControl/>
        <w:numPr>
          <w:ilvl w:val="0"/>
          <w:numId w:val="12"/>
        </w:numPr>
        <w:spacing w:before="100" w:beforeAutospacing="1" w:after="100" w:afterAutospacing="1"/>
        <w:ind w:left="845"/>
        <w:jc w:val="left"/>
      </w:pPr>
      <w:r w:rsidRPr="00194721">
        <w:rPr>
          <w:rStyle w:val="Strong"/>
        </w:rPr>
        <w:t>KMeans Cluster Centroids/Profiles</w:t>
      </w:r>
      <w:r w:rsidRPr="00194721">
        <w:t>:</w:t>
      </w:r>
      <w:r w:rsidRPr="00194721">
        <w:br/>
        <w:t xml:space="preserve">After fitting the KMeans model with K=4, the mean </w:t>
      </w:r>
      <w:r w:rsidRPr="00194721">
        <w:rPr>
          <w:rStyle w:val="HTMLCode"/>
          <w:rFonts w:ascii="Times New Roman" w:eastAsia="SimSun" w:hAnsi="Times New Roman" w:cs="Times New Roman"/>
        </w:rPr>
        <w:t>recency</w:t>
      </w:r>
      <w:r w:rsidRPr="00194721">
        <w:t xml:space="preserve">, </w:t>
      </w:r>
      <w:r w:rsidRPr="00194721">
        <w:rPr>
          <w:rStyle w:val="HTMLCode"/>
          <w:rFonts w:ascii="Times New Roman" w:eastAsia="SimSun" w:hAnsi="Times New Roman" w:cs="Times New Roman"/>
        </w:rPr>
        <w:t>frequency</w:t>
      </w:r>
      <w:r w:rsidRPr="00194721">
        <w:t xml:space="preserve">, and </w:t>
      </w:r>
      <w:r w:rsidRPr="00194721">
        <w:rPr>
          <w:rStyle w:val="HTMLCode"/>
          <w:rFonts w:ascii="Times New Roman" w:eastAsia="SimSun" w:hAnsi="Times New Roman" w:cs="Times New Roman"/>
        </w:rPr>
        <w:t>monetary</w:t>
      </w:r>
      <w:r w:rsidRPr="00194721">
        <w:t xml:space="preserve"> values for each cluster were computed using:</w:t>
      </w:r>
    </w:p>
    <w:p w14:paraId="6662CBC1"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cluster_summary = rfm_data.groupby('cluster').agg({</w:t>
      </w:r>
    </w:p>
    <w:p w14:paraId="772F8E8A"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'recency': 'mean',</w:t>
      </w:r>
    </w:p>
    <w:p w14:paraId="767C45C1"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'frequency': 'mean',</w:t>
      </w:r>
    </w:p>
    <w:p w14:paraId="188D069C"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'monetary': 'mean',</w:t>
      </w:r>
    </w:p>
    <w:p w14:paraId="75434E22"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rPr>
      </w:pPr>
      <w:r w:rsidRPr="00194721">
        <w:rPr>
          <w:rStyle w:val="HTMLCode"/>
          <w:rFonts w:ascii="Times New Roman" w:hAnsi="Times New Roman" w:cs="Times New Roman"/>
        </w:rPr>
        <w:t xml:space="preserve">    'user_id': 'count'</w:t>
      </w:r>
    </w:p>
    <w:p w14:paraId="321968C9" w14:textId="77777777" w:rsidR="002D7525" w:rsidRPr="00194721" w:rsidRDefault="002D7525" w:rsidP="002D7525">
      <w:pPr>
        <w:pStyle w:val="HTMLPreformatted"/>
        <w:numPr>
          <w:ilvl w:val="0"/>
          <w:numId w:val="12"/>
        </w:numPr>
        <w:tabs>
          <w:tab w:val="clear" w:pos="720"/>
        </w:tabs>
        <w:rPr>
          <w:rStyle w:val="HTMLCode"/>
          <w:rFonts w:ascii="Times New Roman" w:hAnsi="Times New Roman" w:cs="Times New Roman"/>
          <w:lang w:val="pt-BR"/>
        </w:rPr>
      </w:pPr>
      <w:r w:rsidRPr="00194721">
        <w:rPr>
          <w:rStyle w:val="HTMLCode"/>
          <w:rFonts w:ascii="Times New Roman" w:hAnsi="Times New Roman" w:cs="Times New Roman"/>
          <w:lang w:val="pt-BR"/>
        </w:rPr>
        <w:t>}).rename(columns = {'user_id': 'num_user'})</w:t>
      </w:r>
    </w:p>
    <w:p w14:paraId="13D5B95E" w14:textId="77777777" w:rsidR="002D7525" w:rsidRPr="00194721" w:rsidRDefault="002D7525" w:rsidP="002D7525">
      <w:pPr>
        <w:pStyle w:val="NormalWeb"/>
        <w:widowControl/>
        <w:numPr>
          <w:ilvl w:val="0"/>
          <w:numId w:val="12"/>
        </w:numPr>
        <w:spacing w:before="100" w:beforeAutospacing="1" w:after="100" w:afterAutospacing="1"/>
        <w:ind w:left="845"/>
        <w:jc w:val="left"/>
      </w:pPr>
      <w:r w:rsidRPr="00194721">
        <w:rPr>
          <w:rStyle w:val="Strong"/>
        </w:rPr>
        <w:t>Segment Profiles Based on RFM Centroids</w:t>
      </w:r>
      <w:r w:rsidRPr="00194721">
        <w:t>:</w:t>
      </w:r>
    </w:p>
    <w:p w14:paraId="09351688" w14:textId="77777777" w:rsidR="002D7525" w:rsidRPr="00194721" w:rsidRDefault="002D7525" w:rsidP="002D7525">
      <w:pPr>
        <w:pStyle w:val="NormalWeb"/>
        <w:widowControl/>
        <w:numPr>
          <w:ilvl w:val="1"/>
          <w:numId w:val="12"/>
        </w:numPr>
        <w:spacing w:before="100" w:beforeAutospacing="1" w:after="100" w:afterAutospacing="1"/>
        <w:ind w:left="845"/>
        <w:jc w:val="left"/>
      </w:pPr>
      <w:r w:rsidRPr="00194721">
        <w:rPr>
          <w:rStyle w:val="Strong"/>
        </w:rPr>
        <w:t>Cluster 0 (VIP)</w:t>
      </w:r>
      <w:r w:rsidRPr="00194721">
        <w:t>: Very low recency, high frequency, high monetary — top-spending and loyal users.</w:t>
      </w:r>
    </w:p>
    <w:p w14:paraId="54AE088A" w14:textId="77777777" w:rsidR="002D7525" w:rsidRPr="00194721" w:rsidRDefault="002D7525" w:rsidP="002D7525">
      <w:pPr>
        <w:pStyle w:val="NormalWeb"/>
        <w:widowControl/>
        <w:numPr>
          <w:ilvl w:val="1"/>
          <w:numId w:val="12"/>
        </w:numPr>
        <w:spacing w:before="100" w:beforeAutospacing="1" w:after="100" w:afterAutospacing="1"/>
        <w:ind w:left="845"/>
        <w:jc w:val="left"/>
      </w:pPr>
      <w:r w:rsidRPr="00194721">
        <w:rPr>
          <w:rStyle w:val="Strong"/>
        </w:rPr>
        <w:lastRenderedPageBreak/>
        <w:t>Cluster 1 (Churn Risk)</w:t>
      </w:r>
      <w:r w:rsidRPr="00194721">
        <w:t>: High recency, moderate frequency and monetary — haven’t purchased in a while but were active before.</w:t>
      </w:r>
    </w:p>
    <w:p w14:paraId="338A8B9F" w14:textId="77777777" w:rsidR="002D7525" w:rsidRPr="00194721" w:rsidRDefault="002D7525" w:rsidP="002D7525">
      <w:pPr>
        <w:pStyle w:val="NormalWeb"/>
        <w:widowControl/>
        <w:numPr>
          <w:ilvl w:val="1"/>
          <w:numId w:val="12"/>
        </w:numPr>
        <w:spacing w:before="100" w:beforeAutospacing="1" w:after="100" w:afterAutospacing="1"/>
        <w:ind w:left="845"/>
        <w:jc w:val="left"/>
      </w:pPr>
      <w:r w:rsidRPr="00194721">
        <w:rPr>
          <w:rStyle w:val="Strong"/>
        </w:rPr>
        <w:t>Cluster 2 (Loyal)</w:t>
      </w:r>
      <w:r w:rsidRPr="00194721">
        <w:t>: Moderate recency, good frequency and monetary — engaged and consistent buyers.</w:t>
      </w:r>
    </w:p>
    <w:p w14:paraId="651B2568" w14:textId="77777777" w:rsidR="002D7525" w:rsidRPr="00194721" w:rsidRDefault="002D7525" w:rsidP="002D7525">
      <w:pPr>
        <w:pStyle w:val="NormalWeb"/>
        <w:widowControl/>
        <w:numPr>
          <w:ilvl w:val="1"/>
          <w:numId w:val="12"/>
        </w:numPr>
        <w:spacing w:before="100" w:beforeAutospacing="1" w:after="100" w:afterAutospacing="1"/>
        <w:ind w:left="845"/>
        <w:jc w:val="left"/>
      </w:pPr>
      <w:r w:rsidRPr="00194721">
        <w:rPr>
          <w:rStyle w:val="Strong"/>
        </w:rPr>
        <w:t>Cluster 3 (At_Risk)</w:t>
      </w:r>
      <w:r w:rsidRPr="00194721">
        <w:t>: High recency, low frequency and monetary — likely to churn, low activity.</w:t>
      </w:r>
    </w:p>
    <w:p w14:paraId="36968E49" w14:textId="0CE0E0CB" w:rsidR="002D7525" w:rsidRPr="00194721" w:rsidRDefault="002D7525" w:rsidP="002D7525">
      <w:pPr>
        <w:pStyle w:val="NormalWeb"/>
        <w:widowControl/>
        <w:numPr>
          <w:ilvl w:val="0"/>
          <w:numId w:val="12"/>
        </w:numPr>
        <w:spacing w:before="100" w:beforeAutospacing="1" w:after="100" w:afterAutospacing="1"/>
        <w:ind w:left="845"/>
        <w:jc w:val="left"/>
      </w:pPr>
      <w:r w:rsidRPr="00194721">
        <w:rPr>
          <w:rStyle w:val="Strong"/>
        </w:rPr>
        <w:t>Segment Sizes</w:t>
      </w:r>
      <w:r w:rsidRPr="00194721">
        <w:t>:</w:t>
      </w:r>
      <w:r w:rsidRPr="00194721">
        <w:br/>
        <w:t>A pie chart and bar graph were used to display the number of users in each segment, showing the proportion of users across all four clusters. These visualizations provided insight into how users are distributed across value tiers.</w:t>
      </w:r>
    </w:p>
    <w:p w14:paraId="48DD5724" w14:textId="56466014" w:rsidR="002D7525" w:rsidRPr="00194721" w:rsidRDefault="002D7525" w:rsidP="002D7525">
      <w:pPr>
        <w:pStyle w:val="Heading3"/>
        <w:rPr>
          <w:rFonts w:ascii="Times New Roman" w:hAnsi="Times New Roman" w:hint="default"/>
        </w:rPr>
      </w:pPr>
      <w:r w:rsidRPr="00194721">
        <w:rPr>
          <w:rFonts w:ascii="Times New Roman" w:hAnsi="Times New Roman" w:hint="default"/>
        </w:rPr>
        <w:t xml:space="preserve"> Qualitative Conclusions</w:t>
      </w:r>
    </w:p>
    <w:p w14:paraId="6E64EB00" w14:textId="77777777" w:rsidR="002D7525" w:rsidRPr="00194721" w:rsidRDefault="002D7525" w:rsidP="002D7525">
      <w:pPr>
        <w:pStyle w:val="NormalWeb"/>
      </w:pPr>
      <w:r w:rsidRPr="00194721">
        <w:t>Based on KMeans clustering with K=4, users were segmented into four actionable groups:</w:t>
      </w:r>
    </w:p>
    <w:p w14:paraId="3098408F" w14:textId="77777777" w:rsidR="002D7525" w:rsidRPr="00194721" w:rsidRDefault="002D7525" w:rsidP="002D7525">
      <w:pPr>
        <w:pStyle w:val="NormalWeb"/>
        <w:widowControl/>
        <w:numPr>
          <w:ilvl w:val="0"/>
          <w:numId w:val="13"/>
        </w:numPr>
        <w:spacing w:before="100" w:beforeAutospacing="1" w:after="100" w:afterAutospacing="1"/>
        <w:ind w:left="840"/>
        <w:jc w:val="left"/>
      </w:pPr>
      <w:r w:rsidRPr="00194721">
        <w:rPr>
          <w:rStyle w:val="Strong"/>
        </w:rPr>
        <w:t>VIP (High Value)</w:t>
      </w:r>
      <w:r w:rsidRPr="00194721">
        <w:t>:</w:t>
      </w:r>
    </w:p>
    <w:p w14:paraId="5BF1749B"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Profile</w:t>
      </w:r>
      <w:r w:rsidRPr="00194721">
        <w:t>: Very recent activity, frequent purchases, high monetary value</w:t>
      </w:r>
    </w:p>
    <w:p w14:paraId="59134329"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Strategy</w:t>
      </w:r>
      <w:r w:rsidRPr="00194721">
        <w:t>: Prioritize with premium loyalty programs, early access offers, and personalized messages.</w:t>
      </w:r>
    </w:p>
    <w:p w14:paraId="53046877" w14:textId="77777777" w:rsidR="002D7525" w:rsidRPr="00194721" w:rsidRDefault="002D7525" w:rsidP="002D7525">
      <w:pPr>
        <w:pStyle w:val="NormalWeb"/>
        <w:widowControl/>
        <w:numPr>
          <w:ilvl w:val="0"/>
          <w:numId w:val="13"/>
        </w:numPr>
        <w:spacing w:before="100" w:beforeAutospacing="1" w:after="100" w:afterAutospacing="1"/>
        <w:ind w:left="840"/>
        <w:jc w:val="left"/>
      </w:pPr>
      <w:r w:rsidRPr="00194721">
        <w:rPr>
          <w:rStyle w:val="Strong"/>
        </w:rPr>
        <w:t>Loyal (Medium-High Value)</w:t>
      </w:r>
      <w:r w:rsidRPr="00194721">
        <w:t>:</w:t>
      </w:r>
    </w:p>
    <w:p w14:paraId="6B287EA3"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Profile</w:t>
      </w:r>
      <w:r w:rsidRPr="00194721">
        <w:t>: Recent and consistent activity, above-average frequency and spend</w:t>
      </w:r>
    </w:p>
    <w:p w14:paraId="0B8F1227"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Strategy</w:t>
      </w:r>
      <w:r w:rsidRPr="00194721">
        <w:t>: Send tailored product recommendations and maintain engagement with personalized incentives.</w:t>
      </w:r>
    </w:p>
    <w:p w14:paraId="0AB81B0B" w14:textId="77777777" w:rsidR="002D7525" w:rsidRPr="00194721" w:rsidRDefault="002D7525" w:rsidP="002D7525">
      <w:pPr>
        <w:pStyle w:val="NormalWeb"/>
        <w:widowControl/>
        <w:numPr>
          <w:ilvl w:val="0"/>
          <w:numId w:val="13"/>
        </w:numPr>
        <w:spacing w:before="100" w:beforeAutospacing="1" w:after="100" w:afterAutospacing="1"/>
        <w:ind w:left="840"/>
        <w:jc w:val="left"/>
      </w:pPr>
      <w:r w:rsidRPr="00194721">
        <w:rPr>
          <w:rStyle w:val="Strong"/>
        </w:rPr>
        <w:t>Churn Risk (Medium-Low Value)</w:t>
      </w:r>
      <w:r w:rsidRPr="00194721">
        <w:t>:</w:t>
      </w:r>
    </w:p>
    <w:p w14:paraId="53F2234D"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Profile</w:t>
      </w:r>
      <w:r w:rsidRPr="00194721">
        <w:t>: Active in the past, but haven’t returned recently</w:t>
      </w:r>
    </w:p>
    <w:p w14:paraId="0B41248E"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Strategy</w:t>
      </w:r>
      <w:r w:rsidRPr="00194721">
        <w:t>: Run win-back email campaigns, offer time-limited discounts or reminders.</w:t>
      </w:r>
    </w:p>
    <w:p w14:paraId="5D241E6C" w14:textId="77777777" w:rsidR="002D7525" w:rsidRPr="00194721" w:rsidRDefault="002D7525" w:rsidP="002D7525">
      <w:pPr>
        <w:pStyle w:val="NormalWeb"/>
        <w:widowControl/>
        <w:numPr>
          <w:ilvl w:val="0"/>
          <w:numId w:val="13"/>
        </w:numPr>
        <w:spacing w:before="100" w:beforeAutospacing="1" w:after="100" w:afterAutospacing="1"/>
        <w:ind w:left="840"/>
        <w:jc w:val="left"/>
      </w:pPr>
      <w:r w:rsidRPr="00194721">
        <w:rPr>
          <w:rStyle w:val="Strong"/>
        </w:rPr>
        <w:t>At_Risk (Low Value)</w:t>
      </w:r>
      <w:r w:rsidRPr="00194721">
        <w:t>:</w:t>
      </w:r>
    </w:p>
    <w:p w14:paraId="4DAFEFF9"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Profile</w:t>
      </w:r>
      <w:r w:rsidRPr="00194721">
        <w:t>: Rare and outdated activity, low spend</w:t>
      </w:r>
    </w:p>
    <w:p w14:paraId="7195FC05" w14:textId="77777777" w:rsidR="002D7525" w:rsidRPr="00194721" w:rsidRDefault="002D7525" w:rsidP="002D7525">
      <w:pPr>
        <w:pStyle w:val="NormalWeb"/>
        <w:widowControl/>
        <w:numPr>
          <w:ilvl w:val="1"/>
          <w:numId w:val="13"/>
        </w:numPr>
        <w:spacing w:before="100" w:beforeAutospacing="1" w:after="100" w:afterAutospacing="1"/>
        <w:ind w:left="840"/>
        <w:jc w:val="left"/>
      </w:pPr>
      <w:r w:rsidRPr="00194721">
        <w:rPr>
          <w:rStyle w:val="Strong"/>
        </w:rPr>
        <w:t>Strategy</w:t>
      </w:r>
      <w:r w:rsidRPr="00194721">
        <w:t>: Cost-effective re-engagement campaigns, bundled offers, or retargeting ads.</w:t>
      </w:r>
    </w:p>
    <w:p w14:paraId="6DC56259" w14:textId="21C9CA5D" w:rsidR="002D7525" w:rsidRPr="00194721" w:rsidRDefault="002D7525" w:rsidP="002D7525">
      <w:pPr>
        <w:pStyle w:val="NormalWeb"/>
      </w:pPr>
      <w:r w:rsidRPr="00194721">
        <w:t xml:space="preserve">These segments were visualized with pie charts and bar graphs, and each group was given a descriptive name for easier business interpretation. This segmentation provides the foundation for </w:t>
      </w:r>
      <w:r w:rsidRPr="00194721">
        <w:rPr>
          <w:rStyle w:val="Strong"/>
        </w:rPr>
        <w:t>personalized, data-driven marketing strategies</w:t>
      </w:r>
      <w:r w:rsidRPr="00194721">
        <w:t xml:space="preserve"> to increase retention and sales.</w:t>
      </w:r>
    </w:p>
    <w:p w14:paraId="5F0A2C66" w14:textId="4F3B2402" w:rsidR="002944E2" w:rsidRPr="00194721" w:rsidRDefault="002944E2"/>
    <w:p w14:paraId="2AE13552" w14:textId="1CC76767" w:rsidR="00761053" w:rsidRPr="00194721" w:rsidRDefault="00761053"/>
    <w:p w14:paraId="28D6A160" w14:textId="4CF9BA3D" w:rsidR="00761053" w:rsidRPr="00194721" w:rsidRDefault="00761053"/>
    <w:p w14:paraId="236A9240" w14:textId="4A795DCB" w:rsidR="00761053" w:rsidRPr="00194721" w:rsidRDefault="00761053"/>
    <w:p w14:paraId="2D100598" w14:textId="5AB371AF" w:rsidR="00761053" w:rsidRPr="00194721" w:rsidRDefault="00761053"/>
    <w:p w14:paraId="311D1BC5" w14:textId="44BF1C33" w:rsidR="00761053" w:rsidRPr="00194721" w:rsidRDefault="00761053"/>
    <w:p w14:paraId="24562DBB" w14:textId="39DD4761" w:rsidR="002944E2" w:rsidRPr="00194721" w:rsidRDefault="00F67639">
      <w:pPr>
        <w:pStyle w:val="Heading2"/>
        <w:rPr>
          <w:rFonts w:ascii="Times New Roman" w:hAnsi="Times New Roman" w:cs="Times New Roman"/>
          <w:lang w:val="en-US"/>
        </w:rPr>
      </w:pPr>
      <w:bookmarkStart w:id="12" w:name="_Toc6336"/>
      <w:r w:rsidRPr="00194721">
        <w:rPr>
          <w:rFonts w:ascii="Times New Roman" w:hAnsi="Times New Roman" w:cs="Times New Roman"/>
          <w:lang w:val="en-US"/>
        </w:rPr>
        <w:lastRenderedPageBreak/>
        <w:t>4.2 Visualization Outputs</w:t>
      </w:r>
      <w:bookmarkEnd w:id="12"/>
    </w:p>
    <w:p w14:paraId="427C6371" w14:textId="29A5666A" w:rsidR="00761053" w:rsidRPr="00194721" w:rsidRDefault="00761053" w:rsidP="00761053">
      <w:pPr>
        <w:pStyle w:val="Heading2"/>
        <w:rPr>
          <w:rFonts w:ascii="Times New Roman" w:hAnsi="Times New Roman" w:cs="Times New Roman"/>
          <w:lang w:val="en-US"/>
        </w:rPr>
      </w:pPr>
      <w:r w:rsidRPr="00194721">
        <w:rPr>
          <w:rFonts w:ascii="Times New Roman" w:hAnsi="Times New Roman" w:cs="Times New Roman"/>
          <w:lang w:val="en-US"/>
        </w:rPr>
        <w:t>Visualization Outputs</w:t>
      </w:r>
    </w:p>
    <w:p w14:paraId="38FFCEE0" w14:textId="77777777" w:rsidR="00761053" w:rsidRPr="00194721" w:rsidRDefault="00761053" w:rsidP="00761053">
      <w:pPr>
        <w:pStyle w:val="Heading3"/>
        <w:rPr>
          <w:rFonts w:ascii="Times New Roman" w:hAnsi="Times New Roman" w:hint="default"/>
        </w:rPr>
      </w:pPr>
      <w:r w:rsidRPr="00194721">
        <w:rPr>
          <w:rFonts w:ascii="Times New Roman" w:hAnsi="Times New Roman" w:hint="default"/>
        </w:rPr>
        <w:t>Chart Types &amp; Tools</w:t>
      </w:r>
    </w:p>
    <w:p w14:paraId="2D6C4506" w14:textId="2010DBDA" w:rsidR="00761053" w:rsidRPr="00194721" w:rsidRDefault="00761053" w:rsidP="00761053">
      <w:pPr>
        <w:pStyle w:val="NormalWeb"/>
      </w:pPr>
      <w:r w:rsidRPr="00194721">
        <w:t xml:space="preserve">All visualizations were created using </w:t>
      </w:r>
      <w:r w:rsidRPr="00194721">
        <w:rPr>
          <w:rStyle w:val="Strong"/>
        </w:rPr>
        <w:t>Matplotlib</w:t>
      </w:r>
      <w:r w:rsidRPr="00194721">
        <w:t xml:space="preserve"> and </w:t>
      </w:r>
      <w:r w:rsidRPr="00194721">
        <w:rPr>
          <w:rStyle w:val="Strong"/>
        </w:rPr>
        <w:t>Seaborn</w:t>
      </w:r>
      <w:r w:rsidRPr="00194721">
        <w:t xml:space="preserve"> within a </w:t>
      </w:r>
      <w:r w:rsidRPr="00194721">
        <w:rPr>
          <w:rStyle w:val="Strong"/>
        </w:rPr>
        <w:t>Jupyter Notebook</w:t>
      </w:r>
      <w:r w:rsidRPr="00194721">
        <w:t>. These tools provided clear and interpretable charts for analyzing RFM distributions, clustering results, and customer segments.</w:t>
      </w:r>
    </w:p>
    <w:p w14:paraId="2DA0C39C" w14:textId="28853770" w:rsidR="00761053" w:rsidRPr="00194721" w:rsidRDefault="00761053" w:rsidP="00761053">
      <w:pPr>
        <w:pStyle w:val="Heading3"/>
        <w:rPr>
          <w:rFonts w:ascii="Times New Roman" w:hAnsi="Times New Roman" w:hint="default"/>
        </w:rPr>
      </w:pPr>
      <w:r w:rsidRPr="00194721">
        <w:rPr>
          <w:rFonts w:ascii="Times New Roman" w:hAnsi="Times New Roman" w:hint="default"/>
        </w:rPr>
        <w:t xml:space="preserve"> Plots and Visual Insights:</w:t>
      </w:r>
    </w:p>
    <w:p w14:paraId="0B7CF5A4" w14:textId="77777777"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t>Boxplots</w:t>
      </w:r>
      <w:r w:rsidRPr="00194721">
        <w:br/>
        <w:t xml:space="preserve">Boxplots were used to compare the distributions of </w:t>
      </w:r>
      <w:r w:rsidRPr="00194721">
        <w:rPr>
          <w:rStyle w:val="Strong"/>
        </w:rPr>
        <w:t>Recency</w:t>
      </w:r>
      <w:r w:rsidRPr="00194721">
        <w:t xml:space="preserve">, </w:t>
      </w:r>
      <w:r w:rsidRPr="00194721">
        <w:rPr>
          <w:rStyle w:val="Strong"/>
        </w:rPr>
        <w:t>Frequency</w:t>
      </w:r>
      <w:r w:rsidRPr="00194721">
        <w:t xml:space="preserve">, and </w:t>
      </w:r>
      <w:r w:rsidRPr="00194721">
        <w:rPr>
          <w:rStyle w:val="Strong"/>
        </w:rPr>
        <w:t>Monetary</w:t>
      </w:r>
      <w:r w:rsidRPr="00194721">
        <w:t xml:space="preserve"> values across different KMeans clusters.</w:t>
      </w:r>
    </w:p>
    <w:p w14:paraId="53E8505F" w14:textId="77777777"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1</w:t>
      </w:r>
      <w:r w:rsidRPr="00194721">
        <w:t>: Boxplot of Recency by Cluster</w:t>
      </w:r>
    </w:p>
    <w:p w14:paraId="12602468" w14:textId="77777777"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2</w:t>
      </w:r>
      <w:r w:rsidRPr="00194721">
        <w:t>: Boxplot of Frequency by Cluster</w:t>
      </w:r>
    </w:p>
    <w:p w14:paraId="0D615FBC" w14:textId="76BAC086"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3</w:t>
      </w:r>
      <w:r w:rsidRPr="00194721">
        <w:t>: Boxplot of Monetary by Cluster</w:t>
      </w:r>
    </w:p>
    <w:p w14:paraId="7578C97D" w14:textId="50A959DC" w:rsidR="008C4637" w:rsidRPr="00194721" w:rsidRDefault="009F6228" w:rsidP="008C4637">
      <w:pPr>
        <w:pStyle w:val="NormalWeb"/>
        <w:widowControl/>
        <w:spacing w:before="100" w:beforeAutospacing="1" w:after="100" w:afterAutospacing="1"/>
        <w:ind w:left="485"/>
        <w:jc w:val="left"/>
      </w:pPr>
      <w:r w:rsidRPr="00194721">
        <w:rPr>
          <w:noProof/>
        </w:rPr>
        <w:drawing>
          <wp:inline distT="0" distB="0" distL="0" distR="0" wp14:anchorId="125CBFD7" wp14:editId="718D0F4F">
            <wp:extent cx="5274310" cy="16344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4490"/>
                    </a:xfrm>
                    <a:prstGeom prst="rect">
                      <a:avLst/>
                    </a:prstGeom>
                  </pic:spPr>
                </pic:pic>
              </a:graphicData>
            </a:graphic>
          </wp:inline>
        </w:drawing>
      </w:r>
    </w:p>
    <w:p w14:paraId="0BE91D19" w14:textId="090E0933" w:rsidR="00996F69" w:rsidRPr="00194721" w:rsidRDefault="00996F69" w:rsidP="008C4637">
      <w:pPr>
        <w:pStyle w:val="NormalWeb"/>
        <w:widowControl/>
        <w:spacing w:before="100" w:beforeAutospacing="1" w:after="100" w:afterAutospacing="1"/>
        <w:ind w:left="485"/>
        <w:jc w:val="left"/>
      </w:pPr>
    </w:p>
    <w:p w14:paraId="7A839715" w14:textId="77777777" w:rsidR="00996F69" w:rsidRPr="00194721" w:rsidRDefault="00996F69" w:rsidP="008C4637">
      <w:pPr>
        <w:pStyle w:val="NormalWeb"/>
        <w:widowControl/>
        <w:spacing w:before="100" w:beforeAutospacing="1" w:after="100" w:afterAutospacing="1"/>
        <w:ind w:left="485"/>
        <w:jc w:val="left"/>
      </w:pPr>
    </w:p>
    <w:p w14:paraId="6BA25A61" w14:textId="77777777"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t>2D Scatter Plots</w:t>
      </w:r>
      <w:r w:rsidRPr="00194721">
        <w:br/>
        <w:t>To visually explore how customers are grouped by KMeans, colored scatter plots were created:</w:t>
      </w:r>
    </w:p>
    <w:p w14:paraId="4E722616" w14:textId="504F3DF9"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4</w:t>
      </w:r>
      <w:r w:rsidRPr="00194721">
        <w:t xml:space="preserve">: Recency vs. Frequency by Cluster (with </w:t>
      </w:r>
      <w:r w:rsidRPr="00194721">
        <w:rPr>
          <w:rStyle w:val="HTMLCode"/>
          <w:rFonts w:ascii="Times New Roman" w:eastAsia="SimSun" w:hAnsi="Times New Roman" w:cs="Times New Roman"/>
        </w:rPr>
        <w:t>hue='cluster'</w:t>
      </w:r>
      <w:r w:rsidRPr="00194721">
        <w:t>)</w:t>
      </w:r>
    </w:p>
    <w:p w14:paraId="0B0968BB" w14:textId="79E21D3B" w:rsidR="00996F69" w:rsidRPr="00194721" w:rsidRDefault="00996F69" w:rsidP="00996F69">
      <w:pPr>
        <w:pStyle w:val="NormalWeb"/>
        <w:widowControl/>
        <w:spacing w:before="100" w:beforeAutospacing="1" w:after="100" w:afterAutospacing="1"/>
        <w:ind w:left="485"/>
        <w:jc w:val="left"/>
      </w:pPr>
      <w:r w:rsidRPr="00194721">
        <w:rPr>
          <w:noProof/>
        </w:rPr>
        <w:lastRenderedPageBreak/>
        <w:drawing>
          <wp:inline distT="0" distB="0" distL="0" distR="0" wp14:anchorId="72884F8D" wp14:editId="38C2929B">
            <wp:extent cx="5274310" cy="4036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6695"/>
                    </a:xfrm>
                    <a:prstGeom prst="rect">
                      <a:avLst/>
                    </a:prstGeom>
                  </pic:spPr>
                </pic:pic>
              </a:graphicData>
            </a:graphic>
          </wp:inline>
        </w:drawing>
      </w:r>
    </w:p>
    <w:p w14:paraId="0C2BF4BC" w14:textId="1B7F1AB4"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5</w:t>
      </w:r>
      <w:r w:rsidRPr="00194721">
        <w:t>: Frequency vs. Monetary by Cluster</w:t>
      </w:r>
    </w:p>
    <w:p w14:paraId="76302F6C" w14:textId="246B406F" w:rsidR="00996F69" w:rsidRPr="00194721" w:rsidRDefault="00996F69" w:rsidP="00996F69">
      <w:pPr>
        <w:pStyle w:val="NormalWeb"/>
        <w:widowControl/>
        <w:spacing w:before="100" w:beforeAutospacing="1" w:after="100" w:afterAutospacing="1"/>
        <w:ind w:left="485"/>
        <w:jc w:val="left"/>
      </w:pPr>
      <w:r w:rsidRPr="00194721">
        <w:rPr>
          <w:noProof/>
        </w:rPr>
        <w:drawing>
          <wp:inline distT="0" distB="0" distL="0" distR="0" wp14:anchorId="4193ACF4" wp14:editId="5C973203">
            <wp:extent cx="5274310" cy="4119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9880"/>
                    </a:xfrm>
                    <a:prstGeom prst="rect">
                      <a:avLst/>
                    </a:prstGeom>
                  </pic:spPr>
                </pic:pic>
              </a:graphicData>
            </a:graphic>
          </wp:inline>
        </w:drawing>
      </w:r>
    </w:p>
    <w:p w14:paraId="0D588281" w14:textId="77777777"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lastRenderedPageBreak/>
        <w:t>Cluster Summary Bar Chart</w:t>
      </w:r>
      <w:r w:rsidRPr="00194721">
        <w:br/>
        <w:t>A bar chart was generated to compare average R, F, and M values for each cluster, highlighting behavior differences:</w:t>
      </w:r>
    </w:p>
    <w:p w14:paraId="179336CE" w14:textId="2547EB41"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6</w:t>
      </w:r>
      <w:r w:rsidRPr="00194721">
        <w:t>: Average RFM Values per Cluster</w:t>
      </w:r>
    </w:p>
    <w:p w14:paraId="5318E25F" w14:textId="49E68C43" w:rsidR="00996F69" w:rsidRPr="00194721" w:rsidRDefault="00996F69" w:rsidP="00996F69">
      <w:pPr>
        <w:pStyle w:val="NormalWeb"/>
        <w:widowControl/>
        <w:spacing w:before="100" w:beforeAutospacing="1" w:after="100" w:afterAutospacing="1"/>
        <w:ind w:left="485"/>
        <w:jc w:val="left"/>
      </w:pPr>
      <w:r w:rsidRPr="00194721">
        <w:rPr>
          <w:noProof/>
        </w:rPr>
        <w:drawing>
          <wp:inline distT="0" distB="0" distL="0" distR="0" wp14:anchorId="2C9FD310" wp14:editId="4826B73D">
            <wp:extent cx="5274310" cy="3124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4835"/>
                    </a:xfrm>
                    <a:prstGeom prst="rect">
                      <a:avLst/>
                    </a:prstGeom>
                  </pic:spPr>
                </pic:pic>
              </a:graphicData>
            </a:graphic>
          </wp:inline>
        </w:drawing>
      </w:r>
    </w:p>
    <w:p w14:paraId="05AA2933" w14:textId="77777777"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t>Pie Charts</w:t>
      </w:r>
      <w:r w:rsidRPr="00194721">
        <w:br/>
        <w:t>Pie charts showed customer distribution:</w:t>
      </w:r>
    </w:p>
    <w:p w14:paraId="6BFB2B05" w14:textId="10508404"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7</w:t>
      </w:r>
      <w:r w:rsidRPr="00194721">
        <w:t>: User Distribution per Cluster</w:t>
      </w:r>
    </w:p>
    <w:p w14:paraId="7BE553A8" w14:textId="4AFC07BD" w:rsidR="00996F69" w:rsidRPr="00194721" w:rsidRDefault="00996F69" w:rsidP="00996F69">
      <w:pPr>
        <w:pStyle w:val="NormalWeb"/>
        <w:widowControl/>
        <w:spacing w:before="100" w:beforeAutospacing="1" w:after="100" w:afterAutospacing="1"/>
        <w:ind w:left="485"/>
        <w:jc w:val="left"/>
      </w:pPr>
      <w:r w:rsidRPr="00194721">
        <w:rPr>
          <w:noProof/>
        </w:rPr>
        <w:drawing>
          <wp:inline distT="0" distB="0" distL="0" distR="0" wp14:anchorId="41C1C1FD" wp14:editId="1E3F8A02">
            <wp:extent cx="4899660" cy="3603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218" cy="3615068"/>
                    </a:xfrm>
                    <a:prstGeom prst="rect">
                      <a:avLst/>
                    </a:prstGeom>
                  </pic:spPr>
                </pic:pic>
              </a:graphicData>
            </a:graphic>
          </wp:inline>
        </w:drawing>
      </w:r>
    </w:p>
    <w:p w14:paraId="1DAE4013" w14:textId="069E3F0E"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lastRenderedPageBreak/>
        <w:t>Figure 8</w:t>
      </w:r>
      <w:r w:rsidRPr="00194721">
        <w:t>: User Distribution by Segment (after assigning descriptive labels like VIP, Loyal, etc.)</w:t>
      </w:r>
    </w:p>
    <w:p w14:paraId="7FE5A4C5" w14:textId="332EE360" w:rsidR="00996F69" w:rsidRPr="00194721" w:rsidRDefault="00996F69" w:rsidP="00996F69">
      <w:pPr>
        <w:pStyle w:val="NormalWeb"/>
        <w:widowControl/>
        <w:spacing w:before="100" w:beforeAutospacing="1" w:after="100" w:afterAutospacing="1"/>
        <w:ind w:left="485"/>
        <w:jc w:val="left"/>
      </w:pPr>
      <w:r w:rsidRPr="00194721">
        <w:rPr>
          <w:noProof/>
        </w:rPr>
        <w:drawing>
          <wp:inline distT="0" distB="0" distL="0" distR="0" wp14:anchorId="28D5B79D" wp14:editId="5E2BC765">
            <wp:extent cx="4869180" cy="372808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1301" cy="3745022"/>
                    </a:xfrm>
                    <a:prstGeom prst="rect">
                      <a:avLst/>
                    </a:prstGeom>
                  </pic:spPr>
                </pic:pic>
              </a:graphicData>
            </a:graphic>
          </wp:inline>
        </w:drawing>
      </w:r>
    </w:p>
    <w:p w14:paraId="40DCEA0D" w14:textId="77777777"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t>Segment Count Bar Plot</w:t>
      </w:r>
      <w:r w:rsidRPr="00194721">
        <w:br/>
        <w:t>A pastel-colored bar chart showed the number of users per segment (VIP, Loyal, Churn Risk, At_Risk). Each bar was annotated with the exact user count.</w:t>
      </w:r>
    </w:p>
    <w:p w14:paraId="760BC3B2" w14:textId="508D5DEF"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9</w:t>
      </w:r>
      <w:r w:rsidRPr="00194721">
        <w:t>: User Count per Segment</w:t>
      </w:r>
    </w:p>
    <w:p w14:paraId="5A597769" w14:textId="12A20BA4" w:rsidR="00996F69" w:rsidRPr="00194721" w:rsidRDefault="00996F69" w:rsidP="00996F69">
      <w:pPr>
        <w:pStyle w:val="NormalWeb"/>
        <w:widowControl/>
        <w:spacing w:before="100" w:beforeAutospacing="1" w:after="100" w:afterAutospacing="1"/>
        <w:ind w:left="485"/>
        <w:jc w:val="left"/>
      </w:pPr>
      <w:r w:rsidRPr="00194721">
        <w:rPr>
          <w:noProof/>
        </w:rPr>
        <w:drawing>
          <wp:inline distT="0" distB="0" distL="0" distR="0" wp14:anchorId="6DA53F15" wp14:editId="299D079A">
            <wp:extent cx="5135880" cy="30086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447" cy="3013063"/>
                    </a:xfrm>
                    <a:prstGeom prst="rect">
                      <a:avLst/>
                    </a:prstGeom>
                  </pic:spPr>
                </pic:pic>
              </a:graphicData>
            </a:graphic>
          </wp:inline>
        </w:drawing>
      </w:r>
    </w:p>
    <w:p w14:paraId="3C5F6EBD" w14:textId="77777777"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lastRenderedPageBreak/>
        <w:t>Segment Summary RFM Plot</w:t>
      </w:r>
      <w:r w:rsidRPr="00194721">
        <w:br/>
        <w:t xml:space="preserve">A grouped bar plot was used to compare </w:t>
      </w:r>
      <w:r w:rsidRPr="00194721">
        <w:rPr>
          <w:rStyle w:val="Strong"/>
        </w:rPr>
        <w:t>average Recency, Frequency, and Monetary values</w:t>
      </w:r>
      <w:r w:rsidRPr="00194721">
        <w:t xml:space="preserve"> per segment.</w:t>
      </w:r>
    </w:p>
    <w:p w14:paraId="342811DE" w14:textId="08397471" w:rsidR="00761053" w:rsidRPr="00194721" w:rsidRDefault="00761053" w:rsidP="00761053">
      <w:pPr>
        <w:pStyle w:val="NormalWeb"/>
        <w:widowControl/>
        <w:numPr>
          <w:ilvl w:val="1"/>
          <w:numId w:val="14"/>
        </w:numPr>
        <w:spacing w:before="100" w:beforeAutospacing="1" w:after="100" w:afterAutospacing="1"/>
        <w:ind w:left="845"/>
        <w:jc w:val="left"/>
      </w:pPr>
      <w:r w:rsidRPr="00194721">
        <w:rPr>
          <w:rStyle w:val="Strong"/>
        </w:rPr>
        <w:t>Figure 10</w:t>
      </w:r>
      <w:r w:rsidRPr="00194721">
        <w:t>: Average RFM Values by Segment</w:t>
      </w:r>
    </w:p>
    <w:p w14:paraId="1F34D032" w14:textId="4E9275EC" w:rsidR="00996F69" w:rsidRPr="00194721" w:rsidRDefault="00996F69" w:rsidP="00996F69">
      <w:pPr>
        <w:pStyle w:val="NormalWeb"/>
        <w:widowControl/>
        <w:spacing w:before="100" w:beforeAutospacing="1" w:after="100" w:afterAutospacing="1"/>
        <w:ind w:left="485"/>
        <w:jc w:val="left"/>
      </w:pPr>
      <w:r w:rsidRPr="00194721">
        <w:rPr>
          <w:noProof/>
        </w:rPr>
        <w:drawing>
          <wp:inline distT="0" distB="0" distL="0" distR="0" wp14:anchorId="63C2B6FF" wp14:editId="033E790A">
            <wp:extent cx="5274310" cy="2983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865"/>
                    </a:xfrm>
                    <a:prstGeom prst="rect">
                      <a:avLst/>
                    </a:prstGeom>
                  </pic:spPr>
                </pic:pic>
              </a:graphicData>
            </a:graphic>
          </wp:inline>
        </w:drawing>
      </w:r>
    </w:p>
    <w:p w14:paraId="07404FA7" w14:textId="7931765B" w:rsidR="00761053" w:rsidRPr="00194721" w:rsidRDefault="00761053" w:rsidP="00761053">
      <w:pPr>
        <w:pStyle w:val="NormalWeb"/>
        <w:widowControl/>
        <w:numPr>
          <w:ilvl w:val="0"/>
          <w:numId w:val="14"/>
        </w:numPr>
        <w:spacing w:before="100" w:beforeAutospacing="1" w:after="100" w:afterAutospacing="1"/>
        <w:ind w:left="845"/>
        <w:jc w:val="left"/>
      </w:pPr>
      <w:r w:rsidRPr="00194721">
        <w:rPr>
          <w:rStyle w:val="Strong"/>
        </w:rPr>
        <w:t>Silhouette Score Evaluation</w:t>
      </w:r>
      <w:r w:rsidRPr="00194721">
        <w:br/>
        <w:t xml:space="preserve">Although not plotted visually, a loop was run to compute and display silhouette scores for </w:t>
      </w:r>
      <w:r w:rsidRPr="00194721">
        <w:rPr>
          <w:rStyle w:val="HTMLCode"/>
          <w:rFonts w:ascii="Times New Roman" w:eastAsia="SimSun" w:hAnsi="Times New Roman" w:cs="Times New Roman"/>
        </w:rPr>
        <w:t>k = 2 to 9</w:t>
      </w:r>
      <w:r w:rsidRPr="00194721">
        <w:t xml:space="preserve">, helping to determine the optimal number of clusters. The best score was found at </w:t>
      </w:r>
      <w:r w:rsidRPr="00194721">
        <w:rPr>
          <w:rStyle w:val="HTMLCode"/>
          <w:rFonts w:ascii="Times New Roman" w:eastAsia="SimSun" w:hAnsi="Times New Roman" w:cs="Times New Roman"/>
        </w:rPr>
        <w:t>k=4</w:t>
      </w:r>
      <w:r w:rsidRPr="00194721">
        <w:t>.</w:t>
      </w:r>
    </w:p>
    <w:p w14:paraId="79967831" w14:textId="45989878" w:rsidR="00996F69" w:rsidRPr="00194721" w:rsidRDefault="00996F69" w:rsidP="00996F69">
      <w:pPr>
        <w:pStyle w:val="NormalWeb"/>
        <w:widowControl/>
        <w:spacing w:before="100" w:beforeAutospacing="1" w:after="100" w:afterAutospacing="1"/>
        <w:ind w:left="845"/>
        <w:jc w:val="left"/>
      </w:pPr>
      <w:r w:rsidRPr="00194721">
        <w:rPr>
          <w:noProof/>
        </w:rPr>
        <w:drawing>
          <wp:inline distT="0" distB="0" distL="0" distR="0" wp14:anchorId="5D620D62" wp14:editId="15A85553">
            <wp:extent cx="3787468" cy="157747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1577477"/>
                    </a:xfrm>
                    <a:prstGeom prst="rect">
                      <a:avLst/>
                    </a:prstGeom>
                  </pic:spPr>
                </pic:pic>
              </a:graphicData>
            </a:graphic>
          </wp:inline>
        </w:drawing>
      </w:r>
    </w:p>
    <w:p w14:paraId="0A1E0126" w14:textId="3C1EC235" w:rsidR="006A549D" w:rsidRPr="00194721" w:rsidRDefault="006A549D" w:rsidP="00996F69">
      <w:pPr>
        <w:pStyle w:val="NormalWeb"/>
        <w:widowControl/>
        <w:spacing w:before="100" w:beforeAutospacing="1" w:after="100" w:afterAutospacing="1"/>
        <w:ind w:left="845"/>
        <w:jc w:val="left"/>
      </w:pPr>
    </w:p>
    <w:p w14:paraId="030D35F6" w14:textId="2CDBD584" w:rsidR="006A549D" w:rsidRPr="00194721" w:rsidRDefault="006A549D" w:rsidP="00996F69">
      <w:pPr>
        <w:pStyle w:val="NormalWeb"/>
        <w:widowControl/>
        <w:spacing w:before="100" w:beforeAutospacing="1" w:after="100" w:afterAutospacing="1"/>
        <w:ind w:left="845"/>
        <w:jc w:val="left"/>
      </w:pPr>
    </w:p>
    <w:p w14:paraId="089AF6CF" w14:textId="3BFB231D" w:rsidR="006A549D" w:rsidRPr="00194721" w:rsidRDefault="006A549D" w:rsidP="00996F69">
      <w:pPr>
        <w:pStyle w:val="NormalWeb"/>
        <w:widowControl/>
        <w:spacing w:before="100" w:beforeAutospacing="1" w:after="100" w:afterAutospacing="1"/>
        <w:ind w:left="845"/>
        <w:jc w:val="left"/>
      </w:pPr>
    </w:p>
    <w:p w14:paraId="2C7EE70E" w14:textId="172095CD" w:rsidR="006A549D" w:rsidRPr="00194721" w:rsidRDefault="006A549D" w:rsidP="00996F69">
      <w:pPr>
        <w:pStyle w:val="NormalWeb"/>
        <w:widowControl/>
        <w:spacing w:before="100" w:beforeAutospacing="1" w:after="100" w:afterAutospacing="1"/>
        <w:ind w:left="845"/>
        <w:jc w:val="left"/>
      </w:pPr>
    </w:p>
    <w:p w14:paraId="581FA7EC" w14:textId="77777777" w:rsidR="000414BD" w:rsidRPr="00194721" w:rsidRDefault="000414BD" w:rsidP="00996F69">
      <w:pPr>
        <w:pStyle w:val="NormalWeb"/>
        <w:widowControl/>
        <w:spacing w:before="100" w:beforeAutospacing="1" w:after="100" w:afterAutospacing="1"/>
        <w:ind w:left="845"/>
        <w:jc w:val="left"/>
      </w:pPr>
    </w:p>
    <w:p w14:paraId="493C5B16" w14:textId="77777777" w:rsidR="00761053" w:rsidRPr="00194721" w:rsidRDefault="00761053" w:rsidP="00761053">
      <w:pPr>
        <w:pStyle w:val="Heading3"/>
        <w:rPr>
          <w:rFonts w:ascii="Times New Roman" w:hAnsi="Times New Roman" w:hint="default"/>
        </w:rPr>
      </w:pPr>
      <w:r w:rsidRPr="00194721">
        <w:rPr>
          <w:rFonts w:ascii="Times New Roman" w:hAnsi="Times New Roman" w:hint="default"/>
        </w:rPr>
        <w:lastRenderedPageBreak/>
        <w:t>Summary Table (Conceptual)</w:t>
      </w:r>
    </w:p>
    <w:p w14:paraId="4C536B6F" w14:textId="77777777" w:rsidR="00761053" w:rsidRPr="00194721" w:rsidRDefault="00761053" w:rsidP="00761053">
      <w:pPr>
        <w:pStyle w:val="NormalWeb"/>
        <w:widowControl/>
        <w:numPr>
          <w:ilvl w:val="0"/>
          <w:numId w:val="15"/>
        </w:numPr>
        <w:spacing w:before="100" w:beforeAutospacing="1" w:after="100" w:afterAutospacing="1"/>
        <w:ind w:left="840"/>
        <w:jc w:val="left"/>
      </w:pPr>
      <w:r w:rsidRPr="00194721">
        <w:t>Cluster labels were mapped to descriptive names (</w:t>
      </w:r>
      <w:r w:rsidRPr="00194721">
        <w:rPr>
          <w:rStyle w:val="HTMLCode"/>
          <w:rFonts w:ascii="Times New Roman" w:eastAsia="SimSun" w:hAnsi="Times New Roman" w:cs="Times New Roman"/>
        </w:rPr>
        <w:t>VIP</w:t>
      </w:r>
      <w:r w:rsidRPr="00194721">
        <w:t xml:space="preserve">, </w:t>
      </w:r>
      <w:r w:rsidRPr="00194721">
        <w:rPr>
          <w:rStyle w:val="HTMLCode"/>
          <w:rFonts w:ascii="Times New Roman" w:eastAsia="SimSun" w:hAnsi="Times New Roman" w:cs="Times New Roman"/>
        </w:rPr>
        <w:t>Loyal</w:t>
      </w:r>
      <w:r w:rsidRPr="00194721">
        <w:t xml:space="preserve">, </w:t>
      </w:r>
      <w:r w:rsidRPr="00194721">
        <w:rPr>
          <w:rStyle w:val="HTMLCode"/>
          <w:rFonts w:ascii="Times New Roman" w:eastAsia="SimSun" w:hAnsi="Times New Roman" w:cs="Times New Roman"/>
        </w:rPr>
        <w:t>Churn Risk</w:t>
      </w:r>
      <w:r w:rsidRPr="00194721">
        <w:t xml:space="preserve">, </w:t>
      </w:r>
      <w:r w:rsidRPr="00194721">
        <w:rPr>
          <w:rStyle w:val="HTMLCode"/>
          <w:rFonts w:ascii="Times New Roman" w:eastAsia="SimSun" w:hAnsi="Times New Roman" w:cs="Times New Roman"/>
        </w:rPr>
        <w:t>At_Risk</w:t>
      </w:r>
      <w:r w:rsidRPr="00194721">
        <w:t>).</w:t>
      </w:r>
    </w:p>
    <w:p w14:paraId="2BC0C22D" w14:textId="237801D1" w:rsidR="00761053" w:rsidRPr="00194721" w:rsidRDefault="00761053" w:rsidP="00761053">
      <w:pPr>
        <w:pStyle w:val="NormalWeb"/>
        <w:widowControl/>
        <w:numPr>
          <w:ilvl w:val="0"/>
          <w:numId w:val="15"/>
        </w:numPr>
        <w:spacing w:before="100" w:beforeAutospacing="1" w:after="100" w:afterAutospacing="1"/>
        <w:ind w:left="840"/>
        <w:jc w:val="left"/>
      </w:pPr>
      <w:r w:rsidRPr="00194721">
        <w:t>Each segment was tied to actionable marketing strategies.</w:t>
      </w:r>
    </w:p>
    <w:p w14:paraId="3E40F08C" w14:textId="40D31827" w:rsidR="00761053" w:rsidRPr="00194721" w:rsidRDefault="00761053" w:rsidP="00761053">
      <w:pPr>
        <w:pStyle w:val="NormalWeb"/>
        <w:widowControl/>
        <w:numPr>
          <w:ilvl w:val="0"/>
          <w:numId w:val="16"/>
        </w:numPr>
        <w:spacing w:before="100" w:beforeAutospacing="1" w:after="100" w:afterAutospacing="1"/>
        <w:ind w:left="780"/>
        <w:jc w:val="left"/>
      </w:pPr>
      <w:r w:rsidRPr="00194721">
        <w:rPr>
          <w:rStyle w:val="Strong"/>
        </w:rPr>
        <w:t>Table 1</w:t>
      </w:r>
      <w:r w:rsidRPr="00194721">
        <w:t>: Segment Descriptions, RFM Characteristics, and Strategic Recommendations</w:t>
      </w:r>
    </w:p>
    <w:p w14:paraId="7D52631C" w14:textId="3C6A4614" w:rsidR="006A549D" w:rsidRPr="00194721" w:rsidRDefault="006A549D" w:rsidP="006A549D">
      <w:pPr>
        <w:pStyle w:val="NormalWeb"/>
        <w:widowControl/>
        <w:spacing w:before="100" w:beforeAutospacing="1" w:after="100" w:afterAutospacing="1"/>
        <w:jc w:val="left"/>
      </w:pPr>
      <w:r w:rsidRPr="00194721">
        <w:rPr>
          <w:noProof/>
        </w:rPr>
        <w:drawing>
          <wp:inline distT="0" distB="0" distL="0" distR="0" wp14:anchorId="3FECBD98" wp14:editId="795D69B0">
            <wp:extent cx="5274310" cy="25412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41270"/>
                    </a:xfrm>
                    <a:prstGeom prst="rect">
                      <a:avLst/>
                    </a:prstGeom>
                  </pic:spPr>
                </pic:pic>
              </a:graphicData>
            </a:graphic>
          </wp:inline>
        </w:drawing>
      </w:r>
    </w:p>
    <w:p w14:paraId="540F5497" w14:textId="6B2D1133" w:rsidR="0052221A" w:rsidRPr="00194721" w:rsidRDefault="0052221A" w:rsidP="006A549D">
      <w:pPr>
        <w:pStyle w:val="NormalWeb"/>
        <w:widowControl/>
        <w:spacing w:before="100" w:beforeAutospacing="1" w:after="100" w:afterAutospacing="1"/>
        <w:jc w:val="left"/>
      </w:pPr>
    </w:p>
    <w:p w14:paraId="3AF9C465" w14:textId="1AF01BB4" w:rsidR="0052221A" w:rsidRPr="00194721" w:rsidRDefault="0052221A" w:rsidP="006A549D">
      <w:pPr>
        <w:pStyle w:val="NormalWeb"/>
        <w:widowControl/>
        <w:spacing w:before="100" w:beforeAutospacing="1" w:after="100" w:afterAutospacing="1"/>
        <w:jc w:val="left"/>
      </w:pPr>
    </w:p>
    <w:p w14:paraId="08638709" w14:textId="6D40120C" w:rsidR="0052221A" w:rsidRPr="00194721" w:rsidRDefault="0052221A" w:rsidP="006A549D">
      <w:pPr>
        <w:pStyle w:val="NormalWeb"/>
        <w:widowControl/>
        <w:spacing w:before="100" w:beforeAutospacing="1" w:after="100" w:afterAutospacing="1"/>
        <w:jc w:val="left"/>
      </w:pPr>
    </w:p>
    <w:p w14:paraId="4E0155E3" w14:textId="2448C54D" w:rsidR="0052221A" w:rsidRPr="00194721" w:rsidRDefault="0052221A" w:rsidP="006A549D">
      <w:pPr>
        <w:pStyle w:val="NormalWeb"/>
        <w:widowControl/>
        <w:spacing w:before="100" w:beforeAutospacing="1" w:after="100" w:afterAutospacing="1"/>
        <w:jc w:val="left"/>
      </w:pPr>
    </w:p>
    <w:p w14:paraId="16C5DAAA" w14:textId="3F626E5F" w:rsidR="0052221A" w:rsidRPr="00194721" w:rsidRDefault="0052221A" w:rsidP="006A549D">
      <w:pPr>
        <w:pStyle w:val="NormalWeb"/>
        <w:widowControl/>
        <w:spacing w:before="100" w:beforeAutospacing="1" w:after="100" w:afterAutospacing="1"/>
        <w:jc w:val="left"/>
      </w:pPr>
    </w:p>
    <w:p w14:paraId="3E30F858" w14:textId="77B42CE5" w:rsidR="0052221A" w:rsidRPr="00194721" w:rsidRDefault="0052221A" w:rsidP="006A549D">
      <w:pPr>
        <w:pStyle w:val="NormalWeb"/>
        <w:widowControl/>
        <w:spacing w:before="100" w:beforeAutospacing="1" w:after="100" w:afterAutospacing="1"/>
        <w:jc w:val="left"/>
      </w:pPr>
    </w:p>
    <w:p w14:paraId="562B40BB" w14:textId="545F235E" w:rsidR="0052221A" w:rsidRPr="00194721" w:rsidRDefault="0052221A" w:rsidP="006A549D">
      <w:pPr>
        <w:pStyle w:val="NormalWeb"/>
        <w:widowControl/>
        <w:spacing w:before="100" w:beforeAutospacing="1" w:after="100" w:afterAutospacing="1"/>
        <w:jc w:val="left"/>
      </w:pPr>
    </w:p>
    <w:p w14:paraId="60DCBA64" w14:textId="0EE78817" w:rsidR="0052221A" w:rsidRPr="00194721" w:rsidRDefault="0052221A" w:rsidP="006A549D">
      <w:pPr>
        <w:pStyle w:val="NormalWeb"/>
        <w:widowControl/>
        <w:spacing w:before="100" w:beforeAutospacing="1" w:after="100" w:afterAutospacing="1"/>
        <w:jc w:val="left"/>
      </w:pPr>
    </w:p>
    <w:p w14:paraId="5C58EE85" w14:textId="367D2EB5" w:rsidR="00761053" w:rsidRPr="00194721" w:rsidRDefault="00761053" w:rsidP="00761053">
      <w:pPr>
        <w:pStyle w:val="Heading3"/>
        <w:rPr>
          <w:rFonts w:ascii="Times New Roman" w:hAnsi="Times New Roman" w:hint="default"/>
        </w:rPr>
      </w:pPr>
      <w:r w:rsidRPr="00194721">
        <w:rPr>
          <w:rFonts w:ascii="Times New Roman" w:hAnsi="Times New Roman" w:hint="default"/>
        </w:rPr>
        <w:t xml:space="preserve">Example Annotation </w:t>
      </w:r>
      <w:r w:rsidR="0052221A" w:rsidRPr="00194721">
        <w:rPr>
          <w:rFonts w:ascii="Times New Roman" w:hAnsi="Times New Roman" w:hint="default"/>
        </w:rPr>
        <w:t xml:space="preserve"> </w:t>
      </w:r>
    </w:p>
    <w:p w14:paraId="5AC33EFA" w14:textId="77777777" w:rsidR="00761053" w:rsidRPr="00194721" w:rsidRDefault="00761053" w:rsidP="00761053">
      <w:pPr>
        <w:pStyle w:val="NormalWeb"/>
      </w:pPr>
      <w:r w:rsidRPr="00194721">
        <w:rPr>
          <w:rStyle w:val="Strong"/>
        </w:rPr>
        <w:t>Figure 4: Recency vs. Frequency by Cluster</w:t>
      </w:r>
      <w:r w:rsidRPr="00194721">
        <w:br/>
        <w:t xml:space="preserve">This plot shows how users naturally group into four distinct segments. For example, </w:t>
      </w:r>
      <w:r w:rsidRPr="00194721">
        <w:rPr>
          <w:rStyle w:val="Strong"/>
        </w:rPr>
        <w:t>Cluster 0 (VIPs)</w:t>
      </w:r>
      <w:r w:rsidRPr="00194721">
        <w:t xml:space="preserve"> typically have </w:t>
      </w:r>
      <w:r w:rsidRPr="00194721">
        <w:rPr>
          <w:rStyle w:val="Strong"/>
        </w:rPr>
        <w:t>low Recency and high Frequency</w:t>
      </w:r>
      <w:r w:rsidRPr="00194721">
        <w:t>, indicating frequent, recent purchasers.</w:t>
      </w:r>
    </w:p>
    <w:p w14:paraId="22E26F14" w14:textId="736CCA4C" w:rsidR="00761053" w:rsidRPr="00194721" w:rsidRDefault="0052221A" w:rsidP="00761053">
      <w:pPr>
        <w:pStyle w:val="NormalWeb"/>
      </w:pPr>
      <w:r w:rsidRPr="00194721">
        <w:rPr>
          <w:noProof/>
        </w:rPr>
        <w:lastRenderedPageBreak/>
        <w:drawing>
          <wp:inline distT="0" distB="0" distL="0" distR="0" wp14:anchorId="2F99AC43" wp14:editId="2FCF3D2A">
            <wp:extent cx="5274310" cy="3429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29000"/>
                    </a:xfrm>
                    <a:prstGeom prst="rect">
                      <a:avLst/>
                    </a:prstGeom>
                  </pic:spPr>
                </pic:pic>
              </a:graphicData>
            </a:graphic>
          </wp:inline>
        </w:drawing>
      </w:r>
    </w:p>
    <w:p w14:paraId="4720485D" w14:textId="77777777" w:rsidR="002944E2" w:rsidRPr="00194721" w:rsidRDefault="002944E2"/>
    <w:p w14:paraId="3C8500C3" w14:textId="7F9269F9" w:rsidR="002944E2" w:rsidRPr="00194721" w:rsidRDefault="00F67639">
      <w:pPr>
        <w:pStyle w:val="Heading1"/>
        <w:rPr>
          <w:rFonts w:cs="Times New Roman"/>
          <w:lang w:val="en-US"/>
        </w:rPr>
      </w:pPr>
      <w:r w:rsidRPr="00194721">
        <w:rPr>
          <w:rFonts w:cs="Times New Roman"/>
          <w:lang w:val="en-US"/>
        </w:rPr>
        <w:t xml:space="preserve"> </w:t>
      </w:r>
      <w:bookmarkStart w:id="13" w:name="_Toc1977"/>
      <w:r w:rsidRPr="00194721">
        <w:rPr>
          <w:rFonts w:cs="Times New Roman"/>
          <w:lang w:val="en-US"/>
        </w:rPr>
        <w:t>5. Summary and Recommendations</w:t>
      </w:r>
      <w:bookmarkEnd w:id="13"/>
    </w:p>
    <w:p w14:paraId="557AFEAC" w14:textId="40FB2B4B" w:rsidR="002944E2" w:rsidRPr="00194721" w:rsidRDefault="00F67639">
      <w:pPr>
        <w:pStyle w:val="Heading2"/>
        <w:rPr>
          <w:rFonts w:ascii="Times New Roman" w:hAnsi="Times New Roman" w:cs="Times New Roman"/>
          <w:lang w:val="en-US"/>
        </w:rPr>
      </w:pPr>
      <w:r w:rsidRPr="00194721">
        <w:rPr>
          <w:rFonts w:ascii="Times New Roman" w:hAnsi="Times New Roman" w:cs="Times New Roman"/>
          <w:lang w:val="en-US"/>
        </w:rPr>
        <w:t xml:space="preserve"> </w:t>
      </w:r>
      <w:bookmarkStart w:id="14" w:name="_Toc24429"/>
      <w:r w:rsidRPr="00194721">
        <w:rPr>
          <w:rFonts w:ascii="Times New Roman" w:hAnsi="Times New Roman" w:cs="Times New Roman"/>
          <w:lang w:val="en-US"/>
        </w:rPr>
        <w:t xml:space="preserve">5.1 </w:t>
      </w:r>
      <w:bookmarkEnd w:id="14"/>
      <w:r w:rsidR="007850EE" w:rsidRPr="00194721">
        <w:rPr>
          <w:rFonts w:ascii="Times New Roman" w:hAnsi="Times New Roman" w:cs="Times New Roman"/>
          <w:lang w:val="en-US"/>
        </w:rPr>
        <w:t>Project Summary</w:t>
      </w:r>
    </w:p>
    <w:p w14:paraId="22A23CB0" w14:textId="08190C68" w:rsidR="002944E2" w:rsidRDefault="00F67639">
      <w:r w:rsidRPr="00194721">
        <w:t>Summarize achievements and challenges (e.g., data scraping difficulties, model tuning).</w:t>
      </w:r>
    </w:p>
    <w:p w14:paraId="43FDA57B" w14:textId="77777777" w:rsidR="0017673B" w:rsidRPr="00194721" w:rsidRDefault="0017673B"/>
    <w:p w14:paraId="2B1B650A" w14:textId="77777777" w:rsidR="0052221A" w:rsidRPr="00194721" w:rsidRDefault="0052221A" w:rsidP="0052221A">
      <w:pPr>
        <w:pStyle w:val="NormalWeb"/>
      </w:pPr>
      <w:r w:rsidRPr="00194721">
        <w:t>This project applied RFM analysis and K-Means clustering to perform customer segmentation for an e-commerce platform, using behavioral data from Taobao. The main achievements of the project include:</w:t>
      </w:r>
    </w:p>
    <w:p w14:paraId="54FFE95A" w14:textId="77777777" w:rsidR="0052221A" w:rsidRPr="00194721" w:rsidRDefault="0052221A" w:rsidP="0052221A">
      <w:pPr>
        <w:pStyle w:val="NormalWeb"/>
        <w:widowControl/>
        <w:numPr>
          <w:ilvl w:val="0"/>
          <w:numId w:val="17"/>
        </w:numPr>
        <w:spacing w:before="100" w:beforeAutospacing="1" w:after="100" w:afterAutospacing="1"/>
        <w:jc w:val="left"/>
      </w:pPr>
      <w:r w:rsidRPr="00194721">
        <w:t>Completion of data preprocessing, including timestamp conversion, filtering for purchase behavior, and calculation of Recency, Frequency, and Monetary metrics for each user.</w:t>
      </w:r>
    </w:p>
    <w:p w14:paraId="78A80ECA" w14:textId="77777777" w:rsidR="0052221A" w:rsidRPr="00194721" w:rsidRDefault="0052221A" w:rsidP="0052221A">
      <w:pPr>
        <w:pStyle w:val="NormalWeb"/>
        <w:widowControl/>
        <w:numPr>
          <w:ilvl w:val="0"/>
          <w:numId w:val="17"/>
        </w:numPr>
        <w:spacing w:before="100" w:beforeAutospacing="1" w:after="100" w:afterAutospacing="1"/>
        <w:jc w:val="left"/>
      </w:pPr>
      <w:r w:rsidRPr="00194721">
        <w:t>Implementation of a clustering approach using K-Means on standardized RFM features to segment users based on their purchasing behavior.</w:t>
      </w:r>
    </w:p>
    <w:p w14:paraId="624C4734" w14:textId="77777777" w:rsidR="0052221A" w:rsidRPr="00194721" w:rsidRDefault="0052221A" w:rsidP="0052221A">
      <w:pPr>
        <w:pStyle w:val="NormalWeb"/>
        <w:widowControl/>
        <w:numPr>
          <w:ilvl w:val="0"/>
          <w:numId w:val="17"/>
        </w:numPr>
        <w:spacing w:before="100" w:beforeAutospacing="1" w:after="100" w:afterAutospacing="1"/>
        <w:jc w:val="left"/>
      </w:pPr>
      <w:r w:rsidRPr="00194721">
        <w:t xml:space="preserve">Evaluation of clustering quality using silhouette scores for different values of </w:t>
      </w:r>
      <w:r w:rsidRPr="00194721">
        <w:rPr>
          <w:rStyle w:val="Emphasis"/>
        </w:rPr>
        <w:t>k</w:t>
      </w:r>
      <w:r w:rsidRPr="00194721">
        <w:t>, with four clusters selected as optimal based on the score performance.</w:t>
      </w:r>
    </w:p>
    <w:p w14:paraId="23547E6B" w14:textId="77777777" w:rsidR="0052221A" w:rsidRPr="00194721" w:rsidRDefault="0052221A" w:rsidP="0052221A">
      <w:pPr>
        <w:pStyle w:val="NormalWeb"/>
        <w:widowControl/>
        <w:numPr>
          <w:ilvl w:val="0"/>
          <w:numId w:val="17"/>
        </w:numPr>
        <w:spacing w:before="100" w:beforeAutospacing="1" w:after="100" w:afterAutospacing="1"/>
        <w:jc w:val="left"/>
      </w:pPr>
      <w:r w:rsidRPr="00194721">
        <w:t>Generation of a summary of cluster profiles by calculating the average RFM values within each cluster and interpreting behavioral patterns across segments.</w:t>
      </w:r>
    </w:p>
    <w:p w14:paraId="7B829141" w14:textId="77777777" w:rsidR="0052221A" w:rsidRPr="00194721" w:rsidRDefault="0052221A" w:rsidP="0052221A">
      <w:pPr>
        <w:pStyle w:val="NormalWeb"/>
        <w:widowControl/>
        <w:numPr>
          <w:ilvl w:val="0"/>
          <w:numId w:val="17"/>
        </w:numPr>
        <w:spacing w:before="100" w:beforeAutospacing="1" w:after="100" w:afterAutospacing="1"/>
        <w:jc w:val="left"/>
      </w:pPr>
      <w:r w:rsidRPr="00194721">
        <w:t>Assignment of descriptive labels to each cluster, namely: VIP, Loyal, Churn Risk, and At_Risk, for practical business interpretation.</w:t>
      </w:r>
    </w:p>
    <w:p w14:paraId="5B0B6844" w14:textId="77777777" w:rsidR="0052221A" w:rsidRPr="00194721" w:rsidRDefault="0052221A" w:rsidP="0052221A">
      <w:pPr>
        <w:pStyle w:val="NormalWeb"/>
        <w:widowControl/>
        <w:numPr>
          <w:ilvl w:val="0"/>
          <w:numId w:val="17"/>
        </w:numPr>
        <w:spacing w:before="100" w:beforeAutospacing="1" w:after="100" w:afterAutospacing="1"/>
        <w:jc w:val="left"/>
      </w:pPr>
      <w:r w:rsidRPr="00194721">
        <w:lastRenderedPageBreak/>
        <w:t>Development of specific marketing strategies tailored to each segment’s behavioral characteristics.</w:t>
      </w:r>
    </w:p>
    <w:p w14:paraId="5FABEA11" w14:textId="77777777" w:rsidR="0052221A" w:rsidRPr="00194721" w:rsidRDefault="0052221A" w:rsidP="0052221A">
      <w:pPr>
        <w:pStyle w:val="NormalWeb"/>
        <w:widowControl/>
        <w:numPr>
          <w:ilvl w:val="0"/>
          <w:numId w:val="17"/>
        </w:numPr>
        <w:spacing w:before="100" w:beforeAutospacing="1" w:after="100" w:afterAutospacing="1"/>
        <w:jc w:val="left"/>
      </w:pPr>
      <w:r w:rsidRPr="00194721">
        <w:t>Use of Python tools and libraries, including pandas, scikit-learn, matplotlib, and seaborn, for data analysis, modeling, and visualization within a Jupyter Notebook environment.</w:t>
      </w:r>
    </w:p>
    <w:p w14:paraId="613F878F" w14:textId="77777777" w:rsidR="0052221A" w:rsidRPr="00194721" w:rsidRDefault="0052221A" w:rsidP="0052221A">
      <w:pPr>
        <w:pStyle w:val="NormalWeb"/>
        <w:rPr>
          <w:b/>
          <w:bCs/>
        </w:rPr>
      </w:pPr>
      <w:r w:rsidRPr="00194721">
        <w:rPr>
          <w:b/>
          <w:bCs/>
        </w:rPr>
        <w:t>Challenges encountered during the project included:</w:t>
      </w:r>
    </w:p>
    <w:p w14:paraId="5D405CAD" w14:textId="6B07310E" w:rsidR="0052221A" w:rsidRPr="00194721" w:rsidRDefault="0052221A" w:rsidP="0052221A">
      <w:pPr>
        <w:pStyle w:val="NormalWeb"/>
        <w:widowControl/>
        <w:numPr>
          <w:ilvl w:val="0"/>
          <w:numId w:val="18"/>
        </w:numPr>
        <w:spacing w:before="100" w:beforeAutospacing="1" w:after="100" w:afterAutospacing="1"/>
        <w:jc w:val="left"/>
      </w:pPr>
      <w:r w:rsidRPr="00194721">
        <w:t>Managing the large volume of data and maintaining efficient performance during processing and analysis</w:t>
      </w:r>
      <w:r w:rsidR="00CC03DE" w:rsidRPr="00194721">
        <w:t xml:space="preserve"> (original file was over 3.4GB)</w:t>
      </w:r>
      <w:r w:rsidRPr="00194721">
        <w:t>.</w:t>
      </w:r>
    </w:p>
    <w:p w14:paraId="09304FFD" w14:textId="77777777" w:rsidR="0052221A" w:rsidRPr="00194721" w:rsidRDefault="0052221A" w:rsidP="0052221A">
      <w:pPr>
        <w:pStyle w:val="NormalWeb"/>
        <w:widowControl/>
        <w:numPr>
          <w:ilvl w:val="0"/>
          <w:numId w:val="18"/>
        </w:numPr>
        <w:spacing w:before="100" w:beforeAutospacing="1" w:after="100" w:afterAutospacing="1"/>
        <w:jc w:val="left"/>
      </w:pPr>
      <w:r w:rsidRPr="00194721">
        <w:t>Interpreting silhouette score trends to identify the most appropriate number of clusters in the absence of a clearly defined elbow point.</w:t>
      </w:r>
    </w:p>
    <w:p w14:paraId="6D70C54B" w14:textId="3FACC652" w:rsidR="0052221A" w:rsidRPr="00194721" w:rsidRDefault="00CC03DE" w:rsidP="0052221A">
      <w:pPr>
        <w:pStyle w:val="NormalWeb"/>
        <w:widowControl/>
        <w:numPr>
          <w:ilvl w:val="0"/>
          <w:numId w:val="18"/>
        </w:numPr>
        <w:spacing w:before="100" w:beforeAutospacing="1" w:after="100" w:afterAutospacing="1"/>
        <w:jc w:val="left"/>
      </w:pPr>
      <w:r w:rsidRPr="00194721">
        <w:t>No real monetary values in the dataset, requiring estimation.</w:t>
      </w:r>
    </w:p>
    <w:p w14:paraId="49A53EE4" w14:textId="3EF9F1A8" w:rsidR="0009560E" w:rsidRPr="0017673B" w:rsidRDefault="00F67639" w:rsidP="0017673B">
      <w:pPr>
        <w:pStyle w:val="Heading2"/>
        <w:rPr>
          <w:rFonts w:ascii="Times New Roman" w:hAnsi="Times New Roman" w:cs="Times New Roman"/>
          <w:lang w:val="en-US"/>
        </w:rPr>
      </w:pPr>
      <w:r w:rsidRPr="00194721">
        <w:rPr>
          <w:rFonts w:ascii="Times New Roman" w:hAnsi="Times New Roman" w:cs="Times New Roman"/>
          <w:lang w:val="en-US"/>
        </w:rPr>
        <w:t xml:space="preserve"> </w:t>
      </w:r>
      <w:bookmarkStart w:id="15" w:name="_Toc7844"/>
      <w:r w:rsidRPr="00194721">
        <w:rPr>
          <w:rFonts w:ascii="Times New Roman" w:hAnsi="Times New Roman" w:cs="Times New Roman"/>
          <w:lang w:val="en-US"/>
        </w:rPr>
        <w:t xml:space="preserve">5.2 </w:t>
      </w:r>
      <w:bookmarkEnd w:id="15"/>
      <w:r w:rsidR="0017673B">
        <w:rPr>
          <w:rFonts w:ascii="Times New Roman" w:hAnsi="Times New Roman" w:cs="Times New Roman" w:hint="eastAsia"/>
          <w:lang w:val="en-US"/>
        </w:rPr>
        <w:t>S</w:t>
      </w:r>
      <w:r w:rsidR="0017673B">
        <w:rPr>
          <w:rFonts w:ascii="Times New Roman" w:hAnsi="Times New Roman" w:cs="Times New Roman"/>
          <w:lang w:val="en-US"/>
        </w:rPr>
        <w:t>uggestions For Improvement</w:t>
      </w:r>
      <w:r w:rsidRPr="00194721">
        <w:rPr>
          <w:rFonts w:ascii="Times New Roman" w:hAnsi="Times New Roman" w:cs="Times New Roman"/>
          <w:lang w:val="en-US"/>
        </w:rPr>
        <w:t xml:space="preserve">  </w:t>
      </w:r>
    </w:p>
    <w:p w14:paraId="55FFD8AD" w14:textId="7B9CCE5A" w:rsidR="0009560E" w:rsidRPr="00194721" w:rsidRDefault="0009560E" w:rsidP="0009560E">
      <w:pPr>
        <w:pStyle w:val="NormalWeb"/>
      </w:pPr>
      <w:r w:rsidRPr="00194721">
        <w:t xml:space="preserve">Based on the clustering results from the RFM analysis and K-Means model, users were segmented into four distinct behavioral groups: </w:t>
      </w:r>
      <w:r w:rsidRPr="00194721">
        <w:rPr>
          <w:rStyle w:val="Strong"/>
        </w:rPr>
        <w:t>VIP</w:t>
      </w:r>
      <w:r w:rsidRPr="00194721">
        <w:t xml:space="preserve">, </w:t>
      </w:r>
      <w:r w:rsidRPr="00194721">
        <w:rPr>
          <w:rStyle w:val="Strong"/>
        </w:rPr>
        <w:t>Loyal</w:t>
      </w:r>
      <w:r w:rsidRPr="00194721">
        <w:t xml:space="preserve">, </w:t>
      </w:r>
      <w:r w:rsidRPr="00194721">
        <w:rPr>
          <w:rStyle w:val="Strong"/>
        </w:rPr>
        <w:t>Churn Risk</w:t>
      </w:r>
      <w:r w:rsidRPr="00194721">
        <w:t xml:space="preserve">, and </w:t>
      </w:r>
      <w:r w:rsidRPr="00194721">
        <w:rPr>
          <w:rStyle w:val="Strong"/>
        </w:rPr>
        <w:t>At_Risk</w:t>
      </w:r>
      <w:r w:rsidRPr="00194721">
        <w:t>. The following actionable strategies are proposed to help guide marketing, retention, and engagement efforts:</w:t>
      </w:r>
    </w:p>
    <w:p w14:paraId="53285829" w14:textId="77777777" w:rsidR="0009560E" w:rsidRPr="00194721" w:rsidRDefault="0009560E" w:rsidP="0009560E">
      <w:pPr>
        <w:pStyle w:val="Heading3"/>
        <w:rPr>
          <w:rFonts w:ascii="Times New Roman" w:hAnsi="Times New Roman" w:hint="default"/>
        </w:rPr>
      </w:pPr>
      <w:r w:rsidRPr="00194721">
        <w:rPr>
          <w:rFonts w:ascii="Times New Roman" w:hAnsi="Times New Roman" w:hint="default"/>
        </w:rPr>
        <w:t>1. VIP (High-Value Users)</w:t>
      </w:r>
    </w:p>
    <w:p w14:paraId="4DCB0BA3" w14:textId="77777777" w:rsidR="0009560E" w:rsidRPr="00194721" w:rsidRDefault="0009560E" w:rsidP="0009560E">
      <w:pPr>
        <w:pStyle w:val="NormalWeb"/>
      </w:pPr>
      <w:r w:rsidRPr="00194721">
        <w:rPr>
          <w:rStyle w:val="Strong"/>
        </w:rPr>
        <w:t>Profile</w:t>
      </w:r>
      <w:r w:rsidRPr="00194721">
        <w:t>: Recently active users with high purchase frequency and high monetary value.</w:t>
      </w:r>
      <w:r w:rsidRPr="00194721">
        <w:br/>
      </w:r>
      <w:r w:rsidRPr="00194721">
        <w:rPr>
          <w:rStyle w:val="Strong"/>
        </w:rPr>
        <w:t>Recommended Actions</w:t>
      </w:r>
      <w:r w:rsidRPr="00194721">
        <w:t>:</w:t>
      </w:r>
    </w:p>
    <w:p w14:paraId="018A57E4" w14:textId="77777777" w:rsidR="0009560E" w:rsidRPr="00194721" w:rsidRDefault="0009560E" w:rsidP="0009560E">
      <w:pPr>
        <w:pStyle w:val="NormalWeb"/>
        <w:widowControl/>
        <w:numPr>
          <w:ilvl w:val="0"/>
          <w:numId w:val="19"/>
        </w:numPr>
        <w:spacing w:before="100" w:beforeAutospacing="1" w:after="100" w:afterAutospacing="1"/>
        <w:ind w:left="845"/>
        <w:jc w:val="left"/>
      </w:pPr>
      <w:r w:rsidRPr="00194721">
        <w:t xml:space="preserve">Send </w:t>
      </w:r>
      <w:r w:rsidRPr="00194721">
        <w:rPr>
          <w:rStyle w:val="Strong"/>
        </w:rPr>
        <w:t>personalized coupons</w:t>
      </w:r>
      <w:r w:rsidRPr="00194721">
        <w:t xml:space="preserve"> and </w:t>
      </w:r>
      <w:r w:rsidRPr="00194721">
        <w:rPr>
          <w:rStyle w:val="Strong"/>
        </w:rPr>
        <w:t>thank-you messages</w:t>
      </w:r>
      <w:r w:rsidRPr="00194721">
        <w:t xml:space="preserve"> to reinforce loyalty.</w:t>
      </w:r>
    </w:p>
    <w:p w14:paraId="335A79FB" w14:textId="77777777" w:rsidR="0009560E" w:rsidRPr="00194721" w:rsidRDefault="0009560E" w:rsidP="0009560E">
      <w:pPr>
        <w:pStyle w:val="NormalWeb"/>
        <w:widowControl/>
        <w:numPr>
          <w:ilvl w:val="0"/>
          <w:numId w:val="19"/>
        </w:numPr>
        <w:spacing w:before="100" w:beforeAutospacing="1" w:after="100" w:afterAutospacing="1"/>
        <w:ind w:left="845"/>
        <w:jc w:val="left"/>
      </w:pPr>
      <w:r w:rsidRPr="00194721">
        <w:t xml:space="preserve">Offer </w:t>
      </w:r>
      <w:r w:rsidRPr="00194721">
        <w:rPr>
          <w:rStyle w:val="Strong"/>
        </w:rPr>
        <w:t>early access to exclusive products</w:t>
      </w:r>
      <w:r w:rsidRPr="00194721">
        <w:t xml:space="preserve">, </w:t>
      </w:r>
      <w:r w:rsidRPr="00194721">
        <w:rPr>
          <w:rStyle w:val="Strong"/>
        </w:rPr>
        <w:t>priority support</w:t>
      </w:r>
      <w:r w:rsidRPr="00194721">
        <w:t xml:space="preserve">, and </w:t>
      </w:r>
      <w:r w:rsidRPr="00194721">
        <w:rPr>
          <w:rStyle w:val="Strong"/>
        </w:rPr>
        <w:t>VIP-only events</w:t>
      </w:r>
      <w:r w:rsidRPr="00194721">
        <w:t>.</w:t>
      </w:r>
    </w:p>
    <w:p w14:paraId="310655D9" w14:textId="77777777" w:rsidR="0009560E" w:rsidRPr="00194721" w:rsidRDefault="0009560E" w:rsidP="0009560E">
      <w:pPr>
        <w:pStyle w:val="NormalWeb"/>
        <w:widowControl/>
        <w:numPr>
          <w:ilvl w:val="0"/>
          <w:numId w:val="19"/>
        </w:numPr>
        <w:spacing w:before="100" w:beforeAutospacing="1" w:after="100" w:afterAutospacing="1"/>
        <w:ind w:left="845"/>
        <w:jc w:val="left"/>
      </w:pPr>
      <w:r w:rsidRPr="00194721">
        <w:t xml:space="preserve">Avoid unnecessary discounts; focus instead on </w:t>
      </w:r>
      <w:r w:rsidRPr="00194721">
        <w:rPr>
          <w:rStyle w:val="Strong"/>
        </w:rPr>
        <w:t>recognition and exclusive privileges</w:t>
      </w:r>
      <w:r w:rsidRPr="00194721">
        <w:t>.</w:t>
      </w:r>
    </w:p>
    <w:p w14:paraId="5B1825A2" w14:textId="77777777" w:rsidR="0009560E" w:rsidRPr="00194721" w:rsidRDefault="0009560E" w:rsidP="0009560E">
      <w:pPr>
        <w:pStyle w:val="Heading3"/>
        <w:rPr>
          <w:rFonts w:ascii="Times New Roman" w:hAnsi="Times New Roman" w:hint="default"/>
        </w:rPr>
      </w:pPr>
      <w:r w:rsidRPr="00194721">
        <w:rPr>
          <w:rFonts w:ascii="Times New Roman" w:hAnsi="Times New Roman" w:hint="default"/>
        </w:rPr>
        <w:t>2. Loyal (Medium-to-High Value Users)</w:t>
      </w:r>
    </w:p>
    <w:p w14:paraId="48689819" w14:textId="77777777" w:rsidR="0009560E" w:rsidRPr="00194721" w:rsidRDefault="0009560E" w:rsidP="0009560E">
      <w:pPr>
        <w:pStyle w:val="NormalWeb"/>
      </w:pPr>
      <w:r w:rsidRPr="00194721">
        <w:rPr>
          <w:rStyle w:val="Strong"/>
        </w:rPr>
        <w:t>Profile</w:t>
      </w:r>
      <w:r w:rsidRPr="00194721">
        <w:t>: Consistent purchasing behavior, good frequency and monetary value, recent activity.</w:t>
      </w:r>
      <w:r w:rsidRPr="00194721">
        <w:br/>
      </w:r>
      <w:r w:rsidRPr="00194721">
        <w:rPr>
          <w:rStyle w:val="Strong"/>
        </w:rPr>
        <w:t>Recommended Actions</w:t>
      </w:r>
      <w:r w:rsidRPr="00194721">
        <w:t>:</w:t>
      </w:r>
    </w:p>
    <w:p w14:paraId="6F9FC9F3" w14:textId="77777777" w:rsidR="0009560E" w:rsidRPr="00194721" w:rsidRDefault="0009560E" w:rsidP="0009560E">
      <w:pPr>
        <w:pStyle w:val="NormalWeb"/>
        <w:widowControl/>
        <w:numPr>
          <w:ilvl w:val="0"/>
          <w:numId w:val="20"/>
        </w:numPr>
        <w:spacing w:before="100" w:beforeAutospacing="1" w:after="100" w:afterAutospacing="1"/>
        <w:ind w:left="840"/>
        <w:jc w:val="left"/>
      </w:pPr>
      <w:r w:rsidRPr="00194721">
        <w:t xml:space="preserve">Provide </w:t>
      </w:r>
      <w:r w:rsidRPr="00194721">
        <w:rPr>
          <w:rStyle w:val="Strong"/>
        </w:rPr>
        <w:t>product recommendations</w:t>
      </w:r>
      <w:r w:rsidRPr="00194721">
        <w:t xml:space="preserve"> based on purchase history.</w:t>
      </w:r>
    </w:p>
    <w:p w14:paraId="60136B6F" w14:textId="77777777" w:rsidR="0009560E" w:rsidRPr="00194721" w:rsidRDefault="0009560E" w:rsidP="0009560E">
      <w:pPr>
        <w:pStyle w:val="NormalWeb"/>
        <w:widowControl/>
        <w:numPr>
          <w:ilvl w:val="0"/>
          <w:numId w:val="20"/>
        </w:numPr>
        <w:spacing w:before="100" w:beforeAutospacing="1" w:after="100" w:afterAutospacing="1"/>
        <w:ind w:left="840"/>
        <w:jc w:val="left"/>
      </w:pPr>
      <w:r w:rsidRPr="00194721">
        <w:t xml:space="preserve">Encourage </w:t>
      </w:r>
      <w:r w:rsidRPr="00194721">
        <w:rPr>
          <w:rStyle w:val="Strong"/>
        </w:rPr>
        <w:t>membership enrollment</w:t>
      </w:r>
      <w:r w:rsidRPr="00194721">
        <w:t xml:space="preserve"> and offer </w:t>
      </w:r>
      <w:r w:rsidRPr="00194721">
        <w:rPr>
          <w:rStyle w:val="Strong"/>
        </w:rPr>
        <w:t>loyalty points or rewards</w:t>
      </w:r>
      <w:r w:rsidRPr="00194721">
        <w:t xml:space="preserve"> for continued engagement.</w:t>
      </w:r>
    </w:p>
    <w:p w14:paraId="640D5A69" w14:textId="77777777" w:rsidR="0009560E" w:rsidRPr="00194721" w:rsidRDefault="0009560E" w:rsidP="0009560E">
      <w:pPr>
        <w:pStyle w:val="NormalWeb"/>
        <w:widowControl/>
        <w:numPr>
          <w:ilvl w:val="0"/>
          <w:numId w:val="20"/>
        </w:numPr>
        <w:spacing w:before="100" w:beforeAutospacing="1" w:after="100" w:afterAutospacing="1"/>
        <w:ind w:left="840"/>
        <w:jc w:val="left"/>
      </w:pPr>
      <w:r w:rsidRPr="00194721">
        <w:t xml:space="preserve">Promote </w:t>
      </w:r>
      <w:r w:rsidRPr="00194721">
        <w:rPr>
          <w:rStyle w:val="Strong"/>
        </w:rPr>
        <w:t>referral incentives</w:t>
      </w:r>
      <w:r w:rsidRPr="00194721">
        <w:t xml:space="preserve"> to leverage their satisfaction and advocacy.</w:t>
      </w:r>
    </w:p>
    <w:p w14:paraId="6F526D38" w14:textId="77777777" w:rsidR="0009560E" w:rsidRPr="00194721" w:rsidRDefault="0009560E" w:rsidP="0009560E">
      <w:pPr>
        <w:pStyle w:val="Heading3"/>
        <w:rPr>
          <w:rFonts w:ascii="Times New Roman" w:hAnsi="Times New Roman" w:hint="default"/>
        </w:rPr>
      </w:pPr>
      <w:r w:rsidRPr="00194721">
        <w:rPr>
          <w:rFonts w:ascii="Times New Roman" w:hAnsi="Times New Roman" w:hint="default"/>
        </w:rPr>
        <w:t>3. Churn Risk (Medium-to-Low Value Users)</w:t>
      </w:r>
    </w:p>
    <w:p w14:paraId="4834FFF2" w14:textId="77777777" w:rsidR="0009560E" w:rsidRPr="00194721" w:rsidRDefault="0009560E" w:rsidP="0009560E">
      <w:pPr>
        <w:pStyle w:val="NormalWeb"/>
      </w:pPr>
      <w:r w:rsidRPr="00194721">
        <w:rPr>
          <w:rStyle w:val="Strong"/>
        </w:rPr>
        <w:lastRenderedPageBreak/>
        <w:t>Profile</w:t>
      </w:r>
      <w:r w:rsidRPr="00194721">
        <w:t>: Users who previously engaged but have not made recent purchases.</w:t>
      </w:r>
      <w:r w:rsidRPr="00194721">
        <w:br/>
      </w:r>
      <w:r w:rsidRPr="00194721">
        <w:rPr>
          <w:rStyle w:val="Strong"/>
        </w:rPr>
        <w:t>Recommended Actions</w:t>
      </w:r>
      <w:r w:rsidRPr="00194721">
        <w:t>:</w:t>
      </w:r>
    </w:p>
    <w:p w14:paraId="344BB178" w14:textId="77777777" w:rsidR="0009560E" w:rsidRPr="00194721" w:rsidRDefault="0009560E" w:rsidP="0009560E">
      <w:pPr>
        <w:pStyle w:val="NormalWeb"/>
        <w:widowControl/>
        <w:numPr>
          <w:ilvl w:val="0"/>
          <w:numId w:val="21"/>
        </w:numPr>
        <w:spacing w:before="100" w:beforeAutospacing="1" w:after="100" w:afterAutospacing="1"/>
        <w:ind w:left="780"/>
        <w:jc w:val="left"/>
      </w:pPr>
      <w:r w:rsidRPr="00194721">
        <w:t xml:space="preserve">Trigger </w:t>
      </w:r>
      <w:r w:rsidRPr="00194721">
        <w:rPr>
          <w:rStyle w:val="Strong"/>
        </w:rPr>
        <w:t>automated re-engagement emails</w:t>
      </w:r>
      <w:r w:rsidRPr="00194721">
        <w:t xml:space="preserve"> with </w:t>
      </w:r>
      <w:r w:rsidRPr="00194721">
        <w:rPr>
          <w:rStyle w:val="Strong"/>
        </w:rPr>
        <w:t>limited-time discounts</w:t>
      </w:r>
      <w:r w:rsidRPr="00194721">
        <w:t xml:space="preserve"> or </w:t>
      </w:r>
      <w:r w:rsidRPr="00194721">
        <w:rPr>
          <w:rStyle w:val="Strong"/>
        </w:rPr>
        <w:t>reminders</w:t>
      </w:r>
      <w:r w:rsidRPr="00194721">
        <w:t xml:space="preserve"> of previous purchases.</w:t>
      </w:r>
    </w:p>
    <w:p w14:paraId="56E4182B" w14:textId="77777777" w:rsidR="0009560E" w:rsidRPr="00194721" w:rsidRDefault="0009560E" w:rsidP="0009560E">
      <w:pPr>
        <w:pStyle w:val="NormalWeb"/>
        <w:widowControl/>
        <w:numPr>
          <w:ilvl w:val="0"/>
          <w:numId w:val="21"/>
        </w:numPr>
        <w:spacing w:before="100" w:beforeAutospacing="1" w:after="100" w:afterAutospacing="1"/>
        <w:ind w:left="780"/>
        <w:jc w:val="left"/>
      </w:pPr>
      <w:r w:rsidRPr="00194721">
        <w:t xml:space="preserve">Offer </w:t>
      </w:r>
      <w:r w:rsidRPr="00194721">
        <w:rPr>
          <w:rStyle w:val="Strong"/>
        </w:rPr>
        <w:t>“we miss you” promotions</w:t>
      </w:r>
      <w:r w:rsidRPr="00194721">
        <w:t xml:space="preserve"> and track response rates to adjust strategies.</w:t>
      </w:r>
    </w:p>
    <w:p w14:paraId="077FFFB8" w14:textId="77777777" w:rsidR="0009560E" w:rsidRPr="00194721" w:rsidRDefault="0009560E" w:rsidP="0009560E">
      <w:pPr>
        <w:pStyle w:val="NormalWeb"/>
        <w:widowControl/>
        <w:numPr>
          <w:ilvl w:val="0"/>
          <w:numId w:val="21"/>
        </w:numPr>
        <w:spacing w:before="100" w:beforeAutospacing="1" w:after="100" w:afterAutospacing="1"/>
        <w:ind w:left="780"/>
        <w:jc w:val="left"/>
      </w:pPr>
      <w:r w:rsidRPr="00194721">
        <w:t>Collect feedback to understand why they stopped purchasing.</w:t>
      </w:r>
    </w:p>
    <w:p w14:paraId="5481DE01" w14:textId="77777777" w:rsidR="0009560E" w:rsidRPr="00194721" w:rsidRDefault="0009560E" w:rsidP="0009560E">
      <w:pPr>
        <w:pStyle w:val="Heading3"/>
        <w:rPr>
          <w:rFonts w:ascii="Times New Roman" w:hAnsi="Times New Roman" w:hint="default"/>
        </w:rPr>
      </w:pPr>
      <w:r w:rsidRPr="00194721">
        <w:rPr>
          <w:rFonts w:ascii="Times New Roman" w:hAnsi="Times New Roman" w:hint="default"/>
        </w:rPr>
        <w:t>4. At_Risk (Low-Value Users)</w:t>
      </w:r>
    </w:p>
    <w:p w14:paraId="152EB3FE" w14:textId="77777777" w:rsidR="0009560E" w:rsidRPr="00194721" w:rsidRDefault="0009560E" w:rsidP="0009560E">
      <w:pPr>
        <w:pStyle w:val="NormalWeb"/>
      </w:pPr>
      <w:r w:rsidRPr="00194721">
        <w:rPr>
          <w:rStyle w:val="Strong"/>
        </w:rPr>
        <w:t>Profile</w:t>
      </w:r>
      <w:r w:rsidRPr="00194721">
        <w:t>: Inactive users with low frequency and monetary value.</w:t>
      </w:r>
      <w:r w:rsidRPr="00194721">
        <w:br/>
      </w:r>
      <w:r w:rsidRPr="00194721">
        <w:rPr>
          <w:rStyle w:val="Strong"/>
        </w:rPr>
        <w:t>Recommended Actions</w:t>
      </w:r>
      <w:r w:rsidRPr="00194721">
        <w:t>:</w:t>
      </w:r>
    </w:p>
    <w:p w14:paraId="3BBBD2C4" w14:textId="77777777" w:rsidR="0009560E" w:rsidRPr="00194721" w:rsidRDefault="0009560E" w:rsidP="0009560E">
      <w:pPr>
        <w:pStyle w:val="NormalWeb"/>
        <w:widowControl/>
        <w:numPr>
          <w:ilvl w:val="0"/>
          <w:numId w:val="22"/>
        </w:numPr>
        <w:spacing w:before="100" w:beforeAutospacing="1" w:after="100" w:afterAutospacing="1"/>
        <w:ind w:left="780"/>
        <w:jc w:val="left"/>
      </w:pPr>
      <w:r w:rsidRPr="00194721">
        <w:t xml:space="preserve">Send </w:t>
      </w:r>
      <w:r w:rsidRPr="00194721">
        <w:rPr>
          <w:rStyle w:val="Strong"/>
        </w:rPr>
        <w:t>welcome-back offers</w:t>
      </w:r>
      <w:r w:rsidRPr="00194721">
        <w:t xml:space="preserve"> or </w:t>
      </w:r>
      <w:r w:rsidRPr="00194721">
        <w:rPr>
          <w:rStyle w:val="Strong"/>
        </w:rPr>
        <w:t>seasonal discounts</w:t>
      </w:r>
      <w:r w:rsidRPr="00194721">
        <w:t xml:space="preserve"> to reactivate them.</w:t>
      </w:r>
    </w:p>
    <w:p w14:paraId="2F918B96" w14:textId="77777777" w:rsidR="0009560E" w:rsidRPr="00194721" w:rsidRDefault="0009560E" w:rsidP="0009560E">
      <w:pPr>
        <w:pStyle w:val="NormalWeb"/>
        <w:widowControl/>
        <w:numPr>
          <w:ilvl w:val="0"/>
          <w:numId w:val="22"/>
        </w:numPr>
        <w:spacing w:before="100" w:beforeAutospacing="1" w:after="100" w:afterAutospacing="1"/>
        <w:ind w:left="780"/>
        <w:jc w:val="left"/>
      </w:pPr>
      <w:r w:rsidRPr="00194721">
        <w:t xml:space="preserve">Use </w:t>
      </w:r>
      <w:r w:rsidRPr="00194721">
        <w:rPr>
          <w:rStyle w:val="Strong"/>
        </w:rPr>
        <w:t>cost-effective advertising</w:t>
      </w:r>
      <w:r w:rsidRPr="00194721">
        <w:t xml:space="preserve"> (e.g., retargeting ads on social media).</w:t>
      </w:r>
    </w:p>
    <w:p w14:paraId="3463B70C" w14:textId="12896254" w:rsidR="0009560E" w:rsidRPr="00194721" w:rsidRDefault="0009560E" w:rsidP="0009560E">
      <w:pPr>
        <w:pStyle w:val="NormalWeb"/>
        <w:widowControl/>
        <w:numPr>
          <w:ilvl w:val="0"/>
          <w:numId w:val="22"/>
        </w:numPr>
        <w:spacing w:before="100" w:beforeAutospacing="1" w:after="100" w:afterAutospacing="1"/>
        <w:ind w:left="780"/>
        <w:jc w:val="left"/>
      </w:pPr>
      <w:r w:rsidRPr="00194721">
        <w:t>Focus efforts on scalable campaigns rather than personalized outreach due to lower ROI.</w:t>
      </w:r>
    </w:p>
    <w:p w14:paraId="3B8DFCB8" w14:textId="5124EE44" w:rsidR="0009560E" w:rsidRPr="00194721" w:rsidRDefault="0009560E" w:rsidP="0009560E">
      <w:pPr>
        <w:pStyle w:val="NormalWeb"/>
        <w:widowControl/>
        <w:spacing w:before="100" w:beforeAutospacing="1" w:after="100" w:afterAutospacing="1"/>
        <w:jc w:val="left"/>
      </w:pPr>
    </w:p>
    <w:p w14:paraId="10D5953A" w14:textId="77777777" w:rsidR="0009560E" w:rsidRPr="00194721" w:rsidRDefault="0009560E" w:rsidP="0009560E">
      <w:pPr>
        <w:pStyle w:val="NormalWeb"/>
        <w:widowControl/>
        <w:spacing w:before="100" w:beforeAutospacing="1" w:after="100" w:afterAutospacing="1"/>
        <w:jc w:val="left"/>
      </w:pPr>
    </w:p>
    <w:p w14:paraId="70721A01" w14:textId="77777777" w:rsidR="0009560E" w:rsidRPr="00194721" w:rsidRDefault="0009560E" w:rsidP="0009560E">
      <w:pPr>
        <w:pStyle w:val="Heading3"/>
        <w:rPr>
          <w:rFonts w:ascii="Times New Roman" w:hAnsi="Times New Roman" w:hint="default"/>
        </w:rPr>
      </w:pPr>
      <w:r w:rsidRPr="00194721">
        <w:rPr>
          <w:rFonts w:ascii="Times New Roman" w:hAnsi="Times New Roman" w:hint="default"/>
        </w:rPr>
        <w:t>Overall Strategic Recommendations:</w:t>
      </w:r>
    </w:p>
    <w:p w14:paraId="645C7F9D" w14:textId="77777777" w:rsidR="0009560E" w:rsidRPr="00194721" w:rsidRDefault="0009560E" w:rsidP="0009560E">
      <w:pPr>
        <w:pStyle w:val="NormalWeb"/>
        <w:widowControl/>
        <w:numPr>
          <w:ilvl w:val="0"/>
          <w:numId w:val="23"/>
        </w:numPr>
        <w:spacing w:before="100" w:beforeAutospacing="1" w:after="100" w:afterAutospacing="1"/>
        <w:ind w:left="780"/>
        <w:jc w:val="left"/>
      </w:pPr>
      <w:r w:rsidRPr="00194721">
        <w:rPr>
          <w:rStyle w:val="Strong"/>
        </w:rPr>
        <w:t>Segment-Based Personalization</w:t>
      </w:r>
      <w:r w:rsidRPr="00194721">
        <w:t>: Integrate user segments into CRM and marketing platforms to automate targeted communication.</w:t>
      </w:r>
    </w:p>
    <w:p w14:paraId="4B988F90" w14:textId="77777777" w:rsidR="0009560E" w:rsidRPr="00194721" w:rsidRDefault="0009560E" w:rsidP="0009560E">
      <w:pPr>
        <w:pStyle w:val="NormalWeb"/>
        <w:widowControl/>
        <w:numPr>
          <w:ilvl w:val="0"/>
          <w:numId w:val="23"/>
        </w:numPr>
        <w:spacing w:before="100" w:beforeAutospacing="1" w:after="100" w:afterAutospacing="1"/>
        <w:ind w:left="780"/>
        <w:jc w:val="left"/>
      </w:pPr>
      <w:r w:rsidRPr="00194721">
        <w:rPr>
          <w:rStyle w:val="Strong"/>
        </w:rPr>
        <w:t>Resource Allocation</w:t>
      </w:r>
      <w:r w:rsidRPr="00194721">
        <w:t>: Prioritize spending and personalization efforts on VIP and Loyal segments where the return on investment is highest.</w:t>
      </w:r>
    </w:p>
    <w:p w14:paraId="36C865DF" w14:textId="77777777" w:rsidR="0009560E" w:rsidRPr="00194721" w:rsidRDefault="0009560E" w:rsidP="0009560E">
      <w:pPr>
        <w:pStyle w:val="NormalWeb"/>
        <w:widowControl/>
        <w:numPr>
          <w:ilvl w:val="0"/>
          <w:numId w:val="23"/>
        </w:numPr>
        <w:spacing w:before="100" w:beforeAutospacing="1" w:after="100" w:afterAutospacing="1"/>
        <w:ind w:left="780"/>
        <w:jc w:val="left"/>
      </w:pPr>
      <w:r w:rsidRPr="00194721">
        <w:rPr>
          <w:rStyle w:val="Strong"/>
        </w:rPr>
        <w:t>Continuous Monitoring</w:t>
      </w:r>
      <w:r w:rsidRPr="00194721">
        <w:t>: Update RFM segmentation regularly to reflect evolving user behavior.</w:t>
      </w:r>
    </w:p>
    <w:p w14:paraId="40F8FEB1" w14:textId="77777777" w:rsidR="0009560E" w:rsidRPr="00194721" w:rsidRDefault="0009560E" w:rsidP="0009560E">
      <w:pPr>
        <w:pStyle w:val="NormalWeb"/>
        <w:widowControl/>
        <w:numPr>
          <w:ilvl w:val="0"/>
          <w:numId w:val="23"/>
        </w:numPr>
        <w:spacing w:before="100" w:beforeAutospacing="1" w:after="100" w:afterAutospacing="1"/>
        <w:ind w:left="780"/>
        <w:jc w:val="left"/>
      </w:pPr>
      <w:r w:rsidRPr="00194721">
        <w:rPr>
          <w:rStyle w:val="Strong"/>
        </w:rPr>
        <w:t>Campaign Testing</w:t>
      </w:r>
      <w:r w:rsidRPr="00194721">
        <w:t>: Perform A/B testing within each segment to optimize message types, timing, and offers.</w:t>
      </w:r>
    </w:p>
    <w:p w14:paraId="2B4FAE9C" w14:textId="77777777" w:rsidR="0009560E" w:rsidRPr="00194721" w:rsidRDefault="0009560E" w:rsidP="0009560E">
      <w:pPr>
        <w:pStyle w:val="NormalWeb"/>
      </w:pPr>
      <w:r w:rsidRPr="00194721">
        <w:t>These recommendations are directly informed by the quantitative and qualitative findings from the RFM clustering analysis and aim to support precise, data-driven decision-making in marketing strategy.</w:t>
      </w:r>
    </w:p>
    <w:p w14:paraId="3FA04012" w14:textId="77777777" w:rsidR="002944E2" w:rsidRPr="00194721" w:rsidRDefault="002944E2"/>
    <w:p w14:paraId="437318AD" w14:textId="77777777" w:rsidR="002944E2" w:rsidRPr="00194721" w:rsidRDefault="002944E2"/>
    <w:p w14:paraId="11B1A783" w14:textId="143DBF1E" w:rsidR="002944E2" w:rsidRDefault="002944E2"/>
    <w:p w14:paraId="1FD99A19" w14:textId="79F96D65" w:rsidR="00A86364" w:rsidRDefault="00A86364"/>
    <w:p w14:paraId="70E6C45C" w14:textId="6007E33F" w:rsidR="00A86364" w:rsidRDefault="00A86364"/>
    <w:p w14:paraId="29A5E265" w14:textId="77777777" w:rsidR="00A86364" w:rsidRPr="00194721" w:rsidRDefault="00A86364"/>
    <w:p w14:paraId="67740DC6" w14:textId="5BEB15DB" w:rsidR="002944E2" w:rsidRPr="00194721" w:rsidRDefault="00F67639">
      <w:pPr>
        <w:pStyle w:val="Heading1"/>
        <w:rPr>
          <w:rFonts w:cs="Times New Roman"/>
          <w:lang w:val="en-US"/>
        </w:rPr>
      </w:pPr>
      <w:r w:rsidRPr="00194721">
        <w:rPr>
          <w:rFonts w:cs="Times New Roman"/>
          <w:lang w:val="en-US"/>
        </w:rPr>
        <w:lastRenderedPageBreak/>
        <w:t xml:space="preserve"> </w:t>
      </w:r>
      <w:bookmarkStart w:id="16" w:name="_Toc23867"/>
      <w:r w:rsidR="0017673B">
        <w:rPr>
          <w:rFonts w:cs="Times New Roman"/>
          <w:lang w:val="en-US"/>
        </w:rPr>
        <w:t>6</w:t>
      </w:r>
      <w:r w:rsidRPr="00194721">
        <w:rPr>
          <w:rFonts w:cs="Times New Roman"/>
          <w:lang w:val="en-US"/>
        </w:rPr>
        <w:t xml:space="preserve">. References </w:t>
      </w:r>
      <w:bookmarkEnd w:id="16"/>
    </w:p>
    <w:p w14:paraId="69F9D936" w14:textId="77777777" w:rsidR="002944E2" w:rsidRPr="00194721" w:rsidRDefault="00F67639">
      <w:r w:rsidRPr="00194721">
        <w:t xml:space="preserve">Cite relevant papers, technical documentation, or tools (e.g., Prophet documentation, library).  </w:t>
      </w:r>
    </w:p>
    <w:p w14:paraId="4C6849F9" w14:textId="77777777" w:rsidR="00307832" w:rsidRPr="00194721" w:rsidRDefault="00307832" w:rsidP="00307832">
      <w:pPr>
        <w:widowControl/>
        <w:numPr>
          <w:ilvl w:val="0"/>
          <w:numId w:val="24"/>
        </w:numPr>
        <w:spacing w:before="100" w:beforeAutospacing="1" w:after="100" w:afterAutospacing="1"/>
        <w:jc w:val="left"/>
        <w:rPr>
          <w:rFonts w:eastAsia="Times New Roman"/>
          <w:kern w:val="0"/>
          <w:sz w:val="24"/>
        </w:rPr>
      </w:pPr>
      <w:r w:rsidRPr="00194721">
        <w:rPr>
          <w:rFonts w:eastAsia="Times New Roman"/>
          <w:kern w:val="0"/>
          <w:sz w:val="24"/>
        </w:rPr>
        <w:t xml:space="preserve">Fader, P. S., Hardie, B. G., &amp; Lee, K. L. (2005). "RFM and CLV: Using iso-value curves for customer base analysis." </w:t>
      </w:r>
      <w:r w:rsidRPr="00194721">
        <w:rPr>
          <w:rFonts w:eastAsia="Times New Roman"/>
          <w:i/>
          <w:iCs/>
          <w:kern w:val="0"/>
          <w:sz w:val="24"/>
        </w:rPr>
        <w:t>Journal of marketing research</w:t>
      </w:r>
      <w:r w:rsidRPr="00194721">
        <w:rPr>
          <w:rFonts w:eastAsia="Times New Roman"/>
          <w:kern w:val="0"/>
          <w:sz w:val="24"/>
        </w:rPr>
        <w:t>, 42(4), 415-430.</w:t>
      </w:r>
    </w:p>
    <w:p w14:paraId="57EAB3A4" w14:textId="77777777" w:rsidR="00307832" w:rsidRPr="00194721" w:rsidRDefault="00307832" w:rsidP="00307832">
      <w:pPr>
        <w:widowControl/>
        <w:numPr>
          <w:ilvl w:val="0"/>
          <w:numId w:val="24"/>
        </w:numPr>
        <w:spacing w:before="100" w:beforeAutospacing="1" w:after="100" w:afterAutospacing="1"/>
        <w:jc w:val="left"/>
        <w:rPr>
          <w:rFonts w:eastAsia="Times New Roman"/>
          <w:kern w:val="0"/>
          <w:sz w:val="24"/>
        </w:rPr>
      </w:pPr>
      <w:r w:rsidRPr="00194721">
        <w:rPr>
          <w:rFonts w:eastAsia="Times New Roman"/>
          <w:kern w:val="0"/>
          <w:sz w:val="24"/>
        </w:rPr>
        <w:t xml:space="preserve">Scikit-learn official documentation for KMeans: </w:t>
      </w:r>
      <w:hyperlink r:id="rId17" w:tgtFrame="_blank" w:history="1">
        <w:r w:rsidRPr="00194721">
          <w:rPr>
            <w:rFonts w:eastAsia="Times New Roman"/>
            <w:color w:val="0000FF"/>
            <w:kern w:val="0"/>
            <w:sz w:val="24"/>
            <w:u w:val="single"/>
          </w:rPr>
          <w:t>https://scikit-learn.org/stable/modules/generated/sklearn.cluster.KMeans.html</w:t>
        </w:r>
      </w:hyperlink>
    </w:p>
    <w:p w14:paraId="61FA80C7" w14:textId="77777777" w:rsidR="00307832" w:rsidRPr="00194721" w:rsidRDefault="00307832" w:rsidP="00307832">
      <w:pPr>
        <w:widowControl/>
        <w:numPr>
          <w:ilvl w:val="0"/>
          <w:numId w:val="24"/>
        </w:numPr>
        <w:spacing w:before="100" w:beforeAutospacing="1" w:after="100" w:afterAutospacing="1"/>
        <w:jc w:val="left"/>
        <w:rPr>
          <w:rFonts w:eastAsia="Times New Roman"/>
          <w:kern w:val="0"/>
          <w:sz w:val="24"/>
        </w:rPr>
      </w:pPr>
      <w:r w:rsidRPr="00194721">
        <w:rPr>
          <w:rFonts w:eastAsia="Times New Roman"/>
          <w:kern w:val="0"/>
          <w:sz w:val="24"/>
        </w:rPr>
        <w:t xml:space="preserve">Pandas official documentation: </w:t>
      </w:r>
      <w:hyperlink r:id="rId18" w:tgtFrame="_blank" w:history="1">
        <w:r w:rsidRPr="00194721">
          <w:rPr>
            <w:rFonts w:eastAsia="Times New Roman"/>
            <w:color w:val="0000FF"/>
            <w:kern w:val="0"/>
            <w:sz w:val="24"/>
            <w:u w:val="single"/>
          </w:rPr>
          <w:t>https://pandas.pydata.org/pandas-docs/stable/</w:t>
        </w:r>
      </w:hyperlink>
    </w:p>
    <w:p w14:paraId="622B4934" w14:textId="77777777" w:rsidR="00307832" w:rsidRPr="00194721" w:rsidRDefault="00307832" w:rsidP="00307832">
      <w:pPr>
        <w:widowControl/>
        <w:numPr>
          <w:ilvl w:val="0"/>
          <w:numId w:val="24"/>
        </w:numPr>
        <w:spacing w:before="100" w:beforeAutospacing="1" w:after="100" w:afterAutospacing="1"/>
        <w:jc w:val="left"/>
        <w:rPr>
          <w:rFonts w:eastAsia="Times New Roman"/>
          <w:kern w:val="0"/>
          <w:sz w:val="24"/>
        </w:rPr>
      </w:pPr>
      <w:r w:rsidRPr="00194721">
        <w:rPr>
          <w:rFonts w:eastAsia="Times New Roman"/>
          <w:kern w:val="0"/>
          <w:sz w:val="24"/>
        </w:rPr>
        <w:t xml:space="preserve">Seaborn official documentation: </w:t>
      </w:r>
      <w:hyperlink r:id="rId19" w:tgtFrame="_blank" w:history="1">
        <w:r w:rsidRPr="00194721">
          <w:rPr>
            <w:rFonts w:eastAsia="Times New Roman"/>
            <w:color w:val="0000FF"/>
            <w:kern w:val="0"/>
            <w:sz w:val="24"/>
            <w:u w:val="single"/>
          </w:rPr>
          <w:t>https://seaborn.pydata.org/</w:t>
        </w:r>
      </w:hyperlink>
    </w:p>
    <w:p w14:paraId="7174549E" w14:textId="77777777" w:rsidR="002944E2" w:rsidRPr="00194721" w:rsidRDefault="002944E2"/>
    <w:p w14:paraId="16DF362D" w14:textId="69AC8C24" w:rsidR="002944E2" w:rsidRPr="00194721" w:rsidRDefault="00F67639">
      <w:pPr>
        <w:pStyle w:val="Heading1"/>
        <w:rPr>
          <w:rFonts w:cs="Times New Roman"/>
          <w:lang w:val="en-US"/>
        </w:rPr>
      </w:pPr>
      <w:r w:rsidRPr="00194721">
        <w:rPr>
          <w:rFonts w:cs="Times New Roman"/>
          <w:lang w:val="en-US"/>
        </w:rPr>
        <w:t xml:space="preserve"> </w:t>
      </w:r>
      <w:bookmarkStart w:id="17" w:name="_Toc27678"/>
      <w:r w:rsidR="007F2E0E">
        <w:rPr>
          <w:rFonts w:cs="Times New Roman"/>
          <w:lang w:val="en-US"/>
        </w:rPr>
        <w:t>7</w:t>
      </w:r>
      <w:r w:rsidRPr="00194721">
        <w:rPr>
          <w:rFonts w:cs="Times New Roman"/>
          <w:lang w:val="en-US"/>
        </w:rPr>
        <w:t>. Appendix</w:t>
      </w:r>
      <w:bookmarkEnd w:id="17"/>
    </w:p>
    <w:p w14:paraId="0C2E0ABB" w14:textId="7B667B27" w:rsidR="002944E2" w:rsidRPr="00194721" w:rsidRDefault="00F67639">
      <w:pPr>
        <w:pStyle w:val="Heading2"/>
        <w:rPr>
          <w:rFonts w:ascii="Times New Roman" w:hAnsi="Times New Roman" w:cs="Times New Roman"/>
          <w:lang w:val="en-US"/>
        </w:rPr>
      </w:pPr>
      <w:r w:rsidRPr="00194721">
        <w:rPr>
          <w:rFonts w:ascii="Times New Roman" w:hAnsi="Times New Roman" w:cs="Times New Roman"/>
          <w:lang w:val="en-US"/>
        </w:rPr>
        <w:t xml:space="preserve"> </w:t>
      </w:r>
      <w:bookmarkStart w:id="18" w:name="_Toc3120"/>
      <w:r w:rsidR="007F2E0E">
        <w:rPr>
          <w:rFonts w:ascii="Times New Roman" w:hAnsi="Times New Roman" w:cs="Times New Roman"/>
          <w:lang w:val="en-US"/>
        </w:rPr>
        <w:t>7</w:t>
      </w:r>
      <w:r w:rsidRPr="00194721">
        <w:rPr>
          <w:rFonts w:ascii="Times New Roman" w:hAnsi="Times New Roman" w:cs="Times New Roman"/>
          <w:lang w:val="en-US"/>
        </w:rPr>
        <w:t>.1 Code Structure Documentation</w:t>
      </w:r>
      <w:bookmarkEnd w:id="18"/>
      <w:r w:rsidRPr="00194721">
        <w:rPr>
          <w:rFonts w:ascii="Times New Roman" w:hAnsi="Times New Roman" w:cs="Times New Roman"/>
          <w:lang w:val="en-US"/>
        </w:rPr>
        <w:t xml:space="preserve"> </w:t>
      </w:r>
    </w:p>
    <w:p w14:paraId="5D5E6C1E" w14:textId="72EAD707" w:rsidR="002944E2" w:rsidRPr="00194721" w:rsidRDefault="00F67639">
      <w:r w:rsidRPr="00194721">
        <w:t>Directory tree of code files</w:t>
      </w:r>
    </w:p>
    <w:p w14:paraId="015778F6" w14:textId="5E98D5CF" w:rsidR="00307832" w:rsidRPr="00194721" w:rsidRDefault="00ED21AB">
      <w:pPr>
        <w:rPr>
          <w:b/>
          <w:bCs/>
        </w:rPr>
      </w:pPr>
      <w:r w:rsidRPr="00194721">
        <w:rPr>
          <w:b/>
          <w:bCs/>
        </w:rPr>
        <w:t>Project_Root</w:t>
      </w:r>
      <w:r w:rsidR="00307832" w:rsidRPr="00194721">
        <w:rPr>
          <w:b/>
          <w:bCs/>
        </w:rPr>
        <w:t xml:space="preserve">/ </w:t>
      </w:r>
    </w:p>
    <w:p w14:paraId="02D920DE" w14:textId="518B1627" w:rsidR="00307832" w:rsidRPr="00194721" w:rsidRDefault="00307832">
      <w:r w:rsidRPr="00194721">
        <w:t>├──</w:t>
      </w:r>
      <w:r w:rsidR="000B5CD9" w:rsidRPr="00194721">
        <w:t xml:space="preserve"> </w:t>
      </w:r>
      <w:r w:rsidR="0017673B">
        <w:t>E-commerce</w:t>
      </w:r>
      <w:r w:rsidR="0017673B">
        <w:t>_</w:t>
      </w:r>
      <w:r w:rsidR="0017673B">
        <w:t>User</w:t>
      </w:r>
      <w:r w:rsidR="0017673B">
        <w:t>_</w:t>
      </w:r>
      <w:r w:rsidR="0017673B">
        <w:t>Behavior</w:t>
      </w:r>
      <w:r w:rsidR="0017673B">
        <w:t>_</w:t>
      </w:r>
      <w:r w:rsidR="0017673B">
        <w:t>Analysis</w:t>
      </w:r>
      <w:r w:rsidR="0017673B">
        <w:t>_</w:t>
      </w:r>
      <w:r w:rsidR="000B5CD9" w:rsidRPr="00194721">
        <w:t>Dashboard.py                         # Interactive Dashboard with all python code.</w:t>
      </w:r>
      <w:r w:rsidRPr="00194721">
        <w:t xml:space="preserve"> </w:t>
      </w:r>
    </w:p>
    <w:p w14:paraId="6189822F" w14:textId="5C47AC49" w:rsidR="00307832" w:rsidRPr="00194721" w:rsidRDefault="00307832">
      <w:r w:rsidRPr="00194721">
        <w:t>└──</w:t>
      </w:r>
      <w:r w:rsidR="000B5CD9" w:rsidRPr="00194721">
        <w:t xml:space="preserve"> </w:t>
      </w:r>
      <w:r w:rsidR="008D533F">
        <w:t>E-commerceUserBehaviorAnalysis</w:t>
      </w:r>
      <w:r w:rsidR="000B5CD9" w:rsidRPr="00194721">
        <w:t>.ipynb    # Jupyter Notebook with all Python code.</w:t>
      </w:r>
      <w:r w:rsidRPr="00194721">
        <w:t xml:space="preserve"> </w:t>
      </w:r>
    </w:p>
    <w:p w14:paraId="14B692B3" w14:textId="15459D0C" w:rsidR="000B5CD9" w:rsidRPr="00194721" w:rsidRDefault="000B5CD9" w:rsidP="000B5CD9">
      <w:r w:rsidRPr="00194721">
        <w:t xml:space="preserve">└── </w:t>
      </w:r>
      <w:r w:rsidR="0017673B">
        <w:t>E-commerceUserBehaviorAnalysis_Report</w:t>
      </w:r>
      <w:r w:rsidRPr="00194721">
        <w:t>.docx   # Project Report.</w:t>
      </w:r>
    </w:p>
    <w:p w14:paraId="5F352418" w14:textId="2A0FE23D" w:rsidR="000B5CD9" w:rsidRPr="00194721" w:rsidRDefault="000B5CD9">
      <w:r w:rsidRPr="00194721">
        <w:t>└── Taobao_Executive_Summary.pptx        # Summary of finding.</w:t>
      </w:r>
    </w:p>
    <w:p w14:paraId="69008794" w14:textId="1175D1C9" w:rsidR="00CB1A50" w:rsidRPr="00194721" w:rsidRDefault="00307832" w:rsidP="00307832">
      <w:pPr>
        <w:rPr>
          <w:b/>
          <w:bCs/>
        </w:rPr>
      </w:pPr>
      <w:r w:rsidRPr="00194721">
        <w:t xml:space="preserve">└── </w:t>
      </w:r>
      <w:r w:rsidR="00AB177E" w:rsidRPr="00194721">
        <w:rPr>
          <w:b/>
          <w:bCs/>
        </w:rPr>
        <w:t>UserBehavior</w:t>
      </w:r>
      <w:r w:rsidRPr="00194721">
        <w:rPr>
          <w:b/>
          <w:bCs/>
        </w:rPr>
        <w:t>.</w:t>
      </w:r>
      <w:r w:rsidR="00CB1A50" w:rsidRPr="00194721">
        <w:rPr>
          <w:b/>
          <w:bCs/>
        </w:rPr>
        <w:t>zip/</w:t>
      </w:r>
    </w:p>
    <w:p w14:paraId="1F1C8BC6" w14:textId="0DDB2C9A" w:rsidR="00307832" w:rsidRDefault="00CB1A50" w:rsidP="00307832">
      <w:r w:rsidRPr="00194721">
        <w:t xml:space="preserve">     └──UserBehavior.csv</w:t>
      </w:r>
      <w:r w:rsidR="00307832" w:rsidRPr="00194721">
        <w:t xml:space="preserve">      </w:t>
      </w:r>
      <w:r w:rsidRPr="00194721">
        <w:t xml:space="preserve">           </w:t>
      </w:r>
      <w:r w:rsidR="00307832" w:rsidRPr="00194721">
        <w:t># Dataset file</w:t>
      </w:r>
      <w:r w:rsidRPr="00194721">
        <w:t>.</w:t>
      </w:r>
      <w:r w:rsidR="0017673B">
        <w:t xml:space="preserve"> #But Not included</w:t>
      </w:r>
    </w:p>
    <w:p w14:paraId="2C4ACA04" w14:textId="08DA2A40" w:rsidR="008D533F" w:rsidRPr="00194721" w:rsidRDefault="008D533F" w:rsidP="00307832">
      <w:r w:rsidRPr="00194721">
        <w:t>└──</w:t>
      </w:r>
      <w:r>
        <w:t xml:space="preserve"> README </w:t>
      </w:r>
    </w:p>
    <w:p w14:paraId="6C128F9E" w14:textId="52BBC870" w:rsidR="00307832" w:rsidRPr="00194721" w:rsidRDefault="00307832"/>
    <w:p w14:paraId="0A669FFB" w14:textId="3848F270" w:rsidR="002944E2" w:rsidRPr="00194721" w:rsidRDefault="00F67639">
      <w:r w:rsidRPr="00194721">
        <w:t xml:space="preserve">  </w:t>
      </w:r>
    </w:p>
    <w:p w14:paraId="1E1414EF" w14:textId="05506A6E" w:rsidR="002944E2" w:rsidRPr="00194721" w:rsidRDefault="00F67639">
      <w:r w:rsidRPr="00194721">
        <w:t>Key function descriptions</w:t>
      </w:r>
    </w:p>
    <w:p w14:paraId="6F4733B8"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1. </w:t>
      </w:r>
      <w:r w:rsidRPr="00194721">
        <w:rPr>
          <w:rStyle w:val="Strong"/>
          <w:rFonts w:ascii="Times New Roman" w:hAnsi="Times New Roman" w:hint="default"/>
          <w:b/>
          <w:bCs w:val="0"/>
        </w:rPr>
        <w:t>Initial Setup &amp; Library Imports</w:t>
      </w:r>
    </w:p>
    <w:p w14:paraId="19981627" w14:textId="77777777" w:rsidR="00D7477F" w:rsidRPr="00194721" w:rsidRDefault="00D7477F" w:rsidP="00D7477F">
      <w:pPr>
        <w:pStyle w:val="NormalWeb"/>
      </w:pPr>
      <w:r w:rsidRPr="00194721">
        <w:t>This block imports essential Python libraries used for data analysis, clustering, and visualization:</w:t>
      </w:r>
    </w:p>
    <w:p w14:paraId="7A9696D4" w14:textId="77777777" w:rsidR="00D7477F" w:rsidRPr="00194721" w:rsidRDefault="00D7477F" w:rsidP="00D7477F">
      <w:pPr>
        <w:pStyle w:val="NormalWeb"/>
        <w:widowControl/>
        <w:numPr>
          <w:ilvl w:val="0"/>
          <w:numId w:val="25"/>
        </w:numPr>
        <w:spacing w:before="100" w:beforeAutospacing="1" w:after="100" w:afterAutospacing="1"/>
        <w:ind w:left="845"/>
        <w:jc w:val="left"/>
      </w:pPr>
      <w:r w:rsidRPr="00194721">
        <w:rPr>
          <w:rStyle w:val="HTMLCode"/>
          <w:rFonts w:ascii="Times New Roman" w:eastAsia="SimSun" w:hAnsi="Times New Roman" w:cs="Times New Roman"/>
        </w:rPr>
        <w:t>pandas</w:t>
      </w:r>
      <w:r w:rsidRPr="00194721">
        <w:t xml:space="preserve">, </w:t>
      </w:r>
      <w:r w:rsidRPr="00194721">
        <w:rPr>
          <w:rStyle w:val="HTMLCode"/>
          <w:rFonts w:ascii="Times New Roman" w:eastAsia="SimSun" w:hAnsi="Times New Roman" w:cs="Times New Roman"/>
        </w:rPr>
        <w:t>numpy</w:t>
      </w:r>
      <w:r w:rsidRPr="00194721">
        <w:t xml:space="preserve"> for data manipulation</w:t>
      </w:r>
    </w:p>
    <w:p w14:paraId="7E2539D9" w14:textId="77777777" w:rsidR="00D7477F" w:rsidRPr="00194721" w:rsidRDefault="00D7477F" w:rsidP="00D7477F">
      <w:pPr>
        <w:pStyle w:val="NormalWeb"/>
        <w:widowControl/>
        <w:numPr>
          <w:ilvl w:val="0"/>
          <w:numId w:val="25"/>
        </w:numPr>
        <w:spacing w:before="100" w:beforeAutospacing="1" w:after="100" w:afterAutospacing="1"/>
        <w:ind w:left="845"/>
        <w:jc w:val="left"/>
      </w:pPr>
      <w:r w:rsidRPr="00194721">
        <w:rPr>
          <w:rStyle w:val="HTMLCode"/>
          <w:rFonts w:ascii="Times New Roman" w:eastAsia="SimSun" w:hAnsi="Times New Roman" w:cs="Times New Roman"/>
        </w:rPr>
        <w:t>matplotlib.pyplot</w:t>
      </w:r>
      <w:r w:rsidRPr="00194721">
        <w:t xml:space="preserve">, </w:t>
      </w:r>
      <w:r w:rsidRPr="00194721">
        <w:rPr>
          <w:rStyle w:val="HTMLCode"/>
          <w:rFonts w:ascii="Times New Roman" w:eastAsia="SimSun" w:hAnsi="Times New Roman" w:cs="Times New Roman"/>
        </w:rPr>
        <w:t>seaborn</w:t>
      </w:r>
      <w:r w:rsidRPr="00194721">
        <w:t xml:space="preserve"> for data visualization</w:t>
      </w:r>
    </w:p>
    <w:p w14:paraId="75293D54" w14:textId="77777777" w:rsidR="00D7477F" w:rsidRPr="00194721" w:rsidRDefault="00D7477F" w:rsidP="00D7477F">
      <w:pPr>
        <w:pStyle w:val="NormalWeb"/>
        <w:widowControl/>
        <w:numPr>
          <w:ilvl w:val="0"/>
          <w:numId w:val="25"/>
        </w:numPr>
        <w:spacing w:before="100" w:beforeAutospacing="1" w:after="100" w:afterAutospacing="1"/>
        <w:ind w:left="845"/>
        <w:jc w:val="left"/>
      </w:pPr>
      <w:r w:rsidRPr="00194721">
        <w:rPr>
          <w:rStyle w:val="HTMLCode"/>
          <w:rFonts w:ascii="Times New Roman" w:eastAsia="SimSun" w:hAnsi="Times New Roman" w:cs="Times New Roman"/>
        </w:rPr>
        <w:t>sklearn.preprocessing.StandardScaler</w:t>
      </w:r>
      <w:r w:rsidRPr="00194721">
        <w:t xml:space="preserve"> and </w:t>
      </w:r>
      <w:r w:rsidRPr="00194721">
        <w:rPr>
          <w:rStyle w:val="HTMLCode"/>
          <w:rFonts w:ascii="Times New Roman" w:eastAsia="SimSun" w:hAnsi="Times New Roman" w:cs="Times New Roman"/>
        </w:rPr>
        <w:t>sklearn.cluster.KMeans</w:t>
      </w:r>
      <w:r w:rsidRPr="00194721">
        <w:t xml:space="preserve"> for scaling and clustering</w:t>
      </w:r>
    </w:p>
    <w:p w14:paraId="4A22B753" w14:textId="77777777" w:rsidR="00D7477F" w:rsidRPr="00194721" w:rsidRDefault="00D7477F" w:rsidP="00D7477F">
      <w:pPr>
        <w:pStyle w:val="NormalWeb"/>
        <w:widowControl/>
        <w:numPr>
          <w:ilvl w:val="0"/>
          <w:numId w:val="25"/>
        </w:numPr>
        <w:spacing w:before="100" w:beforeAutospacing="1" w:after="100" w:afterAutospacing="1"/>
        <w:ind w:left="845"/>
        <w:jc w:val="left"/>
      </w:pPr>
      <w:r w:rsidRPr="00194721">
        <w:rPr>
          <w:rStyle w:val="HTMLCode"/>
          <w:rFonts w:ascii="Times New Roman" w:eastAsia="SimSun" w:hAnsi="Times New Roman" w:cs="Times New Roman"/>
        </w:rPr>
        <w:t>sklearn.metrics.silhouette_score</w:t>
      </w:r>
      <w:r w:rsidRPr="00194721">
        <w:t xml:space="preserve"> for evaluating clustering performance</w:t>
      </w:r>
    </w:p>
    <w:p w14:paraId="30DFD614" w14:textId="77777777" w:rsidR="00D7477F" w:rsidRPr="00194721" w:rsidRDefault="00D7477F" w:rsidP="00D7477F">
      <w:pPr>
        <w:pStyle w:val="NormalWeb"/>
        <w:widowControl/>
        <w:numPr>
          <w:ilvl w:val="0"/>
          <w:numId w:val="25"/>
        </w:numPr>
        <w:spacing w:before="100" w:beforeAutospacing="1" w:after="100" w:afterAutospacing="1"/>
        <w:ind w:left="845"/>
        <w:jc w:val="left"/>
      </w:pPr>
      <w:r w:rsidRPr="00194721">
        <w:rPr>
          <w:rStyle w:val="HTMLCode"/>
          <w:rFonts w:ascii="Times New Roman" w:eastAsia="SimSun" w:hAnsi="Times New Roman" w:cs="Times New Roman"/>
        </w:rPr>
        <w:t>colorama</w:t>
      </w:r>
      <w:r w:rsidRPr="00194721">
        <w:t xml:space="preserve"> for enhanced terminal output formatting</w:t>
      </w:r>
    </w:p>
    <w:p w14:paraId="102E0D61"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lastRenderedPageBreak/>
        <w:t xml:space="preserve">2. </w:t>
      </w:r>
      <w:r w:rsidRPr="00194721">
        <w:rPr>
          <w:rStyle w:val="Strong"/>
          <w:rFonts w:ascii="Times New Roman" w:hAnsi="Times New Roman" w:hint="default"/>
          <w:b/>
          <w:bCs w:val="0"/>
        </w:rPr>
        <w:t>Data Loading Block</w:t>
      </w:r>
    </w:p>
    <w:p w14:paraId="51C3F2CB" w14:textId="77777777" w:rsidR="00D7477F" w:rsidRPr="00194721" w:rsidRDefault="00D7477F" w:rsidP="00D7477F">
      <w:pPr>
        <w:pStyle w:val="NormalWeb"/>
      </w:pPr>
      <w:r w:rsidRPr="00194721">
        <w:t xml:space="preserve">Loads a 100,000-row sample from the </w:t>
      </w:r>
      <w:r w:rsidRPr="00194721">
        <w:rPr>
          <w:rStyle w:val="HTMLCode"/>
          <w:rFonts w:ascii="Times New Roman" w:eastAsia="SimSun" w:hAnsi="Times New Roman" w:cs="Times New Roman"/>
        </w:rPr>
        <w:t>UserBehavior.csv</w:t>
      </w:r>
      <w:r w:rsidRPr="00194721">
        <w:t xml:space="preserve"> dataset using appropriate data types and column names for efficiency. The dataset includes user behavior logs (click, cart, collect, purchase) with Unix timestamps.</w:t>
      </w:r>
    </w:p>
    <w:p w14:paraId="65462432" w14:textId="6B6EBE3A" w:rsidR="00D7477F" w:rsidRPr="00194721" w:rsidRDefault="00D7477F" w:rsidP="00D7477F"/>
    <w:p w14:paraId="1284B1F5" w14:textId="07ABB34A" w:rsidR="00D7477F" w:rsidRPr="00194721" w:rsidRDefault="00D7477F" w:rsidP="00D7477F"/>
    <w:p w14:paraId="6109C299" w14:textId="77777777" w:rsidR="00D7477F" w:rsidRPr="00194721" w:rsidRDefault="00D7477F" w:rsidP="00D7477F"/>
    <w:p w14:paraId="4EE772D2"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3. </w:t>
      </w:r>
      <w:r w:rsidRPr="00194721">
        <w:rPr>
          <w:rStyle w:val="Strong"/>
          <w:rFonts w:ascii="Times New Roman" w:hAnsi="Times New Roman" w:hint="default"/>
          <w:b/>
          <w:bCs w:val="0"/>
        </w:rPr>
        <w:t>Data Cleaning &amp; Preprocessing Block</w:t>
      </w:r>
    </w:p>
    <w:p w14:paraId="202CC845" w14:textId="77777777" w:rsidR="00D7477F" w:rsidRPr="00194721" w:rsidRDefault="00D7477F" w:rsidP="00D7477F">
      <w:pPr>
        <w:pStyle w:val="NormalWeb"/>
        <w:widowControl/>
        <w:numPr>
          <w:ilvl w:val="0"/>
          <w:numId w:val="26"/>
        </w:numPr>
        <w:spacing w:before="100" w:beforeAutospacing="1" w:after="100" w:afterAutospacing="1"/>
        <w:ind w:left="840"/>
        <w:jc w:val="left"/>
      </w:pPr>
      <w:r w:rsidRPr="00194721">
        <w:t xml:space="preserve">Converts </w:t>
      </w:r>
      <w:r w:rsidRPr="00194721">
        <w:rPr>
          <w:rStyle w:val="HTMLCode"/>
          <w:rFonts w:ascii="Times New Roman" w:eastAsia="SimSun" w:hAnsi="Times New Roman" w:cs="Times New Roman"/>
        </w:rPr>
        <w:t>timestamp</w:t>
      </w:r>
      <w:r w:rsidRPr="00194721">
        <w:t xml:space="preserve"> to </w:t>
      </w:r>
      <w:r w:rsidRPr="00194721">
        <w:rPr>
          <w:rStyle w:val="HTMLCode"/>
          <w:rFonts w:ascii="Times New Roman" w:eastAsia="SimSun" w:hAnsi="Times New Roman" w:cs="Times New Roman"/>
        </w:rPr>
        <w:t>datetime</w:t>
      </w:r>
      <w:r w:rsidRPr="00194721">
        <w:t xml:space="preserve"> format using </w:t>
      </w:r>
      <w:r w:rsidRPr="00194721">
        <w:rPr>
          <w:rStyle w:val="HTMLCode"/>
          <w:rFonts w:ascii="Times New Roman" w:eastAsia="SimSun" w:hAnsi="Times New Roman" w:cs="Times New Roman"/>
        </w:rPr>
        <w:t>pd.to_datetime()</w:t>
      </w:r>
    </w:p>
    <w:p w14:paraId="710BBAB5" w14:textId="77777777" w:rsidR="00D7477F" w:rsidRPr="00194721" w:rsidRDefault="00D7477F" w:rsidP="00D7477F">
      <w:pPr>
        <w:pStyle w:val="NormalWeb"/>
        <w:widowControl/>
        <w:numPr>
          <w:ilvl w:val="0"/>
          <w:numId w:val="26"/>
        </w:numPr>
        <w:spacing w:before="100" w:beforeAutospacing="1" w:after="100" w:afterAutospacing="1"/>
        <w:ind w:left="840"/>
        <w:jc w:val="left"/>
      </w:pPr>
      <w:r w:rsidRPr="00194721">
        <w:t xml:space="preserve">Filters only </w:t>
      </w:r>
      <w:r w:rsidRPr="00194721">
        <w:rPr>
          <w:rStyle w:val="HTMLCode"/>
          <w:rFonts w:ascii="Times New Roman" w:eastAsia="SimSun" w:hAnsi="Times New Roman" w:cs="Times New Roman"/>
        </w:rPr>
        <w:t>'purchase'</w:t>
      </w:r>
      <w:r w:rsidRPr="00194721">
        <w:t xml:space="preserve"> records for RFM analysis</w:t>
      </w:r>
    </w:p>
    <w:p w14:paraId="6A06A212" w14:textId="77777777" w:rsidR="00D7477F" w:rsidRPr="00194721" w:rsidRDefault="00D7477F" w:rsidP="00D7477F">
      <w:pPr>
        <w:pStyle w:val="NormalWeb"/>
        <w:widowControl/>
        <w:numPr>
          <w:ilvl w:val="0"/>
          <w:numId w:val="26"/>
        </w:numPr>
        <w:spacing w:before="100" w:beforeAutospacing="1" w:after="100" w:afterAutospacing="1"/>
        <w:ind w:left="840"/>
        <w:jc w:val="left"/>
      </w:pPr>
      <w:r w:rsidRPr="00194721">
        <w:t xml:space="preserve">Groups data by </w:t>
      </w:r>
      <w:r w:rsidRPr="00194721">
        <w:rPr>
          <w:rStyle w:val="HTMLCode"/>
          <w:rFonts w:ascii="Times New Roman" w:eastAsia="SimSun" w:hAnsi="Times New Roman" w:cs="Times New Roman"/>
        </w:rPr>
        <w:t>user_id</w:t>
      </w:r>
      <w:r w:rsidRPr="00194721">
        <w:t xml:space="preserve"> to compute purchase-related behavior</w:t>
      </w:r>
    </w:p>
    <w:p w14:paraId="1B84712C" w14:textId="77777777" w:rsidR="00D7477F" w:rsidRPr="00194721" w:rsidRDefault="00D7477F" w:rsidP="00D7477F">
      <w:pPr>
        <w:pStyle w:val="NormalWeb"/>
        <w:widowControl/>
        <w:numPr>
          <w:ilvl w:val="0"/>
          <w:numId w:val="26"/>
        </w:numPr>
        <w:spacing w:before="100" w:beforeAutospacing="1" w:after="100" w:afterAutospacing="1"/>
        <w:ind w:left="840"/>
        <w:jc w:val="left"/>
      </w:pPr>
      <w:r w:rsidRPr="00194721">
        <w:t xml:space="preserve">Drops outliers from the </w:t>
      </w:r>
      <w:r w:rsidRPr="00194721">
        <w:rPr>
          <w:rStyle w:val="HTMLCode"/>
          <w:rFonts w:ascii="Times New Roman" w:eastAsia="SimSun" w:hAnsi="Times New Roman" w:cs="Times New Roman"/>
        </w:rPr>
        <w:t>frequency</w:t>
      </w:r>
      <w:r w:rsidRPr="00194721">
        <w:t xml:space="preserve"> column using the 99th percentile threshold</w:t>
      </w:r>
    </w:p>
    <w:p w14:paraId="42F6564A" w14:textId="4BA2333E" w:rsidR="00D7477F" w:rsidRPr="00194721" w:rsidRDefault="00D7477F" w:rsidP="00D7477F"/>
    <w:p w14:paraId="7F591C49"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4. </w:t>
      </w:r>
      <w:r w:rsidRPr="00194721">
        <w:rPr>
          <w:rStyle w:val="Strong"/>
          <w:rFonts w:ascii="Times New Roman" w:hAnsi="Times New Roman" w:hint="default"/>
          <w:b/>
          <w:bCs w:val="0"/>
        </w:rPr>
        <w:t>RFM Calculation Block</w:t>
      </w:r>
    </w:p>
    <w:p w14:paraId="189F20B2" w14:textId="77777777" w:rsidR="00D7477F" w:rsidRPr="00194721" w:rsidRDefault="00D7477F" w:rsidP="00D7477F">
      <w:pPr>
        <w:pStyle w:val="NormalWeb"/>
        <w:widowControl/>
        <w:numPr>
          <w:ilvl w:val="0"/>
          <w:numId w:val="27"/>
        </w:numPr>
        <w:spacing w:before="100" w:beforeAutospacing="1" w:after="100" w:afterAutospacing="1"/>
        <w:ind w:left="780"/>
        <w:jc w:val="left"/>
      </w:pPr>
      <w:r w:rsidRPr="00194721">
        <w:t>Calculates:</w:t>
      </w:r>
    </w:p>
    <w:p w14:paraId="2BB61007" w14:textId="77777777" w:rsidR="00D7477F" w:rsidRPr="00194721" w:rsidRDefault="00D7477F" w:rsidP="00D7477F">
      <w:pPr>
        <w:pStyle w:val="NormalWeb"/>
        <w:widowControl/>
        <w:numPr>
          <w:ilvl w:val="1"/>
          <w:numId w:val="27"/>
        </w:numPr>
        <w:spacing w:before="100" w:beforeAutospacing="1" w:after="100" w:afterAutospacing="1"/>
        <w:ind w:left="780"/>
        <w:jc w:val="left"/>
      </w:pPr>
      <w:r w:rsidRPr="00194721">
        <w:rPr>
          <w:rStyle w:val="Strong"/>
        </w:rPr>
        <w:t>Recency</w:t>
      </w:r>
      <w:r w:rsidRPr="00194721">
        <w:t>: Days since last purchase relative to the most recent date in the dataset</w:t>
      </w:r>
    </w:p>
    <w:p w14:paraId="02919B56" w14:textId="77777777" w:rsidR="00D7477F" w:rsidRPr="00194721" w:rsidRDefault="00D7477F" w:rsidP="00D7477F">
      <w:pPr>
        <w:pStyle w:val="NormalWeb"/>
        <w:widowControl/>
        <w:numPr>
          <w:ilvl w:val="1"/>
          <w:numId w:val="27"/>
        </w:numPr>
        <w:spacing w:before="100" w:beforeAutospacing="1" w:after="100" w:afterAutospacing="1"/>
        <w:ind w:left="780"/>
        <w:jc w:val="left"/>
      </w:pPr>
      <w:r w:rsidRPr="00194721">
        <w:rPr>
          <w:rStyle w:val="Strong"/>
        </w:rPr>
        <w:t>Frequency</w:t>
      </w:r>
      <w:r w:rsidRPr="00194721">
        <w:t>: Count of purchases by each user</w:t>
      </w:r>
    </w:p>
    <w:p w14:paraId="2700EDF6" w14:textId="77777777" w:rsidR="00D7477F" w:rsidRPr="00194721" w:rsidRDefault="00D7477F" w:rsidP="00D7477F">
      <w:pPr>
        <w:pStyle w:val="NormalWeb"/>
        <w:widowControl/>
        <w:numPr>
          <w:ilvl w:val="1"/>
          <w:numId w:val="27"/>
        </w:numPr>
        <w:spacing w:before="100" w:beforeAutospacing="1" w:after="100" w:afterAutospacing="1"/>
        <w:ind w:left="780"/>
        <w:jc w:val="left"/>
      </w:pPr>
      <w:r w:rsidRPr="00194721">
        <w:rPr>
          <w:rStyle w:val="Strong"/>
        </w:rPr>
        <w:t>Monetary</w:t>
      </w:r>
      <w:r w:rsidRPr="00194721">
        <w:t>: Estimated via purchase count (as actual purchase amount is unavailable)</w:t>
      </w:r>
    </w:p>
    <w:p w14:paraId="69B5C74A" w14:textId="77777777" w:rsidR="00D7477F" w:rsidRPr="00194721" w:rsidRDefault="00D7477F" w:rsidP="00D7477F">
      <w:pPr>
        <w:pStyle w:val="NormalWeb"/>
        <w:widowControl/>
        <w:numPr>
          <w:ilvl w:val="0"/>
          <w:numId w:val="27"/>
        </w:numPr>
        <w:spacing w:before="100" w:beforeAutospacing="1" w:after="100" w:afterAutospacing="1"/>
        <w:ind w:left="780"/>
        <w:jc w:val="left"/>
      </w:pPr>
      <w:r w:rsidRPr="00194721">
        <w:t xml:space="preserve">Constructs the </w:t>
      </w:r>
      <w:r w:rsidRPr="00194721">
        <w:rPr>
          <w:rStyle w:val="HTMLCode"/>
          <w:rFonts w:ascii="Times New Roman" w:eastAsia="SimSun" w:hAnsi="Times New Roman" w:cs="Times New Roman"/>
        </w:rPr>
        <w:t>rfm_data</w:t>
      </w:r>
      <w:r w:rsidRPr="00194721">
        <w:t xml:space="preserve"> DataFrame containing all three metrics</w:t>
      </w:r>
    </w:p>
    <w:p w14:paraId="7DAB5951" w14:textId="3F7D7945" w:rsidR="00D7477F" w:rsidRPr="00194721" w:rsidRDefault="00D7477F" w:rsidP="00D7477F"/>
    <w:p w14:paraId="318E66CC"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5. </w:t>
      </w:r>
      <w:r w:rsidRPr="00194721">
        <w:rPr>
          <w:rStyle w:val="Strong"/>
          <w:rFonts w:ascii="Times New Roman" w:hAnsi="Times New Roman" w:hint="default"/>
          <w:b/>
          <w:bCs w:val="0"/>
        </w:rPr>
        <w:t>Feature Scaling Block</w:t>
      </w:r>
    </w:p>
    <w:p w14:paraId="3F0A6904" w14:textId="77777777" w:rsidR="00D7477F" w:rsidRPr="00194721" w:rsidRDefault="00D7477F" w:rsidP="00D7477F">
      <w:pPr>
        <w:pStyle w:val="NormalWeb"/>
        <w:widowControl/>
        <w:numPr>
          <w:ilvl w:val="0"/>
          <w:numId w:val="28"/>
        </w:numPr>
        <w:spacing w:before="100" w:beforeAutospacing="1" w:after="100" w:afterAutospacing="1"/>
        <w:ind w:left="780"/>
        <w:jc w:val="left"/>
      </w:pPr>
      <w:r w:rsidRPr="00194721">
        <w:t xml:space="preserve">Applies </w:t>
      </w:r>
      <w:r w:rsidRPr="00194721">
        <w:rPr>
          <w:rStyle w:val="HTMLCode"/>
          <w:rFonts w:ascii="Times New Roman" w:eastAsia="SimSun" w:hAnsi="Times New Roman" w:cs="Times New Roman"/>
        </w:rPr>
        <w:t>StandardScaler</w:t>
      </w:r>
      <w:r w:rsidRPr="00194721">
        <w:t xml:space="preserve"> to the </w:t>
      </w:r>
      <w:r w:rsidRPr="00194721">
        <w:rPr>
          <w:rStyle w:val="HTMLCode"/>
          <w:rFonts w:ascii="Times New Roman" w:eastAsia="SimSun" w:hAnsi="Times New Roman" w:cs="Times New Roman"/>
        </w:rPr>
        <w:t>recency</w:t>
      </w:r>
      <w:r w:rsidRPr="00194721">
        <w:t xml:space="preserve">, </w:t>
      </w:r>
      <w:r w:rsidRPr="00194721">
        <w:rPr>
          <w:rStyle w:val="HTMLCode"/>
          <w:rFonts w:ascii="Times New Roman" w:eastAsia="SimSun" w:hAnsi="Times New Roman" w:cs="Times New Roman"/>
        </w:rPr>
        <w:t>frequency</w:t>
      </w:r>
      <w:r w:rsidRPr="00194721">
        <w:t xml:space="preserve">, and </w:t>
      </w:r>
      <w:r w:rsidRPr="00194721">
        <w:rPr>
          <w:rStyle w:val="HTMLCode"/>
          <w:rFonts w:ascii="Times New Roman" w:eastAsia="SimSun" w:hAnsi="Times New Roman" w:cs="Times New Roman"/>
        </w:rPr>
        <w:t>monetary</w:t>
      </w:r>
      <w:r w:rsidRPr="00194721">
        <w:t xml:space="preserve"> columns</w:t>
      </w:r>
    </w:p>
    <w:p w14:paraId="0D6B8E2E" w14:textId="77777777" w:rsidR="00D7477F" w:rsidRPr="00194721" w:rsidRDefault="00D7477F" w:rsidP="00D7477F">
      <w:pPr>
        <w:pStyle w:val="NormalWeb"/>
        <w:widowControl/>
        <w:numPr>
          <w:ilvl w:val="0"/>
          <w:numId w:val="28"/>
        </w:numPr>
        <w:spacing w:before="100" w:beforeAutospacing="1" w:after="100" w:afterAutospacing="1"/>
        <w:ind w:left="780"/>
        <w:jc w:val="left"/>
      </w:pPr>
      <w:r w:rsidRPr="00194721">
        <w:t xml:space="preserve">Produces the normalized dataset </w:t>
      </w:r>
      <w:r w:rsidRPr="00194721">
        <w:rPr>
          <w:rStyle w:val="HTMLCode"/>
          <w:rFonts w:ascii="Times New Roman" w:eastAsia="SimSun" w:hAnsi="Times New Roman" w:cs="Times New Roman"/>
        </w:rPr>
        <w:t>rfm_normalized</w:t>
      </w:r>
      <w:r w:rsidRPr="00194721">
        <w:t xml:space="preserve"> for clustering</w:t>
      </w:r>
    </w:p>
    <w:p w14:paraId="723A3860" w14:textId="4F1DA631" w:rsidR="00D7477F" w:rsidRPr="00194721" w:rsidRDefault="00D7477F" w:rsidP="00D7477F"/>
    <w:p w14:paraId="3E91A785"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6. </w:t>
      </w:r>
      <w:r w:rsidRPr="00194721">
        <w:rPr>
          <w:rStyle w:val="Strong"/>
          <w:rFonts w:ascii="Times New Roman" w:hAnsi="Times New Roman" w:hint="default"/>
          <w:b/>
          <w:bCs w:val="0"/>
        </w:rPr>
        <w:t>Silhouette Evaluation Block</w:t>
      </w:r>
    </w:p>
    <w:p w14:paraId="74D481D7" w14:textId="77777777" w:rsidR="00D7477F" w:rsidRPr="00194721" w:rsidRDefault="00D7477F" w:rsidP="00D7477F">
      <w:pPr>
        <w:pStyle w:val="NormalWeb"/>
        <w:widowControl/>
        <w:numPr>
          <w:ilvl w:val="0"/>
          <w:numId w:val="29"/>
        </w:numPr>
        <w:spacing w:before="100" w:beforeAutospacing="1" w:after="100" w:afterAutospacing="1"/>
        <w:ind w:left="780"/>
        <w:jc w:val="left"/>
      </w:pPr>
      <w:r w:rsidRPr="00194721">
        <w:t xml:space="preserve">Evaluates multiple values of </w:t>
      </w:r>
      <w:r w:rsidRPr="00194721">
        <w:rPr>
          <w:rStyle w:val="HTMLCode"/>
          <w:rFonts w:ascii="Times New Roman" w:eastAsia="SimSun" w:hAnsi="Times New Roman" w:cs="Times New Roman"/>
        </w:rPr>
        <w:t>k</w:t>
      </w:r>
      <w:r w:rsidRPr="00194721">
        <w:t xml:space="preserve"> (2 to 9) for KMeans clustering</w:t>
      </w:r>
    </w:p>
    <w:p w14:paraId="1785FDDC" w14:textId="77777777" w:rsidR="00D7477F" w:rsidRPr="00194721" w:rsidRDefault="00D7477F" w:rsidP="00D7477F">
      <w:pPr>
        <w:pStyle w:val="NormalWeb"/>
        <w:widowControl/>
        <w:numPr>
          <w:ilvl w:val="0"/>
          <w:numId w:val="29"/>
        </w:numPr>
        <w:spacing w:before="100" w:beforeAutospacing="1" w:after="100" w:afterAutospacing="1"/>
        <w:ind w:left="780"/>
        <w:jc w:val="left"/>
      </w:pPr>
      <w:r w:rsidRPr="00194721">
        <w:t>Computes and prints silhouette scores to determine the optimal number of clusters</w:t>
      </w:r>
    </w:p>
    <w:p w14:paraId="0A689201" w14:textId="77777777" w:rsidR="00D7477F" w:rsidRPr="00194721" w:rsidRDefault="00D7477F" w:rsidP="00D7477F">
      <w:pPr>
        <w:pStyle w:val="HTMLPreformatted"/>
        <w:rPr>
          <w:rStyle w:val="HTMLCode"/>
          <w:rFonts w:ascii="Times New Roman" w:hAnsi="Times New Roman" w:cs="Times New Roman"/>
        </w:rPr>
      </w:pPr>
      <w:r w:rsidRPr="00194721">
        <w:rPr>
          <w:rStyle w:val="HTMLCode"/>
          <w:rFonts w:ascii="Times New Roman" w:hAnsi="Times New Roman" w:cs="Times New Roman"/>
        </w:rPr>
        <w:t>for k in range(2, 10):</w:t>
      </w:r>
    </w:p>
    <w:p w14:paraId="68B5E2DD" w14:textId="77777777" w:rsidR="00D7477F" w:rsidRPr="00194721" w:rsidRDefault="00D7477F" w:rsidP="00D7477F">
      <w:pPr>
        <w:pStyle w:val="HTMLPreformatted"/>
        <w:rPr>
          <w:rStyle w:val="HTMLCode"/>
          <w:rFonts w:ascii="Times New Roman" w:hAnsi="Times New Roman" w:cs="Times New Roman"/>
        </w:rPr>
      </w:pPr>
      <w:r w:rsidRPr="00194721">
        <w:rPr>
          <w:rStyle w:val="HTMLCode"/>
          <w:rFonts w:ascii="Times New Roman" w:hAnsi="Times New Roman" w:cs="Times New Roman"/>
        </w:rPr>
        <w:t xml:space="preserve">    model = KMeans(n_clusters=k)</w:t>
      </w:r>
    </w:p>
    <w:p w14:paraId="24CD2276" w14:textId="77777777" w:rsidR="00D7477F" w:rsidRPr="00194721" w:rsidRDefault="00D7477F" w:rsidP="00D7477F">
      <w:pPr>
        <w:pStyle w:val="HTMLPreformatted"/>
        <w:rPr>
          <w:rStyle w:val="HTMLCode"/>
          <w:rFonts w:ascii="Times New Roman" w:hAnsi="Times New Roman" w:cs="Times New Roman"/>
        </w:rPr>
      </w:pPr>
      <w:r w:rsidRPr="00194721">
        <w:rPr>
          <w:rStyle w:val="HTMLCode"/>
          <w:rFonts w:ascii="Times New Roman" w:hAnsi="Times New Roman" w:cs="Times New Roman"/>
        </w:rPr>
        <w:t xml:space="preserve">    labels = model.fit_predict(rfm_normalized)</w:t>
      </w:r>
    </w:p>
    <w:p w14:paraId="6CAFCB1A" w14:textId="77777777" w:rsidR="00D7477F" w:rsidRPr="00194721" w:rsidRDefault="00D7477F" w:rsidP="00D7477F">
      <w:pPr>
        <w:pStyle w:val="HTMLPreformatted"/>
        <w:rPr>
          <w:rStyle w:val="HTMLCode"/>
          <w:rFonts w:ascii="Times New Roman" w:hAnsi="Times New Roman" w:cs="Times New Roman"/>
        </w:rPr>
      </w:pPr>
      <w:r w:rsidRPr="00194721">
        <w:rPr>
          <w:rStyle w:val="HTMLCode"/>
          <w:rFonts w:ascii="Times New Roman" w:hAnsi="Times New Roman" w:cs="Times New Roman"/>
        </w:rPr>
        <w:lastRenderedPageBreak/>
        <w:t xml:space="preserve">    score = silhouette_score(rfm_normalized, labels)</w:t>
      </w:r>
    </w:p>
    <w:p w14:paraId="2F0F942A" w14:textId="77777777" w:rsidR="00D7477F" w:rsidRPr="00194721" w:rsidRDefault="00D7477F" w:rsidP="00D7477F">
      <w:pPr>
        <w:pStyle w:val="HTMLPreformatted"/>
        <w:rPr>
          <w:rStyle w:val="HTMLCode"/>
          <w:rFonts w:ascii="Times New Roman" w:hAnsi="Times New Roman" w:cs="Times New Roman"/>
        </w:rPr>
      </w:pPr>
      <w:r w:rsidRPr="00194721">
        <w:rPr>
          <w:rStyle w:val="HTMLCode"/>
          <w:rFonts w:ascii="Times New Roman" w:hAnsi="Times New Roman" w:cs="Times New Roman"/>
        </w:rPr>
        <w:t xml:space="preserve">    print(f"k = {k}, silhouette score = {score}")</w:t>
      </w:r>
    </w:p>
    <w:p w14:paraId="03B3E282" w14:textId="6985DA89" w:rsidR="00D7477F" w:rsidRPr="00194721" w:rsidRDefault="00D7477F" w:rsidP="00D7477F"/>
    <w:p w14:paraId="27054123"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7. </w:t>
      </w:r>
      <w:r w:rsidRPr="00194721">
        <w:rPr>
          <w:rStyle w:val="Strong"/>
          <w:rFonts w:ascii="Times New Roman" w:hAnsi="Times New Roman" w:hint="default"/>
          <w:b/>
          <w:bCs w:val="0"/>
        </w:rPr>
        <w:t>K-Means Clustering Block</w:t>
      </w:r>
    </w:p>
    <w:p w14:paraId="0FA0A021" w14:textId="77777777" w:rsidR="00D7477F" w:rsidRPr="00194721" w:rsidRDefault="00D7477F" w:rsidP="00D7477F">
      <w:pPr>
        <w:pStyle w:val="NormalWeb"/>
        <w:widowControl/>
        <w:numPr>
          <w:ilvl w:val="0"/>
          <w:numId w:val="30"/>
        </w:numPr>
        <w:spacing w:before="100" w:beforeAutospacing="1" w:after="100" w:afterAutospacing="1"/>
        <w:ind w:left="780"/>
        <w:jc w:val="left"/>
      </w:pPr>
      <w:r w:rsidRPr="00194721">
        <w:t xml:space="preserve">Initializes and trains the KMeans model with </w:t>
      </w:r>
      <w:r w:rsidRPr="00194721">
        <w:rPr>
          <w:rStyle w:val="HTMLCode"/>
          <w:rFonts w:ascii="Times New Roman" w:eastAsia="SimSun" w:hAnsi="Times New Roman" w:cs="Times New Roman"/>
        </w:rPr>
        <w:t>n_clusters=4</w:t>
      </w:r>
    </w:p>
    <w:p w14:paraId="202BBF3F" w14:textId="77777777" w:rsidR="00D7477F" w:rsidRPr="00194721" w:rsidRDefault="00D7477F" w:rsidP="00D7477F">
      <w:pPr>
        <w:pStyle w:val="NormalWeb"/>
        <w:widowControl/>
        <w:numPr>
          <w:ilvl w:val="0"/>
          <w:numId w:val="30"/>
        </w:numPr>
        <w:spacing w:before="100" w:beforeAutospacing="1" w:after="100" w:afterAutospacing="1"/>
        <w:ind w:left="780"/>
        <w:jc w:val="left"/>
      </w:pPr>
      <w:r w:rsidRPr="00194721">
        <w:t>Assigns cluster labels to each user</w:t>
      </w:r>
    </w:p>
    <w:p w14:paraId="4954A2A3" w14:textId="77777777" w:rsidR="00D7477F" w:rsidRPr="00194721" w:rsidRDefault="00D7477F" w:rsidP="00D7477F">
      <w:pPr>
        <w:pStyle w:val="NormalWeb"/>
        <w:widowControl/>
        <w:numPr>
          <w:ilvl w:val="0"/>
          <w:numId w:val="30"/>
        </w:numPr>
        <w:spacing w:before="100" w:beforeAutospacing="1" w:after="100" w:afterAutospacing="1"/>
        <w:ind w:left="780"/>
        <w:jc w:val="left"/>
      </w:pPr>
      <w:r w:rsidRPr="00194721">
        <w:t xml:space="preserve">Appends cluster results back to the original </w:t>
      </w:r>
      <w:r w:rsidRPr="00194721">
        <w:rPr>
          <w:rStyle w:val="HTMLCode"/>
          <w:rFonts w:ascii="Times New Roman" w:eastAsia="SimSun" w:hAnsi="Times New Roman" w:cs="Times New Roman"/>
        </w:rPr>
        <w:t>rfm_data</w:t>
      </w:r>
      <w:r w:rsidRPr="00194721">
        <w:t xml:space="preserve"> DataFrame</w:t>
      </w:r>
    </w:p>
    <w:p w14:paraId="4EF01D62" w14:textId="6B56519D" w:rsidR="00D7477F" w:rsidRPr="00194721" w:rsidRDefault="00D7477F" w:rsidP="00D7477F"/>
    <w:p w14:paraId="6CA40E18"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8. </w:t>
      </w:r>
      <w:r w:rsidRPr="00194721">
        <w:rPr>
          <w:rStyle w:val="Strong"/>
          <w:rFonts w:ascii="Times New Roman" w:hAnsi="Times New Roman" w:hint="default"/>
          <w:b/>
          <w:bCs w:val="0"/>
        </w:rPr>
        <w:t>Cluster Profiling &amp; Segment Labeling Block</w:t>
      </w:r>
    </w:p>
    <w:p w14:paraId="6CBD9239" w14:textId="77777777" w:rsidR="00D7477F" w:rsidRPr="00194721" w:rsidRDefault="00D7477F" w:rsidP="00D7477F">
      <w:pPr>
        <w:pStyle w:val="NormalWeb"/>
        <w:widowControl/>
        <w:numPr>
          <w:ilvl w:val="0"/>
          <w:numId w:val="31"/>
        </w:numPr>
        <w:spacing w:before="100" w:beforeAutospacing="1" w:after="100" w:afterAutospacing="1"/>
        <w:ind w:left="780"/>
        <w:jc w:val="left"/>
      </w:pPr>
      <w:r w:rsidRPr="00194721">
        <w:t xml:space="preserve">Aggregates mean RFM values for each cluster using </w:t>
      </w:r>
      <w:r w:rsidRPr="00194721">
        <w:rPr>
          <w:rStyle w:val="HTMLCode"/>
          <w:rFonts w:ascii="Times New Roman" w:eastAsia="SimSun" w:hAnsi="Times New Roman" w:cs="Times New Roman"/>
        </w:rPr>
        <w:t>groupby()</w:t>
      </w:r>
    </w:p>
    <w:p w14:paraId="3F9F76F0" w14:textId="77777777" w:rsidR="00D7477F" w:rsidRPr="00194721" w:rsidRDefault="00D7477F" w:rsidP="00D7477F">
      <w:pPr>
        <w:pStyle w:val="NormalWeb"/>
        <w:widowControl/>
        <w:numPr>
          <w:ilvl w:val="0"/>
          <w:numId w:val="31"/>
        </w:numPr>
        <w:spacing w:before="100" w:beforeAutospacing="1" w:after="100" w:afterAutospacing="1"/>
        <w:ind w:left="780"/>
        <w:jc w:val="left"/>
      </w:pPr>
      <w:r w:rsidRPr="00194721">
        <w:t>Interprets cluster characteristics and manually maps them to business-friendly labels:</w:t>
      </w:r>
    </w:p>
    <w:p w14:paraId="63A2B41F" w14:textId="77777777" w:rsidR="00D7477F" w:rsidRPr="00194721" w:rsidRDefault="00D7477F" w:rsidP="00D7477F">
      <w:pPr>
        <w:pStyle w:val="NormalWeb"/>
        <w:widowControl/>
        <w:numPr>
          <w:ilvl w:val="1"/>
          <w:numId w:val="31"/>
        </w:numPr>
        <w:spacing w:before="100" w:beforeAutospacing="1" w:after="100" w:afterAutospacing="1"/>
        <w:ind w:left="780"/>
        <w:jc w:val="left"/>
      </w:pPr>
      <w:r w:rsidRPr="00194721">
        <w:t>Cluster 0: VIP</w:t>
      </w:r>
    </w:p>
    <w:p w14:paraId="73E4E86B" w14:textId="77777777" w:rsidR="00D7477F" w:rsidRPr="00194721" w:rsidRDefault="00D7477F" w:rsidP="00D7477F">
      <w:pPr>
        <w:pStyle w:val="NormalWeb"/>
        <w:widowControl/>
        <w:numPr>
          <w:ilvl w:val="1"/>
          <w:numId w:val="31"/>
        </w:numPr>
        <w:spacing w:before="100" w:beforeAutospacing="1" w:after="100" w:afterAutospacing="1"/>
        <w:ind w:left="780"/>
        <w:jc w:val="left"/>
      </w:pPr>
      <w:r w:rsidRPr="00194721">
        <w:t>Cluster 1: Churn Risk</w:t>
      </w:r>
    </w:p>
    <w:p w14:paraId="2FB544F0" w14:textId="77777777" w:rsidR="00D7477F" w:rsidRPr="00194721" w:rsidRDefault="00D7477F" w:rsidP="00D7477F">
      <w:pPr>
        <w:pStyle w:val="NormalWeb"/>
        <w:widowControl/>
        <w:numPr>
          <w:ilvl w:val="1"/>
          <w:numId w:val="31"/>
        </w:numPr>
        <w:spacing w:before="100" w:beforeAutospacing="1" w:after="100" w:afterAutospacing="1"/>
        <w:ind w:left="780"/>
        <w:jc w:val="left"/>
      </w:pPr>
      <w:r w:rsidRPr="00194721">
        <w:t>Cluster 2: Loyal</w:t>
      </w:r>
    </w:p>
    <w:p w14:paraId="58226C99" w14:textId="77777777" w:rsidR="00D7477F" w:rsidRPr="00194721" w:rsidRDefault="00D7477F" w:rsidP="00D7477F">
      <w:pPr>
        <w:pStyle w:val="NormalWeb"/>
        <w:widowControl/>
        <w:numPr>
          <w:ilvl w:val="1"/>
          <w:numId w:val="31"/>
        </w:numPr>
        <w:spacing w:before="100" w:beforeAutospacing="1" w:after="100" w:afterAutospacing="1"/>
        <w:ind w:left="780"/>
        <w:jc w:val="left"/>
      </w:pPr>
      <w:r w:rsidRPr="00194721">
        <w:t>Cluster 3: At_Risk</w:t>
      </w:r>
    </w:p>
    <w:p w14:paraId="3BAD1960" w14:textId="77777777" w:rsidR="00D7477F" w:rsidRPr="00194721" w:rsidRDefault="00D7477F" w:rsidP="00D7477F">
      <w:pPr>
        <w:pStyle w:val="NormalWeb"/>
        <w:widowControl/>
        <w:numPr>
          <w:ilvl w:val="0"/>
          <w:numId w:val="31"/>
        </w:numPr>
        <w:spacing w:before="100" w:beforeAutospacing="1" w:after="100" w:afterAutospacing="1"/>
        <w:ind w:left="780"/>
        <w:jc w:val="left"/>
      </w:pPr>
      <w:r w:rsidRPr="00194721">
        <w:t xml:space="preserve">Adds a </w:t>
      </w:r>
      <w:r w:rsidRPr="00194721">
        <w:rPr>
          <w:rStyle w:val="HTMLCode"/>
          <w:rFonts w:ascii="Times New Roman" w:eastAsia="SimSun" w:hAnsi="Times New Roman" w:cs="Times New Roman"/>
        </w:rPr>
        <w:t>segment</w:t>
      </w:r>
      <w:r w:rsidRPr="00194721">
        <w:t xml:space="preserve"> column to label each user accordingly</w:t>
      </w:r>
    </w:p>
    <w:p w14:paraId="7AB35203" w14:textId="69473201" w:rsidR="00D7477F" w:rsidRPr="00194721" w:rsidRDefault="00D7477F" w:rsidP="00D7477F"/>
    <w:p w14:paraId="4C5E2AA2"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9. </w:t>
      </w:r>
      <w:r w:rsidRPr="00194721">
        <w:rPr>
          <w:rStyle w:val="Strong"/>
          <w:rFonts w:ascii="Times New Roman" w:hAnsi="Times New Roman" w:hint="default"/>
          <w:b/>
          <w:bCs w:val="0"/>
        </w:rPr>
        <w:t>Visualization Blocks</w:t>
      </w:r>
    </w:p>
    <w:p w14:paraId="53967845" w14:textId="77777777" w:rsidR="00D7477F" w:rsidRPr="00194721" w:rsidRDefault="00D7477F" w:rsidP="00D7477F">
      <w:pPr>
        <w:pStyle w:val="NormalWeb"/>
      </w:pPr>
      <w:r w:rsidRPr="00194721">
        <w:t xml:space="preserve">Generates visual insights using </w:t>
      </w:r>
      <w:r w:rsidRPr="00194721">
        <w:rPr>
          <w:rStyle w:val="HTMLCode"/>
          <w:rFonts w:ascii="Times New Roman" w:eastAsia="SimSun" w:hAnsi="Times New Roman" w:cs="Times New Roman"/>
        </w:rPr>
        <w:t>matplotlib</w:t>
      </w:r>
      <w:r w:rsidRPr="00194721">
        <w:t xml:space="preserve"> and </w:t>
      </w:r>
      <w:r w:rsidRPr="00194721">
        <w:rPr>
          <w:rStyle w:val="HTMLCode"/>
          <w:rFonts w:ascii="Times New Roman" w:eastAsia="SimSun" w:hAnsi="Times New Roman" w:cs="Times New Roman"/>
        </w:rPr>
        <w:t>seaborn</w:t>
      </w:r>
      <w:r w:rsidRPr="00194721">
        <w:t>:</w:t>
      </w:r>
    </w:p>
    <w:p w14:paraId="4E90CCBA" w14:textId="77777777" w:rsidR="00D7477F" w:rsidRPr="00194721" w:rsidRDefault="00D7477F" w:rsidP="00D7477F">
      <w:pPr>
        <w:pStyle w:val="NormalWeb"/>
        <w:widowControl/>
        <w:numPr>
          <w:ilvl w:val="0"/>
          <w:numId w:val="32"/>
        </w:numPr>
        <w:spacing w:before="100" w:beforeAutospacing="1" w:after="100" w:afterAutospacing="1"/>
        <w:ind w:left="780"/>
        <w:jc w:val="left"/>
      </w:pPr>
      <w:r w:rsidRPr="00194721">
        <w:t>Boxplots of Recency, Frequency, and Monetary by cluster</w:t>
      </w:r>
    </w:p>
    <w:p w14:paraId="240AD75C" w14:textId="77777777" w:rsidR="00D7477F" w:rsidRPr="00194721" w:rsidRDefault="00D7477F" w:rsidP="00D7477F">
      <w:pPr>
        <w:pStyle w:val="NormalWeb"/>
        <w:widowControl/>
        <w:numPr>
          <w:ilvl w:val="0"/>
          <w:numId w:val="32"/>
        </w:numPr>
        <w:spacing w:before="100" w:beforeAutospacing="1" w:after="100" w:afterAutospacing="1"/>
        <w:ind w:left="780"/>
        <w:jc w:val="left"/>
      </w:pPr>
      <w:r w:rsidRPr="00194721">
        <w:t>2D scatter plots:</w:t>
      </w:r>
    </w:p>
    <w:p w14:paraId="4EF4AB74" w14:textId="77777777" w:rsidR="00D7477F" w:rsidRPr="00194721" w:rsidRDefault="00D7477F" w:rsidP="00D7477F">
      <w:pPr>
        <w:pStyle w:val="NormalWeb"/>
        <w:widowControl/>
        <w:numPr>
          <w:ilvl w:val="1"/>
          <w:numId w:val="32"/>
        </w:numPr>
        <w:spacing w:before="100" w:beforeAutospacing="1" w:after="100" w:afterAutospacing="1"/>
        <w:ind w:left="780"/>
        <w:jc w:val="left"/>
      </w:pPr>
      <w:r w:rsidRPr="00194721">
        <w:t>Recency vs Frequency</w:t>
      </w:r>
    </w:p>
    <w:p w14:paraId="1B62627A" w14:textId="77777777" w:rsidR="00D7477F" w:rsidRPr="00194721" w:rsidRDefault="00D7477F" w:rsidP="00D7477F">
      <w:pPr>
        <w:pStyle w:val="NormalWeb"/>
        <w:widowControl/>
        <w:numPr>
          <w:ilvl w:val="1"/>
          <w:numId w:val="32"/>
        </w:numPr>
        <w:spacing w:before="100" w:beforeAutospacing="1" w:after="100" w:afterAutospacing="1"/>
        <w:ind w:left="780"/>
        <w:jc w:val="left"/>
      </w:pPr>
      <w:r w:rsidRPr="00194721">
        <w:t>Frequency vs Monetary</w:t>
      </w:r>
    </w:p>
    <w:p w14:paraId="286893ED" w14:textId="77777777" w:rsidR="00D7477F" w:rsidRPr="00194721" w:rsidRDefault="00D7477F" w:rsidP="00D7477F">
      <w:pPr>
        <w:pStyle w:val="NormalWeb"/>
        <w:widowControl/>
        <w:numPr>
          <w:ilvl w:val="0"/>
          <w:numId w:val="32"/>
        </w:numPr>
        <w:spacing w:before="100" w:beforeAutospacing="1" w:after="100" w:afterAutospacing="1"/>
        <w:ind w:left="780"/>
        <w:jc w:val="left"/>
      </w:pPr>
      <w:r w:rsidRPr="00194721">
        <w:t>Pie charts:</w:t>
      </w:r>
    </w:p>
    <w:p w14:paraId="4EFFA804" w14:textId="77777777" w:rsidR="00D7477F" w:rsidRPr="00194721" w:rsidRDefault="00D7477F" w:rsidP="00D7477F">
      <w:pPr>
        <w:pStyle w:val="NormalWeb"/>
        <w:widowControl/>
        <w:numPr>
          <w:ilvl w:val="1"/>
          <w:numId w:val="32"/>
        </w:numPr>
        <w:spacing w:before="100" w:beforeAutospacing="1" w:after="100" w:afterAutospacing="1"/>
        <w:ind w:left="780"/>
        <w:jc w:val="left"/>
      </w:pPr>
      <w:r w:rsidRPr="00194721">
        <w:t>User count per cluster</w:t>
      </w:r>
    </w:p>
    <w:p w14:paraId="40DD6EC8" w14:textId="77777777" w:rsidR="00D7477F" w:rsidRPr="00194721" w:rsidRDefault="00D7477F" w:rsidP="00D7477F">
      <w:pPr>
        <w:pStyle w:val="NormalWeb"/>
        <w:widowControl/>
        <w:numPr>
          <w:ilvl w:val="1"/>
          <w:numId w:val="32"/>
        </w:numPr>
        <w:spacing w:before="100" w:beforeAutospacing="1" w:after="100" w:afterAutospacing="1"/>
        <w:ind w:left="780"/>
        <w:jc w:val="left"/>
      </w:pPr>
      <w:r w:rsidRPr="00194721">
        <w:t>User distribution by segment</w:t>
      </w:r>
    </w:p>
    <w:p w14:paraId="09EFB385" w14:textId="77777777" w:rsidR="00D7477F" w:rsidRPr="00194721" w:rsidRDefault="00D7477F" w:rsidP="00D7477F">
      <w:pPr>
        <w:pStyle w:val="NormalWeb"/>
        <w:widowControl/>
        <w:numPr>
          <w:ilvl w:val="0"/>
          <w:numId w:val="32"/>
        </w:numPr>
        <w:spacing w:before="100" w:beforeAutospacing="1" w:after="100" w:afterAutospacing="1"/>
        <w:ind w:left="780"/>
        <w:jc w:val="left"/>
      </w:pPr>
      <w:r w:rsidRPr="00194721">
        <w:t>Bar plots of average RFM values by cluster and by segment</w:t>
      </w:r>
    </w:p>
    <w:p w14:paraId="00164010" w14:textId="793E5C38" w:rsidR="00D7477F" w:rsidRPr="00194721" w:rsidRDefault="00D7477F" w:rsidP="00D7477F">
      <w:pPr>
        <w:pStyle w:val="NormalWeb"/>
        <w:widowControl/>
        <w:numPr>
          <w:ilvl w:val="0"/>
          <w:numId w:val="32"/>
        </w:numPr>
        <w:spacing w:before="100" w:beforeAutospacing="1" w:after="100" w:afterAutospacing="1"/>
        <w:ind w:left="780"/>
        <w:jc w:val="left"/>
      </w:pPr>
      <w:r w:rsidRPr="00194721">
        <w:t>Annotated bar chart showing user count per segment</w:t>
      </w:r>
    </w:p>
    <w:p w14:paraId="75B4A54E"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 xml:space="preserve">10. </w:t>
      </w:r>
      <w:r w:rsidRPr="00194721">
        <w:rPr>
          <w:rStyle w:val="Strong"/>
          <w:rFonts w:ascii="Times New Roman" w:hAnsi="Times New Roman" w:hint="default"/>
          <w:b/>
          <w:bCs w:val="0"/>
        </w:rPr>
        <w:t>Segment Summary Table Block</w:t>
      </w:r>
    </w:p>
    <w:p w14:paraId="2E368810" w14:textId="77777777" w:rsidR="00D7477F" w:rsidRPr="00194721" w:rsidRDefault="00D7477F" w:rsidP="00D7477F">
      <w:pPr>
        <w:pStyle w:val="NormalWeb"/>
        <w:widowControl/>
        <w:numPr>
          <w:ilvl w:val="0"/>
          <w:numId w:val="33"/>
        </w:numPr>
        <w:spacing w:before="100" w:beforeAutospacing="1" w:after="100" w:afterAutospacing="1"/>
        <w:ind w:left="780"/>
        <w:jc w:val="left"/>
      </w:pPr>
      <w:r w:rsidRPr="00194721">
        <w:t>Groups RFM metrics by segment and transposes the result</w:t>
      </w:r>
    </w:p>
    <w:p w14:paraId="090AB5E0" w14:textId="599F650C" w:rsidR="002944E2" w:rsidRPr="00194721" w:rsidRDefault="00D7477F" w:rsidP="00F67639">
      <w:pPr>
        <w:pStyle w:val="NormalWeb"/>
        <w:widowControl/>
        <w:numPr>
          <w:ilvl w:val="0"/>
          <w:numId w:val="33"/>
        </w:numPr>
        <w:spacing w:before="100" w:beforeAutospacing="1" w:after="100" w:afterAutospacing="1"/>
        <w:ind w:left="780"/>
        <w:jc w:val="left"/>
      </w:pPr>
      <w:r w:rsidRPr="00194721">
        <w:t>Displays the data in a bar plot comparing average RFM values for each user segment</w:t>
      </w:r>
    </w:p>
    <w:p w14:paraId="65316CF6" w14:textId="6A5A4DB5" w:rsidR="002944E2" w:rsidRPr="00194721" w:rsidRDefault="007F2E0E">
      <w:pPr>
        <w:pStyle w:val="Heading2"/>
        <w:rPr>
          <w:rFonts w:ascii="Times New Roman" w:hAnsi="Times New Roman" w:cs="Times New Roman"/>
          <w:lang w:val="en-US"/>
        </w:rPr>
      </w:pPr>
      <w:bookmarkStart w:id="19" w:name="_Toc31801"/>
      <w:r>
        <w:rPr>
          <w:rFonts w:ascii="Times New Roman" w:hAnsi="Times New Roman" w:cs="Times New Roman"/>
          <w:lang w:val="en-US"/>
        </w:rPr>
        <w:lastRenderedPageBreak/>
        <w:t>7</w:t>
      </w:r>
      <w:r w:rsidR="00F67639" w:rsidRPr="00194721">
        <w:rPr>
          <w:rFonts w:ascii="Times New Roman" w:hAnsi="Times New Roman" w:cs="Times New Roman"/>
          <w:lang w:val="en-US"/>
        </w:rPr>
        <w:t>.2 Dataset Description</w:t>
      </w:r>
      <w:bookmarkEnd w:id="19"/>
      <w:r w:rsidR="00F67639" w:rsidRPr="00194721">
        <w:rPr>
          <w:rFonts w:ascii="Times New Roman" w:hAnsi="Times New Roman" w:cs="Times New Roman"/>
          <w:lang w:val="en-US"/>
        </w:rPr>
        <w:t xml:space="preserve"> </w:t>
      </w:r>
    </w:p>
    <w:p w14:paraId="0D0CDC95"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Dataset Field Definitions</w:t>
      </w:r>
    </w:p>
    <w:p w14:paraId="417706DD" w14:textId="77777777" w:rsidR="00D7477F" w:rsidRPr="00194721" w:rsidRDefault="00D7477F" w:rsidP="00D7477F">
      <w:pPr>
        <w:pStyle w:val="NormalWeb"/>
      </w:pPr>
      <w:r w:rsidRPr="00194721">
        <w:t xml:space="preserve">The dataset used in this project is the publicly available </w:t>
      </w:r>
      <w:r w:rsidRPr="00194721">
        <w:rPr>
          <w:rStyle w:val="Strong"/>
        </w:rPr>
        <w:t>Taobao User Behavior Dataset</w:t>
      </w:r>
      <w:r w:rsidRPr="00194721">
        <w:t>, which records user interaction logs on the Taobao e-commerce platform. It consists of five key fields:</w:t>
      </w:r>
    </w:p>
    <w:p w14:paraId="0E4F11BF" w14:textId="77777777" w:rsidR="00D7477F" w:rsidRPr="00194721" w:rsidRDefault="00D7477F" w:rsidP="00D7477F">
      <w:pPr>
        <w:pStyle w:val="NormalWeb"/>
        <w:widowControl/>
        <w:numPr>
          <w:ilvl w:val="0"/>
          <w:numId w:val="34"/>
        </w:numPr>
        <w:spacing w:before="100" w:beforeAutospacing="1" w:after="100" w:afterAutospacing="1"/>
        <w:ind w:left="845"/>
        <w:jc w:val="left"/>
      </w:pPr>
      <w:r w:rsidRPr="00194721">
        <w:rPr>
          <w:rStyle w:val="Strong"/>
        </w:rPr>
        <w:t>user_id</w:t>
      </w:r>
      <w:r w:rsidRPr="00194721">
        <w:t>: A unique identifier for each user. The IDs have been anonymized.</w:t>
      </w:r>
    </w:p>
    <w:p w14:paraId="0A688E7A" w14:textId="77777777" w:rsidR="00D7477F" w:rsidRPr="00194721" w:rsidRDefault="00D7477F" w:rsidP="00D7477F">
      <w:pPr>
        <w:pStyle w:val="NormalWeb"/>
        <w:widowControl/>
        <w:numPr>
          <w:ilvl w:val="0"/>
          <w:numId w:val="34"/>
        </w:numPr>
        <w:spacing w:before="100" w:beforeAutospacing="1" w:after="100" w:afterAutospacing="1"/>
        <w:ind w:left="845"/>
        <w:jc w:val="left"/>
      </w:pPr>
      <w:r w:rsidRPr="00194721">
        <w:rPr>
          <w:rStyle w:val="Strong"/>
        </w:rPr>
        <w:t>item_id</w:t>
      </w:r>
      <w:r w:rsidRPr="00194721">
        <w:t>: A unique identifier for each item (product) involved in user interactions.</w:t>
      </w:r>
    </w:p>
    <w:p w14:paraId="682E99BC" w14:textId="77777777" w:rsidR="00D7477F" w:rsidRPr="00194721" w:rsidRDefault="00D7477F" w:rsidP="00D7477F">
      <w:pPr>
        <w:pStyle w:val="NormalWeb"/>
        <w:widowControl/>
        <w:numPr>
          <w:ilvl w:val="0"/>
          <w:numId w:val="34"/>
        </w:numPr>
        <w:spacing w:before="100" w:beforeAutospacing="1" w:after="100" w:afterAutospacing="1"/>
        <w:ind w:left="845"/>
        <w:jc w:val="left"/>
      </w:pPr>
      <w:r w:rsidRPr="00194721">
        <w:rPr>
          <w:rStyle w:val="Strong"/>
        </w:rPr>
        <w:t>category_id</w:t>
      </w:r>
      <w:r w:rsidRPr="00194721">
        <w:t>: A unique identifier representing the product category.</w:t>
      </w:r>
    </w:p>
    <w:p w14:paraId="5ECCC312" w14:textId="77777777" w:rsidR="00D7477F" w:rsidRPr="00194721" w:rsidRDefault="00D7477F" w:rsidP="00D7477F">
      <w:pPr>
        <w:pStyle w:val="NormalWeb"/>
        <w:widowControl/>
        <w:numPr>
          <w:ilvl w:val="0"/>
          <w:numId w:val="34"/>
        </w:numPr>
        <w:spacing w:before="100" w:beforeAutospacing="1" w:after="100" w:afterAutospacing="1"/>
        <w:ind w:left="845"/>
        <w:jc w:val="left"/>
      </w:pPr>
      <w:r w:rsidRPr="00194721">
        <w:rPr>
          <w:rStyle w:val="Strong"/>
        </w:rPr>
        <w:t>behavior_type</w:t>
      </w:r>
      <w:r w:rsidRPr="00194721">
        <w:t>: The type of user behavior. It includes one of four actions: "pv" (page view), "cart" (add to cart), "fav" (add to favorites), and "buy" (purchase).</w:t>
      </w:r>
    </w:p>
    <w:p w14:paraId="70647A74" w14:textId="77777777" w:rsidR="00D7477F" w:rsidRPr="00194721" w:rsidRDefault="00D7477F" w:rsidP="00D7477F">
      <w:pPr>
        <w:pStyle w:val="NormalWeb"/>
        <w:widowControl/>
        <w:numPr>
          <w:ilvl w:val="0"/>
          <w:numId w:val="34"/>
        </w:numPr>
        <w:spacing w:before="100" w:beforeAutospacing="1" w:after="100" w:afterAutospacing="1"/>
        <w:ind w:left="845"/>
        <w:jc w:val="left"/>
      </w:pPr>
      <w:r w:rsidRPr="00194721">
        <w:rPr>
          <w:rStyle w:val="Strong"/>
        </w:rPr>
        <w:t>timestamp</w:t>
      </w:r>
      <w:r w:rsidRPr="00194721">
        <w:t>: A Unix timestamp representing the time the behavior occurred.</w:t>
      </w:r>
    </w:p>
    <w:p w14:paraId="59BAAA14" w14:textId="77777777" w:rsidR="00D7477F" w:rsidRPr="00194721" w:rsidRDefault="00D7477F" w:rsidP="00D7477F">
      <w:pPr>
        <w:pStyle w:val="Heading3"/>
        <w:rPr>
          <w:rFonts w:ascii="Times New Roman" w:hAnsi="Times New Roman" w:hint="default"/>
        </w:rPr>
      </w:pPr>
      <w:r w:rsidRPr="00194721">
        <w:rPr>
          <w:rFonts w:ascii="Times New Roman" w:hAnsi="Times New Roman" w:hint="default"/>
        </w:rPr>
        <w:t>Data Scale</w:t>
      </w:r>
    </w:p>
    <w:p w14:paraId="691B9782" w14:textId="77777777" w:rsidR="00D7477F" w:rsidRPr="00194721" w:rsidRDefault="00D7477F" w:rsidP="00D7477F">
      <w:pPr>
        <w:pStyle w:val="NormalWeb"/>
      </w:pPr>
      <w:r w:rsidRPr="00194721">
        <w:t xml:space="preserve">The full dataset contains over </w:t>
      </w:r>
      <w:r w:rsidRPr="00194721">
        <w:rPr>
          <w:rStyle w:val="Strong"/>
        </w:rPr>
        <w:t>100 million</w:t>
      </w:r>
      <w:r w:rsidRPr="00194721">
        <w:t xml:space="preserve"> rows and </w:t>
      </w:r>
      <w:r w:rsidRPr="00194721">
        <w:rPr>
          <w:rStyle w:val="Strong"/>
        </w:rPr>
        <w:t>5 columns</w:t>
      </w:r>
      <w:r w:rsidRPr="00194721">
        <w:t xml:space="preserve">, representing a large-scale behavioral log of user interactions on Taobao over a period of </w:t>
      </w:r>
      <w:r w:rsidRPr="00194721">
        <w:rPr>
          <w:rStyle w:val="Strong"/>
        </w:rPr>
        <w:t>four months</w:t>
      </w:r>
      <w:r w:rsidRPr="00194721">
        <w:t xml:space="preserve"> (from </w:t>
      </w:r>
      <w:r w:rsidRPr="00194721">
        <w:rPr>
          <w:rStyle w:val="Strong"/>
        </w:rPr>
        <w:t>November 2017 to March 2018</w:t>
      </w:r>
      <w:r w:rsidRPr="00194721">
        <w:t>).</w:t>
      </w:r>
    </w:p>
    <w:p w14:paraId="629032B0" w14:textId="77777777" w:rsidR="00D7477F" w:rsidRPr="00194721" w:rsidRDefault="00D7477F" w:rsidP="00D7477F">
      <w:pPr>
        <w:pStyle w:val="NormalWeb"/>
      </w:pPr>
      <w:r w:rsidRPr="00194721">
        <w:t xml:space="preserve">For the purpose of this project, a </w:t>
      </w:r>
      <w:r w:rsidRPr="00194721">
        <w:rPr>
          <w:rStyle w:val="Strong"/>
        </w:rPr>
        <w:t>sample of 100,000 rows</w:t>
      </w:r>
      <w:r w:rsidRPr="00194721">
        <w:t xml:space="preserve"> was extracted for efficient processing and analysis, while still maintaining a representative distribution of user behaviors.</w:t>
      </w:r>
    </w:p>
    <w:p w14:paraId="5878D2FC" w14:textId="77777777" w:rsidR="002944E2" w:rsidRPr="00194721" w:rsidRDefault="002944E2"/>
    <w:p w14:paraId="2E42EBA9" w14:textId="77777777" w:rsidR="002944E2" w:rsidRPr="00194721" w:rsidRDefault="002944E2"/>
    <w:p w14:paraId="6A5C2C94" w14:textId="3A722566" w:rsidR="002944E2" w:rsidRPr="007F2E0E" w:rsidRDefault="00F67639" w:rsidP="007F2E0E">
      <w:r w:rsidRPr="00194721">
        <w:rPr>
          <w:sz w:val="22"/>
          <w:szCs w:val="28"/>
        </w:rPr>
        <w:t xml:space="preserve"> </w:t>
      </w:r>
    </w:p>
    <w:p w14:paraId="6D270FE4" w14:textId="77777777" w:rsidR="002944E2" w:rsidRPr="00194721" w:rsidRDefault="002944E2"/>
    <w:p w14:paraId="0E998DC6" w14:textId="77777777" w:rsidR="002944E2" w:rsidRPr="00194721" w:rsidRDefault="00F67639">
      <w:r w:rsidRPr="00194721">
        <w:t xml:space="preserve">  </w:t>
      </w:r>
    </w:p>
    <w:sectPr w:rsidR="002944E2" w:rsidRPr="00194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231EF3"/>
    <w:multiLevelType w:val="singleLevel"/>
    <w:tmpl w:val="DC231EF3"/>
    <w:lvl w:ilvl="0">
      <w:start w:val="1"/>
      <w:numFmt w:val="decimal"/>
      <w:lvlText w:val="(%1)"/>
      <w:lvlJc w:val="left"/>
      <w:pPr>
        <w:ind w:left="425" w:hanging="425"/>
      </w:pPr>
      <w:rPr>
        <w:rFonts w:hint="default"/>
      </w:rPr>
    </w:lvl>
  </w:abstractNum>
  <w:abstractNum w:abstractNumId="1" w15:restartNumberingAfterBreak="0">
    <w:nsid w:val="00777A34"/>
    <w:multiLevelType w:val="multilevel"/>
    <w:tmpl w:val="FC5C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36222"/>
    <w:multiLevelType w:val="multilevel"/>
    <w:tmpl w:val="0F52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F29F4"/>
    <w:multiLevelType w:val="multilevel"/>
    <w:tmpl w:val="460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6584"/>
    <w:multiLevelType w:val="multilevel"/>
    <w:tmpl w:val="840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D7979"/>
    <w:multiLevelType w:val="multilevel"/>
    <w:tmpl w:val="B2D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07CB9"/>
    <w:multiLevelType w:val="multilevel"/>
    <w:tmpl w:val="538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43CFB"/>
    <w:multiLevelType w:val="multilevel"/>
    <w:tmpl w:val="4170D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115A2"/>
    <w:multiLevelType w:val="multilevel"/>
    <w:tmpl w:val="480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24413"/>
    <w:multiLevelType w:val="multilevel"/>
    <w:tmpl w:val="B0D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20D06"/>
    <w:multiLevelType w:val="multilevel"/>
    <w:tmpl w:val="86F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A0118"/>
    <w:multiLevelType w:val="multilevel"/>
    <w:tmpl w:val="2FF2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91CF9"/>
    <w:multiLevelType w:val="multilevel"/>
    <w:tmpl w:val="557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94606"/>
    <w:multiLevelType w:val="multilevel"/>
    <w:tmpl w:val="2684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56EBF"/>
    <w:multiLevelType w:val="multilevel"/>
    <w:tmpl w:val="A97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8A41A"/>
    <w:multiLevelType w:val="singleLevel"/>
    <w:tmpl w:val="1F38A41A"/>
    <w:lvl w:ilvl="0">
      <w:start w:val="1"/>
      <w:numFmt w:val="bullet"/>
      <w:lvlText w:val=""/>
      <w:lvlJc w:val="left"/>
      <w:pPr>
        <w:ind w:left="420" w:hanging="420"/>
      </w:pPr>
      <w:rPr>
        <w:rFonts w:ascii="Wingdings" w:hAnsi="Wingdings" w:hint="default"/>
      </w:rPr>
    </w:lvl>
  </w:abstractNum>
  <w:abstractNum w:abstractNumId="16" w15:restartNumberingAfterBreak="0">
    <w:nsid w:val="218360E2"/>
    <w:multiLevelType w:val="multilevel"/>
    <w:tmpl w:val="16D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F0785"/>
    <w:multiLevelType w:val="hybridMultilevel"/>
    <w:tmpl w:val="34DC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3444E"/>
    <w:multiLevelType w:val="multilevel"/>
    <w:tmpl w:val="29EE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01187"/>
    <w:multiLevelType w:val="multilevel"/>
    <w:tmpl w:val="38F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B178D"/>
    <w:multiLevelType w:val="multilevel"/>
    <w:tmpl w:val="59CEC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D16E9"/>
    <w:multiLevelType w:val="multilevel"/>
    <w:tmpl w:val="1E3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847EA"/>
    <w:multiLevelType w:val="multilevel"/>
    <w:tmpl w:val="5DDC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B7C79"/>
    <w:multiLevelType w:val="multilevel"/>
    <w:tmpl w:val="DED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37DF2"/>
    <w:multiLevelType w:val="multilevel"/>
    <w:tmpl w:val="E65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0012A"/>
    <w:multiLevelType w:val="multilevel"/>
    <w:tmpl w:val="9E5A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31E95"/>
    <w:multiLevelType w:val="multilevel"/>
    <w:tmpl w:val="F20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17611"/>
    <w:multiLevelType w:val="multilevel"/>
    <w:tmpl w:val="7AF4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776A3"/>
    <w:multiLevelType w:val="multilevel"/>
    <w:tmpl w:val="4FB2C3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A3CEE"/>
    <w:multiLevelType w:val="multilevel"/>
    <w:tmpl w:val="773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701E0"/>
    <w:multiLevelType w:val="multilevel"/>
    <w:tmpl w:val="19D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B506A"/>
    <w:multiLevelType w:val="multilevel"/>
    <w:tmpl w:val="6B1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A574C"/>
    <w:multiLevelType w:val="multilevel"/>
    <w:tmpl w:val="A4F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F338C"/>
    <w:multiLevelType w:val="multilevel"/>
    <w:tmpl w:val="7F14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4"/>
  </w:num>
  <w:num w:numId="4">
    <w:abstractNumId w:val="9"/>
  </w:num>
  <w:num w:numId="5">
    <w:abstractNumId w:val="29"/>
  </w:num>
  <w:num w:numId="6">
    <w:abstractNumId w:val="24"/>
  </w:num>
  <w:num w:numId="7">
    <w:abstractNumId w:val="2"/>
  </w:num>
  <w:num w:numId="8">
    <w:abstractNumId w:val="20"/>
  </w:num>
  <w:num w:numId="9">
    <w:abstractNumId w:val="28"/>
  </w:num>
  <w:num w:numId="10">
    <w:abstractNumId w:val="17"/>
  </w:num>
  <w:num w:numId="11">
    <w:abstractNumId w:val="1"/>
  </w:num>
  <w:num w:numId="12">
    <w:abstractNumId w:val="7"/>
  </w:num>
  <w:num w:numId="13">
    <w:abstractNumId w:val="22"/>
  </w:num>
  <w:num w:numId="14">
    <w:abstractNumId w:val="33"/>
  </w:num>
  <w:num w:numId="15">
    <w:abstractNumId w:val="10"/>
  </w:num>
  <w:num w:numId="16">
    <w:abstractNumId w:val="11"/>
  </w:num>
  <w:num w:numId="17">
    <w:abstractNumId w:val="4"/>
  </w:num>
  <w:num w:numId="18">
    <w:abstractNumId w:val="32"/>
  </w:num>
  <w:num w:numId="19">
    <w:abstractNumId w:val="5"/>
  </w:num>
  <w:num w:numId="20">
    <w:abstractNumId w:val="19"/>
  </w:num>
  <w:num w:numId="21">
    <w:abstractNumId w:val="16"/>
  </w:num>
  <w:num w:numId="22">
    <w:abstractNumId w:val="3"/>
  </w:num>
  <w:num w:numId="23">
    <w:abstractNumId w:val="23"/>
  </w:num>
  <w:num w:numId="24">
    <w:abstractNumId w:val="18"/>
  </w:num>
  <w:num w:numId="25">
    <w:abstractNumId w:val="26"/>
  </w:num>
  <w:num w:numId="26">
    <w:abstractNumId w:val="27"/>
  </w:num>
  <w:num w:numId="27">
    <w:abstractNumId w:val="25"/>
  </w:num>
  <w:num w:numId="28">
    <w:abstractNumId w:val="8"/>
  </w:num>
  <w:num w:numId="29">
    <w:abstractNumId w:val="31"/>
  </w:num>
  <w:num w:numId="30">
    <w:abstractNumId w:val="30"/>
  </w:num>
  <w:num w:numId="31">
    <w:abstractNumId w:val="13"/>
  </w:num>
  <w:num w:numId="32">
    <w:abstractNumId w:val="6"/>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zh-CN" w:vendorID="64" w:dllVersion="0" w:nlCheck="1" w:checkStyle="0"/>
  <w:activeWritingStyle w:appName="MSWord" w:lang="en-US" w:vendorID="64" w:dllVersion="4096" w:nlCheck="1" w:checkStyle="0"/>
  <w:activeWritingStyle w:appName="MSWord" w:lang="pt-BR" w:vendorID="64" w:dllVersion="4096" w:nlCheck="1" w:checkStyle="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5D4E55"/>
    <w:rsid w:val="000414BD"/>
    <w:rsid w:val="00076E9B"/>
    <w:rsid w:val="0008787E"/>
    <w:rsid w:val="0009560E"/>
    <w:rsid w:val="000B5CD9"/>
    <w:rsid w:val="001719BF"/>
    <w:rsid w:val="0017673B"/>
    <w:rsid w:val="00190721"/>
    <w:rsid w:val="00194721"/>
    <w:rsid w:val="002944E2"/>
    <w:rsid w:val="002969D5"/>
    <w:rsid w:val="002D7525"/>
    <w:rsid w:val="00307832"/>
    <w:rsid w:val="00456C03"/>
    <w:rsid w:val="0052221A"/>
    <w:rsid w:val="00566657"/>
    <w:rsid w:val="00664241"/>
    <w:rsid w:val="00682097"/>
    <w:rsid w:val="006A549D"/>
    <w:rsid w:val="00761053"/>
    <w:rsid w:val="007850EE"/>
    <w:rsid w:val="007B5EBD"/>
    <w:rsid w:val="007F2E0E"/>
    <w:rsid w:val="00893384"/>
    <w:rsid w:val="008C4637"/>
    <w:rsid w:val="008D533F"/>
    <w:rsid w:val="009548B8"/>
    <w:rsid w:val="00996F69"/>
    <w:rsid w:val="009C7E37"/>
    <w:rsid w:val="009F6228"/>
    <w:rsid w:val="00A630B6"/>
    <w:rsid w:val="00A86364"/>
    <w:rsid w:val="00AB177E"/>
    <w:rsid w:val="00BB6D2C"/>
    <w:rsid w:val="00BF4639"/>
    <w:rsid w:val="00C42495"/>
    <w:rsid w:val="00CB1A50"/>
    <w:rsid w:val="00CC03DE"/>
    <w:rsid w:val="00D20F1E"/>
    <w:rsid w:val="00D7477F"/>
    <w:rsid w:val="00E41843"/>
    <w:rsid w:val="00ED21AB"/>
    <w:rsid w:val="00F67639"/>
    <w:rsid w:val="00FF5F22"/>
    <w:rsid w:val="046C42CA"/>
    <w:rsid w:val="05EC551B"/>
    <w:rsid w:val="07402F73"/>
    <w:rsid w:val="0E544B9F"/>
    <w:rsid w:val="198978D8"/>
    <w:rsid w:val="1F7F0437"/>
    <w:rsid w:val="2C69040C"/>
    <w:rsid w:val="320E2F79"/>
    <w:rsid w:val="46217100"/>
    <w:rsid w:val="527A0F2C"/>
    <w:rsid w:val="55F73AA6"/>
    <w:rsid w:val="5E9F014A"/>
    <w:rsid w:val="676862DF"/>
    <w:rsid w:val="6866235C"/>
    <w:rsid w:val="705D4E55"/>
    <w:rsid w:val="73BF545A"/>
    <w:rsid w:val="7A24157F"/>
    <w:rsid w:val="7EDC3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7959C90"/>
  <w15:docId w15:val="{A3909566-6195-4714-8F8D-4DE2DEDD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adjustRightInd w:val="0"/>
      <w:snapToGrid w:val="0"/>
      <w:spacing w:before="240" w:after="200" w:line="360" w:lineRule="auto"/>
      <w:outlineLvl w:val="0"/>
    </w:pPr>
    <w:rPr>
      <w:rFonts w:cs="Segoe UI"/>
      <w:b/>
      <w:kern w:val="44"/>
      <w:sz w:val="36"/>
      <w:shd w:val="clear" w:color="auto" w:fill="F9FAFB"/>
      <w:lang w:val="zh-CN"/>
    </w:rPr>
  </w:style>
  <w:style w:type="paragraph" w:styleId="Heading2">
    <w:name w:val="heading 2"/>
    <w:basedOn w:val="Normal"/>
    <w:next w:val="Normal"/>
    <w:link w:val="Heading2Char"/>
    <w:unhideWhenUsed/>
    <w:qFormat/>
    <w:pPr>
      <w:keepNext/>
      <w:keepLines/>
      <w:adjustRightInd w:val="0"/>
      <w:snapToGrid w:val="0"/>
      <w:spacing w:before="240" w:after="240" w:line="360" w:lineRule="auto"/>
      <w:outlineLvl w:val="1"/>
    </w:pPr>
    <w:rPr>
      <w:rFonts w:ascii="Arial" w:hAnsi="Arial" w:cs="Segoe UI"/>
      <w:b/>
      <w:sz w:val="30"/>
      <w:shd w:val="clear" w:color="auto" w:fill="F9FAFB"/>
      <w:lang w:val="zh-CN"/>
    </w:rPr>
  </w:style>
  <w:style w:type="paragraph" w:styleId="Heading3">
    <w:name w:val="heading 3"/>
    <w:basedOn w:val="Normal"/>
    <w:next w:val="Normal"/>
    <w:unhideWhenUsed/>
    <w:qFormat/>
    <w:pPr>
      <w:spacing w:beforeAutospacing="1" w:afterAutospacing="1"/>
      <w:jc w:val="left"/>
      <w:outlineLvl w:val="2"/>
    </w:pPr>
    <w:rPr>
      <w:rFonts w:ascii="SimSun" w:hAnsi="SimSu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hAnsi="SimSun" w:hint="eastAsia"/>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pPr>
      <w:ind w:leftChars="400" w:left="840"/>
    </w:pPr>
  </w:style>
  <w:style w:type="paragraph" w:styleId="TOC1">
    <w:name w:val="toc 1"/>
    <w:basedOn w:val="Normal"/>
    <w:next w:val="Normal"/>
  </w:style>
  <w:style w:type="paragraph" w:styleId="TOC2">
    <w:name w:val="toc 2"/>
    <w:basedOn w:val="Normal"/>
    <w:next w:val="Normal"/>
    <w:pPr>
      <w:ind w:leftChars="200" w:left="420"/>
    </w:pPr>
  </w:style>
  <w:style w:type="paragraph" w:styleId="NormalWeb">
    <w:name w:val="Normal (Web)"/>
    <w:basedOn w:val="Normal"/>
    <w:uiPriority w:val="99"/>
    <w:rPr>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customStyle="1" w:styleId="Heading2Char">
    <w:name w:val="Heading 2 Char"/>
    <w:link w:val="Heading2"/>
    <w:rPr>
      <w:rFonts w:ascii="Arial" w:eastAsia="SimSun" w:hAnsi="Arial" w:cs="Segoe UI"/>
      <w:b/>
      <w:sz w:val="30"/>
      <w:shd w:val="clear" w:color="auto" w:fill="F9FAFB"/>
      <w:lang w:val="zh-CN"/>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ListParagraph">
    <w:name w:val="List Paragraph"/>
    <w:basedOn w:val="Normal"/>
    <w:uiPriority w:val="99"/>
    <w:rsid w:val="007B5EBD"/>
    <w:pPr>
      <w:ind w:left="720"/>
      <w:contextualSpacing/>
    </w:pPr>
  </w:style>
  <w:style w:type="character" w:styleId="HTMLCode">
    <w:name w:val="HTML Code"/>
    <w:basedOn w:val="DefaultParagraphFont"/>
    <w:uiPriority w:val="99"/>
    <w:unhideWhenUsed/>
    <w:rsid w:val="007B5EB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96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2969D5"/>
    <w:rPr>
      <w:rFonts w:ascii="Courier New" w:eastAsia="Times New Roman" w:hAnsi="Courier New" w:cs="Courier New"/>
    </w:rPr>
  </w:style>
  <w:style w:type="character" w:styleId="Emphasis">
    <w:name w:val="Emphasis"/>
    <w:basedOn w:val="DefaultParagraphFont"/>
    <w:uiPriority w:val="20"/>
    <w:qFormat/>
    <w:rsid w:val="0052221A"/>
    <w:rPr>
      <w:i/>
      <w:iCs/>
    </w:rPr>
  </w:style>
  <w:style w:type="character" w:customStyle="1" w:styleId="citation-1">
    <w:name w:val="citation-1"/>
    <w:basedOn w:val="DefaultParagraphFont"/>
    <w:rsid w:val="00307832"/>
  </w:style>
  <w:style w:type="character" w:styleId="Hyperlink">
    <w:name w:val="Hyperlink"/>
    <w:basedOn w:val="DefaultParagraphFont"/>
    <w:uiPriority w:val="99"/>
    <w:unhideWhenUsed/>
    <w:rsid w:val="00307832"/>
    <w:rPr>
      <w:color w:val="0000FF"/>
      <w:u w:val="single"/>
    </w:rPr>
  </w:style>
  <w:style w:type="character" w:customStyle="1" w:styleId="citation-0">
    <w:name w:val="citation-0"/>
    <w:basedOn w:val="DefaultParagraphFont"/>
    <w:rsid w:val="0030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7861">
      <w:bodyDiv w:val="1"/>
      <w:marLeft w:val="0"/>
      <w:marRight w:val="0"/>
      <w:marTop w:val="0"/>
      <w:marBottom w:val="0"/>
      <w:divBdr>
        <w:top w:val="none" w:sz="0" w:space="0" w:color="auto"/>
        <w:left w:val="none" w:sz="0" w:space="0" w:color="auto"/>
        <w:bottom w:val="none" w:sz="0" w:space="0" w:color="auto"/>
        <w:right w:val="none" w:sz="0" w:space="0" w:color="auto"/>
      </w:divBdr>
    </w:div>
    <w:div w:id="224075201">
      <w:bodyDiv w:val="1"/>
      <w:marLeft w:val="0"/>
      <w:marRight w:val="0"/>
      <w:marTop w:val="0"/>
      <w:marBottom w:val="0"/>
      <w:divBdr>
        <w:top w:val="none" w:sz="0" w:space="0" w:color="auto"/>
        <w:left w:val="none" w:sz="0" w:space="0" w:color="auto"/>
        <w:bottom w:val="none" w:sz="0" w:space="0" w:color="auto"/>
        <w:right w:val="none" w:sz="0" w:space="0" w:color="auto"/>
      </w:divBdr>
    </w:div>
    <w:div w:id="348720699">
      <w:bodyDiv w:val="1"/>
      <w:marLeft w:val="0"/>
      <w:marRight w:val="0"/>
      <w:marTop w:val="0"/>
      <w:marBottom w:val="0"/>
      <w:divBdr>
        <w:top w:val="none" w:sz="0" w:space="0" w:color="auto"/>
        <w:left w:val="none" w:sz="0" w:space="0" w:color="auto"/>
        <w:bottom w:val="none" w:sz="0" w:space="0" w:color="auto"/>
        <w:right w:val="none" w:sz="0" w:space="0" w:color="auto"/>
      </w:divBdr>
    </w:div>
    <w:div w:id="496463176">
      <w:bodyDiv w:val="1"/>
      <w:marLeft w:val="0"/>
      <w:marRight w:val="0"/>
      <w:marTop w:val="0"/>
      <w:marBottom w:val="0"/>
      <w:divBdr>
        <w:top w:val="none" w:sz="0" w:space="0" w:color="auto"/>
        <w:left w:val="none" w:sz="0" w:space="0" w:color="auto"/>
        <w:bottom w:val="none" w:sz="0" w:space="0" w:color="auto"/>
        <w:right w:val="none" w:sz="0" w:space="0" w:color="auto"/>
      </w:divBdr>
    </w:div>
    <w:div w:id="549541081">
      <w:bodyDiv w:val="1"/>
      <w:marLeft w:val="0"/>
      <w:marRight w:val="0"/>
      <w:marTop w:val="0"/>
      <w:marBottom w:val="0"/>
      <w:divBdr>
        <w:top w:val="none" w:sz="0" w:space="0" w:color="auto"/>
        <w:left w:val="none" w:sz="0" w:space="0" w:color="auto"/>
        <w:bottom w:val="none" w:sz="0" w:space="0" w:color="auto"/>
        <w:right w:val="none" w:sz="0" w:space="0" w:color="auto"/>
      </w:divBdr>
    </w:div>
    <w:div w:id="669909230">
      <w:bodyDiv w:val="1"/>
      <w:marLeft w:val="0"/>
      <w:marRight w:val="0"/>
      <w:marTop w:val="0"/>
      <w:marBottom w:val="0"/>
      <w:divBdr>
        <w:top w:val="none" w:sz="0" w:space="0" w:color="auto"/>
        <w:left w:val="none" w:sz="0" w:space="0" w:color="auto"/>
        <w:bottom w:val="none" w:sz="0" w:space="0" w:color="auto"/>
        <w:right w:val="none" w:sz="0" w:space="0" w:color="auto"/>
      </w:divBdr>
    </w:div>
    <w:div w:id="803616287">
      <w:bodyDiv w:val="1"/>
      <w:marLeft w:val="0"/>
      <w:marRight w:val="0"/>
      <w:marTop w:val="0"/>
      <w:marBottom w:val="0"/>
      <w:divBdr>
        <w:top w:val="none" w:sz="0" w:space="0" w:color="auto"/>
        <w:left w:val="none" w:sz="0" w:space="0" w:color="auto"/>
        <w:bottom w:val="none" w:sz="0" w:space="0" w:color="auto"/>
        <w:right w:val="none" w:sz="0" w:space="0" w:color="auto"/>
      </w:divBdr>
    </w:div>
    <w:div w:id="855269552">
      <w:bodyDiv w:val="1"/>
      <w:marLeft w:val="0"/>
      <w:marRight w:val="0"/>
      <w:marTop w:val="0"/>
      <w:marBottom w:val="0"/>
      <w:divBdr>
        <w:top w:val="none" w:sz="0" w:space="0" w:color="auto"/>
        <w:left w:val="none" w:sz="0" w:space="0" w:color="auto"/>
        <w:bottom w:val="none" w:sz="0" w:space="0" w:color="auto"/>
        <w:right w:val="none" w:sz="0" w:space="0" w:color="auto"/>
      </w:divBdr>
    </w:div>
    <w:div w:id="946353015">
      <w:bodyDiv w:val="1"/>
      <w:marLeft w:val="0"/>
      <w:marRight w:val="0"/>
      <w:marTop w:val="0"/>
      <w:marBottom w:val="0"/>
      <w:divBdr>
        <w:top w:val="none" w:sz="0" w:space="0" w:color="auto"/>
        <w:left w:val="none" w:sz="0" w:space="0" w:color="auto"/>
        <w:bottom w:val="none" w:sz="0" w:space="0" w:color="auto"/>
        <w:right w:val="none" w:sz="0" w:space="0" w:color="auto"/>
      </w:divBdr>
    </w:div>
    <w:div w:id="966086032">
      <w:bodyDiv w:val="1"/>
      <w:marLeft w:val="0"/>
      <w:marRight w:val="0"/>
      <w:marTop w:val="0"/>
      <w:marBottom w:val="0"/>
      <w:divBdr>
        <w:top w:val="none" w:sz="0" w:space="0" w:color="auto"/>
        <w:left w:val="none" w:sz="0" w:space="0" w:color="auto"/>
        <w:bottom w:val="none" w:sz="0" w:space="0" w:color="auto"/>
        <w:right w:val="none" w:sz="0" w:space="0" w:color="auto"/>
      </w:divBdr>
      <w:divsChild>
        <w:div w:id="783422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615455">
      <w:bodyDiv w:val="1"/>
      <w:marLeft w:val="0"/>
      <w:marRight w:val="0"/>
      <w:marTop w:val="0"/>
      <w:marBottom w:val="0"/>
      <w:divBdr>
        <w:top w:val="none" w:sz="0" w:space="0" w:color="auto"/>
        <w:left w:val="none" w:sz="0" w:space="0" w:color="auto"/>
        <w:bottom w:val="none" w:sz="0" w:space="0" w:color="auto"/>
        <w:right w:val="none" w:sz="0" w:space="0" w:color="auto"/>
      </w:divBdr>
    </w:div>
    <w:div w:id="1449278281">
      <w:bodyDiv w:val="1"/>
      <w:marLeft w:val="0"/>
      <w:marRight w:val="0"/>
      <w:marTop w:val="0"/>
      <w:marBottom w:val="0"/>
      <w:divBdr>
        <w:top w:val="none" w:sz="0" w:space="0" w:color="auto"/>
        <w:left w:val="none" w:sz="0" w:space="0" w:color="auto"/>
        <w:bottom w:val="none" w:sz="0" w:space="0" w:color="auto"/>
        <w:right w:val="none" w:sz="0" w:space="0" w:color="auto"/>
      </w:divBdr>
    </w:div>
    <w:div w:id="1517966021">
      <w:bodyDiv w:val="1"/>
      <w:marLeft w:val="0"/>
      <w:marRight w:val="0"/>
      <w:marTop w:val="0"/>
      <w:marBottom w:val="0"/>
      <w:divBdr>
        <w:top w:val="none" w:sz="0" w:space="0" w:color="auto"/>
        <w:left w:val="none" w:sz="0" w:space="0" w:color="auto"/>
        <w:bottom w:val="none" w:sz="0" w:space="0" w:color="auto"/>
        <w:right w:val="none" w:sz="0" w:space="0" w:color="auto"/>
      </w:divBdr>
    </w:div>
    <w:div w:id="202809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andas.pydata.org/pandas-docs/stab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kit-learn.org/stable/modules/generated/sklearn.cluster.KMean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761BB-FA71-414E-B5CC-F1DBC894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饶泓</dc:creator>
  <cp:lastModifiedBy>Security Engineer Abdulkarim</cp:lastModifiedBy>
  <cp:revision>23</cp:revision>
  <dcterms:created xsi:type="dcterms:W3CDTF">2025-04-30T00:48:00Z</dcterms:created>
  <dcterms:modified xsi:type="dcterms:W3CDTF">2025-07-13T14:55:00Z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53BACD68C6454C9CB00CE2E37508FE50_11</vt:lpwstr>
  </property>
  <property fmtid="{D5CDD505-2E9C-101B-9397-08002B2CF9AE}" pid="4" name="KSOTemplateDocerSaveRecord">
    <vt:lpwstr>eyJoZGlkIjoiYTA3MjY3NDgwMmYxMTQ0YmMwYTExODU1NTU0OWMwOTUiLCJ1c2VySWQiOiIxNjc0ODI4NDY4In0=</vt:lpwstr>
  </property>
</Properties>
</file>