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7FBE" w14:textId="37BB51A7" w:rsidR="002C74AE" w:rsidRDefault="00000000" w:rsidP="00BD37FB">
      <w:pPr>
        <w:spacing w:after="40"/>
      </w:pPr>
      <w:r>
        <w:rPr>
          <w:rFonts w:ascii="Calibri" w:hAnsi="Calibri"/>
          <w:b/>
          <w:color w:val="1B365D"/>
          <w:sz w:val="36"/>
        </w:rPr>
        <w:t>Automated Kubernetes Deployment Rollback on Amazon EKS</w:t>
      </w:r>
    </w:p>
    <w:p w14:paraId="11FCB1AC" w14:textId="77777777" w:rsidR="00BD37FB" w:rsidRDefault="00BD37FB" w:rsidP="00BD37FB">
      <w:pPr>
        <w:spacing w:after="40"/>
      </w:pP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412"/>
        <w:gridCol w:w="2412"/>
        <w:gridCol w:w="2412"/>
        <w:gridCol w:w="2412"/>
      </w:tblGrid>
      <w:tr w:rsidR="002C74AE" w14:paraId="24230476" w14:textId="77777777">
        <w:trPr>
          <w:jc w:val="center"/>
        </w:trPr>
        <w:tc>
          <w:tcPr>
            <w:tcW w:w="2412" w:type="dxa"/>
            <w:shd w:val="clear" w:color="auto" w:fill="F8FAFC"/>
            <w:tcMar>
              <w:top w:w="60" w:type="dxa"/>
              <w:left w:w="80" w:type="dxa"/>
              <w:bottom w:w="20" w:type="dxa"/>
              <w:right w:w="80" w:type="dxa"/>
            </w:tcMar>
          </w:tcPr>
          <w:p w14:paraId="565F63A7" w14:textId="77777777" w:rsidR="002C74AE" w:rsidRDefault="00000000">
            <w:pPr>
              <w:spacing w:after="0"/>
            </w:pPr>
            <w:r>
              <w:rPr>
                <w:rFonts w:ascii="Calibri" w:hAnsi="Calibri"/>
                <w:b/>
                <w:color w:val="64748B"/>
                <w:sz w:val="15"/>
              </w:rPr>
              <w:t>DOCUMENT TYPE</w:t>
            </w:r>
          </w:p>
        </w:tc>
        <w:tc>
          <w:tcPr>
            <w:tcW w:w="2412" w:type="dxa"/>
            <w:shd w:val="clear" w:color="auto" w:fill="F8FAFC"/>
            <w:tcMar>
              <w:top w:w="60" w:type="dxa"/>
              <w:left w:w="80" w:type="dxa"/>
              <w:bottom w:w="20" w:type="dxa"/>
              <w:right w:w="80" w:type="dxa"/>
            </w:tcMar>
          </w:tcPr>
          <w:p w14:paraId="247EF063" w14:textId="77777777" w:rsidR="002C74AE" w:rsidRDefault="00000000">
            <w:pPr>
              <w:spacing w:after="0"/>
            </w:pPr>
            <w:r>
              <w:rPr>
                <w:rFonts w:ascii="Calibri" w:hAnsi="Calibri"/>
                <w:b/>
                <w:color w:val="64748B"/>
                <w:sz w:val="15"/>
              </w:rPr>
              <w:t>TARGET PLATFORM</w:t>
            </w:r>
          </w:p>
        </w:tc>
        <w:tc>
          <w:tcPr>
            <w:tcW w:w="2412" w:type="dxa"/>
            <w:shd w:val="clear" w:color="auto" w:fill="F8FAFC"/>
            <w:tcMar>
              <w:top w:w="60" w:type="dxa"/>
              <w:left w:w="80" w:type="dxa"/>
              <w:bottom w:w="20" w:type="dxa"/>
              <w:right w:w="80" w:type="dxa"/>
            </w:tcMar>
          </w:tcPr>
          <w:p w14:paraId="34D8BCF7" w14:textId="77777777" w:rsidR="002C74AE" w:rsidRDefault="00000000">
            <w:pPr>
              <w:spacing w:after="0"/>
            </w:pPr>
            <w:r>
              <w:rPr>
                <w:rFonts w:ascii="Calibri" w:hAnsi="Calibri"/>
                <w:b/>
                <w:color w:val="64748B"/>
                <w:sz w:val="15"/>
              </w:rPr>
              <w:t>WORKLOAD</w:t>
            </w:r>
          </w:p>
        </w:tc>
        <w:tc>
          <w:tcPr>
            <w:tcW w:w="2412" w:type="dxa"/>
            <w:shd w:val="clear" w:color="auto" w:fill="F8FAFC"/>
            <w:tcMar>
              <w:top w:w="60" w:type="dxa"/>
              <w:left w:w="80" w:type="dxa"/>
              <w:bottom w:w="20" w:type="dxa"/>
              <w:right w:w="80" w:type="dxa"/>
            </w:tcMar>
          </w:tcPr>
          <w:p w14:paraId="79D60FA4" w14:textId="77777777" w:rsidR="002C74AE" w:rsidRDefault="00000000">
            <w:pPr>
              <w:spacing w:after="0"/>
            </w:pPr>
            <w:r>
              <w:rPr>
                <w:rFonts w:ascii="Calibri" w:hAnsi="Calibri"/>
                <w:b/>
                <w:color w:val="64748B"/>
                <w:sz w:val="15"/>
              </w:rPr>
              <w:t>RECOVERY MODE</w:t>
            </w:r>
          </w:p>
        </w:tc>
      </w:tr>
      <w:tr w:rsidR="002C74AE" w14:paraId="06DED5FF" w14:textId="77777777">
        <w:trPr>
          <w:jc w:val="center"/>
        </w:trPr>
        <w:tc>
          <w:tcPr>
            <w:tcW w:w="2412" w:type="dxa"/>
            <w:shd w:val="clear" w:color="auto" w:fill="F8FAFC"/>
            <w:tcMar>
              <w:top w:w="0" w:type="dxa"/>
              <w:left w:w="80" w:type="dxa"/>
              <w:bottom w:w="60" w:type="dxa"/>
              <w:right w:w="80" w:type="dxa"/>
            </w:tcMar>
          </w:tcPr>
          <w:p w14:paraId="6E6EDC56" w14:textId="77777777" w:rsidR="002C74AE" w:rsidRDefault="00000000">
            <w:pPr>
              <w:spacing w:after="0"/>
            </w:pPr>
            <w:r>
              <w:rPr>
                <w:rFonts w:ascii="Calibri" w:hAnsi="Calibri"/>
                <w:b/>
                <w:color w:val="2D3748"/>
                <w:sz w:val="18"/>
              </w:rPr>
              <w:t>POC Engineering Report</w:t>
            </w:r>
          </w:p>
        </w:tc>
        <w:tc>
          <w:tcPr>
            <w:tcW w:w="2412" w:type="dxa"/>
            <w:shd w:val="clear" w:color="auto" w:fill="F8FAFC"/>
            <w:tcMar>
              <w:top w:w="0" w:type="dxa"/>
              <w:left w:w="80" w:type="dxa"/>
              <w:bottom w:w="60" w:type="dxa"/>
              <w:right w:w="80" w:type="dxa"/>
            </w:tcMar>
          </w:tcPr>
          <w:p w14:paraId="2E07B54C" w14:textId="77777777" w:rsidR="002C74AE" w:rsidRDefault="00000000">
            <w:pPr>
              <w:spacing w:after="0"/>
            </w:pPr>
            <w:r>
              <w:rPr>
                <w:rFonts w:ascii="Calibri" w:hAnsi="Calibri"/>
                <w:b/>
                <w:color w:val="2D3748"/>
                <w:sz w:val="18"/>
              </w:rPr>
              <w:t>Amazon EKS / EC2</w:t>
            </w:r>
          </w:p>
        </w:tc>
        <w:tc>
          <w:tcPr>
            <w:tcW w:w="2412" w:type="dxa"/>
            <w:shd w:val="clear" w:color="auto" w:fill="F8FAFC"/>
            <w:tcMar>
              <w:top w:w="0" w:type="dxa"/>
              <w:left w:w="80" w:type="dxa"/>
              <w:bottom w:w="60" w:type="dxa"/>
              <w:right w:w="80" w:type="dxa"/>
            </w:tcMar>
          </w:tcPr>
          <w:p w14:paraId="78C2E75E" w14:textId="77777777" w:rsidR="002C74AE" w:rsidRDefault="00000000">
            <w:pPr>
              <w:spacing w:after="0"/>
            </w:pPr>
            <w:r>
              <w:rPr>
                <w:rFonts w:ascii="Calibri" w:hAnsi="Calibri"/>
                <w:b/>
                <w:color w:val="2D3748"/>
                <w:sz w:val="18"/>
              </w:rPr>
              <w:t>NGINX Deployment</w:t>
            </w:r>
          </w:p>
        </w:tc>
        <w:tc>
          <w:tcPr>
            <w:tcW w:w="2412" w:type="dxa"/>
            <w:shd w:val="clear" w:color="auto" w:fill="F8FAFC"/>
            <w:tcMar>
              <w:top w:w="0" w:type="dxa"/>
              <w:left w:w="80" w:type="dxa"/>
              <w:bottom w:w="60" w:type="dxa"/>
              <w:right w:w="80" w:type="dxa"/>
            </w:tcMar>
          </w:tcPr>
          <w:p w14:paraId="6832FB48" w14:textId="77777777" w:rsidR="002C74AE" w:rsidRDefault="00000000">
            <w:pPr>
              <w:spacing w:after="0"/>
            </w:pPr>
            <w:r>
              <w:rPr>
                <w:rFonts w:ascii="Calibri" w:hAnsi="Calibri"/>
                <w:b/>
                <w:color w:val="2D3748"/>
                <w:sz w:val="18"/>
              </w:rPr>
              <w:t>Automated Rollback</w:t>
            </w:r>
          </w:p>
        </w:tc>
      </w:tr>
    </w:tbl>
    <w:p w14:paraId="2DC44D23" w14:textId="77777777" w:rsidR="002C74AE" w:rsidRDefault="002C74AE">
      <w:pPr>
        <w:spacing w:after="120"/>
      </w:pPr>
    </w:p>
    <w:p w14:paraId="5ED005B7" w14:textId="77777777" w:rsidR="002C74AE" w:rsidRDefault="00000000">
      <w:pPr>
        <w:spacing w:after="160"/>
      </w:pPr>
      <w:r>
        <w:rPr>
          <w:rFonts w:ascii="Calibri" w:hAnsi="Calibri"/>
          <w:color w:val="CBD5E1"/>
          <w:sz w:val="20"/>
        </w:rPr>
        <w:t>――――――――――――――――――――――――――――――――――――――――――――――――</w:t>
      </w:r>
    </w:p>
    <w:p w14:paraId="27858B33" w14:textId="77777777"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t>1. Executive Summary &amp; Objective</w:t>
      </w:r>
    </w:p>
    <w:p w14:paraId="4939E65D" w14:textId="77777777" w:rsidR="002C74AE" w:rsidRDefault="00000000">
      <w:pPr>
        <w:spacing w:after="60"/>
      </w:pPr>
      <w:r>
        <w:rPr>
          <w:rFonts w:ascii="Calibri" w:hAnsi="Calibri"/>
          <w:color w:val="2D3748"/>
          <w:sz w:val="20"/>
        </w:rPr>
        <w:t>This technical Proof of Concept (POC) validates an enterprise-grade automated rollback mechanism for containerized workloads deployed on Amazon Elastic Kubernetes Service (Amazon EKS). Modern production deployments require resilient delivery pipelines capable of autonomously detecting release anomalies and rolling back changes without human intervention.</w:t>
      </w:r>
    </w:p>
    <w:p w14:paraId="4D475886" w14:textId="77777777" w:rsidR="002C74AE" w:rsidRPr="00596D69" w:rsidRDefault="00000000">
      <w:pPr>
        <w:keepNext/>
        <w:spacing w:before="160" w:after="60"/>
        <w:rPr>
          <w:rFonts w:ascii="Calibri" w:hAnsi="Calibri"/>
          <w:b/>
          <w:color w:val="2B6CB0"/>
          <w:shd w:val="clear" w:color="auto" w:fill="FBD4B4" w:themeFill="accent6" w:themeFillTint="66"/>
        </w:rPr>
      </w:pPr>
      <w:r w:rsidRPr="00596D69">
        <w:rPr>
          <w:rFonts w:ascii="Calibri" w:hAnsi="Calibri"/>
          <w:b/>
          <w:color w:val="2B6CB0"/>
          <w:shd w:val="clear" w:color="auto" w:fill="FBD4B4" w:themeFill="accent6" w:themeFillTint="66"/>
        </w:rPr>
        <w:t>Key Deliverables &amp; Objectives</w:t>
      </w:r>
    </w:p>
    <w:p w14:paraId="451BE53F" w14:textId="77777777" w:rsidR="002C74AE" w:rsidRDefault="00000000">
      <w:pPr>
        <w:pStyle w:val="ListBullet"/>
        <w:spacing w:after="40"/>
      </w:pPr>
      <w:r>
        <w:rPr>
          <w:rFonts w:ascii="Calibri" w:hAnsi="Calibri"/>
          <w:color w:val="2D3748"/>
          <w:sz w:val="20"/>
        </w:rPr>
        <w:t>Zero-Downtime Releases: Ensure seamless updates using Kubernetes native RollingUpdate strategies.</w:t>
      </w:r>
    </w:p>
    <w:p w14:paraId="5A36702F" w14:textId="77777777" w:rsidR="002C74AE" w:rsidRDefault="00000000">
      <w:pPr>
        <w:pStyle w:val="ListBullet"/>
        <w:spacing w:after="40"/>
      </w:pPr>
      <w:r>
        <w:rPr>
          <w:rFonts w:ascii="Calibri" w:hAnsi="Calibri"/>
          <w:color w:val="2D3748"/>
          <w:sz w:val="20"/>
        </w:rPr>
        <w:t>Real-Time Anomaly Detection: Rapidly detect broken images, pod startup errors, and failed health probes.</w:t>
      </w:r>
    </w:p>
    <w:p w14:paraId="757AB428" w14:textId="77777777" w:rsidR="002C74AE" w:rsidRDefault="00000000">
      <w:pPr>
        <w:pStyle w:val="ListBullet"/>
        <w:spacing w:after="40"/>
      </w:pPr>
      <w:r>
        <w:rPr>
          <w:rFonts w:ascii="Calibri" w:hAnsi="Calibri"/>
          <w:color w:val="2D3748"/>
          <w:sz w:val="20"/>
        </w:rPr>
        <w:t>Autonomous Self-Healing: Trigger automatic deployment rollbacks within 60 seconds of failure.</w:t>
      </w:r>
    </w:p>
    <w:p w14:paraId="7F5E50BF" w14:textId="77777777" w:rsidR="002C74AE" w:rsidRDefault="00000000">
      <w:pPr>
        <w:pStyle w:val="ListBullet"/>
        <w:spacing w:after="40"/>
      </w:pPr>
      <w:r>
        <w:rPr>
          <w:rFonts w:ascii="Calibri" w:hAnsi="Calibri"/>
          <w:color w:val="2D3748"/>
          <w:sz w:val="20"/>
        </w:rPr>
        <w:t>Production Risk Mitigation: Eliminate prolonged downtime and minimize Mean Time to Recovery (MTTR).</w:t>
      </w:r>
    </w:p>
    <w:p w14:paraId="604CB715" w14:textId="77777777"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t>2. Business Need &amp; Challenges Addressed</w:t>
      </w:r>
    </w:p>
    <w:tbl>
      <w:tblPr>
        <w:tblStyle w:val="GridTable4-Accent6"/>
        <w:tblW w:w="0" w:type="auto"/>
        <w:tblLayout w:type="fixed"/>
        <w:tblLook w:val="04A0" w:firstRow="1" w:lastRow="0" w:firstColumn="1" w:lastColumn="0" w:noHBand="0" w:noVBand="1"/>
      </w:tblPr>
      <w:tblGrid>
        <w:gridCol w:w="4824"/>
        <w:gridCol w:w="4824"/>
      </w:tblGrid>
      <w:tr w:rsidR="002C74AE" w14:paraId="26655FDE" w14:textId="77777777" w:rsidTr="0059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1878AB" w14:textId="77777777" w:rsidR="002C74AE" w:rsidRDefault="00000000">
            <w:r>
              <w:rPr>
                <w:rFonts w:ascii="Calibri" w:hAnsi="Calibri"/>
                <w:color w:val="FFFFFF"/>
                <w:sz w:val="19"/>
              </w:rPr>
              <w:t>Conventional Manual Recovery</w:t>
            </w:r>
          </w:p>
        </w:tc>
        <w:tc>
          <w:tcPr>
            <w:tcW w:w="4824" w:type="dxa"/>
          </w:tcPr>
          <w:p w14:paraId="17DA225F" w14:textId="77777777" w:rsidR="002C74A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9"/>
              </w:rPr>
              <w:t>Automated EKS Recovery (This Solution)</w:t>
            </w:r>
          </w:p>
        </w:tc>
      </w:tr>
      <w:tr w:rsidR="002C74AE" w14:paraId="5287D0C0" w14:textId="77777777" w:rsidTr="0059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A1B9AD2" w14:textId="77777777" w:rsidR="002C74AE" w:rsidRDefault="00000000">
            <w:r>
              <w:rPr>
                <w:rFonts w:ascii="Calibri" w:hAnsi="Calibri"/>
                <w:color w:val="2D3748"/>
                <w:sz w:val="18"/>
              </w:rPr>
              <w:t>Requires active manual triage by on-call engineers.</w:t>
            </w:r>
          </w:p>
        </w:tc>
        <w:tc>
          <w:tcPr>
            <w:tcW w:w="4824" w:type="dxa"/>
          </w:tcPr>
          <w:p w14:paraId="300F3598"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8"/>
              </w:rPr>
              <w:t>Fully autonomous detection via rollout status &amp; probes.</w:t>
            </w:r>
          </w:p>
        </w:tc>
      </w:tr>
      <w:tr w:rsidR="002C74AE" w14:paraId="27F0FF0E" w14:textId="77777777" w:rsidTr="00596D69">
        <w:tc>
          <w:tcPr>
            <w:cnfStyle w:val="001000000000" w:firstRow="0" w:lastRow="0" w:firstColumn="1" w:lastColumn="0" w:oddVBand="0" w:evenVBand="0" w:oddHBand="0" w:evenHBand="0" w:firstRowFirstColumn="0" w:firstRowLastColumn="0" w:lastRowFirstColumn="0" w:lastRowLastColumn="0"/>
            <w:tcW w:w="4824" w:type="dxa"/>
          </w:tcPr>
          <w:p w14:paraId="3F6028FF" w14:textId="77777777" w:rsidR="002C74AE" w:rsidRDefault="00000000">
            <w:r>
              <w:rPr>
                <w:rFonts w:ascii="Calibri" w:hAnsi="Calibri"/>
                <w:color w:val="2D3748"/>
                <w:sz w:val="18"/>
              </w:rPr>
              <w:t>Extended MTTR: 15–45 minutes of potential downtime.</w:t>
            </w:r>
          </w:p>
        </w:tc>
        <w:tc>
          <w:tcPr>
            <w:tcW w:w="4824" w:type="dxa"/>
          </w:tcPr>
          <w:p w14:paraId="671190E8"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8"/>
              </w:rPr>
              <w:t>Sub-minute MTTR: automated rollback executes in &lt;60s.</w:t>
            </w:r>
          </w:p>
        </w:tc>
      </w:tr>
      <w:tr w:rsidR="002C74AE" w14:paraId="78D5E807" w14:textId="77777777" w:rsidTr="0059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3758FB4" w14:textId="77777777" w:rsidR="002C74AE" w:rsidRDefault="00000000">
            <w:r>
              <w:rPr>
                <w:rFonts w:ascii="Calibri" w:hAnsi="Calibri"/>
                <w:color w:val="2D3748"/>
                <w:sz w:val="18"/>
              </w:rPr>
              <w:t>High risk of human error during urgent CLI operations.</w:t>
            </w:r>
          </w:p>
        </w:tc>
        <w:tc>
          <w:tcPr>
            <w:tcW w:w="4824" w:type="dxa"/>
          </w:tcPr>
          <w:p w14:paraId="3016E181"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8"/>
              </w:rPr>
              <w:t>Deterministic scripted rollback executed via standard APIs.</w:t>
            </w:r>
          </w:p>
        </w:tc>
      </w:tr>
      <w:tr w:rsidR="002C74AE" w14:paraId="6642FC0D" w14:textId="77777777" w:rsidTr="00596D69">
        <w:tc>
          <w:tcPr>
            <w:cnfStyle w:val="001000000000" w:firstRow="0" w:lastRow="0" w:firstColumn="1" w:lastColumn="0" w:oddVBand="0" w:evenVBand="0" w:oddHBand="0" w:evenHBand="0" w:firstRowFirstColumn="0" w:firstRowLastColumn="0" w:lastRowFirstColumn="0" w:lastRowLastColumn="0"/>
            <w:tcW w:w="4824" w:type="dxa"/>
          </w:tcPr>
          <w:p w14:paraId="41335066" w14:textId="77777777" w:rsidR="002C74AE" w:rsidRDefault="00000000">
            <w:r>
              <w:rPr>
                <w:rFonts w:ascii="Calibri" w:hAnsi="Calibri"/>
                <w:color w:val="2D3748"/>
                <w:sz w:val="18"/>
              </w:rPr>
              <w:t>User traffic hits degraded or dead containers.</w:t>
            </w:r>
          </w:p>
        </w:tc>
        <w:tc>
          <w:tcPr>
            <w:tcW w:w="4824" w:type="dxa"/>
          </w:tcPr>
          <w:p w14:paraId="68A03CA2"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8"/>
              </w:rPr>
              <w:t>Rolling update retains healthy pods until verification passes.</w:t>
            </w:r>
          </w:p>
        </w:tc>
      </w:tr>
    </w:tbl>
    <w:p w14:paraId="32CC5976" w14:textId="77777777" w:rsidR="002C74AE" w:rsidRDefault="002C74AE">
      <w:pPr>
        <w:spacing w:after="80"/>
      </w:pPr>
    </w:p>
    <w:p w14:paraId="6490DC6E" w14:textId="77777777"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t>3. Environment Specifications &amp; Cluster Verification</w:t>
      </w:r>
    </w:p>
    <w:p w14:paraId="24655CA0" w14:textId="77777777" w:rsidR="002C74AE" w:rsidRDefault="00000000">
      <w:pPr>
        <w:spacing w:after="60"/>
      </w:pPr>
      <w:r>
        <w:rPr>
          <w:rFonts w:ascii="Calibri" w:hAnsi="Calibri"/>
          <w:color w:val="2D3748"/>
          <w:sz w:val="20"/>
        </w:rPr>
        <w:t>The technical POC was deployed and validated within an Amazon Web Services (AWS) EKS cluster environment configured as follows:</w:t>
      </w:r>
    </w:p>
    <w:tbl>
      <w:tblPr>
        <w:tblStyle w:val="GridTable4-Accent6"/>
        <w:tblW w:w="0" w:type="auto"/>
        <w:tblLayout w:type="fixed"/>
        <w:tblLook w:val="04A0" w:firstRow="1" w:lastRow="0" w:firstColumn="1" w:lastColumn="0" w:noHBand="0" w:noVBand="1"/>
      </w:tblPr>
      <w:tblGrid>
        <w:gridCol w:w="4824"/>
        <w:gridCol w:w="4824"/>
      </w:tblGrid>
      <w:tr w:rsidR="002C74AE" w14:paraId="1C3ED532" w14:textId="77777777" w:rsidTr="0059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F9F38D8" w14:textId="77777777" w:rsidR="002C74AE" w:rsidRDefault="00000000">
            <w:r>
              <w:rPr>
                <w:rFonts w:ascii="Calibri" w:hAnsi="Calibri"/>
                <w:color w:val="FFFFFF"/>
                <w:sz w:val="19"/>
              </w:rPr>
              <w:t>Parameter</w:t>
            </w:r>
          </w:p>
        </w:tc>
        <w:tc>
          <w:tcPr>
            <w:tcW w:w="4824" w:type="dxa"/>
          </w:tcPr>
          <w:p w14:paraId="7A54A4AF" w14:textId="77777777" w:rsidR="002C74A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9"/>
              </w:rPr>
              <w:t>Specification</w:t>
            </w:r>
          </w:p>
        </w:tc>
      </w:tr>
      <w:tr w:rsidR="002C74AE" w14:paraId="063F9059" w14:textId="77777777" w:rsidTr="0059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185B050" w14:textId="77777777" w:rsidR="002C74AE" w:rsidRDefault="00000000">
            <w:r>
              <w:rPr>
                <w:rFonts w:ascii="Calibri" w:hAnsi="Calibri"/>
                <w:color w:val="2D3748"/>
                <w:sz w:val="18"/>
              </w:rPr>
              <w:t>Cloud Infrastructure Provider</w:t>
            </w:r>
          </w:p>
        </w:tc>
        <w:tc>
          <w:tcPr>
            <w:tcW w:w="4824" w:type="dxa"/>
          </w:tcPr>
          <w:p w14:paraId="70C9BC09"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8"/>
              </w:rPr>
              <w:t>Amazon Web Services (AWS)</w:t>
            </w:r>
          </w:p>
        </w:tc>
      </w:tr>
      <w:tr w:rsidR="002C74AE" w14:paraId="09A30FAD" w14:textId="77777777" w:rsidTr="00596D69">
        <w:tc>
          <w:tcPr>
            <w:cnfStyle w:val="001000000000" w:firstRow="0" w:lastRow="0" w:firstColumn="1" w:lastColumn="0" w:oddVBand="0" w:evenVBand="0" w:oddHBand="0" w:evenHBand="0" w:firstRowFirstColumn="0" w:firstRowLastColumn="0" w:lastRowFirstColumn="0" w:lastRowLastColumn="0"/>
            <w:tcW w:w="4824" w:type="dxa"/>
          </w:tcPr>
          <w:p w14:paraId="4F91492C" w14:textId="77777777" w:rsidR="002C74AE" w:rsidRDefault="00000000">
            <w:r>
              <w:rPr>
                <w:rFonts w:ascii="Calibri" w:hAnsi="Calibri"/>
                <w:color w:val="2D3748"/>
                <w:sz w:val="18"/>
              </w:rPr>
              <w:t>Kubernetes Platform</w:t>
            </w:r>
          </w:p>
        </w:tc>
        <w:tc>
          <w:tcPr>
            <w:tcW w:w="4824" w:type="dxa"/>
          </w:tcPr>
          <w:p w14:paraId="13B10896"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8"/>
              </w:rPr>
              <w:t>Amazon Elastic Kubernetes Service (EKS)</w:t>
            </w:r>
          </w:p>
        </w:tc>
      </w:tr>
      <w:tr w:rsidR="002C74AE" w14:paraId="15E4186A" w14:textId="77777777" w:rsidTr="0059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F9D27A1" w14:textId="77777777" w:rsidR="002C74AE" w:rsidRDefault="00000000">
            <w:r>
              <w:rPr>
                <w:rFonts w:ascii="Calibri" w:hAnsi="Calibri"/>
                <w:color w:val="2D3748"/>
                <w:sz w:val="18"/>
              </w:rPr>
              <w:t>Target Namespace</w:t>
            </w:r>
          </w:p>
        </w:tc>
        <w:tc>
          <w:tcPr>
            <w:tcW w:w="4824" w:type="dxa"/>
          </w:tcPr>
          <w:p w14:paraId="5B0625C7"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8"/>
              </w:rPr>
              <w:t>poc</w:t>
            </w:r>
          </w:p>
        </w:tc>
      </w:tr>
      <w:tr w:rsidR="002C74AE" w14:paraId="45A2A07D" w14:textId="77777777" w:rsidTr="00596D69">
        <w:tc>
          <w:tcPr>
            <w:cnfStyle w:val="001000000000" w:firstRow="0" w:lastRow="0" w:firstColumn="1" w:lastColumn="0" w:oddVBand="0" w:evenVBand="0" w:oddHBand="0" w:evenHBand="0" w:firstRowFirstColumn="0" w:firstRowLastColumn="0" w:lastRowFirstColumn="0" w:lastRowLastColumn="0"/>
            <w:tcW w:w="4824" w:type="dxa"/>
          </w:tcPr>
          <w:p w14:paraId="6A895B2B" w14:textId="77777777" w:rsidR="002C74AE" w:rsidRDefault="00000000">
            <w:r>
              <w:rPr>
                <w:rFonts w:ascii="Calibri" w:hAnsi="Calibri"/>
                <w:color w:val="2D3748"/>
                <w:sz w:val="18"/>
              </w:rPr>
              <w:t>Sample Workload</w:t>
            </w:r>
          </w:p>
        </w:tc>
        <w:tc>
          <w:tcPr>
            <w:tcW w:w="4824" w:type="dxa"/>
          </w:tcPr>
          <w:p w14:paraId="327B7775"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8"/>
              </w:rPr>
              <w:t>NGINX Web Server</w:t>
            </w:r>
          </w:p>
        </w:tc>
      </w:tr>
      <w:tr w:rsidR="002C74AE" w14:paraId="175436D6" w14:textId="77777777" w:rsidTr="0059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AF3C536" w14:textId="77777777" w:rsidR="002C74AE" w:rsidRDefault="00000000">
            <w:r>
              <w:rPr>
                <w:rFonts w:ascii="Calibri" w:hAnsi="Calibri"/>
                <w:color w:val="2D3748"/>
                <w:sz w:val="18"/>
              </w:rPr>
              <w:t>Compute Infrastructure</w:t>
            </w:r>
          </w:p>
        </w:tc>
        <w:tc>
          <w:tcPr>
            <w:tcW w:w="4824" w:type="dxa"/>
          </w:tcPr>
          <w:p w14:paraId="44E16E60"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8"/>
              </w:rPr>
              <w:t>Amazon EC2 Worker Nodes</w:t>
            </w:r>
          </w:p>
        </w:tc>
      </w:tr>
      <w:tr w:rsidR="002C74AE" w14:paraId="28AB6C54" w14:textId="77777777" w:rsidTr="00596D69">
        <w:tc>
          <w:tcPr>
            <w:cnfStyle w:val="001000000000" w:firstRow="0" w:lastRow="0" w:firstColumn="1" w:lastColumn="0" w:oddVBand="0" w:evenVBand="0" w:oddHBand="0" w:evenHBand="0" w:firstRowFirstColumn="0" w:firstRowLastColumn="0" w:lastRowFirstColumn="0" w:lastRowLastColumn="0"/>
            <w:tcW w:w="4824" w:type="dxa"/>
          </w:tcPr>
          <w:p w14:paraId="14C8810B" w14:textId="77777777" w:rsidR="002C74AE" w:rsidRDefault="00000000">
            <w:r>
              <w:rPr>
                <w:rFonts w:ascii="Calibri" w:hAnsi="Calibri"/>
                <w:color w:val="2D3748"/>
                <w:sz w:val="18"/>
              </w:rPr>
              <w:t>Ingress / Network Service</w:t>
            </w:r>
          </w:p>
        </w:tc>
        <w:tc>
          <w:tcPr>
            <w:tcW w:w="4824" w:type="dxa"/>
          </w:tcPr>
          <w:p w14:paraId="6B0B398B"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8"/>
              </w:rPr>
              <w:t>AWS Network Load Balancer (NLB)</w:t>
            </w:r>
          </w:p>
        </w:tc>
      </w:tr>
    </w:tbl>
    <w:p w14:paraId="53679C78" w14:textId="77777777" w:rsidR="002C74AE" w:rsidRDefault="002C74AE">
      <w:pPr>
        <w:spacing w:after="80"/>
      </w:pPr>
    </w:p>
    <w:p w14:paraId="48EA8C26" w14:textId="77777777" w:rsidR="002C74AE" w:rsidRDefault="00000000">
      <w:pPr>
        <w:keepNext/>
        <w:spacing w:before="160" w:after="60"/>
      </w:pPr>
      <w:r>
        <w:rPr>
          <w:rFonts w:ascii="Calibri" w:hAnsi="Calibri"/>
          <w:b/>
          <w:color w:val="2B6CB0"/>
        </w:rPr>
        <w:t>Cluster Worker Node Health Audit</w:t>
      </w:r>
    </w:p>
    <w:p w14:paraId="690F5E80" w14:textId="77777777" w:rsidR="002C74AE" w:rsidRDefault="00000000">
      <w:pPr>
        <w:spacing w:after="60"/>
      </w:pPr>
      <w:r>
        <w:rPr>
          <w:rFonts w:ascii="Calibri" w:hAnsi="Calibri"/>
          <w:color w:val="2D3748"/>
          <w:sz w:val="20"/>
        </w:rPr>
        <w:t>Command executed to inspect cluster worker nodes:</w:t>
      </w:r>
    </w:p>
    <w:tbl>
      <w:tblPr>
        <w:tblW w:w="0" w:type="auto"/>
        <w:jc w:val="center"/>
        <w:tblLayout w:type="fixed"/>
        <w:tblLook w:val="04A0" w:firstRow="1" w:lastRow="0" w:firstColumn="1" w:lastColumn="0" w:noHBand="0" w:noVBand="1"/>
      </w:tblPr>
      <w:tblGrid>
        <w:gridCol w:w="9648"/>
      </w:tblGrid>
      <w:tr w:rsidR="002C74AE" w14:paraId="31FE47C4"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0DA94665" w14:textId="77777777" w:rsidR="002C74AE" w:rsidRDefault="00000000">
            <w:pPr>
              <w:spacing w:after="20" w:line="252" w:lineRule="auto"/>
            </w:pPr>
            <w:r>
              <w:rPr>
                <w:rFonts w:ascii="Consolas" w:hAnsi="Consolas"/>
                <w:color w:val="0F172A"/>
                <w:sz w:val="17"/>
              </w:rPr>
              <w:t>kubectl get nodes -o wide</w:t>
            </w:r>
          </w:p>
        </w:tc>
      </w:tr>
    </w:tbl>
    <w:p w14:paraId="55DCEA98" w14:textId="03A92C24" w:rsidR="00117A94" w:rsidRDefault="00117A94" w:rsidP="0086603C">
      <w:pPr>
        <w:rPr>
          <w:rFonts w:ascii="Calibri" w:hAnsi="Calibri"/>
          <w:b/>
          <w:color w:val="1B365D"/>
          <w:sz w:val="27"/>
          <w:shd w:val="clear" w:color="auto" w:fill="B6DDE8" w:themeFill="accent5" w:themeFillTint="66"/>
        </w:rPr>
      </w:pPr>
      <w:r w:rsidRPr="00117A94">
        <w:rPr>
          <w:rFonts w:ascii="Calibri" w:hAnsi="Calibri"/>
          <w:b/>
          <w:color w:val="1B365D"/>
          <w:sz w:val="27"/>
          <w:shd w:val="clear" w:color="auto" w:fill="FDE9D9" w:themeFill="accent6" w:themeFillTint="33"/>
        </w:rPr>
        <w:lastRenderedPageBreak/>
        <w:t>Terminal Output:</w:t>
      </w:r>
      <w:r w:rsidRPr="00117A94">
        <w:rPr>
          <w:rFonts w:ascii="Calibri" w:hAnsi="Calibri"/>
          <w:b/>
          <w:color w:val="1B365D"/>
          <w:sz w:val="27"/>
          <w:shd w:val="clear" w:color="auto" w:fill="FDE9D9" w:themeFill="accent6" w:themeFillTint="33"/>
        </w:rPr>
        <w:drawing>
          <wp:inline distT="0" distB="0" distL="0" distR="0" wp14:anchorId="34D9FD62" wp14:editId="55E8E17B">
            <wp:extent cx="6126480" cy="722630"/>
            <wp:effectExtent l="0" t="0" r="7620" b="1270"/>
            <wp:docPr id="10576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54957" name=""/>
                    <pic:cNvPicPr/>
                  </pic:nvPicPr>
                  <pic:blipFill>
                    <a:blip r:embed="rId6"/>
                    <a:stretch>
                      <a:fillRect/>
                    </a:stretch>
                  </pic:blipFill>
                  <pic:spPr>
                    <a:xfrm>
                      <a:off x="0" y="0"/>
                      <a:ext cx="6126480" cy="722630"/>
                    </a:xfrm>
                    <a:prstGeom prst="rect">
                      <a:avLst/>
                    </a:prstGeom>
                  </pic:spPr>
                </pic:pic>
              </a:graphicData>
            </a:graphic>
          </wp:inline>
        </w:drawing>
      </w:r>
    </w:p>
    <w:p w14:paraId="25B6A44B" w14:textId="13DB0F0C" w:rsidR="002C74AE" w:rsidRPr="0086603C" w:rsidRDefault="00000000" w:rsidP="0086603C">
      <w:r w:rsidRPr="0086603C">
        <w:rPr>
          <w:rFonts w:ascii="Calibri" w:hAnsi="Calibri"/>
          <w:b/>
          <w:color w:val="1B365D"/>
          <w:sz w:val="27"/>
          <w:shd w:val="clear" w:color="auto" w:fill="B6DDE8" w:themeFill="accent5" w:themeFillTint="66"/>
        </w:rPr>
        <w:t>4. Architectural Workflow</w:t>
      </w:r>
    </w:p>
    <w:p w14:paraId="6AC9A47D" w14:textId="77777777" w:rsidR="002C74AE" w:rsidRDefault="00000000">
      <w:pPr>
        <w:spacing w:after="60"/>
      </w:pPr>
      <w:r>
        <w:rPr>
          <w:rFonts w:ascii="Calibri" w:hAnsi="Calibri"/>
          <w:color w:val="2D3748"/>
          <w:sz w:val="20"/>
        </w:rPr>
        <w:t>The architectural state machine below highlights the end-to-end continuous validation cycle from manifest submission to automatic rollback:</w:t>
      </w:r>
    </w:p>
    <w:tbl>
      <w:tblPr>
        <w:tblW w:w="0" w:type="auto"/>
        <w:jc w:val="center"/>
        <w:tblLayout w:type="fixed"/>
        <w:tblLook w:val="04A0" w:firstRow="1" w:lastRow="0" w:firstColumn="1" w:lastColumn="0" w:noHBand="0" w:noVBand="1"/>
      </w:tblPr>
      <w:tblGrid>
        <w:gridCol w:w="9648"/>
      </w:tblGrid>
      <w:tr w:rsidR="002C74AE" w14:paraId="720999F3"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54B8480B" w14:textId="77777777" w:rsidR="002C74AE" w:rsidRDefault="00000000">
            <w:pPr>
              <w:spacing w:after="20" w:line="252" w:lineRule="auto"/>
            </w:pPr>
            <w:r>
              <w:rPr>
                <w:rFonts w:ascii="Consolas" w:hAnsi="Consolas"/>
                <w:color w:val="0F172A"/>
                <w:sz w:val="17"/>
              </w:rPr>
              <w:t>+-------------------------------------+</w:t>
            </w:r>
          </w:p>
          <w:p w14:paraId="3CB0B8EB" w14:textId="77777777" w:rsidR="002C74AE" w:rsidRDefault="00000000">
            <w:pPr>
              <w:spacing w:after="20" w:line="252" w:lineRule="auto"/>
            </w:pPr>
            <w:r>
              <w:rPr>
                <w:rFonts w:ascii="Consolas" w:hAnsi="Consolas"/>
                <w:color w:val="0F172A"/>
                <w:sz w:val="17"/>
              </w:rPr>
              <w:t xml:space="preserve">                  |   Developer / CI-CD Pipeline Git    |</w:t>
            </w:r>
          </w:p>
          <w:p w14:paraId="62B2F0ED" w14:textId="77777777" w:rsidR="002C74AE" w:rsidRDefault="00000000">
            <w:pPr>
              <w:spacing w:after="20" w:line="252" w:lineRule="auto"/>
            </w:pPr>
            <w:r>
              <w:rPr>
                <w:rFonts w:ascii="Consolas" w:hAnsi="Consolas"/>
                <w:color w:val="0F172A"/>
                <w:sz w:val="17"/>
              </w:rPr>
              <w:t xml:space="preserve">                  +-------------------------------------+</w:t>
            </w:r>
          </w:p>
          <w:p w14:paraId="05D1A0F9" w14:textId="77777777" w:rsidR="002C74AE" w:rsidRDefault="00000000">
            <w:pPr>
              <w:spacing w:after="20" w:line="252" w:lineRule="auto"/>
            </w:pPr>
            <w:r>
              <w:rPr>
                <w:rFonts w:ascii="Consolas" w:hAnsi="Consolas"/>
                <w:color w:val="0F172A"/>
                <w:sz w:val="17"/>
              </w:rPr>
              <w:t xml:space="preserve">                                     |</w:t>
            </w:r>
          </w:p>
          <w:p w14:paraId="56192102" w14:textId="77777777" w:rsidR="002C74AE" w:rsidRDefault="00000000">
            <w:pPr>
              <w:spacing w:after="20" w:line="252" w:lineRule="auto"/>
            </w:pPr>
            <w:r>
              <w:rPr>
                <w:rFonts w:ascii="Consolas" w:hAnsi="Consolas"/>
                <w:color w:val="0F172A"/>
                <w:sz w:val="17"/>
              </w:rPr>
              <w:t xml:space="preserve">                                     v  kubectl apply -f manifest.yaml</w:t>
            </w:r>
          </w:p>
          <w:p w14:paraId="1D143E8B" w14:textId="77777777" w:rsidR="002C74AE" w:rsidRDefault="00000000">
            <w:pPr>
              <w:spacing w:after="20" w:line="252" w:lineRule="auto"/>
            </w:pPr>
            <w:r>
              <w:rPr>
                <w:rFonts w:ascii="Consolas" w:hAnsi="Consolas"/>
                <w:color w:val="0F172A"/>
                <w:sz w:val="17"/>
              </w:rPr>
              <w:t xml:space="preserve">                  +-------------------------------------+</w:t>
            </w:r>
          </w:p>
          <w:p w14:paraId="2CB014CB" w14:textId="77777777" w:rsidR="002C74AE" w:rsidRDefault="00000000">
            <w:pPr>
              <w:spacing w:after="20" w:line="252" w:lineRule="auto"/>
            </w:pPr>
            <w:r>
              <w:rPr>
                <w:rFonts w:ascii="Consolas" w:hAnsi="Consolas"/>
                <w:color w:val="0F172A"/>
                <w:sz w:val="17"/>
              </w:rPr>
              <w:t xml:space="preserve">                  |       Amazon EKS Control Plane      |</w:t>
            </w:r>
          </w:p>
          <w:p w14:paraId="7A1A6F5B" w14:textId="77777777" w:rsidR="002C74AE" w:rsidRDefault="00000000">
            <w:pPr>
              <w:spacing w:after="20" w:line="252" w:lineRule="auto"/>
            </w:pPr>
            <w:r>
              <w:rPr>
                <w:rFonts w:ascii="Consolas" w:hAnsi="Consolas"/>
                <w:color w:val="0F172A"/>
                <w:sz w:val="17"/>
              </w:rPr>
              <w:t xml:space="preserve">                  +-------------------------------------+</w:t>
            </w:r>
          </w:p>
          <w:p w14:paraId="632EFE6D" w14:textId="77777777" w:rsidR="002C74AE" w:rsidRDefault="00000000">
            <w:pPr>
              <w:spacing w:after="20" w:line="252" w:lineRule="auto"/>
            </w:pPr>
            <w:r>
              <w:rPr>
                <w:rFonts w:ascii="Consolas" w:hAnsi="Consolas"/>
                <w:color w:val="0F172A"/>
                <w:sz w:val="17"/>
              </w:rPr>
              <w:t xml:space="preserve">                                     |</w:t>
            </w:r>
          </w:p>
          <w:p w14:paraId="1CE38BEB" w14:textId="77777777" w:rsidR="002C74AE" w:rsidRDefault="00000000">
            <w:pPr>
              <w:spacing w:after="20" w:line="252" w:lineRule="auto"/>
            </w:pPr>
            <w:r>
              <w:rPr>
                <w:rFonts w:ascii="Consolas" w:hAnsi="Consolas"/>
                <w:color w:val="0F172A"/>
                <w:sz w:val="17"/>
              </w:rPr>
              <w:t xml:space="preserve">                                     v  RollingUpdate Strategy</w:t>
            </w:r>
          </w:p>
          <w:p w14:paraId="607B748F" w14:textId="77777777" w:rsidR="002C74AE" w:rsidRDefault="00000000">
            <w:pPr>
              <w:spacing w:after="20" w:line="252" w:lineRule="auto"/>
            </w:pPr>
            <w:r>
              <w:rPr>
                <w:rFonts w:ascii="Consolas" w:hAnsi="Consolas"/>
                <w:color w:val="0F172A"/>
                <w:sz w:val="17"/>
              </w:rPr>
              <w:t xml:space="preserve">                  +-------------------------------------+</w:t>
            </w:r>
          </w:p>
          <w:p w14:paraId="7B338902" w14:textId="77777777" w:rsidR="002C74AE" w:rsidRDefault="00000000">
            <w:pPr>
              <w:spacing w:after="20" w:line="252" w:lineRule="auto"/>
            </w:pPr>
            <w:r>
              <w:rPr>
                <w:rFonts w:ascii="Consolas" w:hAnsi="Consolas"/>
                <w:color w:val="0F172A"/>
                <w:sz w:val="17"/>
              </w:rPr>
              <w:t xml:space="preserve">                  |    Kubernetes Deployment Engine     |</w:t>
            </w:r>
          </w:p>
          <w:p w14:paraId="031C039F" w14:textId="77777777" w:rsidR="002C74AE" w:rsidRDefault="00000000">
            <w:pPr>
              <w:spacing w:after="20" w:line="252" w:lineRule="auto"/>
            </w:pPr>
            <w:r>
              <w:rPr>
                <w:rFonts w:ascii="Consolas" w:hAnsi="Consolas"/>
                <w:color w:val="0F172A"/>
                <w:sz w:val="17"/>
              </w:rPr>
              <w:t xml:space="preserve">                  +-------------------------------------+</w:t>
            </w:r>
          </w:p>
          <w:p w14:paraId="64C3A1D5" w14:textId="77777777" w:rsidR="002C74AE" w:rsidRDefault="00000000">
            <w:pPr>
              <w:spacing w:after="20" w:line="252" w:lineRule="auto"/>
            </w:pPr>
            <w:r>
              <w:rPr>
                <w:rFonts w:ascii="Consolas" w:hAnsi="Consolas"/>
                <w:color w:val="0F172A"/>
                <w:sz w:val="17"/>
              </w:rPr>
              <w:t xml:space="preserve">                                     |</w:t>
            </w:r>
          </w:p>
          <w:p w14:paraId="402455A1" w14:textId="77777777" w:rsidR="002C74AE" w:rsidRDefault="00000000">
            <w:pPr>
              <w:spacing w:after="20" w:line="252" w:lineRule="auto"/>
            </w:pPr>
            <w:r>
              <w:rPr>
                <w:rFonts w:ascii="Consolas" w:hAnsi="Consolas"/>
                <w:color w:val="0F172A"/>
                <w:sz w:val="17"/>
              </w:rPr>
              <w:t xml:space="preserve">                      [ Health &amp; Readiness Audit ]</w:t>
            </w:r>
          </w:p>
          <w:p w14:paraId="4CF5C586" w14:textId="77777777" w:rsidR="002C74AE" w:rsidRDefault="00000000">
            <w:pPr>
              <w:spacing w:after="20" w:line="252" w:lineRule="auto"/>
            </w:pPr>
            <w:r>
              <w:rPr>
                <w:rFonts w:ascii="Consolas" w:hAnsi="Consolas"/>
                <w:color w:val="0F172A"/>
                <w:sz w:val="17"/>
              </w:rPr>
              <w:t xml:space="preserve">                     /                             \</w:t>
            </w:r>
          </w:p>
          <w:p w14:paraId="0BA77CD3" w14:textId="77777777" w:rsidR="002C74AE" w:rsidRDefault="00000000">
            <w:pPr>
              <w:spacing w:after="20" w:line="252" w:lineRule="auto"/>
            </w:pPr>
            <w:r>
              <w:rPr>
                <w:rFonts w:ascii="Consolas" w:hAnsi="Consolas"/>
                <w:color w:val="0F172A"/>
                <w:sz w:val="17"/>
              </w:rPr>
              <w:t xml:space="preserve">     Probes Pass    /                               \   Probes Fail / Timeout</w:t>
            </w:r>
          </w:p>
          <w:p w14:paraId="336C67A5" w14:textId="77777777" w:rsidR="002C74AE" w:rsidRDefault="00000000">
            <w:pPr>
              <w:spacing w:after="20" w:line="252" w:lineRule="auto"/>
            </w:pPr>
            <w:r>
              <w:rPr>
                <w:rFonts w:ascii="Consolas" w:hAnsi="Consolas"/>
                <w:color w:val="0F172A"/>
                <w:sz w:val="17"/>
              </w:rPr>
              <w:t xml:space="preserve">                   v                                 v</w:t>
            </w:r>
          </w:p>
          <w:p w14:paraId="60D0F93C" w14:textId="77777777" w:rsidR="002C74AE" w:rsidRDefault="00000000">
            <w:pPr>
              <w:spacing w:after="20" w:line="252" w:lineRule="auto"/>
            </w:pPr>
            <w:r>
              <w:rPr>
                <w:rFonts w:ascii="Consolas" w:hAnsi="Consolas"/>
                <w:color w:val="0F172A"/>
                <w:sz w:val="17"/>
              </w:rPr>
              <w:t>+-----------------------------+   +---------------------------------------+</w:t>
            </w:r>
          </w:p>
          <w:p w14:paraId="4BF659E6" w14:textId="77777777" w:rsidR="002C74AE" w:rsidRDefault="00000000">
            <w:pPr>
              <w:spacing w:after="20" w:line="252" w:lineRule="auto"/>
            </w:pPr>
            <w:r>
              <w:rPr>
                <w:rFonts w:ascii="Consolas" w:hAnsi="Consolas"/>
                <w:color w:val="0F172A"/>
                <w:sz w:val="17"/>
              </w:rPr>
              <w:t>|   Rollout Succeeds (v2)     |   |   Failure Detected: ImagePullBackOff  |</w:t>
            </w:r>
          </w:p>
          <w:p w14:paraId="44E3A3FF" w14:textId="77777777" w:rsidR="002C74AE" w:rsidRDefault="00000000">
            <w:pPr>
              <w:spacing w:after="20" w:line="252" w:lineRule="auto"/>
            </w:pPr>
            <w:r>
              <w:rPr>
                <w:rFonts w:ascii="Consolas" w:hAnsi="Consolas"/>
                <w:color w:val="0F172A"/>
                <w:sz w:val="17"/>
              </w:rPr>
              <w:t>|   Promote New ReplicaSet    |   +---------------------------------------+</w:t>
            </w:r>
          </w:p>
          <w:p w14:paraId="6C174680" w14:textId="77777777" w:rsidR="002C74AE" w:rsidRDefault="00000000">
            <w:pPr>
              <w:spacing w:after="20" w:line="252" w:lineRule="auto"/>
            </w:pPr>
            <w:r>
              <w:rPr>
                <w:rFonts w:ascii="Consolas" w:hAnsi="Consolas"/>
                <w:color w:val="0F172A"/>
                <w:sz w:val="17"/>
              </w:rPr>
              <w:t>+-----------------------------+                      |</w:t>
            </w:r>
          </w:p>
          <w:p w14:paraId="53F886AC" w14:textId="77777777" w:rsidR="002C74AE" w:rsidRDefault="00000000">
            <w:pPr>
              <w:spacing w:after="20" w:line="252" w:lineRule="auto"/>
            </w:pPr>
            <w:r>
              <w:rPr>
                <w:rFonts w:ascii="Consolas" w:hAnsi="Consolas"/>
                <w:color w:val="0F172A"/>
                <w:sz w:val="17"/>
              </w:rPr>
              <w:t xml:space="preserve">                                                     v  Trigger Rollback</w:t>
            </w:r>
          </w:p>
          <w:p w14:paraId="00535D2A" w14:textId="77777777" w:rsidR="002C74AE" w:rsidRDefault="00000000">
            <w:pPr>
              <w:spacing w:after="20" w:line="252" w:lineRule="auto"/>
            </w:pPr>
            <w:r>
              <w:rPr>
                <w:rFonts w:ascii="Consolas" w:hAnsi="Consolas"/>
                <w:color w:val="0F172A"/>
                <w:sz w:val="17"/>
              </w:rPr>
              <w:t xml:space="preserve">                                  +---------------------------------------+</w:t>
            </w:r>
          </w:p>
          <w:p w14:paraId="1929BE38" w14:textId="77777777" w:rsidR="002C74AE" w:rsidRDefault="00000000">
            <w:pPr>
              <w:spacing w:after="20" w:line="252" w:lineRule="auto"/>
            </w:pPr>
            <w:r>
              <w:rPr>
                <w:rFonts w:ascii="Consolas" w:hAnsi="Consolas"/>
                <w:color w:val="0F172A"/>
                <w:sz w:val="17"/>
              </w:rPr>
              <w:t xml:space="preserve">                                  |       kubectl rollout undo            |</w:t>
            </w:r>
          </w:p>
          <w:p w14:paraId="71733964" w14:textId="77777777" w:rsidR="002C74AE" w:rsidRDefault="00000000">
            <w:pPr>
              <w:spacing w:after="20" w:line="252" w:lineRule="auto"/>
            </w:pPr>
            <w:r>
              <w:rPr>
                <w:rFonts w:ascii="Consolas" w:hAnsi="Consolas"/>
                <w:color w:val="0F172A"/>
                <w:sz w:val="17"/>
              </w:rPr>
              <w:t xml:space="preserve">                                  +---------------------------------------+</w:t>
            </w:r>
          </w:p>
          <w:p w14:paraId="6C6DB1BC" w14:textId="77777777" w:rsidR="002C74AE" w:rsidRDefault="00000000">
            <w:pPr>
              <w:spacing w:after="20" w:line="252" w:lineRule="auto"/>
            </w:pPr>
            <w:r>
              <w:rPr>
                <w:rFonts w:ascii="Consolas" w:hAnsi="Consolas"/>
                <w:color w:val="0F172A"/>
                <w:sz w:val="17"/>
              </w:rPr>
              <w:t xml:space="preserve">                                                     |</w:t>
            </w:r>
          </w:p>
          <w:p w14:paraId="474867D1" w14:textId="77777777" w:rsidR="002C74AE" w:rsidRDefault="00000000">
            <w:pPr>
              <w:spacing w:after="20" w:line="252" w:lineRule="auto"/>
            </w:pPr>
            <w:r>
              <w:rPr>
                <w:rFonts w:ascii="Consolas" w:hAnsi="Consolas"/>
                <w:color w:val="0F172A"/>
                <w:sz w:val="17"/>
              </w:rPr>
              <w:t xml:space="preserve">                                                     v</w:t>
            </w:r>
          </w:p>
          <w:p w14:paraId="3FC393C5" w14:textId="77777777" w:rsidR="002C74AE" w:rsidRDefault="00000000">
            <w:pPr>
              <w:spacing w:after="20" w:line="252" w:lineRule="auto"/>
            </w:pPr>
            <w:r>
              <w:rPr>
                <w:rFonts w:ascii="Consolas" w:hAnsi="Consolas"/>
                <w:color w:val="0F172A"/>
                <w:sz w:val="17"/>
              </w:rPr>
              <w:t xml:space="preserve">                                  +---------------------------------------+</w:t>
            </w:r>
          </w:p>
          <w:p w14:paraId="4D08B40C" w14:textId="77777777" w:rsidR="002C74AE" w:rsidRDefault="00000000">
            <w:pPr>
              <w:spacing w:after="20" w:line="252" w:lineRule="auto"/>
            </w:pPr>
            <w:r>
              <w:rPr>
                <w:rFonts w:ascii="Consolas" w:hAnsi="Consolas"/>
                <w:color w:val="0F172A"/>
                <w:sz w:val="17"/>
              </w:rPr>
              <w:t xml:space="preserve">                                  |   Previous Version (v1) Restored      |</w:t>
            </w:r>
          </w:p>
          <w:p w14:paraId="61F01523" w14:textId="77777777" w:rsidR="002C74AE" w:rsidRDefault="00000000">
            <w:pPr>
              <w:spacing w:after="20" w:line="252" w:lineRule="auto"/>
            </w:pPr>
            <w:r>
              <w:rPr>
                <w:rFonts w:ascii="Consolas" w:hAnsi="Consolas"/>
                <w:color w:val="0F172A"/>
                <w:sz w:val="17"/>
              </w:rPr>
              <w:t xml:space="preserve">                                  |   Zero Service Interruption           |</w:t>
            </w:r>
          </w:p>
          <w:p w14:paraId="5267C551" w14:textId="77777777" w:rsidR="002C74AE" w:rsidRDefault="00000000">
            <w:pPr>
              <w:spacing w:after="20" w:line="252" w:lineRule="auto"/>
            </w:pPr>
            <w:r>
              <w:rPr>
                <w:rFonts w:ascii="Consolas" w:hAnsi="Consolas"/>
                <w:color w:val="0F172A"/>
                <w:sz w:val="17"/>
              </w:rPr>
              <w:t xml:space="preserve">                                  +---------------------------------------+</w:t>
            </w:r>
          </w:p>
        </w:tc>
      </w:tr>
    </w:tbl>
    <w:p w14:paraId="75640432" w14:textId="77777777" w:rsidR="002C74AE" w:rsidRDefault="002C74AE">
      <w:pPr>
        <w:spacing w:after="60"/>
      </w:pPr>
    </w:p>
    <w:p w14:paraId="5A41C299" w14:textId="77777777" w:rsidR="0086603C" w:rsidRDefault="0086603C">
      <w:pPr>
        <w:keepNext/>
        <w:spacing w:before="280" w:after="80"/>
        <w:rPr>
          <w:rFonts w:ascii="Calibri" w:hAnsi="Calibri"/>
          <w:b/>
          <w:color w:val="1B365D"/>
          <w:sz w:val="27"/>
          <w:shd w:val="clear" w:color="auto" w:fill="B6DDE8" w:themeFill="accent5" w:themeFillTint="66"/>
        </w:rPr>
      </w:pPr>
    </w:p>
    <w:p w14:paraId="6E39C123" w14:textId="77777777" w:rsidR="0086603C" w:rsidRDefault="0086603C">
      <w:pPr>
        <w:keepNext/>
        <w:spacing w:before="280" w:after="80"/>
        <w:rPr>
          <w:rFonts w:ascii="Calibri" w:hAnsi="Calibri"/>
          <w:b/>
          <w:color w:val="1B365D"/>
          <w:sz w:val="27"/>
          <w:shd w:val="clear" w:color="auto" w:fill="B6DDE8" w:themeFill="accent5" w:themeFillTint="66"/>
        </w:rPr>
      </w:pPr>
    </w:p>
    <w:p w14:paraId="7E1669CE" w14:textId="27D33F8D"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t>5. Project Repository Structure</w:t>
      </w:r>
    </w:p>
    <w:p w14:paraId="3CE603AA" w14:textId="77777777" w:rsidR="002C74AE" w:rsidRDefault="00000000">
      <w:pPr>
        <w:spacing w:after="60"/>
      </w:pPr>
      <w:r>
        <w:rPr>
          <w:rFonts w:ascii="Calibri" w:hAnsi="Calibri"/>
          <w:color w:val="2D3748"/>
          <w:sz w:val="20"/>
        </w:rPr>
        <w:t>All deployment manifests and operational automation scripts are maintained under the working repository:</w:t>
      </w:r>
    </w:p>
    <w:tbl>
      <w:tblPr>
        <w:tblW w:w="0" w:type="auto"/>
        <w:jc w:val="center"/>
        <w:tblLayout w:type="fixed"/>
        <w:tblLook w:val="04A0" w:firstRow="1" w:lastRow="0" w:firstColumn="1" w:lastColumn="0" w:noHBand="0" w:noVBand="1"/>
      </w:tblPr>
      <w:tblGrid>
        <w:gridCol w:w="9648"/>
      </w:tblGrid>
      <w:tr w:rsidR="002C74AE" w14:paraId="3C285243"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5F276619" w14:textId="77777777" w:rsidR="002C74AE" w:rsidRDefault="00000000">
            <w:pPr>
              <w:spacing w:after="20" w:line="252" w:lineRule="auto"/>
            </w:pPr>
            <w:r>
              <w:rPr>
                <w:rFonts w:ascii="Consolas" w:hAnsi="Consolas"/>
                <w:color w:val="0F172A"/>
                <w:sz w:val="17"/>
              </w:rPr>
              <w:lastRenderedPageBreak/>
              <w:t>/root/terraform-eks-poc</w:t>
            </w:r>
          </w:p>
          <w:p w14:paraId="0584C904" w14:textId="77777777" w:rsidR="002C74AE" w:rsidRDefault="00000000">
            <w:pPr>
              <w:spacing w:after="20" w:line="252" w:lineRule="auto"/>
            </w:pPr>
            <w:r>
              <w:rPr>
                <w:rFonts w:ascii="Consolas" w:hAnsi="Consolas"/>
                <w:color w:val="0F172A"/>
                <w:sz w:val="17"/>
              </w:rPr>
              <w:t>│</w:t>
            </w:r>
          </w:p>
          <w:p w14:paraId="52206290" w14:textId="77777777" w:rsidR="002C74AE" w:rsidRDefault="00000000">
            <w:pPr>
              <w:spacing w:after="20" w:line="252" w:lineRule="auto"/>
            </w:pPr>
            <w:r>
              <w:rPr>
                <w:rFonts w:ascii="Consolas" w:hAnsi="Consolas"/>
                <w:color w:val="0F172A"/>
                <w:sz w:val="17"/>
              </w:rPr>
              <w:t>├── nginx-v1.yaml         # Stable release configuration (nginx:1.27)</w:t>
            </w:r>
          </w:p>
          <w:p w14:paraId="3F720C6C" w14:textId="77777777" w:rsidR="002C74AE" w:rsidRDefault="00000000">
            <w:pPr>
              <w:spacing w:after="20" w:line="252" w:lineRule="auto"/>
            </w:pPr>
            <w:r>
              <w:rPr>
                <w:rFonts w:ascii="Consolas" w:hAnsi="Consolas"/>
                <w:color w:val="0F172A"/>
                <w:sz w:val="17"/>
              </w:rPr>
              <w:t>├── nginx-v2.yaml         # Broken release simulation (nginx:doesnotexist)</w:t>
            </w:r>
          </w:p>
          <w:p w14:paraId="15536A79" w14:textId="77777777" w:rsidR="002C74AE" w:rsidRDefault="00000000">
            <w:pPr>
              <w:spacing w:after="20" w:line="252" w:lineRule="auto"/>
            </w:pPr>
            <w:r>
              <w:rPr>
                <w:rFonts w:ascii="Consolas" w:hAnsi="Consolas"/>
                <w:color w:val="0F172A"/>
                <w:sz w:val="17"/>
              </w:rPr>
              <w:t>└── auto-rollback.sh      # Rollout health evaluation &amp; recovery automation script</w:t>
            </w:r>
          </w:p>
        </w:tc>
      </w:tr>
    </w:tbl>
    <w:p w14:paraId="71E8B7EB" w14:textId="77777777" w:rsidR="002C74AE" w:rsidRDefault="002C74AE">
      <w:pPr>
        <w:spacing w:after="60"/>
      </w:pPr>
    </w:p>
    <w:p w14:paraId="68310AC6" w14:textId="7CED07B0" w:rsidR="002C74AE" w:rsidRPr="0086603C" w:rsidRDefault="00000000" w:rsidP="0086603C">
      <w:r w:rsidRPr="0086603C">
        <w:rPr>
          <w:rFonts w:ascii="Calibri" w:hAnsi="Calibri"/>
          <w:b/>
          <w:color w:val="1B365D"/>
          <w:sz w:val="27"/>
          <w:shd w:val="clear" w:color="auto" w:fill="B6DDE8" w:themeFill="accent5" w:themeFillTint="66"/>
        </w:rPr>
        <w:t>6. Step-by-Step Implementation &amp; Failure Simulation</w:t>
      </w:r>
    </w:p>
    <w:p w14:paraId="3C774CDC" w14:textId="77777777" w:rsidR="002C74AE" w:rsidRPr="0086603C" w:rsidRDefault="00000000">
      <w:pPr>
        <w:keepNext/>
        <w:spacing w:before="160" w:after="60"/>
        <w:rPr>
          <w:rFonts w:ascii="Calibri" w:hAnsi="Calibri"/>
          <w:b/>
          <w:color w:val="2B6CB0"/>
          <w:shd w:val="clear" w:color="auto" w:fill="FBD4B4" w:themeFill="accent6" w:themeFillTint="66"/>
        </w:rPr>
      </w:pPr>
      <w:r w:rsidRPr="0086603C">
        <w:rPr>
          <w:rFonts w:ascii="Calibri" w:hAnsi="Calibri"/>
          <w:b/>
          <w:color w:val="2B6CB0"/>
          <w:shd w:val="clear" w:color="auto" w:fill="FBD4B4" w:themeFill="accent6" w:themeFillTint="66"/>
        </w:rPr>
        <w:t>6.1 Deploy Stable Release (Version 1)</w:t>
      </w:r>
    </w:p>
    <w:p w14:paraId="47CC6239" w14:textId="77777777" w:rsidR="002C74AE" w:rsidRDefault="00000000">
      <w:pPr>
        <w:spacing w:after="60"/>
      </w:pPr>
      <w:r>
        <w:rPr>
          <w:rFonts w:ascii="Calibri" w:hAnsi="Calibri"/>
          <w:b/>
          <w:color w:val="2D3748"/>
          <w:sz w:val="20"/>
        </w:rPr>
        <w:t xml:space="preserve">Manifest File: </w:t>
      </w:r>
      <w:r>
        <w:rPr>
          <w:rFonts w:ascii="Calibri" w:hAnsi="Calibri"/>
          <w:color w:val="2D3748"/>
          <w:sz w:val="20"/>
        </w:rPr>
        <w:t>nginx-v1.yaml</w:t>
      </w:r>
    </w:p>
    <w:p w14:paraId="06E0F76F" w14:textId="77777777" w:rsidR="002C74AE" w:rsidRDefault="00000000">
      <w:pPr>
        <w:spacing w:after="60"/>
      </w:pPr>
      <w:r>
        <w:rPr>
          <w:rFonts w:ascii="Calibri" w:hAnsi="Calibri"/>
          <w:color w:val="2D3748"/>
          <w:sz w:val="20"/>
        </w:rPr>
        <w:t>The initial production configuration deploys a 3-replica NGINX cluster equipped with strict readiness and liveness probes.</w:t>
      </w:r>
    </w:p>
    <w:tbl>
      <w:tblPr>
        <w:tblW w:w="0" w:type="auto"/>
        <w:jc w:val="center"/>
        <w:tblLayout w:type="fixed"/>
        <w:tblLook w:val="04A0" w:firstRow="1" w:lastRow="0" w:firstColumn="1" w:lastColumn="0" w:noHBand="0" w:noVBand="1"/>
      </w:tblPr>
      <w:tblGrid>
        <w:gridCol w:w="9648"/>
      </w:tblGrid>
      <w:tr w:rsidR="002C74AE" w14:paraId="0FD0D322"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7F80FED0" w14:textId="77777777" w:rsidR="002C74AE" w:rsidRDefault="00000000">
            <w:pPr>
              <w:spacing w:after="20" w:line="252" w:lineRule="auto"/>
            </w:pPr>
            <w:r>
              <w:rPr>
                <w:rFonts w:ascii="Consolas" w:hAnsi="Consolas"/>
                <w:color w:val="0F172A"/>
                <w:sz w:val="17"/>
              </w:rPr>
              <w:t>apiVersion: apps/v1</w:t>
            </w:r>
          </w:p>
          <w:p w14:paraId="12BC7930" w14:textId="77777777" w:rsidR="002C74AE" w:rsidRDefault="00000000">
            <w:pPr>
              <w:spacing w:after="20" w:line="252" w:lineRule="auto"/>
            </w:pPr>
            <w:r>
              <w:rPr>
                <w:rFonts w:ascii="Consolas" w:hAnsi="Consolas"/>
                <w:color w:val="0F172A"/>
                <w:sz w:val="17"/>
              </w:rPr>
              <w:t>kind: Deployment</w:t>
            </w:r>
          </w:p>
          <w:p w14:paraId="6381D138" w14:textId="77777777" w:rsidR="002C74AE" w:rsidRDefault="00000000">
            <w:pPr>
              <w:spacing w:after="20" w:line="252" w:lineRule="auto"/>
            </w:pPr>
            <w:r>
              <w:rPr>
                <w:rFonts w:ascii="Consolas" w:hAnsi="Consolas"/>
                <w:color w:val="0F172A"/>
                <w:sz w:val="17"/>
              </w:rPr>
              <w:t>metadata:</w:t>
            </w:r>
          </w:p>
          <w:p w14:paraId="064446AF" w14:textId="77777777" w:rsidR="002C74AE" w:rsidRDefault="00000000">
            <w:pPr>
              <w:spacing w:after="20" w:line="252" w:lineRule="auto"/>
            </w:pPr>
            <w:r>
              <w:rPr>
                <w:rFonts w:ascii="Consolas" w:hAnsi="Consolas"/>
                <w:color w:val="0F172A"/>
                <w:sz w:val="17"/>
              </w:rPr>
              <w:t xml:space="preserve">  name: nginx</w:t>
            </w:r>
          </w:p>
          <w:p w14:paraId="04586C4A" w14:textId="77777777" w:rsidR="002C74AE" w:rsidRDefault="00000000">
            <w:pPr>
              <w:spacing w:after="20" w:line="252" w:lineRule="auto"/>
            </w:pPr>
            <w:r>
              <w:rPr>
                <w:rFonts w:ascii="Consolas" w:hAnsi="Consolas"/>
                <w:color w:val="0F172A"/>
                <w:sz w:val="17"/>
              </w:rPr>
              <w:t xml:space="preserve">  namespace: poc</w:t>
            </w:r>
          </w:p>
          <w:p w14:paraId="4F3EF5A6" w14:textId="77777777" w:rsidR="002C74AE" w:rsidRDefault="00000000">
            <w:pPr>
              <w:spacing w:after="20" w:line="252" w:lineRule="auto"/>
            </w:pPr>
            <w:r>
              <w:rPr>
                <w:rFonts w:ascii="Consolas" w:hAnsi="Consolas"/>
                <w:color w:val="0F172A"/>
                <w:sz w:val="17"/>
              </w:rPr>
              <w:t>spec:</w:t>
            </w:r>
          </w:p>
          <w:p w14:paraId="3D62C5EF" w14:textId="77777777" w:rsidR="002C74AE" w:rsidRDefault="00000000">
            <w:pPr>
              <w:spacing w:after="20" w:line="252" w:lineRule="auto"/>
            </w:pPr>
            <w:r>
              <w:rPr>
                <w:rFonts w:ascii="Consolas" w:hAnsi="Consolas"/>
                <w:color w:val="0F172A"/>
                <w:sz w:val="17"/>
              </w:rPr>
              <w:t xml:space="preserve">  replicas: 3</w:t>
            </w:r>
          </w:p>
          <w:p w14:paraId="1150397E" w14:textId="77777777" w:rsidR="002C74AE" w:rsidRDefault="00000000">
            <w:pPr>
              <w:spacing w:after="20" w:line="252" w:lineRule="auto"/>
            </w:pPr>
            <w:r>
              <w:rPr>
                <w:rFonts w:ascii="Consolas" w:hAnsi="Consolas"/>
                <w:color w:val="0F172A"/>
                <w:sz w:val="17"/>
              </w:rPr>
              <w:t xml:space="preserve">  revisionHistoryLimit: 5</w:t>
            </w:r>
          </w:p>
          <w:p w14:paraId="4DBA5E2E" w14:textId="77777777" w:rsidR="002C74AE" w:rsidRDefault="00000000">
            <w:pPr>
              <w:spacing w:after="20" w:line="252" w:lineRule="auto"/>
            </w:pPr>
            <w:r>
              <w:rPr>
                <w:rFonts w:ascii="Consolas" w:hAnsi="Consolas"/>
                <w:color w:val="0F172A"/>
                <w:sz w:val="17"/>
              </w:rPr>
              <w:t xml:space="preserve">  selector:</w:t>
            </w:r>
          </w:p>
          <w:p w14:paraId="01BBE886" w14:textId="77777777" w:rsidR="002C74AE" w:rsidRDefault="00000000">
            <w:pPr>
              <w:spacing w:after="20" w:line="252" w:lineRule="auto"/>
            </w:pPr>
            <w:r>
              <w:rPr>
                <w:rFonts w:ascii="Consolas" w:hAnsi="Consolas"/>
                <w:color w:val="0F172A"/>
                <w:sz w:val="17"/>
              </w:rPr>
              <w:t xml:space="preserve">    matchLabels:</w:t>
            </w:r>
          </w:p>
          <w:p w14:paraId="20D4200B" w14:textId="77777777" w:rsidR="002C74AE" w:rsidRDefault="00000000">
            <w:pPr>
              <w:spacing w:after="20" w:line="252" w:lineRule="auto"/>
            </w:pPr>
            <w:r>
              <w:rPr>
                <w:rFonts w:ascii="Consolas" w:hAnsi="Consolas"/>
                <w:color w:val="0F172A"/>
                <w:sz w:val="17"/>
              </w:rPr>
              <w:t xml:space="preserve">      app: nginx</w:t>
            </w:r>
          </w:p>
          <w:p w14:paraId="04DE04CB" w14:textId="77777777" w:rsidR="002C74AE" w:rsidRDefault="00000000">
            <w:pPr>
              <w:spacing w:after="20" w:line="252" w:lineRule="auto"/>
            </w:pPr>
            <w:r>
              <w:rPr>
                <w:rFonts w:ascii="Consolas" w:hAnsi="Consolas"/>
                <w:color w:val="0F172A"/>
                <w:sz w:val="17"/>
              </w:rPr>
              <w:t xml:space="preserve">  strategy:</w:t>
            </w:r>
          </w:p>
          <w:p w14:paraId="546A8C1A" w14:textId="77777777" w:rsidR="002C74AE" w:rsidRDefault="00000000">
            <w:pPr>
              <w:spacing w:after="20" w:line="252" w:lineRule="auto"/>
            </w:pPr>
            <w:r>
              <w:rPr>
                <w:rFonts w:ascii="Consolas" w:hAnsi="Consolas"/>
                <w:color w:val="0F172A"/>
                <w:sz w:val="17"/>
              </w:rPr>
              <w:t xml:space="preserve">    type: RollingUpdate</w:t>
            </w:r>
          </w:p>
          <w:p w14:paraId="168DAFAB" w14:textId="77777777" w:rsidR="002C74AE" w:rsidRDefault="00000000">
            <w:pPr>
              <w:spacing w:after="20" w:line="252" w:lineRule="auto"/>
            </w:pPr>
            <w:r>
              <w:rPr>
                <w:rFonts w:ascii="Consolas" w:hAnsi="Consolas"/>
                <w:color w:val="0F172A"/>
                <w:sz w:val="17"/>
              </w:rPr>
              <w:t xml:space="preserve">  template:</w:t>
            </w:r>
          </w:p>
          <w:p w14:paraId="5498EE04" w14:textId="77777777" w:rsidR="002C74AE" w:rsidRDefault="00000000">
            <w:pPr>
              <w:spacing w:after="20" w:line="252" w:lineRule="auto"/>
            </w:pPr>
            <w:r>
              <w:rPr>
                <w:rFonts w:ascii="Consolas" w:hAnsi="Consolas"/>
                <w:color w:val="0F172A"/>
                <w:sz w:val="17"/>
              </w:rPr>
              <w:t xml:space="preserve">    metadata:</w:t>
            </w:r>
          </w:p>
          <w:p w14:paraId="09EFE074" w14:textId="77777777" w:rsidR="002C74AE" w:rsidRDefault="00000000">
            <w:pPr>
              <w:spacing w:after="20" w:line="252" w:lineRule="auto"/>
            </w:pPr>
            <w:r>
              <w:rPr>
                <w:rFonts w:ascii="Consolas" w:hAnsi="Consolas"/>
                <w:color w:val="0F172A"/>
                <w:sz w:val="17"/>
              </w:rPr>
              <w:t xml:space="preserve">      labels:</w:t>
            </w:r>
          </w:p>
          <w:p w14:paraId="5282832D" w14:textId="77777777" w:rsidR="002C74AE" w:rsidRDefault="00000000">
            <w:pPr>
              <w:spacing w:after="20" w:line="252" w:lineRule="auto"/>
            </w:pPr>
            <w:r>
              <w:rPr>
                <w:rFonts w:ascii="Consolas" w:hAnsi="Consolas"/>
                <w:color w:val="0F172A"/>
                <w:sz w:val="17"/>
              </w:rPr>
              <w:t xml:space="preserve">        app: nginx</w:t>
            </w:r>
          </w:p>
          <w:p w14:paraId="73EF48A9" w14:textId="77777777" w:rsidR="002C74AE" w:rsidRDefault="00000000">
            <w:pPr>
              <w:spacing w:after="20" w:line="252" w:lineRule="auto"/>
            </w:pPr>
            <w:r>
              <w:rPr>
                <w:rFonts w:ascii="Consolas" w:hAnsi="Consolas"/>
                <w:color w:val="0F172A"/>
                <w:sz w:val="17"/>
              </w:rPr>
              <w:t xml:space="preserve">    spec:</w:t>
            </w:r>
          </w:p>
          <w:p w14:paraId="3DC36A24" w14:textId="77777777" w:rsidR="002C74AE" w:rsidRDefault="00000000">
            <w:pPr>
              <w:spacing w:after="20" w:line="252" w:lineRule="auto"/>
            </w:pPr>
            <w:r>
              <w:rPr>
                <w:rFonts w:ascii="Consolas" w:hAnsi="Consolas"/>
                <w:color w:val="0F172A"/>
                <w:sz w:val="17"/>
              </w:rPr>
              <w:t xml:space="preserve">      containers:</w:t>
            </w:r>
          </w:p>
          <w:p w14:paraId="0CCBAC8A" w14:textId="77777777" w:rsidR="002C74AE" w:rsidRDefault="00000000">
            <w:pPr>
              <w:spacing w:after="20" w:line="252" w:lineRule="auto"/>
            </w:pPr>
            <w:r>
              <w:rPr>
                <w:rFonts w:ascii="Consolas" w:hAnsi="Consolas"/>
                <w:color w:val="0F172A"/>
                <w:sz w:val="17"/>
              </w:rPr>
              <w:t xml:space="preserve">      - name: nginx</w:t>
            </w:r>
          </w:p>
          <w:p w14:paraId="7CA6EC37" w14:textId="77777777" w:rsidR="002C74AE" w:rsidRDefault="00000000">
            <w:pPr>
              <w:spacing w:after="20" w:line="252" w:lineRule="auto"/>
            </w:pPr>
            <w:r>
              <w:rPr>
                <w:rFonts w:ascii="Consolas" w:hAnsi="Consolas"/>
                <w:color w:val="0F172A"/>
                <w:sz w:val="17"/>
              </w:rPr>
              <w:t xml:space="preserve">        image: nginx:1.27</w:t>
            </w:r>
          </w:p>
          <w:p w14:paraId="2AC10220" w14:textId="77777777" w:rsidR="002C74AE" w:rsidRDefault="00000000">
            <w:pPr>
              <w:spacing w:after="20" w:line="252" w:lineRule="auto"/>
            </w:pPr>
            <w:r>
              <w:rPr>
                <w:rFonts w:ascii="Consolas" w:hAnsi="Consolas"/>
                <w:color w:val="0F172A"/>
                <w:sz w:val="17"/>
              </w:rPr>
              <w:t xml:space="preserve">        ports:</w:t>
            </w:r>
          </w:p>
          <w:p w14:paraId="497B611D" w14:textId="77777777" w:rsidR="002C74AE" w:rsidRDefault="00000000">
            <w:pPr>
              <w:spacing w:after="20" w:line="252" w:lineRule="auto"/>
            </w:pPr>
            <w:r>
              <w:rPr>
                <w:rFonts w:ascii="Consolas" w:hAnsi="Consolas"/>
                <w:color w:val="0F172A"/>
                <w:sz w:val="17"/>
              </w:rPr>
              <w:t xml:space="preserve">        - containerPort: 80</w:t>
            </w:r>
          </w:p>
          <w:p w14:paraId="1D49670F" w14:textId="77777777" w:rsidR="002C74AE" w:rsidRDefault="00000000">
            <w:pPr>
              <w:spacing w:after="20" w:line="252" w:lineRule="auto"/>
            </w:pPr>
            <w:r>
              <w:rPr>
                <w:rFonts w:ascii="Consolas" w:hAnsi="Consolas"/>
                <w:color w:val="0F172A"/>
                <w:sz w:val="17"/>
              </w:rPr>
              <w:t xml:space="preserve">        readinessProbe:</w:t>
            </w:r>
          </w:p>
          <w:p w14:paraId="240375E7" w14:textId="77777777" w:rsidR="002C74AE" w:rsidRDefault="00000000">
            <w:pPr>
              <w:spacing w:after="20" w:line="252" w:lineRule="auto"/>
            </w:pPr>
            <w:r>
              <w:rPr>
                <w:rFonts w:ascii="Consolas" w:hAnsi="Consolas"/>
                <w:color w:val="0F172A"/>
                <w:sz w:val="17"/>
              </w:rPr>
              <w:t xml:space="preserve">          httpGet:</w:t>
            </w:r>
          </w:p>
          <w:p w14:paraId="33CEF563" w14:textId="77777777" w:rsidR="002C74AE" w:rsidRDefault="00000000">
            <w:pPr>
              <w:spacing w:after="20" w:line="252" w:lineRule="auto"/>
            </w:pPr>
            <w:r>
              <w:rPr>
                <w:rFonts w:ascii="Consolas" w:hAnsi="Consolas"/>
                <w:color w:val="0F172A"/>
                <w:sz w:val="17"/>
              </w:rPr>
              <w:t xml:space="preserve">            path: /</w:t>
            </w:r>
          </w:p>
          <w:p w14:paraId="25A8A1F8" w14:textId="77777777" w:rsidR="002C74AE" w:rsidRDefault="00000000">
            <w:pPr>
              <w:spacing w:after="20" w:line="252" w:lineRule="auto"/>
            </w:pPr>
            <w:r>
              <w:rPr>
                <w:rFonts w:ascii="Consolas" w:hAnsi="Consolas"/>
                <w:color w:val="0F172A"/>
                <w:sz w:val="17"/>
              </w:rPr>
              <w:t xml:space="preserve">            port: 80</w:t>
            </w:r>
          </w:p>
          <w:p w14:paraId="515A7A1D" w14:textId="77777777" w:rsidR="002C74AE" w:rsidRDefault="00000000">
            <w:pPr>
              <w:spacing w:after="20" w:line="252" w:lineRule="auto"/>
            </w:pPr>
            <w:r>
              <w:rPr>
                <w:rFonts w:ascii="Consolas" w:hAnsi="Consolas"/>
                <w:color w:val="0F172A"/>
                <w:sz w:val="17"/>
              </w:rPr>
              <w:t xml:space="preserve">          initialDelaySeconds: 5</w:t>
            </w:r>
          </w:p>
          <w:p w14:paraId="170B8E44" w14:textId="77777777" w:rsidR="002C74AE" w:rsidRDefault="00000000">
            <w:pPr>
              <w:spacing w:after="20" w:line="252" w:lineRule="auto"/>
            </w:pPr>
            <w:r>
              <w:rPr>
                <w:rFonts w:ascii="Consolas" w:hAnsi="Consolas"/>
                <w:color w:val="0F172A"/>
                <w:sz w:val="17"/>
              </w:rPr>
              <w:t xml:space="preserve">          periodSeconds: 5</w:t>
            </w:r>
          </w:p>
          <w:p w14:paraId="315D977A" w14:textId="77777777" w:rsidR="002C74AE" w:rsidRDefault="00000000">
            <w:pPr>
              <w:spacing w:after="20" w:line="252" w:lineRule="auto"/>
            </w:pPr>
            <w:r>
              <w:rPr>
                <w:rFonts w:ascii="Consolas" w:hAnsi="Consolas"/>
                <w:color w:val="0F172A"/>
                <w:sz w:val="17"/>
              </w:rPr>
              <w:t xml:space="preserve">        livenessProbe:</w:t>
            </w:r>
          </w:p>
          <w:p w14:paraId="6E88F5D0" w14:textId="77777777" w:rsidR="002C74AE" w:rsidRDefault="00000000">
            <w:pPr>
              <w:spacing w:after="20" w:line="252" w:lineRule="auto"/>
            </w:pPr>
            <w:r>
              <w:rPr>
                <w:rFonts w:ascii="Consolas" w:hAnsi="Consolas"/>
                <w:color w:val="0F172A"/>
                <w:sz w:val="17"/>
              </w:rPr>
              <w:t xml:space="preserve">          httpGet:</w:t>
            </w:r>
          </w:p>
          <w:p w14:paraId="174B2C3E" w14:textId="77777777" w:rsidR="002C74AE" w:rsidRDefault="00000000">
            <w:pPr>
              <w:spacing w:after="20" w:line="252" w:lineRule="auto"/>
            </w:pPr>
            <w:r>
              <w:rPr>
                <w:rFonts w:ascii="Consolas" w:hAnsi="Consolas"/>
                <w:color w:val="0F172A"/>
                <w:sz w:val="17"/>
              </w:rPr>
              <w:t xml:space="preserve">            path: /</w:t>
            </w:r>
          </w:p>
          <w:p w14:paraId="39ED0DC8" w14:textId="77777777" w:rsidR="002C74AE" w:rsidRDefault="00000000">
            <w:pPr>
              <w:spacing w:after="20" w:line="252" w:lineRule="auto"/>
            </w:pPr>
            <w:r>
              <w:rPr>
                <w:rFonts w:ascii="Consolas" w:hAnsi="Consolas"/>
                <w:color w:val="0F172A"/>
                <w:sz w:val="17"/>
              </w:rPr>
              <w:t xml:space="preserve">            port: 80</w:t>
            </w:r>
          </w:p>
          <w:p w14:paraId="56368187" w14:textId="77777777" w:rsidR="002C74AE" w:rsidRDefault="00000000">
            <w:pPr>
              <w:spacing w:after="20" w:line="252" w:lineRule="auto"/>
            </w:pPr>
            <w:r>
              <w:rPr>
                <w:rFonts w:ascii="Consolas" w:hAnsi="Consolas"/>
                <w:color w:val="0F172A"/>
                <w:sz w:val="17"/>
              </w:rPr>
              <w:t xml:space="preserve">          initialDelaySeconds: 10</w:t>
            </w:r>
          </w:p>
          <w:p w14:paraId="04140A03" w14:textId="77777777" w:rsidR="002C74AE" w:rsidRDefault="00000000">
            <w:pPr>
              <w:spacing w:after="20" w:line="252" w:lineRule="auto"/>
            </w:pPr>
            <w:r>
              <w:rPr>
                <w:rFonts w:ascii="Consolas" w:hAnsi="Consolas"/>
                <w:color w:val="0F172A"/>
                <w:sz w:val="17"/>
              </w:rPr>
              <w:t xml:space="preserve">          periodSeconds: 10</w:t>
            </w:r>
          </w:p>
        </w:tc>
      </w:tr>
    </w:tbl>
    <w:p w14:paraId="5940821D" w14:textId="77777777" w:rsidR="002C74AE" w:rsidRDefault="002C74AE">
      <w:pPr>
        <w:spacing w:after="60"/>
      </w:pPr>
    </w:p>
    <w:p w14:paraId="1ACC664F" w14:textId="77777777" w:rsidR="002C74AE" w:rsidRDefault="00000000">
      <w:pPr>
        <w:spacing w:after="60"/>
      </w:pPr>
      <w:r>
        <w:rPr>
          <w:rFonts w:ascii="Calibri" w:hAnsi="Calibri"/>
          <w:color w:val="2D3748"/>
          <w:sz w:val="20"/>
        </w:rPr>
        <w:t>Command to deploy Version 1:</w:t>
      </w:r>
    </w:p>
    <w:tbl>
      <w:tblPr>
        <w:tblW w:w="0" w:type="auto"/>
        <w:jc w:val="center"/>
        <w:tblLayout w:type="fixed"/>
        <w:tblLook w:val="04A0" w:firstRow="1" w:lastRow="0" w:firstColumn="1" w:lastColumn="0" w:noHBand="0" w:noVBand="1"/>
      </w:tblPr>
      <w:tblGrid>
        <w:gridCol w:w="9648"/>
      </w:tblGrid>
      <w:tr w:rsidR="002C74AE" w14:paraId="23B1031B"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2E7D9B06" w14:textId="77777777" w:rsidR="002C74AE" w:rsidRDefault="00000000">
            <w:pPr>
              <w:spacing w:after="20" w:line="252" w:lineRule="auto"/>
            </w:pPr>
            <w:r>
              <w:rPr>
                <w:rFonts w:ascii="Consolas" w:hAnsi="Consolas"/>
                <w:color w:val="0F172A"/>
                <w:sz w:val="17"/>
              </w:rPr>
              <w:t>kubectl apply -f nginx-v1.yaml</w:t>
            </w:r>
          </w:p>
        </w:tc>
      </w:tr>
    </w:tbl>
    <w:p w14:paraId="58D0F90D" w14:textId="46D4BE10" w:rsidR="002C74AE" w:rsidRDefault="0094416E">
      <w:pPr>
        <w:spacing w:after="60"/>
      </w:pPr>
      <w:r>
        <w:lastRenderedPageBreak/>
        <w:t>Output :</w:t>
      </w:r>
      <w:r>
        <w:rPr>
          <w:noProof/>
        </w:rPr>
        <w:drawing>
          <wp:inline distT="0" distB="0" distL="0" distR="0" wp14:anchorId="613DED40" wp14:editId="1A6359E3">
            <wp:extent cx="6126480" cy="323850"/>
            <wp:effectExtent l="0" t="0" r="7620" b="0"/>
            <wp:docPr id="18948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35883" name=""/>
                    <pic:cNvPicPr/>
                  </pic:nvPicPr>
                  <pic:blipFill>
                    <a:blip r:embed="rId7"/>
                    <a:stretch>
                      <a:fillRect/>
                    </a:stretch>
                  </pic:blipFill>
                  <pic:spPr>
                    <a:xfrm>
                      <a:off x="0" y="0"/>
                      <a:ext cx="6126480" cy="323850"/>
                    </a:xfrm>
                    <a:prstGeom prst="rect">
                      <a:avLst/>
                    </a:prstGeom>
                  </pic:spPr>
                </pic:pic>
              </a:graphicData>
            </a:graphic>
          </wp:inline>
        </w:drawing>
      </w:r>
    </w:p>
    <w:p w14:paraId="7230FA82" w14:textId="77777777" w:rsidR="002C74AE" w:rsidRPr="0086603C" w:rsidRDefault="00000000">
      <w:pPr>
        <w:keepNext/>
        <w:spacing w:before="160" w:after="60"/>
        <w:rPr>
          <w:rFonts w:ascii="Calibri" w:hAnsi="Calibri"/>
          <w:b/>
          <w:color w:val="2B6CB0"/>
          <w:shd w:val="clear" w:color="auto" w:fill="FBD4B4" w:themeFill="accent6" w:themeFillTint="66"/>
        </w:rPr>
      </w:pPr>
      <w:r w:rsidRPr="0086603C">
        <w:rPr>
          <w:rFonts w:ascii="Calibri" w:hAnsi="Calibri"/>
          <w:b/>
          <w:color w:val="2B6CB0"/>
          <w:shd w:val="clear" w:color="auto" w:fill="FBD4B4" w:themeFill="accent6" w:themeFillTint="66"/>
        </w:rPr>
        <w:t>6.2 Validate Stable Environment</w:t>
      </w:r>
    </w:p>
    <w:p w14:paraId="5C07372C" w14:textId="77777777" w:rsidR="002C74AE" w:rsidRDefault="00000000">
      <w:pPr>
        <w:spacing w:after="60"/>
      </w:pPr>
      <w:r>
        <w:rPr>
          <w:rFonts w:ascii="Calibri" w:hAnsi="Calibri"/>
          <w:color w:val="2D3748"/>
          <w:sz w:val="20"/>
        </w:rPr>
        <w:t>Verify that all pods have reached the Ready state and are serving the expected image:</w:t>
      </w:r>
    </w:p>
    <w:tbl>
      <w:tblPr>
        <w:tblW w:w="0" w:type="auto"/>
        <w:jc w:val="center"/>
        <w:tblLayout w:type="fixed"/>
        <w:tblLook w:val="04A0" w:firstRow="1" w:lastRow="0" w:firstColumn="1" w:lastColumn="0" w:noHBand="0" w:noVBand="1"/>
      </w:tblPr>
      <w:tblGrid>
        <w:gridCol w:w="9648"/>
      </w:tblGrid>
      <w:tr w:rsidR="002C74AE" w14:paraId="370248B1"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1BDC8D32" w14:textId="77777777" w:rsidR="002C74AE" w:rsidRDefault="00000000">
            <w:pPr>
              <w:spacing w:after="20" w:line="252" w:lineRule="auto"/>
            </w:pPr>
            <w:r>
              <w:rPr>
                <w:rFonts w:ascii="Consolas" w:hAnsi="Consolas"/>
                <w:color w:val="0F172A"/>
                <w:sz w:val="17"/>
              </w:rPr>
              <w:t># 1. Verify Deployment Status</w:t>
            </w:r>
          </w:p>
          <w:p w14:paraId="77217474" w14:textId="77777777" w:rsidR="002C74AE" w:rsidRDefault="00000000">
            <w:pPr>
              <w:spacing w:after="20" w:line="252" w:lineRule="auto"/>
            </w:pPr>
            <w:r>
              <w:rPr>
                <w:rFonts w:ascii="Consolas" w:hAnsi="Consolas"/>
                <w:color w:val="0F172A"/>
                <w:sz w:val="17"/>
              </w:rPr>
              <w:t>kubectl get deployment -n poc</w:t>
            </w:r>
          </w:p>
          <w:p w14:paraId="73FDC2C8" w14:textId="77777777" w:rsidR="0094416E" w:rsidRDefault="0094416E">
            <w:pPr>
              <w:spacing w:after="20" w:line="252" w:lineRule="auto"/>
              <w:rPr>
                <w:rFonts w:ascii="Consolas" w:hAnsi="Consolas"/>
                <w:color w:val="0F172A"/>
                <w:sz w:val="17"/>
              </w:rPr>
            </w:pPr>
          </w:p>
          <w:p w14:paraId="597D764F" w14:textId="6F492DC6" w:rsidR="002C74AE" w:rsidRDefault="0094416E">
            <w:pPr>
              <w:spacing w:after="20" w:line="252" w:lineRule="auto"/>
              <w:rPr>
                <w:rFonts w:ascii="Consolas" w:hAnsi="Consolas"/>
                <w:color w:val="0F172A"/>
                <w:sz w:val="17"/>
              </w:rPr>
            </w:pPr>
            <w:r>
              <w:rPr>
                <w:noProof/>
              </w:rPr>
              <w:drawing>
                <wp:inline distT="0" distB="0" distL="0" distR="0" wp14:anchorId="622EEF1A" wp14:editId="3D97A17F">
                  <wp:extent cx="5948680" cy="425450"/>
                  <wp:effectExtent l="0" t="0" r="0" b="0"/>
                  <wp:docPr id="87916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9176" name=""/>
                          <pic:cNvPicPr/>
                        </pic:nvPicPr>
                        <pic:blipFill>
                          <a:blip r:embed="rId8"/>
                          <a:stretch>
                            <a:fillRect/>
                          </a:stretch>
                        </pic:blipFill>
                        <pic:spPr>
                          <a:xfrm>
                            <a:off x="0" y="0"/>
                            <a:ext cx="5948680" cy="425450"/>
                          </a:xfrm>
                          <a:prstGeom prst="rect">
                            <a:avLst/>
                          </a:prstGeom>
                        </pic:spPr>
                      </pic:pic>
                    </a:graphicData>
                  </a:graphic>
                </wp:inline>
              </w:drawing>
            </w:r>
          </w:p>
          <w:p w14:paraId="1A1EAD55" w14:textId="77777777" w:rsidR="0094416E" w:rsidRDefault="0094416E">
            <w:pPr>
              <w:spacing w:after="20" w:line="252" w:lineRule="auto"/>
            </w:pPr>
          </w:p>
          <w:p w14:paraId="3D308B64" w14:textId="77777777" w:rsidR="002C74AE" w:rsidRDefault="00000000">
            <w:pPr>
              <w:spacing w:after="20" w:line="252" w:lineRule="auto"/>
            </w:pPr>
            <w:r>
              <w:rPr>
                <w:rFonts w:ascii="Consolas" w:hAnsi="Consolas"/>
                <w:color w:val="0F172A"/>
                <w:sz w:val="17"/>
              </w:rPr>
              <w:t># 2. Verify Pod Health</w:t>
            </w:r>
          </w:p>
          <w:p w14:paraId="0A605B3D" w14:textId="77777777" w:rsidR="002C74AE" w:rsidRDefault="00000000">
            <w:pPr>
              <w:spacing w:after="20" w:line="252" w:lineRule="auto"/>
            </w:pPr>
            <w:r>
              <w:rPr>
                <w:rFonts w:ascii="Consolas" w:hAnsi="Consolas"/>
                <w:color w:val="0F172A"/>
                <w:sz w:val="17"/>
              </w:rPr>
              <w:t>kubectl get pods -n poc</w:t>
            </w:r>
          </w:p>
          <w:p w14:paraId="2D98F9D2" w14:textId="40AB1521" w:rsidR="002C74AE" w:rsidRDefault="00000000">
            <w:pPr>
              <w:spacing w:after="20" w:line="252" w:lineRule="auto"/>
            </w:pPr>
            <w:r>
              <w:rPr>
                <w:rFonts w:ascii="Consolas" w:hAnsi="Consolas"/>
                <w:color w:val="0F172A"/>
                <w:sz w:val="17"/>
              </w:rPr>
              <w:t xml:space="preserve"> </w:t>
            </w:r>
            <w:r w:rsidR="0094416E">
              <w:rPr>
                <w:noProof/>
              </w:rPr>
              <w:drawing>
                <wp:inline distT="0" distB="0" distL="0" distR="0" wp14:anchorId="7E567AD6" wp14:editId="56B35A81">
                  <wp:extent cx="5948680" cy="627380"/>
                  <wp:effectExtent l="0" t="0" r="0" b="1270"/>
                  <wp:docPr id="178476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60338" name=""/>
                          <pic:cNvPicPr/>
                        </pic:nvPicPr>
                        <pic:blipFill>
                          <a:blip r:embed="rId9"/>
                          <a:stretch>
                            <a:fillRect/>
                          </a:stretch>
                        </pic:blipFill>
                        <pic:spPr>
                          <a:xfrm>
                            <a:off x="0" y="0"/>
                            <a:ext cx="5948680" cy="627380"/>
                          </a:xfrm>
                          <a:prstGeom prst="rect">
                            <a:avLst/>
                          </a:prstGeom>
                        </pic:spPr>
                      </pic:pic>
                    </a:graphicData>
                  </a:graphic>
                </wp:inline>
              </w:drawing>
            </w:r>
          </w:p>
          <w:p w14:paraId="60B4ABC7" w14:textId="77777777" w:rsidR="002C74AE" w:rsidRDefault="00000000">
            <w:pPr>
              <w:spacing w:after="20" w:line="252" w:lineRule="auto"/>
            </w:pPr>
            <w:r>
              <w:rPr>
                <w:rFonts w:ascii="Consolas" w:hAnsi="Consolas"/>
                <w:color w:val="0F172A"/>
                <w:sz w:val="17"/>
              </w:rPr>
              <w:t># 3. Verify Container Image</w:t>
            </w:r>
          </w:p>
          <w:p w14:paraId="46B6D2E5" w14:textId="77777777" w:rsidR="002C74AE" w:rsidRDefault="00000000">
            <w:pPr>
              <w:spacing w:after="20" w:line="252" w:lineRule="auto"/>
              <w:rPr>
                <w:rFonts w:ascii="Consolas" w:hAnsi="Consolas"/>
                <w:color w:val="0F172A"/>
                <w:sz w:val="17"/>
              </w:rPr>
            </w:pPr>
            <w:r>
              <w:rPr>
                <w:rFonts w:ascii="Consolas" w:hAnsi="Consolas"/>
                <w:color w:val="0F172A"/>
                <w:sz w:val="17"/>
              </w:rPr>
              <w:t>kubectl get deployment nginx -n poc -o=jsonpath='{.spec.template.spec.containers[0].image}'</w:t>
            </w:r>
          </w:p>
          <w:p w14:paraId="27C8A9D9" w14:textId="77777777" w:rsidR="0094416E" w:rsidRDefault="0094416E">
            <w:pPr>
              <w:spacing w:after="20" w:line="252" w:lineRule="auto"/>
              <w:rPr>
                <w:rFonts w:ascii="Consolas" w:hAnsi="Consolas"/>
                <w:color w:val="0F172A"/>
                <w:sz w:val="17"/>
              </w:rPr>
            </w:pPr>
          </w:p>
          <w:p w14:paraId="0E2EDDDE" w14:textId="0676FE74" w:rsidR="0094416E" w:rsidRDefault="0094416E">
            <w:pPr>
              <w:spacing w:after="20" w:line="252" w:lineRule="auto"/>
            </w:pPr>
            <w:r>
              <w:rPr>
                <w:noProof/>
              </w:rPr>
              <w:drawing>
                <wp:inline distT="0" distB="0" distL="0" distR="0" wp14:anchorId="1E0C6C54" wp14:editId="5DA4913B">
                  <wp:extent cx="5948680" cy="259080"/>
                  <wp:effectExtent l="0" t="0" r="0" b="7620"/>
                  <wp:docPr id="3184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10478" name=""/>
                          <pic:cNvPicPr/>
                        </pic:nvPicPr>
                        <pic:blipFill>
                          <a:blip r:embed="rId10"/>
                          <a:stretch>
                            <a:fillRect/>
                          </a:stretch>
                        </pic:blipFill>
                        <pic:spPr>
                          <a:xfrm>
                            <a:off x="0" y="0"/>
                            <a:ext cx="5948680" cy="259080"/>
                          </a:xfrm>
                          <a:prstGeom prst="rect">
                            <a:avLst/>
                          </a:prstGeom>
                        </pic:spPr>
                      </pic:pic>
                    </a:graphicData>
                  </a:graphic>
                </wp:inline>
              </w:drawing>
            </w:r>
          </w:p>
        </w:tc>
      </w:tr>
    </w:tbl>
    <w:p w14:paraId="21397646" w14:textId="77777777" w:rsidR="0094416E" w:rsidRDefault="0094416E" w:rsidP="0086603C">
      <w:pPr>
        <w:rPr>
          <w:rFonts w:ascii="Calibri" w:hAnsi="Calibri"/>
          <w:b/>
          <w:color w:val="2B6CB0"/>
          <w:shd w:val="clear" w:color="auto" w:fill="FBD4B4" w:themeFill="accent6" w:themeFillTint="66"/>
        </w:rPr>
      </w:pPr>
    </w:p>
    <w:p w14:paraId="4B5DD460" w14:textId="266B3C24" w:rsidR="002C74AE" w:rsidRPr="0086603C" w:rsidRDefault="00000000" w:rsidP="0086603C">
      <w:r w:rsidRPr="0086603C">
        <w:rPr>
          <w:rFonts w:ascii="Calibri" w:hAnsi="Calibri"/>
          <w:b/>
          <w:color w:val="2B6CB0"/>
          <w:shd w:val="clear" w:color="auto" w:fill="FBD4B4" w:themeFill="accent6" w:themeFillTint="66"/>
        </w:rPr>
        <w:t>6.3 Simulate Faulty Release (Version 2)</w:t>
      </w:r>
    </w:p>
    <w:p w14:paraId="69A94D00" w14:textId="77777777" w:rsidR="002C74AE" w:rsidRDefault="00000000">
      <w:pPr>
        <w:spacing w:after="60"/>
      </w:pPr>
      <w:r>
        <w:rPr>
          <w:rFonts w:ascii="Calibri" w:hAnsi="Calibri"/>
          <w:color w:val="2D3748"/>
          <w:sz w:val="20"/>
        </w:rPr>
        <w:t>To simulate a broken release pipeline, a faulty image tag was injected into Version 2 (nginx:doesnotexist):</w:t>
      </w:r>
    </w:p>
    <w:tbl>
      <w:tblPr>
        <w:tblW w:w="0" w:type="auto"/>
        <w:jc w:val="center"/>
        <w:tblLayout w:type="fixed"/>
        <w:tblLook w:val="04A0" w:firstRow="1" w:lastRow="0" w:firstColumn="1" w:lastColumn="0" w:noHBand="0" w:noVBand="1"/>
      </w:tblPr>
      <w:tblGrid>
        <w:gridCol w:w="9648"/>
      </w:tblGrid>
      <w:tr w:rsidR="002C74AE" w14:paraId="28C2D86E"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1EFBE8F2" w14:textId="77777777" w:rsidR="002C74AE" w:rsidRDefault="00000000">
            <w:pPr>
              <w:spacing w:after="20" w:line="252" w:lineRule="auto"/>
            </w:pPr>
            <w:r>
              <w:rPr>
                <w:rFonts w:ascii="Consolas" w:hAnsi="Consolas"/>
                <w:color w:val="0F172A"/>
                <w:sz w:val="17"/>
              </w:rPr>
              <w:t>cp nginx-v1.yaml nginx-v2.yaml</w:t>
            </w:r>
          </w:p>
          <w:p w14:paraId="41244DA0" w14:textId="77777777" w:rsidR="002C74AE" w:rsidRDefault="00000000">
            <w:pPr>
              <w:spacing w:after="20" w:line="252" w:lineRule="auto"/>
            </w:pPr>
            <w:r>
              <w:rPr>
                <w:rFonts w:ascii="Consolas" w:hAnsi="Consolas"/>
                <w:color w:val="0F172A"/>
                <w:sz w:val="17"/>
              </w:rPr>
              <w:t>sed -i 's/nginx:1.27/nginx:doesnotexist/g' nginx-v2.yaml</w:t>
            </w:r>
          </w:p>
        </w:tc>
      </w:tr>
    </w:tbl>
    <w:p w14:paraId="55F5BD9D" w14:textId="5A9D6C2B" w:rsidR="002C74AE" w:rsidRDefault="0094416E">
      <w:pPr>
        <w:spacing w:after="60"/>
      </w:pPr>
      <w:r>
        <w:rPr>
          <w:noProof/>
        </w:rPr>
        <w:drawing>
          <wp:inline distT="0" distB="0" distL="0" distR="0" wp14:anchorId="644BA02F" wp14:editId="233FA7A9">
            <wp:extent cx="6126480" cy="252095"/>
            <wp:effectExtent l="0" t="0" r="7620" b="0"/>
            <wp:docPr id="78117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3966" name=""/>
                    <pic:cNvPicPr/>
                  </pic:nvPicPr>
                  <pic:blipFill>
                    <a:blip r:embed="rId11"/>
                    <a:stretch>
                      <a:fillRect/>
                    </a:stretch>
                  </pic:blipFill>
                  <pic:spPr>
                    <a:xfrm>
                      <a:off x="0" y="0"/>
                      <a:ext cx="6126480" cy="252095"/>
                    </a:xfrm>
                    <a:prstGeom prst="rect">
                      <a:avLst/>
                    </a:prstGeom>
                  </pic:spPr>
                </pic:pic>
              </a:graphicData>
            </a:graphic>
          </wp:inline>
        </w:drawing>
      </w:r>
    </w:p>
    <w:p w14:paraId="4F781F14" w14:textId="77777777" w:rsidR="002C74AE" w:rsidRPr="0086603C" w:rsidRDefault="00000000">
      <w:pPr>
        <w:keepNext/>
        <w:spacing w:before="160" w:after="60"/>
        <w:rPr>
          <w:rFonts w:ascii="Calibri" w:hAnsi="Calibri"/>
          <w:b/>
          <w:color w:val="2B6CB0"/>
          <w:shd w:val="clear" w:color="auto" w:fill="FBD4B4" w:themeFill="accent6" w:themeFillTint="66"/>
        </w:rPr>
      </w:pPr>
      <w:r w:rsidRPr="0086603C">
        <w:rPr>
          <w:rFonts w:ascii="Calibri" w:hAnsi="Calibri"/>
          <w:b/>
          <w:color w:val="2B6CB0"/>
          <w:shd w:val="clear" w:color="auto" w:fill="FBD4B4" w:themeFill="accent6" w:themeFillTint="66"/>
        </w:rPr>
        <w:t>6.4 Failure Detection &amp; Probe Verification</w:t>
      </w:r>
    </w:p>
    <w:p w14:paraId="4E4D2372" w14:textId="77777777" w:rsidR="002C74AE" w:rsidRDefault="00000000">
      <w:pPr>
        <w:spacing w:after="60"/>
      </w:pPr>
      <w:r>
        <w:rPr>
          <w:rFonts w:ascii="Calibri" w:hAnsi="Calibri"/>
          <w:color w:val="2D3748"/>
          <w:sz w:val="20"/>
        </w:rPr>
        <w:t>Applying the faulty deployment triggers Kubernetes container image pull failures:</w:t>
      </w:r>
    </w:p>
    <w:tbl>
      <w:tblPr>
        <w:tblW w:w="0" w:type="auto"/>
        <w:jc w:val="center"/>
        <w:tblLayout w:type="fixed"/>
        <w:tblLook w:val="04A0" w:firstRow="1" w:lastRow="0" w:firstColumn="1" w:lastColumn="0" w:noHBand="0" w:noVBand="1"/>
      </w:tblPr>
      <w:tblGrid>
        <w:gridCol w:w="9648"/>
      </w:tblGrid>
      <w:tr w:rsidR="002C74AE" w14:paraId="4D1B9400"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0055BCD0" w14:textId="77777777" w:rsidR="002C74AE" w:rsidRDefault="00000000">
            <w:pPr>
              <w:spacing w:after="20" w:line="252" w:lineRule="auto"/>
            </w:pPr>
            <w:r>
              <w:rPr>
                <w:rFonts w:ascii="Consolas" w:hAnsi="Consolas"/>
                <w:color w:val="0F172A"/>
                <w:sz w:val="17"/>
              </w:rPr>
              <w:t>kubectl apply -f nginx-v2.yaml</w:t>
            </w:r>
          </w:p>
          <w:p w14:paraId="7439165B" w14:textId="77777777" w:rsidR="002C74AE" w:rsidRDefault="00000000">
            <w:pPr>
              <w:spacing w:after="20" w:line="252" w:lineRule="auto"/>
            </w:pPr>
            <w:r>
              <w:rPr>
                <w:rFonts w:ascii="Consolas" w:hAnsi="Consolas"/>
                <w:color w:val="0F172A"/>
                <w:sz w:val="17"/>
              </w:rPr>
              <w:t>kubectl get pods -n poc</w:t>
            </w:r>
          </w:p>
        </w:tc>
      </w:tr>
    </w:tbl>
    <w:p w14:paraId="36099E4A" w14:textId="7E163115" w:rsidR="002C74AE" w:rsidRDefault="0094416E">
      <w:pPr>
        <w:spacing w:after="60"/>
      </w:pPr>
      <w:r>
        <w:rPr>
          <w:noProof/>
        </w:rPr>
        <w:drawing>
          <wp:inline distT="0" distB="0" distL="0" distR="0" wp14:anchorId="3465FEBF" wp14:editId="17F9FF68">
            <wp:extent cx="6126480" cy="724535"/>
            <wp:effectExtent l="0" t="0" r="7620" b="0"/>
            <wp:docPr id="104248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3572" name=""/>
                    <pic:cNvPicPr/>
                  </pic:nvPicPr>
                  <pic:blipFill>
                    <a:blip r:embed="rId12"/>
                    <a:stretch>
                      <a:fillRect/>
                    </a:stretch>
                  </pic:blipFill>
                  <pic:spPr>
                    <a:xfrm>
                      <a:off x="0" y="0"/>
                      <a:ext cx="6126480" cy="724535"/>
                    </a:xfrm>
                    <a:prstGeom prst="rect">
                      <a:avLst/>
                    </a:prstGeom>
                  </pic:spPr>
                </pic:pic>
              </a:graphicData>
            </a:graphic>
          </wp:inline>
        </w:drawing>
      </w:r>
    </w:p>
    <w:p w14:paraId="12D4B871" w14:textId="77777777" w:rsidR="002C74AE" w:rsidRDefault="00000000">
      <w:pPr>
        <w:spacing w:after="60"/>
      </w:pPr>
      <w:r>
        <w:rPr>
          <w:rFonts w:ascii="Calibri" w:hAnsi="Calibri"/>
          <w:color w:val="2D3748"/>
          <w:sz w:val="20"/>
        </w:rPr>
        <w:t>Rollout health audit timeout check:</w:t>
      </w:r>
    </w:p>
    <w:tbl>
      <w:tblPr>
        <w:tblW w:w="0" w:type="auto"/>
        <w:jc w:val="center"/>
        <w:tblLayout w:type="fixed"/>
        <w:tblLook w:val="04A0" w:firstRow="1" w:lastRow="0" w:firstColumn="1" w:lastColumn="0" w:noHBand="0" w:noVBand="1"/>
      </w:tblPr>
      <w:tblGrid>
        <w:gridCol w:w="9648"/>
      </w:tblGrid>
      <w:tr w:rsidR="002C74AE" w14:paraId="7A31A32A"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05B48A7D" w14:textId="77777777" w:rsidR="002C74AE" w:rsidRDefault="00000000">
            <w:pPr>
              <w:spacing w:after="20" w:line="252" w:lineRule="auto"/>
            </w:pPr>
            <w:r>
              <w:rPr>
                <w:rFonts w:ascii="Consolas" w:hAnsi="Consolas"/>
                <w:color w:val="0F172A"/>
                <w:sz w:val="17"/>
              </w:rPr>
              <w:t>kubectl rollout status deployment/nginx -n poc --timeout=60s</w:t>
            </w:r>
          </w:p>
        </w:tc>
      </w:tr>
    </w:tbl>
    <w:p w14:paraId="5D4D8694" w14:textId="0433A0B1" w:rsidR="002C74AE" w:rsidRDefault="0094416E">
      <w:pPr>
        <w:spacing w:after="60"/>
      </w:pPr>
      <w:r>
        <w:rPr>
          <w:noProof/>
        </w:rPr>
        <w:drawing>
          <wp:inline distT="0" distB="0" distL="0" distR="0" wp14:anchorId="4BA85EDF" wp14:editId="0573A285">
            <wp:extent cx="6126480" cy="485140"/>
            <wp:effectExtent l="0" t="0" r="7620" b="0"/>
            <wp:docPr id="188625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2678" name=""/>
                    <pic:cNvPicPr/>
                  </pic:nvPicPr>
                  <pic:blipFill>
                    <a:blip r:embed="rId13"/>
                    <a:stretch>
                      <a:fillRect/>
                    </a:stretch>
                  </pic:blipFill>
                  <pic:spPr>
                    <a:xfrm>
                      <a:off x="0" y="0"/>
                      <a:ext cx="6126480" cy="485140"/>
                    </a:xfrm>
                    <a:prstGeom prst="rect">
                      <a:avLst/>
                    </a:prstGeom>
                  </pic:spPr>
                </pic:pic>
              </a:graphicData>
            </a:graphic>
          </wp:inline>
        </w:drawing>
      </w:r>
    </w:p>
    <w:p w14:paraId="090047BE" w14:textId="77777777"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lastRenderedPageBreak/>
        <w:t>7. Automated Rollback Engine Implementation</w:t>
      </w:r>
    </w:p>
    <w:p w14:paraId="6ACCEB22" w14:textId="77777777" w:rsidR="002C74AE" w:rsidRDefault="00000000">
      <w:pPr>
        <w:spacing w:after="60"/>
      </w:pPr>
      <w:r>
        <w:rPr>
          <w:rFonts w:ascii="Calibri" w:hAnsi="Calibri"/>
          <w:b/>
          <w:color w:val="2D3748"/>
          <w:sz w:val="20"/>
        </w:rPr>
        <w:t xml:space="preserve">Script Name: </w:t>
      </w:r>
      <w:r>
        <w:rPr>
          <w:rFonts w:ascii="Calibri" w:hAnsi="Calibri"/>
          <w:color w:val="2D3748"/>
          <w:sz w:val="20"/>
        </w:rPr>
        <w:t>auto-rollback.sh</w:t>
      </w:r>
    </w:p>
    <w:p w14:paraId="52657083" w14:textId="77777777" w:rsidR="002C74AE" w:rsidRDefault="00000000">
      <w:pPr>
        <w:spacing w:after="60"/>
      </w:pPr>
      <w:r>
        <w:rPr>
          <w:rFonts w:ascii="Calibri" w:hAnsi="Calibri"/>
          <w:color w:val="2D3748"/>
          <w:sz w:val="20"/>
        </w:rPr>
        <w:t>This self-healing automation script encapsulates the deployment, health check timeout, error interception, and automatic recovery routine.</w:t>
      </w:r>
    </w:p>
    <w:tbl>
      <w:tblPr>
        <w:tblW w:w="0" w:type="auto"/>
        <w:jc w:val="center"/>
        <w:tblLayout w:type="fixed"/>
        <w:tblLook w:val="04A0" w:firstRow="1" w:lastRow="0" w:firstColumn="1" w:lastColumn="0" w:noHBand="0" w:noVBand="1"/>
      </w:tblPr>
      <w:tblGrid>
        <w:gridCol w:w="9648"/>
      </w:tblGrid>
      <w:tr w:rsidR="002C74AE" w14:paraId="5F28F10B"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189A207E" w14:textId="77777777" w:rsidR="002C74AE" w:rsidRDefault="00000000">
            <w:pPr>
              <w:spacing w:after="20" w:line="252" w:lineRule="auto"/>
            </w:pPr>
            <w:r>
              <w:rPr>
                <w:rFonts w:ascii="Consolas" w:hAnsi="Consolas"/>
                <w:color w:val="0F172A"/>
                <w:sz w:val="17"/>
              </w:rPr>
              <w:t>#!/bin/bash</w:t>
            </w:r>
          </w:p>
          <w:p w14:paraId="6BDD3F83" w14:textId="77777777" w:rsidR="002C74AE" w:rsidRDefault="00000000">
            <w:pPr>
              <w:spacing w:after="20" w:line="252" w:lineRule="auto"/>
            </w:pPr>
            <w:r>
              <w:rPr>
                <w:rFonts w:ascii="Consolas" w:hAnsi="Consolas"/>
                <w:color w:val="0F172A"/>
                <w:sz w:val="17"/>
              </w:rPr>
              <w:t># ==================================================================</w:t>
            </w:r>
          </w:p>
          <w:p w14:paraId="21DA7835" w14:textId="77777777" w:rsidR="002C74AE" w:rsidRDefault="00000000">
            <w:pPr>
              <w:spacing w:after="20" w:line="252" w:lineRule="auto"/>
            </w:pPr>
            <w:r>
              <w:rPr>
                <w:rFonts w:ascii="Consolas" w:hAnsi="Consolas"/>
                <w:color w:val="0F172A"/>
                <w:sz w:val="17"/>
              </w:rPr>
              <w:t># Production Automated Rollback Script for Kubernetes on AWS EKS</w:t>
            </w:r>
          </w:p>
          <w:p w14:paraId="55424738" w14:textId="77777777" w:rsidR="002C74AE" w:rsidRDefault="00000000">
            <w:pPr>
              <w:spacing w:after="20" w:line="252" w:lineRule="auto"/>
            </w:pPr>
            <w:r>
              <w:rPr>
                <w:rFonts w:ascii="Consolas" w:hAnsi="Consolas"/>
                <w:color w:val="0F172A"/>
                <w:sz w:val="17"/>
              </w:rPr>
              <w:t># ==================================================================</w:t>
            </w:r>
          </w:p>
          <w:p w14:paraId="6AB3117F" w14:textId="77777777" w:rsidR="002C74AE" w:rsidRDefault="00000000">
            <w:pPr>
              <w:spacing w:after="20" w:line="252" w:lineRule="auto"/>
            </w:pPr>
            <w:r>
              <w:rPr>
                <w:rFonts w:ascii="Consolas" w:hAnsi="Consolas"/>
                <w:color w:val="0F172A"/>
                <w:sz w:val="17"/>
              </w:rPr>
              <w:t>set -e</w:t>
            </w:r>
          </w:p>
          <w:p w14:paraId="72B33363" w14:textId="77777777" w:rsidR="002C74AE" w:rsidRDefault="00000000">
            <w:pPr>
              <w:spacing w:after="20" w:line="252" w:lineRule="auto"/>
            </w:pPr>
            <w:r>
              <w:rPr>
                <w:rFonts w:ascii="Consolas" w:hAnsi="Consolas"/>
                <w:color w:val="0F172A"/>
                <w:sz w:val="17"/>
              </w:rPr>
              <w:t xml:space="preserve"> </w:t>
            </w:r>
          </w:p>
          <w:p w14:paraId="5FC75FA3" w14:textId="77777777" w:rsidR="002C74AE" w:rsidRDefault="00000000">
            <w:pPr>
              <w:spacing w:after="20" w:line="252" w:lineRule="auto"/>
            </w:pPr>
            <w:r>
              <w:rPr>
                <w:rFonts w:ascii="Consolas" w:hAnsi="Consolas"/>
                <w:color w:val="0F172A"/>
                <w:sz w:val="17"/>
              </w:rPr>
              <w:t>NAMESPACE="poc"</w:t>
            </w:r>
          </w:p>
          <w:p w14:paraId="7EACE806" w14:textId="77777777" w:rsidR="002C74AE" w:rsidRDefault="00000000">
            <w:pPr>
              <w:spacing w:after="20" w:line="252" w:lineRule="auto"/>
            </w:pPr>
            <w:r>
              <w:rPr>
                <w:rFonts w:ascii="Consolas" w:hAnsi="Consolas"/>
                <w:color w:val="0F172A"/>
                <w:sz w:val="17"/>
              </w:rPr>
              <w:t>DEPLOYMENT="nginx"</w:t>
            </w:r>
          </w:p>
          <w:p w14:paraId="4A4E1907" w14:textId="77777777" w:rsidR="002C74AE" w:rsidRDefault="00000000">
            <w:pPr>
              <w:spacing w:after="20" w:line="252" w:lineRule="auto"/>
            </w:pPr>
            <w:r>
              <w:rPr>
                <w:rFonts w:ascii="Consolas" w:hAnsi="Consolas"/>
                <w:color w:val="0F172A"/>
                <w:sz w:val="17"/>
              </w:rPr>
              <w:t>TIMEOUT="60s"</w:t>
            </w:r>
          </w:p>
          <w:p w14:paraId="3122FC48" w14:textId="77777777" w:rsidR="002C74AE" w:rsidRDefault="00000000">
            <w:pPr>
              <w:spacing w:after="20" w:line="252" w:lineRule="auto"/>
            </w:pPr>
            <w:r>
              <w:rPr>
                <w:rFonts w:ascii="Consolas" w:hAnsi="Consolas"/>
                <w:color w:val="0F172A"/>
                <w:sz w:val="17"/>
              </w:rPr>
              <w:t xml:space="preserve"> </w:t>
            </w:r>
          </w:p>
          <w:p w14:paraId="26352EB9" w14:textId="77777777" w:rsidR="002C74AE" w:rsidRDefault="00000000">
            <w:pPr>
              <w:spacing w:after="20" w:line="252" w:lineRule="auto"/>
            </w:pPr>
            <w:r>
              <w:rPr>
                <w:rFonts w:ascii="Consolas" w:hAnsi="Consolas"/>
                <w:color w:val="0F172A"/>
                <w:sz w:val="17"/>
              </w:rPr>
              <w:t>echo "[INFO] Initiating deployment for $DEPLOYMENT in namespace $NAMESPACE..."</w:t>
            </w:r>
          </w:p>
          <w:p w14:paraId="614E3D81" w14:textId="77777777" w:rsidR="002C74AE" w:rsidRDefault="00000000">
            <w:pPr>
              <w:spacing w:after="20" w:line="252" w:lineRule="auto"/>
            </w:pPr>
            <w:r>
              <w:rPr>
                <w:rFonts w:ascii="Consolas" w:hAnsi="Consolas"/>
                <w:color w:val="0F172A"/>
                <w:sz w:val="17"/>
              </w:rPr>
              <w:t>kubectl apply -f nginx-v2.yaml -n $NAMESPACE</w:t>
            </w:r>
          </w:p>
          <w:p w14:paraId="119A76F3" w14:textId="77777777" w:rsidR="002C74AE" w:rsidRDefault="00000000">
            <w:pPr>
              <w:spacing w:after="20" w:line="252" w:lineRule="auto"/>
            </w:pPr>
            <w:r>
              <w:rPr>
                <w:rFonts w:ascii="Consolas" w:hAnsi="Consolas"/>
                <w:color w:val="0F172A"/>
                <w:sz w:val="17"/>
              </w:rPr>
              <w:t xml:space="preserve"> </w:t>
            </w:r>
          </w:p>
          <w:p w14:paraId="6DD21022" w14:textId="77777777" w:rsidR="002C74AE" w:rsidRDefault="00000000">
            <w:pPr>
              <w:spacing w:after="20" w:line="252" w:lineRule="auto"/>
            </w:pPr>
            <w:r>
              <w:rPr>
                <w:rFonts w:ascii="Consolas" w:hAnsi="Consolas"/>
                <w:color w:val="0F172A"/>
                <w:sz w:val="17"/>
              </w:rPr>
              <w:t>echo "[INFO] Monitoring rollout status (Threshold: $TIMEOUT)..."</w:t>
            </w:r>
          </w:p>
          <w:p w14:paraId="2EC1C99C" w14:textId="77777777" w:rsidR="002C74AE" w:rsidRDefault="00000000">
            <w:pPr>
              <w:spacing w:after="20" w:line="252" w:lineRule="auto"/>
            </w:pPr>
            <w:r>
              <w:rPr>
                <w:rFonts w:ascii="Consolas" w:hAnsi="Consolas"/>
                <w:color w:val="0F172A"/>
                <w:sz w:val="17"/>
              </w:rPr>
              <w:t>if kubectl rollout status deployment/$DEPLOYMENT -n $NAMESPACE --timeout=$TIMEOUT; then</w:t>
            </w:r>
          </w:p>
          <w:p w14:paraId="5B6036D1" w14:textId="77777777" w:rsidR="002C74AE" w:rsidRDefault="00000000">
            <w:pPr>
              <w:spacing w:after="20" w:line="252" w:lineRule="auto"/>
            </w:pPr>
            <w:r>
              <w:rPr>
                <w:rFonts w:ascii="Consolas" w:hAnsi="Consolas"/>
                <w:color w:val="0F172A"/>
                <w:sz w:val="17"/>
              </w:rPr>
              <w:t xml:space="preserve">    echo "[SUCCESS] Deployment rollout completed successfully."</w:t>
            </w:r>
          </w:p>
          <w:p w14:paraId="1523E544" w14:textId="77777777" w:rsidR="002C74AE" w:rsidRDefault="00000000">
            <w:pPr>
              <w:spacing w:after="20" w:line="252" w:lineRule="auto"/>
            </w:pPr>
            <w:r>
              <w:rPr>
                <w:rFonts w:ascii="Consolas" w:hAnsi="Consolas"/>
                <w:color w:val="0F172A"/>
                <w:sz w:val="17"/>
              </w:rPr>
              <w:t xml:space="preserve">    exit 0</w:t>
            </w:r>
          </w:p>
          <w:p w14:paraId="1D1F266A" w14:textId="77777777" w:rsidR="002C74AE" w:rsidRDefault="00000000">
            <w:pPr>
              <w:spacing w:after="20" w:line="252" w:lineRule="auto"/>
            </w:pPr>
            <w:r>
              <w:rPr>
                <w:rFonts w:ascii="Consolas" w:hAnsi="Consolas"/>
                <w:color w:val="0F172A"/>
                <w:sz w:val="17"/>
              </w:rPr>
              <w:t>else</w:t>
            </w:r>
          </w:p>
          <w:p w14:paraId="4F1179A3" w14:textId="77777777" w:rsidR="002C74AE" w:rsidRDefault="00000000">
            <w:pPr>
              <w:spacing w:after="20" w:line="252" w:lineRule="auto"/>
            </w:pPr>
            <w:r>
              <w:rPr>
                <w:rFonts w:ascii="Consolas" w:hAnsi="Consolas"/>
                <w:color w:val="0F172A"/>
                <w:sz w:val="17"/>
              </w:rPr>
              <w:t xml:space="preserve">    echo "[ERROR] Deployment failed to stabilize within $TIMEOUT!"</w:t>
            </w:r>
          </w:p>
          <w:p w14:paraId="6C7446D7" w14:textId="77777777" w:rsidR="002C74AE" w:rsidRDefault="00000000">
            <w:pPr>
              <w:spacing w:after="20" w:line="252" w:lineRule="auto"/>
            </w:pPr>
            <w:r>
              <w:rPr>
                <w:rFonts w:ascii="Consolas" w:hAnsi="Consolas"/>
                <w:color w:val="0F172A"/>
                <w:sz w:val="17"/>
              </w:rPr>
              <w:t xml:space="preserve">    echo "[ACTION] Executing automated emergency rollback..."</w:t>
            </w:r>
          </w:p>
          <w:p w14:paraId="43CEA423" w14:textId="77777777" w:rsidR="002C74AE" w:rsidRDefault="00000000">
            <w:pPr>
              <w:spacing w:after="20" w:line="252" w:lineRule="auto"/>
            </w:pPr>
            <w:r>
              <w:rPr>
                <w:rFonts w:ascii="Consolas" w:hAnsi="Consolas"/>
                <w:color w:val="0F172A"/>
                <w:sz w:val="17"/>
              </w:rPr>
              <w:t xml:space="preserve">    kubectl rollout undo deployment/$DEPLOYMENT -n $NAMESPACE</w:t>
            </w:r>
          </w:p>
          <w:p w14:paraId="697B9A45" w14:textId="77777777" w:rsidR="002C74AE" w:rsidRDefault="00000000">
            <w:pPr>
              <w:spacing w:after="20" w:line="252" w:lineRule="auto"/>
            </w:pPr>
            <w:r>
              <w:rPr>
                <w:rFonts w:ascii="Consolas" w:hAnsi="Consolas"/>
                <w:color w:val="0F172A"/>
                <w:sz w:val="17"/>
              </w:rPr>
              <w:t xml:space="preserve">    echo "[SUCCESS] Rollback executed. Restoring previous stable release."</w:t>
            </w:r>
          </w:p>
          <w:p w14:paraId="45DA34D0" w14:textId="77777777" w:rsidR="002C74AE" w:rsidRDefault="00000000">
            <w:pPr>
              <w:spacing w:after="20" w:line="252" w:lineRule="auto"/>
            </w:pPr>
            <w:r>
              <w:rPr>
                <w:rFonts w:ascii="Consolas" w:hAnsi="Consolas"/>
                <w:color w:val="0F172A"/>
                <w:sz w:val="17"/>
              </w:rPr>
              <w:t>fi</w:t>
            </w:r>
          </w:p>
        </w:tc>
      </w:tr>
    </w:tbl>
    <w:p w14:paraId="40B418E6" w14:textId="77777777" w:rsidR="002C74AE" w:rsidRDefault="002C74AE">
      <w:pPr>
        <w:spacing w:after="60"/>
      </w:pPr>
    </w:p>
    <w:p w14:paraId="582C0A97" w14:textId="77777777" w:rsidR="002C74AE" w:rsidRDefault="00000000">
      <w:pPr>
        <w:spacing w:after="60"/>
      </w:pPr>
      <w:r>
        <w:rPr>
          <w:rFonts w:ascii="Calibri" w:hAnsi="Calibri"/>
          <w:color w:val="2D3748"/>
          <w:sz w:val="20"/>
        </w:rPr>
        <w:t>Script execution command:</w:t>
      </w:r>
    </w:p>
    <w:tbl>
      <w:tblPr>
        <w:tblW w:w="0" w:type="auto"/>
        <w:jc w:val="center"/>
        <w:tblLayout w:type="fixed"/>
        <w:tblLook w:val="04A0" w:firstRow="1" w:lastRow="0" w:firstColumn="1" w:lastColumn="0" w:noHBand="0" w:noVBand="1"/>
      </w:tblPr>
      <w:tblGrid>
        <w:gridCol w:w="9648"/>
      </w:tblGrid>
      <w:tr w:rsidR="002C74AE" w14:paraId="256455D2"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2C9F374C" w14:textId="77777777" w:rsidR="002C74AE" w:rsidRDefault="00000000">
            <w:pPr>
              <w:spacing w:after="20" w:line="252" w:lineRule="auto"/>
            </w:pPr>
            <w:r>
              <w:rPr>
                <w:rFonts w:ascii="Consolas" w:hAnsi="Consolas"/>
                <w:color w:val="0F172A"/>
                <w:sz w:val="17"/>
              </w:rPr>
              <w:t>chmod +x auto-rollback.sh</w:t>
            </w:r>
          </w:p>
          <w:p w14:paraId="73191C6C" w14:textId="77777777" w:rsidR="002C74AE" w:rsidRDefault="00000000">
            <w:pPr>
              <w:spacing w:after="20" w:line="252" w:lineRule="auto"/>
            </w:pPr>
            <w:r>
              <w:rPr>
                <w:rFonts w:ascii="Consolas" w:hAnsi="Consolas"/>
                <w:color w:val="0F172A"/>
                <w:sz w:val="17"/>
              </w:rPr>
              <w:t>./auto-rollback.sh</w:t>
            </w:r>
          </w:p>
        </w:tc>
      </w:tr>
    </w:tbl>
    <w:p w14:paraId="1286C578" w14:textId="77777777" w:rsidR="003F1B1E" w:rsidRDefault="003F1B1E"/>
    <w:p w14:paraId="0E9541B6" w14:textId="57524038" w:rsidR="002C74AE" w:rsidRDefault="003F1B1E">
      <w:r w:rsidRPr="003F1B1E">
        <w:t>Output from auto-rollback.sh:</w:t>
      </w:r>
      <w:r>
        <w:rPr>
          <w:noProof/>
        </w:rPr>
        <w:drawing>
          <wp:inline distT="0" distB="0" distL="0" distR="0" wp14:anchorId="470EF090" wp14:editId="3E644B8E">
            <wp:extent cx="6126480" cy="1403350"/>
            <wp:effectExtent l="0" t="0" r="7620" b="6350"/>
            <wp:docPr id="21104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8999" name=""/>
                    <pic:cNvPicPr/>
                  </pic:nvPicPr>
                  <pic:blipFill>
                    <a:blip r:embed="rId14"/>
                    <a:stretch>
                      <a:fillRect/>
                    </a:stretch>
                  </pic:blipFill>
                  <pic:spPr>
                    <a:xfrm>
                      <a:off x="0" y="0"/>
                      <a:ext cx="6126480" cy="1403350"/>
                    </a:xfrm>
                    <a:prstGeom prst="rect">
                      <a:avLst/>
                    </a:prstGeom>
                  </pic:spPr>
                </pic:pic>
              </a:graphicData>
            </a:graphic>
          </wp:inline>
        </w:drawing>
      </w:r>
    </w:p>
    <w:p w14:paraId="0F06AA9A" w14:textId="77777777"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t>8. Verification &amp; Restoration Audit</w:t>
      </w:r>
    </w:p>
    <w:p w14:paraId="0DCB945D" w14:textId="77777777" w:rsidR="002C74AE" w:rsidRDefault="00000000">
      <w:pPr>
        <w:spacing w:after="60"/>
      </w:pPr>
      <w:r>
        <w:rPr>
          <w:rFonts w:ascii="Calibri" w:hAnsi="Calibri"/>
          <w:color w:val="2D3748"/>
          <w:sz w:val="20"/>
        </w:rPr>
        <w:t>Following automated rollback execution, verify that the cluster has safely converged back to the stable baseline:</w:t>
      </w:r>
    </w:p>
    <w:tbl>
      <w:tblPr>
        <w:tblW w:w="0" w:type="auto"/>
        <w:jc w:val="center"/>
        <w:tblLayout w:type="fixed"/>
        <w:tblLook w:val="04A0" w:firstRow="1" w:lastRow="0" w:firstColumn="1" w:lastColumn="0" w:noHBand="0" w:noVBand="1"/>
      </w:tblPr>
      <w:tblGrid>
        <w:gridCol w:w="9648"/>
      </w:tblGrid>
      <w:tr w:rsidR="002C74AE" w14:paraId="4CE3B1A2" w14:textId="77777777">
        <w:trPr>
          <w:jc w:val="center"/>
        </w:trPr>
        <w:tc>
          <w:tcPr>
            <w:tcW w:w="9648" w:type="dxa"/>
            <w:tcBorders>
              <w:top w:val="single" w:sz="4" w:space="0" w:color="E2E8F0"/>
              <w:left w:val="single" w:sz="18" w:space="0" w:color="2B6CB0"/>
              <w:bottom w:val="single" w:sz="4" w:space="0" w:color="E2E8F0"/>
              <w:right w:val="single" w:sz="4" w:space="0" w:color="E2E8F0"/>
            </w:tcBorders>
            <w:shd w:val="clear" w:color="auto" w:fill="F8FAFC"/>
            <w:tcMar>
              <w:top w:w="80" w:type="dxa"/>
              <w:left w:w="140" w:type="dxa"/>
              <w:bottom w:w="80" w:type="dxa"/>
              <w:right w:w="140" w:type="dxa"/>
            </w:tcMar>
          </w:tcPr>
          <w:p w14:paraId="56077306" w14:textId="77777777" w:rsidR="002C74AE" w:rsidRDefault="00000000">
            <w:pPr>
              <w:spacing w:after="20" w:line="252" w:lineRule="auto"/>
            </w:pPr>
            <w:r>
              <w:rPr>
                <w:rFonts w:ascii="Consolas" w:hAnsi="Consolas"/>
                <w:color w:val="0F172A"/>
                <w:sz w:val="17"/>
              </w:rPr>
              <w:t># 1. Verify all 3 pods are back to 1/1 Running state</w:t>
            </w:r>
          </w:p>
          <w:p w14:paraId="76D492B4" w14:textId="77777777" w:rsidR="002C74AE" w:rsidRDefault="00000000">
            <w:pPr>
              <w:spacing w:after="20" w:line="252" w:lineRule="auto"/>
            </w:pPr>
            <w:r>
              <w:rPr>
                <w:rFonts w:ascii="Consolas" w:hAnsi="Consolas"/>
                <w:color w:val="0F172A"/>
                <w:sz w:val="17"/>
              </w:rPr>
              <w:t>kubectl get pods -n poc</w:t>
            </w:r>
          </w:p>
          <w:p w14:paraId="540D0850" w14:textId="373663D9" w:rsidR="002C74AE" w:rsidRDefault="0067051A">
            <w:pPr>
              <w:spacing w:after="20" w:line="252" w:lineRule="auto"/>
            </w:pPr>
            <w:r>
              <w:rPr>
                <w:noProof/>
              </w:rPr>
              <w:lastRenderedPageBreak/>
              <w:drawing>
                <wp:inline distT="0" distB="0" distL="0" distR="0" wp14:anchorId="3CA14723" wp14:editId="1232D240">
                  <wp:extent cx="5948680" cy="625475"/>
                  <wp:effectExtent l="0" t="0" r="0" b="3175"/>
                  <wp:docPr id="4333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7663" name=""/>
                          <pic:cNvPicPr/>
                        </pic:nvPicPr>
                        <pic:blipFill>
                          <a:blip r:embed="rId15"/>
                          <a:stretch>
                            <a:fillRect/>
                          </a:stretch>
                        </pic:blipFill>
                        <pic:spPr>
                          <a:xfrm>
                            <a:off x="0" y="0"/>
                            <a:ext cx="5948680" cy="625475"/>
                          </a:xfrm>
                          <a:prstGeom prst="rect">
                            <a:avLst/>
                          </a:prstGeom>
                        </pic:spPr>
                      </pic:pic>
                    </a:graphicData>
                  </a:graphic>
                </wp:inline>
              </w:drawing>
            </w:r>
          </w:p>
          <w:p w14:paraId="1304C7E5" w14:textId="77777777" w:rsidR="002C74AE" w:rsidRDefault="00000000">
            <w:pPr>
              <w:spacing w:after="20" w:line="252" w:lineRule="auto"/>
            </w:pPr>
            <w:r>
              <w:rPr>
                <w:rFonts w:ascii="Consolas" w:hAnsi="Consolas"/>
                <w:color w:val="0F172A"/>
                <w:sz w:val="17"/>
              </w:rPr>
              <w:t># 2. Confirm restored image is nginx:1.27</w:t>
            </w:r>
          </w:p>
          <w:p w14:paraId="39756612" w14:textId="77777777" w:rsidR="002C74AE" w:rsidRDefault="00000000">
            <w:pPr>
              <w:spacing w:after="20" w:line="252" w:lineRule="auto"/>
            </w:pPr>
            <w:r>
              <w:rPr>
                <w:rFonts w:ascii="Consolas" w:hAnsi="Consolas"/>
                <w:color w:val="0F172A"/>
                <w:sz w:val="17"/>
              </w:rPr>
              <w:t>kubectl get deployment nginx -n poc -o=jsonpath='{.spec.template.spec.containers[0].image}'</w:t>
            </w:r>
          </w:p>
          <w:p w14:paraId="67D99E1F" w14:textId="13D44D4B" w:rsidR="002C74AE" w:rsidRDefault="00000000">
            <w:pPr>
              <w:spacing w:after="20" w:line="252" w:lineRule="auto"/>
            </w:pPr>
            <w:r>
              <w:rPr>
                <w:rFonts w:ascii="Consolas" w:hAnsi="Consolas"/>
                <w:color w:val="0F172A"/>
                <w:sz w:val="17"/>
              </w:rPr>
              <w:t xml:space="preserve"> </w:t>
            </w:r>
            <w:r w:rsidR="0067051A">
              <w:rPr>
                <w:noProof/>
              </w:rPr>
              <w:drawing>
                <wp:inline distT="0" distB="0" distL="0" distR="0" wp14:anchorId="52A5F3C3" wp14:editId="43855E8D">
                  <wp:extent cx="5948680" cy="252730"/>
                  <wp:effectExtent l="0" t="0" r="0" b="0"/>
                  <wp:docPr id="146418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89108" name=""/>
                          <pic:cNvPicPr/>
                        </pic:nvPicPr>
                        <pic:blipFill>
                          <a:blip r:embed="rId16"/>
                          <a:stretch>
                            <a:fillRect/>
                          </a:stretch>
                        </pic:blipFill>
                        <pic:spPr>
                          <a:xfrm>
                            <a:off x="0" y="0"/>
                            <a:ext cx="5948680" cy="252730"/>
                          </a:xfrm>
                          <a:prstGeom prst="rect">
                            <a:avLst/>
                          </a:prstGeom>
                        </pic:spPr>
                      </pic:pic>
                    </a:graphicData>
                  </a:graphic>
                </wp:inline>
              </w:drawing>
            </w:r>
          </w:p>
          <w:p w14:paraId="22940672" w14:textId="77777777" w:rsidR="002C74AE" w:rsidRDefault="00000000">
            <w:pPr>
              <w:spacing w:after="20" w:line="252" w:lineRule="auto"/>
            </w:pPr>
            <w:r>
              <w:rPr>
                <w:rFonts w:ascii="Consolas" w:hAnsi="Consolas"/>
                <w:color w:val="0F172A"/>
                <w:sz w:val="17"/>
              </w:rPr>
              <w:t># 3. Review deployment revision history</w:t>
            </w:r>
          </w:p>
          <w:p w14:paraId="1209AAEC" w14:textId="77777777" w:rsidR="002C74AE" w:rsidRDefault="00000000">
            <w:pPr>
              <w:spacing w:after="20" w:line="252" w:lineRule="auto"/>
              <w:rPr>
                <w:rFonts w:ascii="Consolas" w:hAnsi="Consolas"/>
                <w:color w:val="0F172A"/>
                <w:sz w:val="17"/>
              </w:rPr>
            </w:pPr>
            <w:r>
              <w:rPr>
                <w:rFonts w:ascii="Consolas" w:hAnsi="Consolas"/>
                <w:color w:val="0F172A"/>
                <w:sz w:val="17"/>
              </w:rPr>
              <w:t>kubectl rollout history deployment/nginx -n poc</w:t>
            </w:r>
          </w:p>
          <w:p w14:paraId="23C80E92" w14:textId="775DCD1D" w:rsidR="0067051A" w:rsidRDefault="0067051A">
            <w:pPr>
              <w:spacing w:after="20" w:line="252" w:lineRule="auto"/>
            </w:pPr>
            <w:r>
              <w:rPr>
                <w:noProof/>
              </w:rPr>
              <w:drawing>
                <wp:inline distT="0" distB="0" distL="0" distR="0" wp14:anchorId="6492D209" wp14:editId="6F9090E3">
                  <wp:extent cx="5948680" cy="866775"/>
                  <wp:effectExtent l="0" t="0" r="0" b="9525"/>
                  <wp:docPr id="56712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5523" name=""/>
                          <pic:cNvPicPr/>
                        </pic:nvPicPr>
                        <pic:blipFill>
                          <a:blip r:embed="rId17"/>
                          <a:stretch>
                            <a:fillRect/>
                          </a:stretch>
                        </pic:blipFill>
                        <pic:spPr>
                          <a:xfrm>
                            <a:off x="0" y="0"/>
                            <a:ext cx="5948680" cy="866775"/>
                          </a:xfrm>
                          <a:prstGeom prst="rect">
                            <a:avLst/>
                          </a:prstGeom>
                        </pic:spPr>
                      </pic:pic>
                    </a:graphicData>
                  </a:graphic>
                </wp:inline>
              </w:drawing>
            </w:r>
          </w:p>
        </w:tc>
      </w:tr>
    </w:tbl>
    <w:p w14:paraId="56226F57" w14:textId="77777777" w:rsidR="002C74AE" w:rsidRDefault="002C74AE">
      <w:pPr>
        <w:spacing w:after="60"/>
      </w:pPr>
    </w:p>
    <w:p w14:paraId="67FD8C85" w14:textId="77777777" w:rsidR="002C74AE" w:rsidRDefault="00000000" w:rsidP="0086603C">
      <w:pPr>
        <w:keepNext/>
        <w:spacing w:before="280" w:after="80"/>
      </w:pPr>
      <w:r>
        <w:rPr>
          <w:rFonts w:ascii="Calibri" w:hAnsi="Calibri"/>
          <w:b/>
          <w:color w:val="64748B"/>
          <w:sz w:val="17"/>
        </w:rPr>
        <w:t>Figure: Terminal showing restored pods, active image 'nginx:1.27', and rollout revision history</w:t>
      </w:r>
    </w:p>
    <w:p w14:paraId="0504AC54" w14:textId="77777777" w:rsidR="002C74AE" w:rsidRPr="0086603C" w:rsidRDefault="00000000">
      <w:pPr>
        <w:keepNext/>
        <w:spacing w:before="280" w:after="80"/>
        <w:rPr>
          <w:rFonts w:ascii="Calibri" w:hAnsi="Calibri"/>
          <w:b/>
          <w:color w:val="1B365D"/>
          <w:sz w:val="27"/>
          <w:shd w:val="clear" w:color="auto" w:fill="B6DDE8" w:themeFill="accent5" w:themeFillTint="66"/>
        </w:rPr>
      </w:pPr>
      <w:r w:rsidRPr="0086603C">
        <w:rPr>
          <w:rFonts w:ascii="Calibri" w:hAnsi="Calibri"/>
          <w:b/>
          <w:color w:val="1B365D"/>
          <w:sz w:val="27"/>
          <w:shd w:val="clear" w:color="auto" w:fill="B6DDE8" w:themeFill="accent5" w:themeFillTint="66"/>
        </w:rPr>
        <w:t>9. Validation Summary &amp; Key Takeaways</w:t>
      </w:r>
    </w:p>
    <w:tbl>
      <w:tblPr>
        <w:tblStyle w:val="GridTable4-Accent6"/>
        <w:tblW w:w="0" w:type="auto"/>
        <w:tblLayout w:type="fixed"/>
        <w:tblLook w:val="04A0" w:firstRow="1" w:lastRow="0" w:firstColumn="1" w:lastColumn="0" w:noHBand="0" w:noVBand="1"/>
      </w:tblPr>
      <w:tblGrid>
        <w:gridCol w:w="3216"/>
        <w:gridCol w:w="3216"/>
        <w:gridCol w:w="3216"/>
      </w:tblGrid>
      <w:tr w:rsidR="002C74AE" w14:paraId="42A61E93" w14:textId="77777777" w:rsidTr="00512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F53B61C" w14:textId="77777777" w:rsidR="002C74AE" w:rsidRDefault="00000000">
            <w:r>
              <w:rPr>
                <w:rFonts w:ascii="Calibri" w:hAnsi="Calibri"/>
                <w:color w:val="FFFFFF"/>
                <w:sz w:val="18"/>
              </w:rPr>
              <w:t>Validation Item</w:t>
            </w:r>
          </w:p>
        </w:tc>
        <w:tc>
          <w:tcPr>
            <w:tcW w:w="3216" w:type="dxa"/>
          </w:tcPr>
          <w:p w14:paraId="697E0E5C" w14:textId="77777777" w:rsidR="002C74A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8"/>
              </w:rPr>
              <w:t>Status</w:t>
            </w:r>
          </w:p>
        </w:tc>
        <w:tc>
          <w:tcPr>
            <w:tcW w:w="3216" w:type="dxa"/>
          </w:tcPr>
          <w:p w14:paraId="23F9D67C" w14:textId="77777777" w:rsidR="002C74A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18"/>
              </w:rPr>
              <w:t>Observed Behavior</w:t>
            </w:r>
          </w:p>
        </w:tc>
      </w:tr>
      <w:tr w:rsidR="002C74AE" w14:paraId="49F3595C" w14:textId="77777777" w:rsidTr="00512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9EFCAD6" w14:textId="77777777" w:rsidR="002C74AE" w:rsidRDefault="00000000">
            <w:r>
              <w:rPr>
                <w:rFonts w:ascii="Calibri" w:hAnsi="Calibri"/>
                <w:color w:val="2D3748"/>
                <w:sz w:val="17"/>
              </w:rPr>
              <w:t>EKS Worker Node Cluster</w:t>
            </w:r>
          </w:p>
        </w:tc>
        <w:tc>
          <w:tcPr>
            <w:tcW w:w="3216" w:type="dxa"/>
          </w:tcPr>
          <w:p w14:paraId="7F4560FC"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color w:val="166534"/>
                <w:sz w:val="17"/>
              </w:rPr>
              <w:t>Ready</w:t>
            </w:r>
          </w:p>
        </w:tc>
        <w:tc>
          <w:tcPr>
            <w:tcW w:w="3216" w:type="dxa"/>
          </w:tcPr>
          <w:p w14:paraId="23A69D75"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7"/>
              </w:rPr>
              <w:t>3/3 EC2 nodes active and healthy</w:t>
            </w:r>
          </w:p>
        </w:tc>
      </w:tr>
      <w:tr w:rsidR="002C74AE" w14:paraId="107570FC" w14:textId="77777777" w:rsidTr="00512DC2">
        <w:tc>
          <w:tcPr>
            <w:cnfStyle w:val="001000000000" w:firstRow="0" w:lastRow="0" w:firstColumn="1" w:lastColumn="0" w:oddVBand="0" w:evenVBand="0" w:oddHBand="0" w:evenHBand="0" w:firstRowFirstColumn="0" w:firstRowLastColumn="0" w:lastRowFirstColumn="0" w:lastRowLastColumn="0"/>
            <w:tcW w:w="3216" w:type="dxa"/>
          </w:tcPr>
          <w:p w14:paraId="17B7FFAE" w14:textId="77777777" w:rsidR="002C74AE" w:rsidRDefault="00000000">
            <w:r>
              <w:rPr>
                <w:rFonts w:ascii="Calibri" w:hAnsi="Calibri"/>
                <w:color w:val="2D3748"/>
                <w:sz w:val="17"/>
              </w:rPr>
              <w:t>Target Namespace Isolation</w:t>
            </w:r>
          </w:p>
        </w:tc>
        <w:tc>
          <w:tcPr>
            <w:tcW w:w="3216" w:type="dxa"/>
          </w:tcPr>
          <w:p w14:paraId="08D88736"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color w:val="166534"/>
                <w:sz w:val="17"/>
              </w:rPr>
              <w:t>Passed</w:t>
            </w:r>
          </w:p>
        </w:tc>
        <w:tc>
          <w:tcPr>
            <w:tcW w:w="3216" w:type="dxa"/>
          </w:tcPr>
          <w:p w14:paraId="75C7E3A7"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7"/>
              </w:rPr>
              <w:t>Namespace 'poc' established</w:t>
            </w:r>
          </w:p>
        </w:tc>
      </w:tr>
      <w:tr w:rsidR="002C74AE" w14:paraId="7880677D" w14:textId="77777777" w:rsidTr="00512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47C3C02" w14:textId="77777777" w:rsidR="002C74AE" w:rsidRDefault="00000000">
            <w:r>
              <w:rPr>
                <w:rFonts w:ascii="Calibri" w:hAnsi="Calibri"/>
                <w:color w:val="2D3748"/>
                <w:sz w:val="17"/>
              </w:rPr>
              <w:t>Stable Deployment Baseline (v1)</w:t>
            </w:r>
          </w:p>
        </w:tc>
        <w:tc>
          <w:tcPr>
            <w:tcW w:w="3216" w:type="dxa"/>
          </w:tcPr>
          <w:p w14:paraId="2D16BEA4"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color w:val="166534"/>
                <w:sz w:val="17"/>
              </w:rPr>
              <w:t>Passed</w:t>
            </w:r>
          </w:p>
        </w:tc>
        <w:tc>
          <w:tcPr>
            <w:tcW w:w="3216" w:type="dxa"/>
          </w:tcPr>
          <w:p w14:paraId="5C9C6FF8"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7"/>
              </w:rPr>
              <w:t>3/3 pods active on nginx:1.27</w:t>
            </w:r>
          </w:p>
        </w:tc>
      </w:tr>
      <w:tr w:rsidR="002C74AE" w14:paraId="0898A735" w14:textId="77777777" w:rsidTr="00512DC2">
        <w:tc>
          <w:tcPr>
            <w:cnfStyle w:val="001000000000" w:firstRow="0" w:lastRow="0" w:firstColumn="1" w:lastColumn="0" w:oddVBand="0" w:evenVBand="0" w:oddHBand="0" w:evenHBand="0" w:firstRowFirstColumn="0" w:firstRowLastColumn="0" w:lastRowFirstColumn="0" w:lastRowLastColumn="0"/>
            <w:tcW w:w="3216" w:type="dxa"/>
          </w:tcPr>
          <w:p w14:paraId="710F23EA" w14:textId="77777777" w:rsidR="002C74AE" w:rsidRDefault="00000000">
            <w:r>
              <w:rPr>
                <w:rFonts w:ascii="Calibri" w:hAnsi="Calibri"/>
                <w:color w:val="2D3748"/>
                <w:sz w:val="17"/>
              </w:rPr>
              <w:t>Failure Injection Simulation (v2)</w:t>
            </w:r>
          </w:p>
        </w:tc>
        <w:tc>
          <w:tcPr>
            <w:tcW w:w="3216" w:type="dxa"/>
          </w:tcPr>
          <w:p w14:paraId="6CE1AB6F"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color w:val="166534"/>
                <w:sz w:val="17"/>
              </w:rPr>
              <w:t>Passed</w:t>
            </w:r>
          </w:p>
        </w:tc>
        <w:tc>
          <w:tcPr>
            <w:tcW w:w="3216" w:type="dxa"/>
          </w:tcPr>
          <w:p w14:paraId="287AC307"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7"/>
              </w:rPr>
              <w:t>Triggered ImagePullBackOff on v2</w:t>
            </w:r>
          </w:p>
        </w:tc>
      </w:tr>
      <w:tr w:rsidR="002C74AE" w14:paraId="7C80547B" w14:textId="77777777" w:rsidTr="00512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53508D" w14:textId="77777777" w:rsidR="002C74AE" w:rsidRDefault="00000000">
            <w:r>
              <w:rPr>
                <w:rFonts w:ascii="Calibri" w:hAnsi="Calibri"/>
                <w:color w:val="2D3748"/>
                <w:sz w:val="17"/>
              </w:rPr>
              <w:t>Health Check &amp; Rollout Monitor</w:t>
            </w:r>
          </w:p>
        </w:tc>
        <w:tc>
          <w:tcPr>
            <w:tcW w:w="3216" w:type="dxa"/>
          </w:tcPr>
          <w:p w14:paraId="0E462930"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color w:val="166534"/>
                <w:sz w:val="17"/>
              </w:rPr>
              <w:t>Passed</w:t>
            </w:r>
          </w:p>
        </w:tc>
        <w:tc>
          <w:tcPr>
            <w:tcW w:w="3216" w:type="dxa"/>
          </w:tcPr>
          <w:p w14:paraId="34A6C27F"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7"/>
              </w:rPr>
              <w:t>Timeout intercepted at 60s</w:t>
            </w:r>
          </w:p>
        </w:tc>
      </w:tr>
      <w:tr w:rsidR="002C74AE" w14:paraId="1C19AEAF" w14:textId="77777777" w:rsidTr="00512DC2">
        <w:tc>
          <w:tcPr>
            <w:cnfStyle w:val="001000000000" w:firstRow="0" w:lastRow="0" w:firstColumn="1" w:lastColumn="0" w:oddVBand="0" w:evenVBand="0" w:oddHBand="0" w:evenHBand="0" w:firstRowFirstColumn="0" w:firstRowLastColumn="0" w:lastRowFirstColumn="0" w:lastRowLastColumn="0"/>
            <w:tcW w:w="3216" w:type="dxa"/>
          </w:tcPr>
          <w:p w14:paraId="6235E46C" w14:textId="77777777" w:rsidR="002C74AE" w:rsidRDefault="00000000">
            <w:r>
              <w:rPr>
                <w:rFonts w:ascii="Calibri" w:hAnsi="Calibri"/>
                <w:color w:val="2D3748"/>
                <w:sz w:val="17"/>
              </w:rPr>
              <w:t>Automated Rollback Trigger</w:t>
            </w:r>
          </w:p>
        </w:tc>
        <w:tc>
          <w:tcPr>
            <w:tcW w:w="3216" w:type="dxa"/>
          </w:tcPr>
          <w:p w14:paraId="4888F93F"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color w:val="166534"/>
                <w:sz w:val="17"/>
              </w:rPr>
              <w:t>Passed</w:t>
            </w:r>
          </w:p>
        </w:tc>
        <w:tc>
          <w:tcPr>
            <w:tcW w:w="3216" w:type="dxa"/>
          </w:tcPr>
          <w:p w14:paraId="49CEC2F3"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7"/>
              </w:rPr>
              <w:t>Autonomous 'rollout undo' executed</w:t>
            </w:r>
          </w:p>
        </w:tc>
      </w:tr>
      <w:tr w:rsidR="002C74AE" w14:paraId="3A29492D" w14:textId="77777777" w:rsidTr="00512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04F3137" w14:textId="77777777" w:rsidR="002C74AE" w:rsidRDefault="00000000">
            <w:r>
              <w:rPr>
                <w:rFonts w:ascii="Calibri" w:hAnsi="Calibri"/>
                <w:color w:val="2D3748"/>
                <w:sz w:val="17"/>
              </w:rPr>
              <w:t>Workload Restoration Verification</w:t>
            </w:r>
          </w:p>
        </w:tc>
        <w:tc>
          <w:tcPr>
            <w:tcW w:w="3216" w:type="dxa"/>
          </w:tcPr>
          <w:p w14:paraId="191FC2F4"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b/>
                <w:color w:val="166534"/>
                <w:sz w:val="17"/>
              </w:rPr>
              <w:t>Passed</w:t>
            </w:r>
          </w:p>
        </w:tc>
        <w:tc>
          <w:tcPr>
            <w:tcW w:w="3216" w:type="dxa"/>
          </w:tcPr>
          <w:p w14:paraId="7286D86A" w14:textId="77777777" w:rsidR="002C74A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2D3748"/>
                <w:sz w:val="17"/>
              </w:rPr>
              <w:t>Reverted cleanly to nginx:1.27</w:t>
            </w:r>
          </w:p>
        </w:tc>
      </w:tr>
      <w:tr w:rsidR="002C74AE" w14:paraId="759E0B37" w14:textId="77777777" w:rsidTr="00512DC2">
        <w:tc>
          <w:tcPr>
            <w:cnfStyle w:val="001000000000" w:firstRow="0" w:lastRow="0" w:firstColumn="1" w:lastColumn="0" w:oddVBand="0" w:evenVBand="0" w:oddHBand="0" w:evenHBand="0" w:firstRowFirstColumn="0" w:firstRowLastColumn="0" w:lastRowFirstColumn="0" w:lastRowLastColumn="0"/>
            <w:tcW w:w="3216" w:type="dxa"/>
          </w:tcPr>
          <w:p w14:paraId="5CE92820" w14:textId="77777777" w:rsidR="002C74AE" w:rsidRDefault="00000000">
            <w:r>
              <w:rPr>
                <w:rFonts w:ascii="Calibri" w:hAnsi="Calibri"/>
                <w:color w:val="2D3748"/>
                <w:sz w:val="17"/>
              </w:rPr>
              <w:t>Service Availability (Zero Downtime)</w:t>
            </w:r>
          </w:p>
        </w:tc>
        <w:tc>
          <w:tcPr>
            <w:tcW w:w="3216" w:type="dxa"/>
          </w:tcPr>
          <w:p w14:paraId="77B5393A"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b/>
                <w:color w:val="166534"/>
                <w:sz w:val="17"/>
              </w:rPr>
              <w:t>Passed</w:t>
            </w:r>
          </w:p>
        </w:tc>
        <w:tc>
          <w:tcPr>
            <w:tcW w:w="3216" w:type="dxa"/>
          </w:tcPr>
          <w:p w14:paraId="7E614B98" w14:textId="77777777" w:rsidR="002C74A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2D3748"/>
                <w:sz w:val="17"/>
              </w:rPr>
              <w:t>Healthy pods maintained throughout</w:t>
            </w:r>
          </w:p>
        </w:tc>
      </w:tr>
    </w:tbl>
    <w:p w14:paraId="4B2126B4" w14:textId="77777777" w:rsidR="002C74AE" w:rsidRDefault="002C74AE">
      <w:pPr>
        <w:spacing w:after="120"/>
      </w:pPr>
    </w:p>
    <w:p w14:paraId="51D6AC9E" w14:textId="77777777" w:rsidR="002C74AE" w:rsidRDefault="00000000">
      <w:pPr>
        <w:keepNext/>
        <w:spacing w:before="160" w:after="60"/>
      </w:pPr>
      <w:r>
        <w:rPr>
          <w:rFonts w:ascii="Calibri" w:hAnsi="Calibri"/>
          <w:b/>
          <w:color w:val="2B6CB0"/>
        </w:rPr>
        <w:t>Summary of Business &amp; Technical Results</w:t>
      </w:r>
    </w:p>
    <w:p w14:paraId="33A91273" w14:textId="77777777" w:rsidR="002C74AE" w:rsidRDefault="00000000">
      <w:pPr>
        <w:pStyle w:val="ListBullet"/>
        <w:spacing w:after="40"/>
      </w:pPr>
      <w:r>
        <w:rPr>
          <w:rFonts w:ascii="Calibri" w:hAnsi="Calibri"/>
          <w:color w:val="2D3748"/>
          <w:sz w:val="20"/>
        </w:rPr>
        <w:t>Zero Service Outage: The RollingUpdate strategy maintained existing healthy pods during failure, guaranteeing uninterrupted user availability.</w:t>
      </w:r>
    </w:p>
    <w:p w14:paraId="78359293" w14:textId="77777777" w:rsidR="002C74AE" w:rsidRDefault="00000000">
      <w:pPr>
        <w:pStyle w:val="ListBullet"/>
        <w:spacing w:after="40"/>
      </w:pPr>
      <w:r>
        <w:rPr>
          <w:rFonts w:ascii="Calibri" w:hAnsi="Calibri"/>
          <w:color w:val="2D3748"/>
          <w:sz w:val="20"/>
        </w:rPr>
        <w:t>Rapid MTTR: Failure detection and recovery executed within 60 seconds, substantially outperforming manual intervention.</w:t>
      </w:r>
    </w:p>
    <w:p w14:paraId="3A451893" w14:textId="77777777" w:rsidR="002C74AE" w:rsidRDefault="00000000">
      <w:pPr>
        <w:pStyle w:val="ListBullet"/>
        <w:spacing w:after="40"/>
      </w:pPr>
      <w:r>
        <w:rPr>
          <w:rFonts w:ascii="Calibri" w:hAnsi="Calibri"/>
          <w:color w:val="2D3748"/>
          <w:sz w:val="20"/>
        </w:rPr>
        <w:t>Native Architecture: Fully leverages Kubernetes built-in ReplicaSet revision history and rollout primitives without requiring external heavy tooling.</w:t>
      </w:r>
    </w:p>
    <w:sectPr w:rsidR="002C74A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298451">
    <w:abstractNumId w:val="8"/>
  </w:num>
  <w:num w:numId="2" w16cid:durableId="565262338">
    <w:abstractNumId w:val="6"/>
  </w:num>
  <w:num w:numId="3" w16cid:durableId="1442338280">
    <w:abstractNumId w:val="5"/>
  </w:num>
  <w:num w:numId="4" w16cid:durableId="2054575817">
    <w:abstractNumId w:val="4"/>
  </w:num>
  <w:num w:numId="5" w16cid:durableId="64423291">
    <w:abstractNumId w:val="7"/>
  </w:num>
  <w:num w:numId="6" w16cid:durableId="1333072027">
    <w:abstractNumId w:val="3"/>
  </w:num>
  <w:num w:numId="7" w16cid:durableId="1133476793">
    <w:abstractNumId w:val="2"/>
  </w:num>
  <w:num w:numId="8" w16cid:durableId="1663581970">
    <w:abstractNumId w:val="1"/>
  </w:num>
  <w:num w:numId="9" w16cid:durableId="66212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BCD"/>
    <w:rsid w:val="00117A94"/>
    <w:rsid w:val="0015074B"/>
    <w:rsid w:val="0029639D"/>
    <w:rsid w:val="002C74AE"/>
    <w:rsid w:val="00326F90"/>
    <w:rsid w:val="00373441"/>
    <w:rsid w:val="003F1B1E"/>
    <w:rsid w:val="00512DC2"/>
    <w:rsid w:val="00596D69"/>
    <w:rsid w:val="0067051A"/>
    <w:rsid w:val="0086603C"/>
    <w:rsid w:val="0094416E"/>
    <w:rsid w:val="009F5764"/>
    <w:rsid w:val="00AA1D8D"/>
    <w:rsid w:val="00B47730"/>
    <w:rsid w:val="00BD37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07ED2"/>
  <w14:defaultImageDpi w14:val="300"/>
  <w15:docId w15:val="{14B36383-FFBE-4061-97FC-B8564043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6">
    <w:name w:val="Grid Table 4 Accent 6"/>
    <w:basedOn w:val="TableNormal"/>
    <w:uiPriority w:val="49"/>
    <w:rsid w:val="00596D6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512D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12D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512D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Chinnappa</cp:lastModifiedBy>
  <cp:revision>8</cp:revision>
  <dcterms:created xsi:type="dcterms:W3CDTF">2013-12-23T23:15:00Z</dcterms:created>
  <dcterms:modified xsi:type="dcterms:W3CDTF">2026-09-30T08:00:00Z</dcterms:modified>
  <cp:category/>
</cp:coreProperties>
</file>