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SOC Login Monitoring Dashboard (Splunk)</w:t>
        <w:br w:type="textWrapping"/>
        <w:br w:type="textWrapping"/>
        <w:t xml:space="preserve">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These SOC login monitoring dashboards were built in splunk to provide real-time windows authentication login activities.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36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Failed vs Successful Login Panel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This panel helps identify abnormal spikes in failed login which could indicate Brute-force attempts.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15025" cy="272812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728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SPL Queries:</w:t>
        <w:br w:type="textWrapping"/>
        <w:t xml:space="preserve">index=main sourcetype=csv "Event ID" IN (4624, 4625)</w:t>
      </w:r>
    </w:p>
    <w:p w:rsidR="00000000" w:rsidDel="00000000" w:rsidP="00000000" w:rsidRDefault="00000000" w:rsidRPr="00000000" w14:paraId="00000005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|eval status=if('Event ID'="4624","Sucesss","Failure")</w:t>
      </w:r>
    </w:p>
    <w:p w:rsidR="00000000" w:rsidDel="00000000" w:rsidP="00000000" w:rsidRDefault="00000000" w:rsidRPr="00000000" w14:paraId="00000006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 timechart count span=5m by status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 Source IP Panel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This panel helps highlight  external hosts IP address generating authentication failures, allowing analysts to identify and block suspicious sources.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705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SPL Queries:</w:t>
        <w:br w:type="textWrapping"/>
        <w:t xml:space="preserve">index=main sourcetype="csv" "Event ID"=4625 SourceIp=$Ip_token$</w:t>
      </w:r>
    </w:p>
    <w:p w:rsidR="00000000" w:rsidDel="00000000" w:rsidP="00000000" w:rsidRDefault="00000000" w:rsidRPr="00000000" w14:paraId="0000000A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|stats count by SourceIp</w:t>
      </w:r>
    </w:p>
    <w:p w:rsidR="00000000" w:rsidDel="00000000" w:rsidP="00000000" w:rsidRDefault="00000000" w:rsidRPr="00000000" w14:paraId="0000000B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|sort - count</w:t>
      </w:r>
    </w:p>
    <w:p w:rsidR="00000000" w:rsidDel="00000000" w:rsidP="00000000" w:rsidRDefault="00000000" w:rsidRPr="00000000" w14:paraId="0000000C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|head 10</w:t>
      </w:r>
    </w:p>
    <w:p w:rsidR="00000000" w:rsidDel="00000000" w:rsidP="00000000" w:rsidRDefault="00000000" w:rsidRPr="00000000" w14:paraId="0000000D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Most Targeted Accounts panel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This panel reveals the top target accounts generating logon audit failures, allowing analysts to take proper measures to protect and monitor the account for suspicious activities.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603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SPL Queries:</w:t>
        <w:br w:type="textWrapping"/>
        <w:t xml:space="preserve">index=main sourcetype="csv" "Event ID"=4625 TargetUserName=$username_token$</w:t>
      </w:r>
    </w:p>
    <w:p w:rsidR="00000000" w:rsidDel="00000000" w:rsidP="00000000" w:rsidRDefault="00000000" w:rsidRPr="00000000" w14:paraId="00000010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|stats count by TargetUserName</w:t>
      </w:r>
    </w:p>
    <w:p w:rsidR="00000000" w:rsidDel="00000000" w:rsidP="00000000" w:rsidRDefault="00000000" w:rsidRPr="00000000" w14:paraId="00000011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|sort - count</w:t>
      </w:r>
    </w:p>
    <w:p w:rsidR="00000000" w:rsidDel="00000000" w:rsidP="00000000" w:rsidRDefault="00000000" w:rsidRPr="00000000" w14:paraId="00000012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Full SOC Login Monitoring  Dashboard</w:t>
      </w:r>
    </w:p>
    <w:p w:rsidR="00000000" w:rsidDel="00000000" w:rsidP="00000000" w:rsidRDefault="00000000" w:rsidRPr="00000000" w14:paraId="00000015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251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This Dashboard supports Tier 1 SOC analyst by enabling rapid detection, investigation and escalation of authentication based threats.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