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8"/>
          <w:szCs w:val="28"/>
          <w:rtl w:val="0"/>
        </w:rPr>
        <w:t xml:space="preserve">  MITRE ATT&amp;CK &amp; Cyber Kill Chain </w:t>
      </w:r>
      <w:r w:rsidDel="00000000" w:rsidR="00000000" w:rsidRPr="00000000">
        <w:rPr>
          <w:rtl w:val="0"/>
        </w:rPr>
      </w:r>
    </w:p>
    <w:p w:rsidR="00000000" w:rsidDel="00000000" w:rsidP="00000000" w:rsidRDefault="00000000" w:rsidRPr="00000000" w14:paraId="00000002">
      <w:pPr>
        <w:rPr>
          <w:b w:val="1"/>
          <w:bCs w:val="1"/>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Objective: </w:t>
      </w:r>
      <w:r w:rsidDel="00000000" w:rsidR="00000000" w:rsidRPr="00000000">
        <w:rPr>
          <w:sz w:val="24"/>
          <w:szCs w:val="24"/>
          <w:rtl w:val="0"/>
        </w:rPr>
        <w:t xml:space="preserve">Learn the techniques and tactics threat actors use to compromise a system using the MITRE ATT&amp;CK website.</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8"/>
          <w:szCs w:val="28"/>
        </w:rPr>
      </w:pPr>
      <w:r w:rsidDel="00000000" w:rsidR="00000000" w:rsidRPr="00000000">
        <w:rPr>
          <w:b w:val="1"/>
          <w:bCs w:val="1"/>
          <w:sz w:val="28"/>
          <w:szCs w:val="28"/>
          <w:rtl w:val="0"/>
        </w:rPr>
        <w:t xml:space="preserve">What I Learned Today</w:t>
      </w:r>
    </w:p>
    <w:p w:rsidR="00000000" w:rsidDel="00000000" w:rsidP="00000000" w:rsidRDefault="00000000" w:rsidRPr="00000000" w14:paraId="00000006">
      <w:pPr>
        <w:ind w:left="720" w:firstLine="0"/>
        <w:rPr>
          <w:sz w:val="24"/>
          <w:szCs w:val="24"/>
        </w:rPr>
      </w:pPr>
      <w:r w:rsidDel="00000000" w:rsidR="00000000" w:rsidRPr="00000000">
        <w:rPr>
          <w:sz w:val="24"/>
          <w:szCs w:val="24"/>
          <w:rtl w:val="0"/>
        </w:rPr>
        <w:t xml:space="preserve">I studied the seven steps of the Cyber Kill Chain and how each must be completed for a threat actor to execute a successful intrusion or attack.</w:t>
      </w:r>
    </w:p>
    <w:p w:rsidR="00000000" w:rsidDel="00000000" w:rsidP="00000000" w:rsidRDefault="00000000" w:rsidRPr="00000000" w14:paraId="00000007">
      <w:pPr>
        <w:ind w:left="720" w:firstLine="0"/>
        <w:rPr>
          <w:sz w:val="24"/>
          <w:szCs w:val="24"/>
        </w:rPr>
      </w:pPr>
      <w:r w:rsidDel="00000000" w:rsidR="00000000" w:rsidRPr="00000000">
        <w:rPr>
          <w:sz w:val="24"/>
          <w:szCs w:val="24"/>
          <w:rtl w:val="0"/>
        </w:rPr>
        <w:t xml:space="preserve">The steps are: </w:t>
      </w:r>
    </w:p>
    <w:p w:rsidR="00000000" w:rsidDel="00000000" w:rsidP="00000000" w:rsidRDefault="00000000" w:rsidRPr="00000000" w14:paraId="00000008">
      <w:pPr>
        <w:numPr>
          <w:ilvl w:val="0"/>
          <w:numId w:val="7"/>
        </w:numPr>
        <w:ind w:left="720" w:hanging="360"/>
        <w:rPr>
          <w:sz w:val="24"/>
          <w:szCs w:val="24"/>
          <w:u w:val="none"/>
        </w:rPr>
      </w:pPr>
      <w:r w:rsidDel="00000000" w:rsidR="00000000" w:rsidRPr="00000000">
        <w:rPr>
          <w:sz w:val="24"/>
          <w:szCs w:val="24"/>
          <w:rtl w:val="0"/>
        </w:rPr>
        <w:t xml:space="preserve">Reconnaissance - Information gathering</w:t>
      </w:r>
    </w:p>
    <w:p w:rsidR="00000000" w:rsidDel="00000000" w:rsidP="00000000" w:rsidRDefault="00000000" w:rsidRPr="00000000" w14:paraId="00000009">
      <w:pPr>
        <w:numPr>
          <w:ilvl w:val="0"/>
          <w:numId w:val="7"/>
        </w:numPr>
        <w:ind w:left="720" w:hanging="360"/>
        <w:rPr>
          <w:sz w:val="24"/>
          <w:szCs w:val="24"/>
          <w:u w:val="none"/>
        </w:rPr>
      </w:pPr>
      <w:r w:rsidDel="00000000" w:rsidR="00000000" w:rsidRPr="00000000">
        <w:rPr>
          <w:sz w:val="24"/>
          <w:szCs w:val="24"/>
          <w:rtl w:val="0"/>
        </w:rPr>
        <w:t xml:space="preserve">Weaponization : Information from reconnaissance is used to develop a weapon to carry out the attack on a specific target.</w:t>
      </w:r>
    </w:p>
    <w:p w:rsidR="00000000" w:rsidDel="00000000" w:rsidP="00000000" w:rsidRDefault="00000000" w:rsidRPr="00000000" w14:paraId="0000000A">
      <w:pPr>
        <w:numPr>
          <w:ilvl w:val="0"/>
          <w:numId w:val="7"/>
        </w:numPr>
        <w:ind w:left="720" w:hanging="360"/>
        <w:rPr>
          <w:sz w:val="24"/>
          <w:szCs w:val="24"/>
          <w:u w:val="none"/>
        </w:rPr>
      </w:pPr>
      <w:r w:rsidDel="00000000" w:rsidR="00000000" w:rsidRPr="00000000">
        <w:rPr>
          <w:sz w:val="24"/>
          <w:szCs w:val="24"/>
          <w:rtl w:val="0"/>
        </w:rPr>
        <w:t xml:space="preserve">Delivery : Delivering weapon to victim through email or other means</w:t>
      </w:r>
    </w:p>
    <w:p w:rsidR="00000000" w:rsidDel="00000000" w:rsidP="00000000" w:rsidRDefault="00000000" w:rsidRPr="00000000" w14:paraId="0000000B">
      <w:pPr>
        <w:numPr>
          <w:ilvl w:val="0"/>
          <w:numId w:val="7"/>
        </w:numPr>
        <w:ind w:left="720" w:hanging="360"/>
        <w:rPr>
          <w:sz w:val="24"/>
          <w:szCs w:val="24"/>
          <w:u w:val="none"/>
        </w:rPr>
      </w:pPr>
      <w:r w:rsidDel="00000000" w:rsidR="00000000" w:rsidRPr="00000000">
        <w:rPr>
          <w:sz w:val="24"/>
          <w:szCs w:val="24"/>
          <w:rtl w:val="0"/>
        </w:rPr>
        <w:t xml:space="preserve">Exploitation: The malicious code is executed on a vulnerable system by triggering the code.</w:t>
      </w:r>
    </w:p>
    <w:p w:rsidR="00000000" w:rsidDel="00000000" w:rsidP="00000000" w:rsidRDefault="00000000" w:rsidRPr="00000000" w14:paraId="0000000C">
      <w:pPr>
        <w:numPr>
          <w:ilvl w:val="0"/>
          <w:numId w:val="7"/>
        </w:numPr>
        <w:ind w:left="720" w:hanging="360"/>
        <w:rPr>
          <w:sz w:val="24"/>
          <w:szCs w:val="24"/>
          <w:u w:val="none"/>
        </w:rPr>
      </w:pPr>
      <w:r w:rsidDel="00000000" w:rsidR="00000000" w:rsidRPr="00000000">
        <w:rPr>
          <w:sz w:val="24"/>
          <w:szCs w:val="24"/>
          <w:rtl w:val="0"/>
        </w:rPr>
        <w:t xml:space="preserve">Installation: This is when a backdoor is created on the system to maintain persistent access.</w:t>
      </w:r>
    </w:p>
    <w:p w:rsidR="00000000" w:rsidDel="00000000" w:rsidP="00000000" w:rsidRDefault="00000000" w:rsidRPr="00000000" w14:paraId="0000000D">
      <w:pPr>
        <w:numPr>
          <w:ilvl w:val="0"/>
          <w:numId w:val="7"/>
        </w:numPr>
        <w:ind w:left="720" w:hanging="360"/>
        <w:rPr>
          <w:sz w:val="24"/>
          <w:szCs w:val="24"/>
          <w:u w:val="none"/>
        </w:rPr>
      </w:pPr>
      <w:r w:rsidDel="00000000" w:rsidR="00000000" w:rsidRPr="00000000">
        <w:rPr>
          <w:sz w:val="24"/>
          <w:szCs w:val="24"/>
          <w:rtl w:val="0"/>
        </w:rPr>
        <w:t xml:space="preserve">Command and Control (CnC): This is to establish a command and control channel to communicate and remotely control the target system.</w:t>
      </w:r>
    </w:p>
    <w:p w:rsidR="00000000" w:rsidDel="00000000" w:rsidP="00000000" w:rsidRDefault="00000000" w:rsidRPr="00000000" w14:paraId="0000000E">
      <w:pPr>
        <w:numPr>
          <w:ilvl w:val="0"/>
          <w:numId w:val="7"/>
        </w:numPr>
        <w:ind w:left="720" w:hanging="360"/>
        <w:rPr>
          <w:sz w:val="24"/>
          <w:szCs w:val="24"/>
          <w:u w:val="none"/>
        </w:rPr>
      </w:pPr>
      <w:r w:rsidDel="00000000" w:rsidR="00000000" w:rsidRPr="00000000">
        <w:rPr>
          <w:sz w:val="24"/>
          <w:szCs w:val="24"/>
          <w:rtl w:val="0"/>
        </w:rPr>
        <w:t xml:space="preserve">Actions on Objective: This step describes threat actors achieving their primary objective e.g Data theft, DOS, etc.</w:t>
      </w:r>
    </w:p>
    <w:p w:rsidR="00000000" w:rsidDel="00000000" w:rsidP="00000000" w:rsidRDefault="00000000" w:rsidRPr="00000000" w14:paraId="0000000F">
      <w:pPr>
        <w:ind w:left="1440" w:firstLine="0"/>
        <w:rPr>
          <w:sz w:val="24"/>
          <w:szCs w:val="24"/>
        </w:rPr>
      </w:pPr>
      <w:r w:rsidDel="00000000" w:rsidR="00000000" w:rsidRPr="00000000">
        <w:rPr>
          <w:rtl w:val="0"/>
        </w:rPr>
      </w:r>
    </w:p>
    <w:p w:rsidR="00000000" w:rsidDel="00000000" w:rsidP="00000000" w:rsidRDefault="00000000" w:rsidRPr="00000000" w14:paraId="00000010">
      <w:pPr>
        <w:ind w:left="450" w:firstLine="0"/>
        <w:rPr>
          <w:sz w:val="24"/>
          <w:szCs w:val="24"/>
        </w:rPr>
      </w:pPr>
      <w:r w:rsidDel="00000000" w:rsidR="00000000" w:rsidRPr="00000000">
        <w:rPr>
          <w:sz w:val="24"/>
          <w:szCs w:val="24"/>
          <w:rtl w:val="0"/>
        </w:rPr>
        <w:t xml:space="preserve">I also studied the MITRE ATT&amp;CK framework and why it is very important and how understanding them helps SOC analysts analyze threat actors behaviours.</w:t>
      </w:r>
    </w:p>
    <w:p w:rsidR="00000000" w:rsidDel="00000000" w:rsidP="00000000" w:rsidRDefault="00000000" w:rsidRPr="00000000" w14:paraId="00000011">
      <w:pPr>
        <w:ind w:left="720" w:firstLine="0"/>
        <w:rPr>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8"/>
          <w:szCs w:val="28"/>
        </w:rPr>
      </w:pPr>
      <w:r w:rsidDel="00000000" w:rsidR="00000000" w:rsidRPr="00000000">
        <w:rPr>
          <w:b w:val="1"/>
          <w:bCs w:val="1"/>
          <w:sz w:val="28"/>
          <w:szCs w:val="28"/>
          <w:rtl w:val="0"/>
        </w:rPr>
        <w:t xml:space="preserve">MITRE ATT&amp;CK Summary - 7 Tactics Every SOC Analyst Should Know</w:t>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numPr>
          <w:ilvl w:val="0"/>
          <w:numId w:val="5"/>
        </w:numPr>
        <w:ind w:left="720" w:hanging="360"/>
        <w:rPr>
          <w:sz w:val="24"/>
          <w:szCs w:val="24"/>
          <w:u w:val="none"/>
        </w:rPr>
      </w:pPr>
      <w:r w:rsidDel="00000000" w:rsidR="00000000" w:rsidRPr="00000000">
        <w:rPr>
          <w:b w:val="1"/>
          <w:bCs w:val="1"/>
          <w:sz w:val="24"/>
          <w:szCs w:val="24"/>
          <w:rtl w:val="0"/>
        </w:rPr>
        <w:t xml:space="preserve">Reconnaissance</w:t>
      </w:r>
      <w:r w:rsidDel="00000000" w:rsidR="00000000" w:rsidRPr="00000000">
        <w:rPr>
          <w:sz w:val="24"/>
          <w:szCs w:val="24"/>
          <w:rtl w:val="0"/>
        </w:rPr>
        <w:t xml:space="preserve">: This is the attacker’s information gathering phase. They collect data about the target environment, exposed services, employee details, and technologies used.</w:t>
      </w:r>
    </w:p>
    <w:p w:rsidR="00000000" w:rsidDel="00000000" w:rsidP="00000000" w:rsidRDefault="00000000" w:rsidRPr="00000000" w14:paraId="00000015">
      <w:pPr>
        <w:ind w:left="72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6">
      <w:pPr>
        <w:numPr>
          <w:ilvl w:val="0"/>
          <w:numId w:val="5"/>
        </w:numPr>
        <w:ind w:left="720" w:hanging="360"/>
        <w:rPr>
          <w:sz w:val="24"/>
          <w:szCs w:val="24"/>
          <w:u w:val="none"/>
        </w:rPr>
      </w:pPr>
      <w:r w:rsidDel="00000000" w:rsidR="00000000" w:rsidRPr="00000000">
        <w:rPr>
          <w:b w:val="1"/>
          <w:bCs w:val="1"/>
          <w:sz w:val="24"/>
          <w:szCs w:val="24"/>
          <w:rtl w:val="0"/>
        </w:rPr>
        <w:t xml:space="preserve">Initial Access</w:t>
      </w:r>
      <w:r w:rsidDel="00000000" w:rsidR="00000000" w:rsidRPr="00000000">
        <w:rPr>
          <w:sz w:val="24"/>
          <w:szCs w:val="24"/>
          <w:rtl w:val="0"/>
        </w:rPr>
        <w:t xml:space="preserve">: Attackers attempt to break into the environment using methods such as phishing, exploiting public-facing applications, or using stolen credentials.</w:t>
      </w:r>
    </w:p>
    <w:p w:rsidR="00000000" w:rsidDel="00000000" w:rsidP="00000000" w:rsidRDefault="00000000" w:rsidRPr="00000000" w14:paraId="00000017">
      <w:pPr>
        <w:ind w:left="720" w:firstLine="0"/>
        <w:rPr>
          <w:sz w:val="24"/>
          <w:szCs w:val="24"/>
        </w:rPr>
      </w:pPr>
      <w:r w:rsidDel="00000000" w:rsidR="00000000" w:rsidRPr="00000000">
        <w:rPr>
          <w:b w:val="1"/>
          <w:bCs w:val="1"/>
          <w:sz w:val="24"/>
          <w:szCs w:val="24"/>
          <w:rtl w:val="0"/>
        </w:rPr>
        <w:t xml:space="preserve">Mitigation</w:t>
      </w:r>
      <w:r w:rsidDel="00000000" w:rsidR="00000000" w:rsidRPr="00000000">
        <w:rPr>
          <w:sz w:val="24"/>
          <w:szCs w:val="24"/>
          <w:rtl w:val="0"/>
        </w:rPr>
        <w:t xml:space="preserve">: Email security monitoring, endpoint alerts, and blocking     suspicious login attempts.</w:t>
      </w:r>
    </w:p>
    <w:p w:rsidR="00000000" w:rsidDel="00000000" w:rsidP="00000000" w:rsidRDefault="00000000" w:rsidRPr="00000000" w14:paraId="00000018">
      <w:pPr>
        <w:ind w:left="14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9">
      <w:pPr>
        <w:numPr>
          <w:ilvl w:val="0"/>
          <w:numId w:val="5"/>
        </w:numPr>
        <w:ind w:left="720" w:hanging="360"/>
        <w:rPr>
          <w:sz w:val="24"/>
          <w:szCs w:val="24"/>
          <w:u w:val="none"/>
        </w:rPr>
      </w:pPr>
      <w:r w:rsidDel="00000000" w:rsidR="00000000" w:rsidRPr="00000000">
        <w:rPr>
          <w:b w:val="1"/>
          <w:bCs w:val="1"/>
          <w:sz w:val="24"/>
          <w:szCs w:val="24"/>
          <w:rtl w:val="0"/>
        </w:rPr>
        <w:t xml:space="preserve">Execution</w:t>
      </w:r>
      <w:r w:rsidDel="00000000" w:rsidR="00000000" w:rsidRPr="00000000">
        <w:rPr>
          <w:sz w:val="24"/>
          <w:szCs w:val="24"/>
          <w:rtl w:val="0"/>
        </w:rPr>
        <w:t xml:space="preserve">: Malicious code is executed on a system after initial access. This includes running scripts, payloads, PowerShell commands, or malware.</w:t>
      </w:r>
    </w:p>
    <w:p w:rsidR="00000000" w:rsidDel="00000000" w:rsidP="00000000" w:rsidRDefault="00000000" w:rsidRPr="00000000" w14:paraId="0000001A">
      <w:pPr>
        <w:ind w:left="720" w:firstLine="0"/>
        <w:rPr>
          <w:sz w:val="24"/>
          <w:szCs w:val="24"/>
        </w:rPr>
      </w:pPr>
      <w:r w:rsidDel="00000000" w:rsidR="00000000" w:rsidRPr="00000000">
        <w:rPr>
          <w:b w:val="1"/>
          <w:bCs w:val="1"/>
          <w:sz w:val="24"/>
          <w:szCs w:val="24"/>
          <w:rtl w:val="0"/>
        </w:rPr>
        <w:t xml:space="preserve">Mitigation</w:t>
      </w:r>
      <w:r w:rsidDel="00000000" w:rsidR="00000000" w:rsidRPr="00000000">
        <w:rPr>
          <w:sz w:val="24"/>
          <w:szCs w:val="24"/>
          <w:rtl w:val="0"/>
        </w:rPr>
        <w:t xml:space="preserve">: Monitor process creation events, script execution, and unauthorized PowerShell or command-line activities.</w:t>
      </w:r>
    </w:p>
    <w:p w:rsidR="00000000" w:rsidDel="00000000" w:rsidP="00000000" w:rsidRDefault="00000000" w:rsidRPr="00000000" w14:paraId="0000001B">
      <w:pPr>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1C">
      <w:pPr>
        <w:numPr>
          <w:ilvl w:val="0"/>
          <w:numId w:val="3"/>
        </w:numPr>
        <w:ind w:left="720" w:hanging="360"/>
        <w:rPr>
          <w:sz w:val="24"/>
          <w:szCs w:val="24"/>
          <w:u w:val="none"/>
        </w:rPr>
      </w:pPr>
      <w:r w:rsidDel="00000000" w:rsidR="00000000" w:rsidRPr="00000000">
        <w:rPr>
          <w:b w:val="1"/>
          <w:bCs w:val="1"/>
          <w:sz w:val="24"/>
          <w:szCs w:val="24"/>
          <w:rtl w:val="0"/>
        </w:rPr>
        <w:t xml:space="preserve">Persistence</w:t>
      </w:r>
      <w:r w:rsidDel="00000000" w:rsidR="00000000" w:rsidRPr="00000000">
        <w:rPr>
          <w:sz w:val="24"/>
          <w:szCs w:val="24"/>
          <w:rtl w:val="0"/>
        </w:rPr>
        <w:t xml:space="preserve">: Attackers maintain long-term access even after reboots or password changes. They may install services, scheduled tasks, backdoors, or browser extensions.</w:t>
      </w:r>
    </w:p>
    <w:p w:rsidR="00000000" w:rsidDel="00000000" w:rsidP="00000000" w:rsidRDefault="00000000" w:rsidRPr="00000000" w14:paraId="0000001D">
      <w:pPr>
        <w:ind w:left="720" w:firstLine="0"/>
        <w:rPr>
          <w:sz w:val="24"/>
          <w:szCs w:val="24"/>
        </w:rPr>
      </w:pPr>
      <w:r w:rsidDel="00000000" w:rsidR="00000000" w:rsidRPr="00000000">
        <w:rPr>
          <w:b w:val="1"/>
          <w:bCs w:val="1"/>
          <w:sz w:val="24"/>
          <w:szCs w:val="24"/>
          <w:rtl w:val="0"/>
        </w:rPr>
        <w:t xml:space="preserve">Mitigation</w:t>
      </w:r>
      <w:r w:rsidDel="00000000" w:rsidR="00000000" w:rsidRPr="00000000">
        <w:rPr>
          <w:sz w:val="24"/>
          <w:szCs w:val="24"/>
          <w:rtl w:val="0"/>
        </w:rPr>
        <w:t xml:space="preserve">: Watch for unusual startup items, registry modifications, and new services.</w:t>
      </w:r>
    </w:p>
    <w:p w:rsidR="00000000" w:rsidDel="00000000" w:rsidP="00000000" w:rsidRDefault="00000000" w:rsidRPr="00000000" w14:paraId="0000001E">
      <w:pPr>
        <w:ind w:left="1440" w:firstLine="0"/>
        <w:rPr>
          <w:sz w:val="24"/>
          <w:szCs w:val="24"/>
        </w:rPr>
      </w:pPr>
      <w:r w:rsidDel="00000000" w:rsidR="00000000" w:rsidRPr="00000000">
        <w:rPr>
          <w:rtl w:val="0"/>
        </w:rPr>
      </w:r>
    </w:p>
    <w:p w:rsidR="00000000" w:rsidDel="00000000" w:rsidP="00000000" w:rsidRDefault="00000000" w:rsidRPr="00000000" w14:paraId="0000001F">
      <w:pPr>
        <w:numPr>
          <w:ilvl w:val="0"/>
          <w:numId w:val="6"/>
        </w:numPr>
        <w:ind w:left="720" w:hanging="360"/>
        <w:rPr>
          <w:sz w:val="24"/>
          <w:szCs w:val="24"/>
          <w:u w:val="none"/>
        </w:rPr>
      </w:pPr>
      <w:r w:rsidDel="00000000" w:rsidR="00000000" w:rsidRPr="00000000">
        <w:rPr>
          <w:b w:val="1"/>
          <w:bCs w:val="1"/>
          <w:sz w:val="24"/>
          <w:szCs w:val="24"/>
          <w:rtl w:val="0"/>
        </w:rPr>
        <w:t xml:space="preserve">Privilege Escalation</w:t>
      </w:r>
      <w:r w:rsidDel="00000000" w:rsidR="00000000" w:rsidRPr="00000000">
        <w:rPr>
          <w:sz w:val="24"/>
          <w:szCs w:val="24"/>
          <w:rtl w:val="0"/>
        </w:rPr>
        <w:t xml:space="preserve">: Attackers try to gain higher-level permissions (e.g., from user to admin). This allows them to control systems and move deeper into the network.</w:t>
      </w:r>
    </w:p>
    <w:p w:rsidR="00000000" w:rsidDel="00000000" w:rsidP="00000000" w:rsidRDefault="00000000" w:rsidRPr="00000000" w14:paraId="00000020">
      <w:pPr>
        <w:ind w:left="720" w:firstLine="0"/>
        <w:rPr>
          <w:sz w:val="24"/>
          <w:szCs w:val="24"/>
        </w:rPr>
      </w:pPr>
      <w:r w:rsidDel="00000000" w:rsidR="00000000" w:rsidRPr="00000000">
        <w:rPr>
          <w:b w:val="1"/>
          <w:bCs w:val="1"/>
          <w:sz w:val="24"/>
          <w:szCs w:val="24"/>
          <w:rtl w:val="0"/>
        </w:rPr>
        <w:t xml:space="preserve">Mitigation</w:t>
      </w:r>
      <w:r w:rsidDel="00000000" w:rsidR="00000000" w:rsidRPr="00000000">
        <w:rPr>
          <w:sz w:val="24"/>
          <w:szCs w:val="24"/>
          <w:rtl w:val="0"/>
        </w:rPr>
        <w:t xml:space="preserve">: Detects credential dumping, token manipulation, UAC bypass, and exploitation attempts.    </w:t>
      </w:r>
    </w:p>
    <w:p w:rsidR="00000000" w:rsidDel="00000000" w:rsidP="00000000" w:rsidRDefault="00000000" w:rsidRPr="00000000" w14:paraId="00000021">
      <w:pPr>
        <w:ind w:left="1440" w:firstLine="0"/>
        <w:rPr>
          <w:sz w:val="24"/>
          <w:szCs w:val="24"/>
        </w:rPr>
      </w:pPr>
      <w:r w:rsidDel="00000000" w:rsidR="00000000" w:rsidRPr="00000000">
        <w:rPr>
          <w:rtl w:val="0"/>
        </w:rPr>
      </w:r>
    </w:p>
    <w:p w:rsidR="00000000" w:rsidDel="00000000" w:rsidP="00000000" w:rsidRDefault="00000000" w:rsidRPr="00000000" w14:paraId="00000022">
      <w:pPr>
        <w:numPr>
          <w:ilvl w:val="0"/>
          <w:numId w:val="10"/>
        </w:numPr>
        <w:ind w:left="810" w:hanging="360"/>
        <w:rPr>
          <w:sz w:val="24"/>
          <w:szCs w:val="24"/>
          <w:u w:val="none"/>
        </w:rPr>
      </w:pPr>
      <w:r w:rsidDel="00000000" w:rsidR="00000000" w:rsidRPr="00000000">
        <w:rPr>
          <w:b w:val="1"/>
          <w:bCs w:val="1"/>
          <w:sz w:val="24"/>
          <w:szCs w:val="24"/>
          <w:rtl w:val="0"/>
        </w:rPr>
        <w:t xml:space="preserve">Defense Evasion:</w:t>
      </w:r>
      <w:r w:rsidDel="00000000" w:rsidR="00000000" w:rsidRPr="00000000">
        <w:rPr>
          <w:sz w:val="24"/>
          <w:szCs w:val="24"/>
          <w:rtl w:val="0"/>
        </w:rPr>
        <w:t xml:space="preserve"> Adversaries attempt to hide their presence and avoid detection by disabling security tools, clearing logs, obfuscating code, or using signed binaries.</w:t>
      </w:r>
    </w:p>
    <w:p w:rsidR="00000000" w:rsidDel="00000000" w:rsidP="00000000" w:rsidRDefault="00000000" w:rsidRPr="00000000" w14:paraId="00000023">
      <w:pPr>
        <w:ind w:left="810" w:firstLine="0"/>
        <w:rPr>
          <w:sz w:val="24"/>
          <w:szCs w:val="24"/>
        </w:rPr>
      </w:pPr>
      <w:r w:rsidDel="00000000" w:rsidR="00000000" w:rsidRPr="00000000">
        <w:rPr>
          <w:b w:val="1"/>
          <w:bCs w:val="1"/>
          <w:sz w:val="24"/>
          <w:szCs w:val="24"/>
          <w:rtl w:val="0"/>
        </w:rPr>
        <w:t xml:space="preserve">Mitigation:</w:t>
      </w:r>
      <w:r w:rsidDel="00000000" w:rsidR="00000000" w:rsidRPr="00000000">
        <w:rPr>
          <w:sz w:val="24"/>
          <w:szCs w:val="24"/>
          <w:rtl w:val="0"/>
        </w:rPr>
        <w:t xml:space="preserve"> Monitor endpoint security events, log tampering, EDR bypass attempts, and suspicious system modifications.</w:t>
      </w:r>
    </w:p>
    <w:p w:rsidR="00000000" w:rsidDel="00000000" w:rsidP="00000000" w:rsidRDefault="00000000" w:rsidRPr="00000000" w14:paraId="00000024">
      <w:pPr>
        <w:ind w:left="1440" w:firstLine="0"/>
        <w:rPr>
          <w:sz w:val="24"/>
          <w:szCs w:val="24"/>
        </w:rPr>
      </w:pPr>
      <w:r w:rsidDel="00000000" w:rsidR="00000000" w:rsidRPr="00000000">
        <w:rPr>
          <w:rtl w:val="0"/>
        </w:rPr>
      </w:r>
    </w:p>
    <w:p w:rsidR="00000000" w:rsidDel="00000000" w:rsidP="00000000" w:rsidRDefault="00000000" w:rsidRPr="00000000" w14:paraId="00000025">
      <w:pPr>
        <w:numPr>
          <w:ilvl w:val="0"/>
          <w:numId w:val="2"/>
        </w:numPr>
        <w:ind w:left="810" w:hanging="360"/>
        <w:rPr>
          <w:sz w:val="24"/>
          <w:szCs w:val="24"/>
          <w:u w:val="none"/>
        </w:rPr>
      </w:pPr>
      <w:r w:rsidDel="00000000" w:rsidR="00000000" w:rsidRPr="00000000">
        <w:rPr>
          <w:b w:val="1"/>
          <w:bCs w:val="1"/>
          <w:sz w:val="24"/>
          <w:szCs w:val="24"/>
          <w:rtl w:val="0"/>
        </w:rPr>
        <w:t xml:space="preserve">Lateral Movement</w:t>
      </w:r>
      <w:r w:rsidDel="00000000" w:rsidR="00000000" w:rsidRPr="00000000">
        <w:rPr>
          <w:sz w:val="24"/>
          <w:szCs w:val="24"/>
          <w:rtl w:val="0"/>
        </w:rPr>
        <w:t xml:space="preserve">: Once privileged, attackers move across systems to reach sensitive data or high-value assets. Techniques include remote desktop, pass-the-hash, and exploiting internal systems.</w:t>
      </w:r>
    </w:p>
    <w:p w:rsidR="00000000" w:rsidDel="00000000" w:rsidP="00000000" w:rsidRDefault="00000000" w:rsidRPr="00000000" w14:paraId="00000026">
      <w:pPr>
        <w:ind w:left="810" w:firstLine="0"/>
        <w:rPr>
          <w:sz w:val="24"/>
          <w:szCs w:val="24"/>
        </w:rPr>
      </w:pPr>
      <w:r w:rsidDel="00000000" w:rsidR="00000000" w:rsidRPr="00000000">
        <w:rPr>
          <w:b w:val="1"/>
          <w:bCs w:val="1"/>
          <w:sz w:val="24"/>
          <w:szCs w:val="24"/>
          <w:rtl w:val="0"/>
        </w:rPr>
        <w:t xml:space="preserve">Mitigation</w:t>
      </w:r>
      <w:r w:rsidDel="00000000" w:rsidR="00000000" w:rsidRPr="00000000">
        <w:rPr>
          <w:sz w:val="24"/>
          <w:szCs w:val="24"/>
          <w:rtl w:val="0"/>
        </w:rPr>
        <w:t xml:space="preserve">: Monitor east-west traffic, remote login attempts, and SMB/WinRM behavior.</w:t>
      </w:r>
    </w:p>
    <w:p w:rsidR="00000000" w:rsidDel="00000000" w:rsidP="00000000" w:rsidRDefault="00000000" w:rsidRPr="00000000" w14:paraId="00000027">
      <w:pPr>
        <w:ind w:left="1440" w:firstLine="0"/>
        <w:rPr>
          <w:sz w:val="24"/>
          <w:szCs w:val="24"/>
        </w:rPr>
      </w:pPr>
      <w:r w:rsidDel="00000000" w:rsidR="00000000" w:rsidRPr="00000000">
        <w:rPr>
          <w:rtl w:val="0"/>
        </w:rPr>
      </w:r>
    </w:p>
    <w:p w:rsidR="00000000" w:rsidDel="00000000" w:rsidP="00000000" w:rsidRDefault="00000000" w:rsidRPr="00000000" w14:paraId="00000028">
      <w:pPr>
        <w:numPr>
          <w:ilvl w:val="0"/>
          <w:numId w:val="4"/>
        </w:numPr>
        <w:ind w:left="810" w:hanging="360"/>
        <w:rPr>
          <w:sz w:val="24"/>
          <w:szCs w:val="24"/>
          <w:u w:val="none"/>
        </w:rPr>
      </w:pPr>
      <w:r w:rsidDel="00000000" w:rsidR="00000000" w:rsidRPr="00000000">
        <w:rPr>
          <w:b w:val="1"/>
          <w:bCs w:val="1"/>
          <w:sz w:val="24"/>
          <w:szCs w:val="24"/>
          <w:rtl w:val="0"/>
        </w:rPr>
        <w:t xml:space="preserve">Command and Control (C2):</w:t>
      </w:r>
      <w:r w:rsidDel="00000000" w:rsidR="00000000" w:rsidRPr="00000000">
        <w:rPr>
          <w:sz w:val="24"/>
          <w:szCs w:val="24"/>
          <w:rtl w:val="0"/>
        </w:rPr>
        <w:t xml:space="preserve"> Attackers establish communication channels to remotely control compromised systems using DNS tunneling, HTTPS, cloud services, or custom protocols.</w:t>
      </w:r>
    </w:p>
    <w:p w:rsidR="00000000" w:rsidDel="00000000" w:rsidP="00000000" w:rsidRDefault="00000000" w:rsidRPr="00000000" w14:paraId="00000029">
      <w:pPr>
        <w:ind w:left="81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Mitigation</w:t>
      </w:r>
      <w:r w:rsidDel="00000000" w:rsidR="00000000" w:rsidRPr="00000000">
        <w:rPr>
          <w:sz w:val="24"/>
          <w:szCs w:val="24"/>
          <w:rtl w:val="0"/>
        </w:rPr>
        <w:t xml:space="preserve">: Identify suspicious outbound connections, beaconing behavior, encrypted tunnels, and unusual domain patterns.  </w:t>
      </w:r>
    </w:p>
    <w:p w:rsidR="00000000" w:rsidDel="00000000" w:rsidP="00000000" w:rsidRDefault="00000000" w:rsidRPr="00000000" w14:paraId="0000002A">
      <w:pPr>
        <w:ind w:left="1440" w:firstLine="0"/>
        <w:rPr>
          <w:sz w:val="24"/>
          <w:szCs w:val="24"/>
        </w:rPr>
      </w:pPr>
      <w:r w:rsidDel="00000000" w:rsidR="00000000" w:rsidRPr="00000000">
        <w:rPr>
          <w:rtl w:val="0"/>
        </w:rPr>
      </w:r>
    </w:p>
    <w:p w:rsidR="00000000" w:rsidDel="00000000" w:rsidP="00000000" w:rsidRDefault="00000000" w:rsidRPr="00000000" w14:paraId="0000002B">
      <w:pPr>
        <w:numPr>
          <w:ilvl w:val="0"/>
          <w:numId w:val="9"/>
        </w:numPr>
        <w:ind w:left="810" w:hanging="360"/>
        <w:rPr>
          <w:sz w:val="24"/>
          <w:szCs w:val="24"/>
          <w:u w:val="none"/>
        </w:rPr>
      </w:pPr>
      <w:r w:rsidDel="00000000" w:rsidR="00000000" w:rsidRPr="00000000">
        <w:rPr>
          <w:b w:val="1"/>
          <w:bCs w:val="1"/>
          <w:sz w:val="24"/>
          <w:szCs w:val="24"/>
          <w:rtl w:val="0"/>
        </w:rPr>
        <w:t xml:space="preserve">Exfiltration</w:t>
      </w:r>
      <w:r w:rsidDel="00000000" w:rsidR="00000000" w:rsidRPr="00000000">
        <w:rPr>
          <w:sz w:val="24"/>
          <w:szCs w:val="24"/>
          <w:rtl w:val="0"/>
        </w:rPr>
        <w:t xml:space="preserve">: Attackers steal data by compressing, encrypting, or transferring it outside the network via cloud services, email, or command and control channels.</w:t>
      </w:r>
    </w:p>
    <w:p w:rsidR="00000000" w:rsidDel="00000000" w:rsidP="00000000" w:rsidRDefault="00000000" w:rsidRPr="00000000" w14:paraId="0000002C">
      <w:pPr>
        <w:ind w:left="810" w:firstLine="0"/>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Mitigation</w:t>
      </w:r>
      <w:r w:rsidDel="00000000" w:rsidR="00000000" w:rsidRPr="00000000">
        <w:rPr>
          <w:sz w:val="24"/>
          <w:szCs w:val="24"/>
          <w:rtl w:val="0"/>
        </w:rPr>
        <w:t xml:space="preserve">: Identify unusual outbound connections, large data transfers, and unauthorized uploads.</w:t>
      </w:r>
    </w:p>
    <w:p w:rsidR="00000000" w:rsidDel="00000000" w:rsidP="00000000" w:rsidRDefault="00000000" w:rsidRPr="00000000" w14:paraId="0000002D">
      <w:pPr>
        <w:ind w:left="1440" w:firstLine="0"/>
        <w:rPr>
          <w:sz w:val="28"/>
          <w:szCs w:val="28"/>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8"/>
          <w:szCs w:val="28"/>
        </w:rPr>
      </w:pPr>
      <w:r w:rsidDel="00000000" w:rsidR="00000000" w:rsidRPr="00000000">
        <w:rPr>
          <w:b w:val="1"/>
          <w:bCs w:val="1"/>
          <w:sz w:val="28"/>
          <w:szCs w:val="28"/>
          <w:rtl w:val="0"/>
        </w:rPr>
        <w:t xml:space="preserve">Why These Tactics Matter for SOC Analysts</w:t>
      </w:r>
    </w:p>
    <w:p w:rsidR="00000000" w:rsidDel="00000000" w:rsidP="00000000" w:rsidRDefault="00000000" w:rsidRPr="00000000" w14:paraId="0000002F">
      <w:pPr>
        <w:ind w:left="0" w:firstLine="0"/>
        <w:rPr>
          <w:sz w:val="24"/>
          <w:szCs w:val="24"/>
        </w:rPr>
      </w:pPr>
      <w:r w:rsidDel="00000000" w:rsidR="00000000" w:rsidRPr="00000000">
        <w:rPr>
          <w:b w:val="1"/>
          <w:bCs w:val="1"/>
          <w:sz w:val="28"/>
          <w:szCs w:val="28"/>
          <w:rtl w:val="0"/>
        </w:rPr>
        <w:t xml:space="preserve">         </w:t>
      </w:r>
      <w:r w:rsidDel="00000000" w:rsidR="00000000" w:rsidRPr="00000000">
        <w:rPr>
          <w:sz w:val="24"/>
          <w:szCs w:val="24"/>
          <w:rtl w:val="0"/>
        </w:rPr>
        <w:t xml:space="preserve">Understanding these core tactics helps analysts to:</w:t>
      </w:r>
    </w:p>
    <w:p w:rsidR="00000000" w:rsidDel="00000000" w:rsidP="00000000" w:rsidRDefault="00000000" w:rsidRPr="00000000" w14:paraId="00000030">
      <w:pPr>
        <w:numPr>
          <w:ilvl w:val="0"/>
          <w:numId w:val="8"/>
        </w:numPr>
        <w:ind w:left="1080" w:hanging="360"/>
        <w:rPr>
          <w:sz w:val="24"/>
          <w:szCs w:val="24"/>
          <w:u w:val="none"/>
        </w:rPr>
      </w:pPr>
      <w:r w:rsidDel="00000000" w:rsidR="00000000" w:rsidRPr="00000000">
        <w:rPr>
          <w:sz w:val="24"/>
          <w:szCs w:val="24"/>
          <w:rtl w:val="0"/>
        </w:rPr>
        <w:t xml:space="preserve">Map alerts to attacker behavior</w:t>
      </w:r>
    </w:p>
    <w:p w:rsidR="00000000" w:rsidDel="00000000" w:rsidP="00000000" w:rsidRDefault="00000000" w:rsidRPr="00000000" w14:paraId="00000031">
      <w:pPr>
        <w:numPr>
          <w:ilvl w:val="0"/>
          <w:numId w:val="8"/>
        </w:numPr>
        <w:ind w:left="1080" w:hanging="360"/>
        <w:rPr>
          <w:sz w:val="24"/>
          <w:szCs w:val="24"/>
          <w:u w:val="none"/>
        </w:rPr>
      </w:pPr>
      <w:r w:rsidDel="00000000" w:rsidR="00000000" w:rsidRPr="00000000">
        <w:rPr>
          <w:sz w:val="24"/>
          <w:szCs w:val="24"/>
          <w:rtl w:val="0"/>
        </w:rPr>
        <w:t xml:space="preserve">Build better detection rules</w:t>
      </w:r>
    </w:p>
    <w:p w:rsidR="00000000" w:rsidDel="00000000" w:rsidP="00000000" w:rsidRDefault="00000000" w:rsidRPr="00000000" w14:paraId="00000032">
      <w:pPr>
        <w:numPr>
          <w:ilvl w:val="0"/>
          <w:numId w:val="8"/>
        </w:numPr>
        <w:ind w:left="1080" w:hanging="360"/>
        <w:rPr>
          <w:sz w:val="24"/>
          <w:szCs w:val="24"/>
          <w:u w:val="none"/>
        </w:rPr>
      </w:pPr>
      <w:r w:rsidDel="00000000" w:rsidR="00000000" w:rsidRPr="00000000">
        <w:rPr>
          <w:sz w:val="24"/>
          <w:szCs w:val="24"/>
          <w:rtl w:val="0"/>
        </w:rPr>
        <w:t xml:space="preserve">Responds more accurately to incidents</w:t>
      </w:r>
    </w:p>
    <w:p w:rsidR="00000000" w:rsidDel="00000000" w:rsidP="00000000" w:rsidRDefault="00000000" w:rsidRPr="00000000" w14:paraId="00000033">
      <w:pPr>
        <w:numPr>
          <w:ilvl w:val="0"/>
          <w:numId w:val="8"/>
        </w:numPr>
        <w:ind w:left="1080" w:hanging="360"/>
        <w:rPr>
          <w:sz w:val="24"/>
          <w:szCs w:val="24"/>
          <w:u w:val="none"/>
        </w:rPr>
      </w:pPr>
      <w:r w:rsidDel="00000000" w:rsidR="00000000" w:rsidRPr="00000000">
        <w:rPr>
          <w:sz w:val="24"/>
          <w:szCs w:val="24"/>
          <w:rtl w:val="0"/>
        </w:rPr>
        <w:t xml:space="preserve">Improve threat-hunting and investigation depth.</w:t>
      </w:r>
    </w:p>
    <w:p w:rsidR="00000000" w:rsidDel="00000000" w:rsidP="00000000" w:rsidRDefault="00000000" w:rsidRPr="00000000" w14:paraId="00000034">
      <w:pPr>
        <w:ind w:left="1440" w:firstLine="0"/>
        <w:rPr>
          <w:sz w:val="24"/>
          <w:szCs w:val="24"/>
        </w:rPr>
      </w:pPr>
      <w:r w:rsidDel="00000000" w:rsidR="00000000" w:rsidRPr="00000000">
        <w:rPr>
          <w:rtl w:val="0"/>
        </w:rPr>
      </w:r>
    </w:p>
    <w:p w:rsidR="00000000" w:rsidDel="00000000" w:rsidP="00000000" w:rsidRDefault="00000000" w:rsidRPr="00000000" w14:paraId="00000035">
      <w:pPr>
        <w:numPr>
          <w:ilvl w:val="0"/>
          <w:numId w:val="1"/>
        </w:numPr>
        <w:ind w:left="720" w:hanging="360"/>
        <w:rPr>
          <w:sz w:val="28"/>
          <w:szCs w:val="28"/>
        </w:rPr>
      </w:pPr>
      <w:r w:rsidDel="00000000" w:rsidR="00000000" w:rsidRPr="00000000">
        <w:rPr>
          <w:b w:val="1"/>
          <w:bCs w:val="1"/>
          <w:sz w:val="28"/>
          <w:szCs w:val="28"/>
          <w:rtl w:val="0"/>
        </w:rPr>
        <w:t xml:space="preserve">Summary</w:t>
      </w:r>
    </w:p>
    <w:p w:rsidR="00000000" w:rsidDel="00000000" w:rsidP="00000000" w:rsidRDefault="00000000" w:rsidRPr="00000000" w14:paraId="00000036">
      <w:pPr>
        <w:ind w:left="720" w:firstLine="0"/>
        <w:rPr>
          <w:b w:val="1"/>
          <w:bCs w:val="1"/>
          <w:sz w:val="28"/>
          <w:szCs w:val="28"/>
        </w:rPr>
      </w:pPr>
      <w:r w:rsidDel="00000000" w:rsidR="00000000" w:rsidRPr="00000000">
        <w:rPr>
          <w:rtl w:val="0"/>
        </w:rPr>
      </w:r>
    </w:p>
    <w:p w:rsidR="00000000" w:rsidDel="00000000" w:rsidP="00000000" w:rsidRDefault="00000000" w:rsidRPr="00000000" w14:paraId="00000037">
      <w:pPr>
        <w:ind w:left="720" w:firstLine="0"/>
        <w:rPr>
          <w:sz w:val="24"/>
          <w:szCs w:val="24"/>
        </w:rPr>
      </w:pPr>
      <w:r w:rsidDel="00000000" w:rsidR="00000000" w:rsidRPr="00000000">
        <w:rPr>
          <w:sz w:val="24"/>
          <w:szCs w:val="24"/>
          <w:rtl w:val="0"/>
        </w:rPr>
        <w:t xml:space="preserve">The MITRE ATT&amp;CK Framework and Cyber Kill chain are one of the most important knowledge bases for every SOC Analyst. It outlines the techniques attackers use at each stage of intrusion, helping analysts detect, investigate, and respond to threats more effectively.</w:t>
      </w:r>
    </w:p>
    <w:p w:rsidR="00000000" w:rsidDel="00000000" w:rsidP="00000000" w:rsidRDefault="00000000" w:rsidRPr="00000000" w14:paraId="00000038">
      <w:pPr>
        <w:ind w:left="1440" w:firstLine="0"/>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81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81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08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81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81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