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7D0C2CC9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A83EC8">
        <w:t>5</w:t>
      </w:r>
      <w:r w:rsidR="009371BD">
        <w:t>-</w:t>
      </w:r>
      <w:r w:rsidR="00A83EC8">
        <w:t>0</w:t>
      </w:r>
      <w:r w:rsidR="002B350A">
        <w:t>5</w:t>
      </w:r>
      <w:r w:rsidR="009371BD">
        <w:t xml:space="preserve"> </w:t>
      </w:r>
      <w:r w:rsidR="000B272F">
        <w:t xml:space="preserve">Capability: </w:t>
      </w:r>
      <w:bookmarkEnd w:id="0"/>
      <w:r w:rsidR="00270E0E">
        <w:t>LED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0C1BF0C9" w:rsidR="000226A4" w:rsidRDefault="000D7FFE" w:rsidP="000226A4">
      <w:pPr>
        <w:pStyle w:val="Standard"/>
      </w:pPr>
      <w:r>
        <w:t xml:space="preserve">Provide capability </w:t>
      </w:r>
      <w:r w:rsidR="00270E0E">
        <w:t>4</w:t>
      </w:r>
      <w:r w:rsidR="00E85271">
        <w:t xml:space="preserve"> </w:t>
      </w:r>
      <w:r>
        <w:t xml:space="preserve">in the osdp_PDCAP </w:t>
      </w:r>
      <w:r w:rsidR="008F5222">
        <w:t xml:space="preserve">0x46 </w:t>
      </w:r>
      <w:r>
        <w:t>response.</w:t>
      </w:r>
    </w:p>
    <w:p w14:paraId="647E6C81" w14:textId="77777777" w:rsidR="000226A4" w:rsidRDefault="000226A4" w:rsidP="00E31A65">
      <w:pPr>
        <w:pStyle w:val="Standard"/>
      </w:pP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12B71769" w:rsidR="00E31A65" w:rsidRDefault="000D7FFE" w:rsidP="00E31A65">
      <w:pPr>
        <w:pStyle w:val="Standard"/>
      </w:pPr>
      <w:r>
        <w:t xml:space="preserve">Accept this capability, </w:t>
      </w:r>
      <w:r w:rsidR="00A83EC8">
        <w:t>and whether</w:t>
      </w:r>
      <w:r>
        <w:t xml:space="preserve"> it is used.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2C3B3592" w:rsidR="00E31A65" w:rsidRDefault="00A83EC8" w:rsidP="00E31A65">
      <w:r>
        <w:t xml:space="preserve">Determine ability to exercise </w:t>
      </w:r>
      <w:r w:rsidR="00272CD4">
        <w:t>LEDs</w:t>
      </w:r>
      <w:r>
        <w:t xml:space="preserve"> expressed as a capability by the</w:t>
      </w:r>
      <w:r w:rsidR="000D7FFE">
        <w:t xml:space="preserve"> PD</w:t>
      </w:r>
      <w:r w:rsidR="008E5058">
        <w:t>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298259BC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74962810" w14:textId="77777777" w:rsidTr="00191995">
        <w:tc>
          <w:tcPr>
            <w:tcW w:w="4981" w:type="dxa"/>
          </w:tcPr>
          <w:p w14:paraId="028DBCE9" w14:textId="77777777" w:rsidR="00E31A65" w:rsidRDefault="00E31A65" w:rsidP="00191995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6CC88F46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286B5924" w14:textId="77777777" w:rsidTr="00191995">
        <w:tc>
          <w:tcPr>
            <w:tcW w:w="4981" w:type="dxa"/>
          </w:tcPr>
          <w:p w14:paraId="3F8BF402" w14:textId="77777777" w:rsidR="00E31A65" w:rsidRDefault="00E31A65" w:rsidP="00191995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139A7179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428CD260" w14:textId="77777777" w:rsidTr="00191995">
        <w:tc>
          <w:tcPr>
            <w:tcW w:w="4981" w:type="dxa"/>
          </w:tcPr>
          <w:p w14:paraId="39477BF1" w14:textId="77777777" w:rsidR="00E31A65" w:rsidRDefault="00E31A65" w:rsidP="00191995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40C417D3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2A26D781" w14:textId="77777777" w:rsidTr="00191995">
        <w:tc>
          <w:tcPr>
            <w:tcW w:w="4981" w:type="dxa"/>
          </w:tcPr>
          <w:p w14:paraId="2F6F764E" w14:textId="77777777" w:rsidR="00E31A65" w:rsidRDefault="00E31A65" w:rsidP="00191995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5CE8905B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4670D3E9" w14:textId="77777777" w:rsidTr="00191995">
        <w:tc>
          <w:tcPr>
            <w:tcW w:w="4981" w:type="dxa"/>
          </w:tcPr>
          <w:p w14:paraId="2F2638C5" w14:textId="77777777" w:rsidR="00E31A65" w:rsidRDefault="00E31A65" w:rsidP="00191995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7AA03CE0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03FF4FDE" w14:textId="77777777" w:rsidTr="00191995">
        <w:tc>
          <w:tcPr>
            <w:tcW w:w="4981" w:type="dxa"/>
          </w:tcPr>
          <w:p w14:paraId="717E7E4A" w14:textId="77777777" w:rsidR="00E31A65" w:rsidRDefault="00E31A65" w:rsidP="00191995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39A6AB6E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502C7098" w14:textId="77777777" w:rsidTr="00191995">
        <w:tc>
          <w:tcPr>
            <w:tcW w:w="4981" w:type="dxa"/>
          </w:tcPr>
          <w:p w14:paraId="74A7B7C9" w14:textId="77777777" w:rsidR="00E31A65" w:rsidRDefault="00E31A65" w:rsidP="00191995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358F6282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3CCF5D05" w14:textId="77777777" w:rsidTr="00191995">
        <w:tc>
          <w:tcPr>
            <w:tcW w:w="4981" w:type="dxa"/>
          </w:tcPr>
          <w:p w14:paraId="53E8655D" w14:textId="77777777" w:rsidR="00E31A65" w:rsidRDefault="00E31A65" w:rsidP="00191995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4571DDDA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3268D7B0" w14:textId="77777777" w:rsidTr="00191995">
        <w:tc>
          <w:tcPr>
            <w:tcW w:w="4981" w:type="dxa"/>
          </w:tcPr>
          <w:p w14:paraId="7A306FD7" w14:textId="77777777" w:rsidR="00E31A65" w:rsidRDefault="00E31A65" w:rsidP="00191995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3807285F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07B14A8E" w14:textId="77777777" w:rsidTr="00191995">
        <w:tc>
          <w:tcPr>
            <w:tcW w:w="4981" w:type="dxa"/>
          </w:tcPr>
          <w:p w14:paraId="7B274C4E" w14:textId="77777777" w:rsidR="00E31A65" w:rsidRDefault="00E31A65" w:rsidP="00191995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1B9A6299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77725D02" w14:textId="77777777" w:rsidTr="00191995">
        <w:tc>
          <w:tcPr>
            <w:tcW w:w="4981" w:type="dxa"/>
          </w:tcPr>
          <w:p w14:paraId="3785D472" w14:textId="77777777" w:rsidR="00E31A65" w:rsidRDefault="00E31A65" w:rsidP="00191995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0DA14A9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5AC75433" w14:textId="5B33720D" w:rsidR="009371BD" w:rsidRDefault="000D7FFE" w:rsidP="00E31A65">
      <w:pPr>
        <w:pStyle w:val="Standard"/>
        <w:keepNext/>
      </w:pPr>
      <w:r>
        <w:t>Send an osdp_</w:t>
      </w:r>
      <w:r w:rsidR="00270E0E">
        <w:t>LED</w:t>
      </w:r>
      <w:r>
        <w:t xml:space="preserve"> command and observe the </w:t>
      </w:r>
      <w:r w:rsidR="00270E0E">
        <w:t>LEDs</w:t>
      </w:r>
      <w:r w:rsidR="002F2227">
        <w:t xml:space="preserve"> and see that it matches capability express</w:t>
      </w:r>
      <w:r w:rsidR="00270E0E">
        <w:t>ed</w:t>
      </w:r>
      <w:r w:rsidR="002F2227">
        <w:t>.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7B9B4D4E" w:rsidR="009371BD" w:rsidRDefault="002F2227" w:rsidP="009371BD">
      <w:pPr>
        <w:pStyle w:val="Standard"/>
      </w:pPr>
      <w:r>
        <w:t xml:space="preserve">Observe capability </w:t>
      </w:r>
      <w:r w:rsidR="00270E0E">
        <w:t>4</w:t>
      </w:r>
      <w:r>
        <w:t xml:space="preserve"> response and send </w:t>
      </w:r>
      <w:r w:rsidR="00270E0E">
        <w:t>LED pattern to exercise those capabilities</w:t>
      </w:r>
      <w:r w:rsidR="008F5222">
        <w:t xml:space="preserve"> and observed that is matches command LED behavior</w:t>
      </w:r>
      <w:r w:rsidR="00270E0E">
        <w:t>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1519DB8A" w:rsidR="00000B67" w:rsidRDefault="009371BD">
            <w:pPr>
              <w:pStyle w:val="Standard"/>
            </w:pPr>
            <w:r>
              <w:t>0</w:t>
            </w:r>
            <w:r w:rsidR="000D7FFE">
              <w:t>70-05-</w:t>
            </w:r>
            <w:r w:rsidR="00A83EC8">
              <w:t>0</w:t>
            </w:r>
            <w:r w:rsidR="00270E0E">
              <w:t>5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72CDAC83" w:rsidR="00000B67" w:rsidRDefault="00A83EC8" w:rsidP="00000B67">
      <w:pPr>
        <w:pStyle w:val="Standard"/>
      </w:pPr>
      <w:r>
        <w:t>Refreshed</w:t>
      </w:r>
      <w:r w:rsidR="00000B67">
        <w:t xml:space="preserve"> for 2.</w:t>
      </w:r>
      <w:r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CE169" w14:textId="77777777" w:rsidR="00CA421A" w:rsidRDefault="00CA421A">
      <w:r>
        <w:separator/>
      </w:r>
    </w:p>
  </w:endnote>
  <w:endnote w:type="continuationSeparator" w:id="0">
    <w:p w14:paraId="5FE801FF" w14:textId="77777777" w:rsidR="00CA421A" w:rsidRDefault="00CA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691C0" w14:textId="77777777" w:rsidR="00CA421A" w:rsidRDefault="00CA421A">
      <w:r>
        <w:rPr>
          <w:color w:val="000000"/>
        </w:rPr>
        <w:ptab w:relativeTo="margin" w:alignment="center" w:leader="none"/>
      </w:r>
    </w:p>
  </w:footnote>
  <w:footnote w:type="continuationSeparator" w:id="0">
    <w:p w14:paraId="5B6D16B1" w14:textId="77777777" w:rsidR="00CA421A" w:rsidRDefault="00CA42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B272F"/>
    <w:rsid w:val="000D7FFE"/>
    <w:rsid w:val="0010265E"/>
    <w:rsid w:val="001356FF"/>
    <w:rsid w:val="00270E0E"/>
    <w:rsid w:val="00272CD4"/>
    <w:rsid w:val="002930EA"/>
    <w:rsid w:val="002B350A"/>
    <w:rsid w:val="002F2227"/>
    <w:rsid w:val="002F4D51"/>
    <w:rsid w:val="0036132F"/>
    <w:rsid w:val="004C2331"/>
    <w:rsid w:val="004D307B"/>
    <w:rsid w:val="004D333C"/>
    <w:rsid w:val="0055652F"/>
    <w:rsid w:val="005A0D1A"/>
    <w:rsid w:val="00635CA7"/>
    <w:rsid w:val="00664D67"/>
    <w:rsid w:val="006A0009"/>
    <w:rsid w:val="006A71A3"/>
    <w:rsid w:val="007314EA"/>
    <w:rsid w:val="007625FD"/>
    <w:rsid w:val="007E5176"/>
    <w:rsid w:val="00836C59"/>
    <w:rsid w:val="00891B4E"/>
    <w:rsid w:val="008B6693"/>
    <w:rsid w:val="008E5058"/>
    <w:rsid w:val="008F5222"/>
    <w:rsid w:val="009371BD"/>
    <w:rsid w:val="00950246"/>
    <w:rsid w:val="00A103F6"/>
    <w:rsid w:val="00A20B4A"/>
    <w:rsid w:val="00A83EC8"/>
    <w:rsid w:val="00B97382"/>
    <w:rsid w:val="00BA7AD0"/>
    <w:rsid w:val="00BD3056"/>
    <w:rsid w:val="00C15BAC"/>
    <w:rsid w:val="00C63746"/>
    <w:rsid w:val="00CA421A"/>
    <w:rsid w:val="00CE2D6B"/>
    <w:rsid w:val="00E02BCF"/>
    <w:rsid w:val="00E31A65"/>
    <w:rsid w:val="00E35ADD"/>
    <w:rsid w:val="00E43CB5"/>
    <w:rsid w:val="00E62E59"/>
    <w:rsid w:val="00E85271"/>
    <w:rsid w:val="00E93828"/>
    <w:rsid w:val="00EA6422"/>
    <w:rsid w:val="00ED248C"/>
    <w:rsid w:val="00F715F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5</cp:revision>
  <dcterms:created xsi:type="dcterms:W3CDTF">2022-12-17T02:09:00Z</dcterms:created>
  <dcterms:modified xsi:type="dcterms:W3CDTF">2022-12-17T02:46:00Z</dcterms:modified>
</cp:coreProperties>
</file>