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4FE97CD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</w:t>
      </w:r>
      <w:r w:rsidR="00690427">
        <w:t>3</w:t>
      </w:r>
      <w:r w:rsidR="009371BD">
        <w:t>-</w:t>
      </w:r>
      <w:r w:rsidR="00383D82">
        <w:t>0</w:t>
      </w:r>
      <w:bookmarkEnd w:id="0"/>
      <w:r w:rsidR="00161542">
        <w:t>1</w:t>
      </w:r>
      <w:r w:rsidR="003F4E10">
        <w:t xml:space="preserve"> </w:t>
      </w:r>
      <w:r w:rsidR="008B23DF">
        <w:t>MFGSTATR</w:t>
      </w:r>
      <w:r w:rsidR="00BB079F">
        <w:t xml:space="preserve"> </w:t>
      </w:r>
      <w:r w:rsidR="008B23DF">
        <w:t>Manufacturer Specific Response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5BF0F763" w14:textId="170D0A9C" w:rsidR="000E4C7B" w:rsidRDefault="008B23DF" w:rsidP="00E31A65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>PD reply for a status condition requiring a manufacturer specific response.</w:t>
      </w:r>
    </w:p>
    <w:p w14:paraId="7785AF8A" w14:textId="5451A9EE" w:rsidR="00E31A65" w:rsidRDefault="00E31A65" w:rsidP="00E31A65">
      <w:pPr>
        <w:pStyle w:val="Heading5"/>
      </w:pPr>
      <w:r>
        <w:t>ACU</w:t>
      </w:r>
    </w:p>
    <w:p w14:paraId="5EAC43A8" w14:textId="5B647103" w:rsidR="00E31A65" w:rsidRDefault="008B23DF" w:rsidP="00E31A65">
      <w:pPr>
        <w:pStyle w:val="Standard"/>
      </w:pPr>
      <w:r>
        <w:t>Support manufacturer specific</w:t>
      </w:r>
      <w:r w:rsidR="005A27D0">
        <w:t xml:space="preserve"> command</w:t>
      </w:r>
      <w:r>
        <w:t>s</w:t>
      </w:r>
      <w:r w:rsidR="005A27D0">
        <w:t xml:space="preserve"> and process </w:t>
      </w:r>
      <w:r>
        <w:t>MFGSTATR</w:t>
      </w:r>
      <w:r w:rsidR="005A27D0">
        <w:t xml:space="preserve"> response</w:t>
      </w:r>
      <w:r w:rsidR="000E4C7B">
        <w:t xml:space="preserve"> to </w:t>
      </w:r>
      <w:r>
        <w:t>status condition request</w:t>
      </w:r>
      <w:r w:rsidR="000E4C7B">
        <w:t xml:space="preserve"> as shown in Table 6</w:t>
      </w:r>
      <w:r>
        <w:t>5</w:t>
      </w:r>
      <w:r w:rsidR="000E4C7B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344C9F95" w14:textId="54FB6FB7" w:rsidR="00E31A65" w:rsidRDefault="00690427" w:rsidP="000E4C7B">
      <w:r>
        <w:t xml:space="preserve">Allow responses to </w:t>
      </w:r>
      <w:r w:rsidR="008B23DF">
        <w:t xml:space="preserve">status </w:t>
      </w:r>
      <w:r>
        <w:t>conditions addressed by manufacturer specific commands.</w:t>
      </w:r>
    </w:p>
    <w:p w14:paraId="42372590" w14:textId="77777777" w:rsidR="000E4C7B" w:rsidRDefault="000E4C7B" w:rsidP="000E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A645789" w:rsidR="00C21862" w:rsidRDefault="008B23D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BB079F" w14:paraId="3CCF5D05" w14:textId="77777777" w:rsidTr="00191995">
        <w:tc>
          <w:tcPr>
            <w:tcW w:w="4981" w:type="dxa"/>
          </w:tcPr>
          <w:p w14:paraId="53E8655D" w14:textId="77777777" w:rsidR="00BB079F" w:rsidRDefault="00BB079F" w:rsidP="00BB079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70079AE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3268D7B0" w14:textId="77777777" w:rsidTr="00191995">
        <w:tc>
          <w:tcPr>
            <w:tcW w:w="4981" w:type="dxa"/>
          </w:tcPr>
          <w:p w14:paraId="7A306FD7" w14:textId="77777777" w:rsidR="00BB079F" w:rsidRDefault="00BB079F" w:rsidP="00BB079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CA7FA55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07B14A8E" w14:textId="77777777" w:rsidTr="00191995">
        <w:tc>
          <w:tcPr>
            <w:tcW w:w="4981" w:type="dxa"/>
          </w:tcPr>
          <w:p w14:paraId="7B274C4E" w14:textId="77777777" w:rsidR="00BB079F" w:rsidRDefault="00BB079F" w:rsidP="00BB079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48CE1CC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1B3047E3" w:rsidR="00A50272" w:rsidRDefault="005A27D0" w:rsidP="00A50272">
      <w:pPr>
        <w:pStyle w:val="Standard"/>
      </w:pPr>
      <w:r>
        <w:t xml:space="preserve">Determine the PD provides proper response to </w:t>
      </w:r>
      <w:r w:rsidR="008B23DF">
        <w:t xml:space="preserve">manufacturer specific </w:t>
      </w:r>
      <w:r>
        <w:t>command as outlined in Table 6</w:t>
      </w:r>
      <w:r w:rsidR="008B23DF">
        <w:t>5</w:t>
      </w:r>
      <w:r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78864619" w:rsidR="00C63B8C" w:rsidRDefault="005A27D0" w:rsidP="00C63B8C">
      <w:pPr>
        <w:pStyle w:val="Standard"/>
      </w:pPr>
      <w:r>
        <w:t xml:space="preserve">Issue </w:t>
      </w:r>
      <w:r w:rsidR="008B23DF">
        <w:t>optional manufacturer specific</w:t>
      </w:r>
      <w:r>
        <w:t xml:space="preserve"> command and process </w:t>
      </w:r>
      <w:r w:rsidR="008B23DF">
        <w:t>status condition response.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AED06DD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0E4C7B">
              <w:t>2</w:t>
            </w:r>
            <w:r w:rsidR="00690427">
              <w:t>3</w:t>
            </w:r>
            <w:r w:rsidR="000D7FFE">
              <w:t>-</w:t>
            </w:r>
            <w:r w:rsidR="00383D82">
              <w:t>0</w:t>
            </w:r>
            <w:r w:rsidR="00A5027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C538" w14:textId="77777777" w:rsidR="00636E03" w:rsidRDefault="00636E03">
      <w:r>
        <w:separator/>
      </w:r>
    </w:p>
  </w:endnote>
  <w:endnote w:type="continuationSeparator" w:id="0">
    <w:p w14:paraId="179FA4F5" w14:textId="77777777" w:rsidR="00636E03" w:rsidRDefault="0063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6749" w14:textId="77777777" w:rsidR="00636E03" w:rsidRDefault="00636E03">
      <w:r>
        <w:rPr>
          <w:color w:val="000000"/>
        </w:rPr>
        <w:ptab w:relativeTo="margin" w:alignment="center" w:leader="none"/>
      </w:r>
    </w:p>
  </w:footnote>
  <w:footnote w:type="continuationSeparator" w:id="0">
    <w:p w14:paraId="3BF3C870" w14:textId="77777777" w:rsidR="00636E03" w:rsidRDefault="00636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BC9"/>
    <w:rsid w:val="00014D73"/>
    <w:rsid w:val="000226A4"/>
    <w:rsid w:val="00027379"/>
    <w:rsid w:val="00084973"/>
    <w:rsid w:val="0008523E"/>
    <w:rsid w:val="000B272F"/>
    <w:rsid w:val="000D0652"/>
    <w:rsid w:val="000D7FFE"/>
    <w:rsid w:val="000E4C7B"/>
    <w:rsid w:val="000E63B6"/>
    <w:rsid w:val="0010265E"/>
    <w:rsid w:val="001356FF"/>
    <w:rsid w:val="0013735A"/>
    <w:rsid w:val="00143387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93DB9"/>
    <w:rsid w:val="003F4E10"/>
    <w:rsid w:val="003F5513"/>
    <w:rsid w:val="004130EC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27D0"/>
    <w:rsid w:val="005A4DB8"/>
    <w:rsid w:val="005C6F16"/>
    <w:rsid w:val="00635CA7"/>
    <w:rsid w:val="00636E03"/>
    <w:rsid w:val="00662151"/>
    <w:rsid w:val="00664D67"/>
    <w:rsid w:val="006766C7"/>
    <w:rsid w:val="0069042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23DF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23450"/>
    <w:rsid w:val="00A42A0F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B079F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E2D6B"/>
    <w:rsid w:val="00CF4C08"/>
    <w:rsid w:val="00CF5027"/>
    <w:rsid w:val="00D02FF2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145B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2022-12-17T17:22:00Z</dcterms:created>
  <dcterms:modified xsi:type="dcterms:W3CDTF">2022-12-17T17:34:00Z</dcterms:modified>
</cp:coreProperties>
</file>