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ajorBidi"/>
          <w:sz w:val="72"/>
          <w:szCs w:val="72"/>
          <w:lang w:val="en-US"/>
        </w:rPr>
        <w:id w:val="1163839610"/>
        <w:docPartObj>
          <w:docPartGallery w:val="Cover Pages"/>
          <w:docPartUnique/>
        </w:docPartObj>
      </w:sdtPr>
      <w:sdtEndPr>
        <w:rPr>
          <w:rFonts w:eastAsiaTheme="minorHAnsi" w:cstheme="minorBidi"/>
          <w:sz w:val="22"/>
          <w:szCs w:val="22"/>
        </w:rPr>
      </w:sdtEndPr>
      <w:sdtContent>
        <w:p w:rsidR="000C1FD1" w:rsidRPr="003179D8" w:rsidRDefault="00C25AD5">
          <w:pPr>
            <w:pStyle w:val="Nincstrkz"/>
            <w:rPr>
              <w:rFonts w:eastAsiaTheme="majorEastAsia" w:cstheme="majorBidi"/>
              <w:sz w:val="72"/>
              <w:szCs w:val="72"/>
              <w:lang w:val="en-US"/>
            </w:rPr>
          </w:pPr>
          <w:r>
            <w:rPr>
              <w:rFonts w:eastAsiaTheme="majorEastAsia" w:cstheme="majorBidi"/>
              <w:noProof/>
              <w:lang w:val="en-US"/>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lang w:val="en-US"/>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lang w:val="en-US"/>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lang w:val="en-US"/>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eastAsiaTheme="majorEastAsia" w:cstheme="majorBidi"/>
              <w:sz w:val="72"/>
              <w:szCs w:val="72"/>
              <w:lang w:val="en-US"/>
            </w:rPr>
            <w:alias w:val="Cím"/>
            <w:id w:val="14700071"/>
            <w:placeholder>
              <w:docPart w:val="30EC7B892772416095C3676DB671A739"/>
            </w:placeholder>
            <w:dataBinding w:prefixMappings="xmlns:ns0='http://schemas.openxmlformats.org/package/2006/metadata/core-properties' xmlns:ns1='http://purl.org/dc/elements/1.1/'" w:xpath="/ns0:coreProperties[1]/ns1:title[1]" w:storeItemID="{6C3C8BC8-F283-45AE-878A-BAB7291924A1}"/>
            <w:text/>
          </w:sdtPr>
          <w:sdtEndPr/>
          <w:sdtContent>
            <w:p w:rsidR="000C1FD1" w:rsidRPr="003179D8" w:rsidRDefault="000C1FD1">
              <w:pPr>
                <w:pStyle w:val="Nincstrkz"/>
                <w:rPr>
                  <w:rFonts w:eastAsiaTheme="majorEastAsia" w:cstheme="majorBidi"/>
                  <w:sz w:val="72"/>
                  <w:szCs w:val="72"/>
                  <w:lang w:val="en-US"/>
                </w:rPr>
              </w:pPr>
              <w:r w:rsidRPr="003179D8">
                <w:rPr>
                  <w:rFonts w:eastAsiaTheme="majorEastAsia" w:cstheme="majorBidi"/>
                  <w:sz w:val="72"/>
                  <w:szCs w:val="72"/>
                  <w:lang w:val="en-US"/>
                </w:rPr>
                <w:t>TrueCrypt Search and Decrypt Tool (tcsandd)</w:t>
              </w:r>
            </w:p>
          </w:sdtContent>
        </w:sdt>
        <w:sdt>
          <w:sdtPr>
            <w:rPr>
              <w:rFonts w:eastAsiaTheme="majorEastAsia" w:cstheme="majorBidi"/>
              <w:sz w:val="36"/>
              <w:szCs w:val="36"/>
              <w:lang w:val="en-US"/>
            </w:rPr>
            <w:alias w:val="Alcím"/>
            <w:id w:val="14700077"/>
            <w:placeholder>
              <w:docPart w:val="D2ECEF7FF6E8440CACDA8C20D1C80448"/>
            </w:placeholder>
            <w:dataBinding w:prefixMappings="xmlns:ns0='http://schemas.openxmlformats.org/package/2006/metadata/core-properties' xmlns:ns1='http://purl.org/dc/elements/1.1/'" w:xpath="/ns0:coreProperties[1]/ns1:subject[1]" w:storeItemID="{6C3C8BC8-F283-45AE-878A-BAB7291924A1}"/>
            <w:text/>
          </w:sdtPr>
          <w:sdtEndPr/>
          <w:sdtContent>
            <w:p w:rsidR="000C1FD1" w:rsidRPr="003179D8" w:rsidRDefault="000C1FD1">
              <w:pPr>
                <w:pStyle w:val="Nincstrkz"/>
                <w:rPr>
                  <w:rFonts w:eastAsiaTheme="majorEastAsia" w:cstheme="majorBidi"/>
                  <w:sz w:val="36"/>
                  <w:szCs w:val="36"/>
                  <w:lang w:val="en-US"/>
                </w:rPr>
              </w:pPr>
              <w:r w:rsidRPr="003179D8">
                <w:rPr>
                  <w:rFonts w:eastAsiaTheme="majorEastAsia" w:cstheme="majorBidi"/>
                  <w:sz w:val="36"/>
                  <w:szCs w:val="36"/>
                  <w:lang w:val="en-US"/>
                </w:rPr>
                <w:t>User Guide 1.0</w:t>
              </w:r>
            </w:p>
          </w:sdtContent>
        </w:sdt>
        <w:p w:rsidR="000C1FD1" w:rsidRPr="003179D8" w:rsidRDefault="000C1FD1">
          <w:pPr>
            <w:pStyle w:val="Nincstrkz"/>
            <w:rPr>
              <w:rFonts w:eastAsiaTheme="majorEastAsia" w:cstheme="majorBidi"/>
              <w:sz w:val="36"/>
              <w:szCs w:val="36"/>
              <w:lang w:val="en-US"/>
            </w:rPr>
          </w:pPr>
        </w:p>
        <w:p w:rsidR="000C1FD1" w:rsidRPr="003179D8" w:rsidRDefault="000C1FD1">
          <w:pPr>
            <w:pStyle w:val="Nincstrkz"/>
            <w:rPr>
              <w:rFonts w:eastAsiaTheme="majorEastAsia" w:cstheme="majorBidi"/>
              <w:sz w:val="36"/>
              <w:szCs w:val="36"/>
              <w:lang w:val="en-US"/>
            </w:rPr>
          </w:pPr>
        </w:p>
        <w:sdt>
          <w:sdtPr>
            <w:rPr>
              <w:lang w:val="en-US"/>
            </w:rPr>
            <w:alias w:val="Dátum"/>
            <w:id w:val="14700083"/>
            <w:dataBinding w:prefixMappings="xmlns:ns0='http://schemas.microsoft.com/office/2006/coverPageProps'" w:xpath="/ns0:CoverPageProperties[1]/ns0:PublishDate[1]" w:storeItemID="{55AF091B-3C7A-41E3-B477-F2FDAA23CFDA}"/>
            <w:date w:fullDate="2013-08-27T00:00:00Z">
              <w:dateFormat w:val="yyyy.MM.dd."/>
              <w:lid w:val="hu-HU"/>
              <w:storeMappedDataAs w:val="dateTime"/>
              <w:calendar w:val="gregorian"/>
            </w:date>
          </w:sdtPr>
          <w:sdtEndPr/>
          <w:sdtContent>
            <w:p w:rsidR="000C1FD1" w:rsidRPr="003179D8" w:rsidRDefault="000C1FD1">
              <w:pPr>
                <w:pStyle w:val="Nincstrkz"/>
                <w:rPr>
                  <w:lang w:val="en-US"/>
                </w:rPr>
              </w:pPr>
              <w:r w:rsidRPr="003179D8">
                <w:rPr>
                  <w:lang w:val="en-US"/>
                </w:rPr>
                <w:t>2013.08.27.</w:t>
              </w:r>
            </w:p>
          </w:sdtContent>
        </w:sdt>
        <w:sdt>
          <w:sdtPr>
            <w:rPr>
              <w:lang w:val="en-US"/>
            </w:rPr>
            <w:alias w:val="Cég"/>
            <w:id w:val="14700089"/>
            <w:showingPlcHdr/>
            <w:dataBinding w:prefixMappings="xmlns:ns0='http://schemas.openxmlformats.org/officeDocument/2006/extended-properties'" w:xpath="/ns0:Properties[1]/ns0:Company[1]" w:storeItemID="{6668398D-A668-4E3E-A5EB-62B293D839F1}"/>
            <w:text/>
          </w:sdtPr>
          <w:sdtEndPr/>
          <w:sdtContent>
            <w:p w:rsidR="000C1FD1" w:rsidRPr="003179D8" w:rsidRDefault="0041755B">
              <w:pPr>
                <w:pStyle w:val="Nincstrkz"/>
                <w:rPr>
                  <w:lang w:val="en-US"/>
                </w:rPr>
              </w:pPr>
              <w:r>
                <w:rPr>
                  <w:lang w:val="en-US"/>
                </w:rPr>
                <w:t xml:space="preserve">     </w:t>
              </w:r>
            </w:p>
          </w:sdtContent>
        </w:sdt>
        <w:sdt>
          <w:sdtPr>
            <w:rPr>
              <w:lang w:val="en-US"/>
            </w:rPr>
            <w:alias w:val="Szerző"/>
            <w:id w:val="14700094"/>
            <w:dataBinding w:prefixMappings="xmlns:ns0='http://schemas.openxmlformats.org/package/2006/metadata/core-properties' xmlns:ns1='http://purl.org/dc/elements/1.1/'" w:xpath="/ns0:coreProperties[1]/ns1:creator[1]" w:storeItemID="{6C3C8BC8-F283-45AE-878A-BAB7291924A1}"/>
            <w:text/>
          </w:sdtPr>
          <w:sdtEndPr/>
          <w:sdtContent>
            <w:p w:rsidR="000C1FD1" w:rsidRPr="003179D8" w:rsidRDefault="00434D57">
              <w:pPr>
                <w:pStyle w:val="Nincstrkz"/>
                <w:rPr>
                  <w:lang w:val="en-US"/>
                </w:rPr>
              </w:pPr>
              <w:r>
                <w:rPr>
                  <w:lang w:val="en-US"/>
                </w:rPr>
                <w:t>Csaba Fitzl</w:t>
              </w:r>
            </w:p>
          </w:sdtContent>
        </w:sdt>
        <w:p w:rsidR="000C1FD1" w:rsidRPr="003179D8" w:rsidRDefault="000C1FD1">
          <w:pPr>
            <w:rPr>
              <w:lang w:val="en-US"/>
            </w:rPr>
          </w:pPr>
        </w:p>
        <w:p w:rsidR="000C1FD1" w:rsidRPr="003179D8" w:rsidRDefault="000C1FD1">
          <w:pPr>
            <w:rPr>
              <w:lang w:val="en-US"/>
            </w:rPr>
          </w:pPr>
          <w:r w:rsidRPr="003179D8">
            <w:rPr>
              <w:lang w:val="en-US"/>
            </w:rPr>
            <w:br w:type="page"/>
          </w:r>
        </w:p>
      </w:sdtContent>
    </w:sdt>
    <w:sdt>
      <w:sdtPr>
        <w:rPr>
          <w:rFonts w:asciiTheme="minorHAnsi" w:eastAsiaTheme="minorHAnsi" w:hAnsiTheme="minorHAnsi" w:cstheme="minorBidi"/>
          <w:b w:val="0"/>
          <w:bCs w:val="0"/>
          <w:color w:val="auto"/>
          <w:sz w:val="22"/>
          <w:szCs w:val="22"/>
        </w:rPr>
        <w:id w:val="1163839632"/>
        <w:docPartObj>
          <w:docPartGallery w:val="Table of Contents"/>
          <w:docPartUnique/>
        </w:docPartObj>
      </w:sdtPr>
      <w:sdtEndPr/>
      <w:sdtContent>
        <w:p w:rsidR="00264C4C" w:rsidRDefault="00264C4C">
          <w:pPr>
            <w:pStyle w:val="Tartalomjegyzkcmsora"/>
          </w:pPr>
          <w:r>
            <w:t>Contents</w:t>
          </w:r>
        </w:p>
        <w:p w:rsidR="001936ED" w:rsidRDefault="00210DCB">
          <w:pPr>
            <w:pStyle w:val="TJ1"/>
            <w:tabs>
              <w:tab w:val="right" w:leader="dot" w:pos="9062"/>
            </w:tabs>
            <w:rPr>
              <w:rFonts w:eastAsiaTheme="minorEastAsia"/>
              <w:noProof/>
              <w:lang w:eastAsia="hu-HU"/>
            </w:rPr>
          </w:pPr>
          <w:r>
            <w:fldChar w:fldCharType="begin"/>
          </w:r>
          <w:r w:rsidR="00264C4C">
            <w:instrText xml:space="preserve"> TOC \o "1-3" \h \z \u </w:instrText>
          </w:r>
          <w:r>
            <w:fldChar w:fldCharType="separate"/>
          </w:r>
          <w:hyperlink w:anchor="_Toc365404275" w:history="1">
            <w:r w:rsidR="001936ED" w:rsidRPr="00631276">
              <w:rPr>
                <w:rStyle w:val="Hiperhivatkozs"/>
                <w:noProof/>
                <w:lang w:val="en-US"/>
              </w:rPr>
              <w:t>Overview</w:t>
            </w:r>
            <w:r w:rsidR="001936ED">
              <w:rPr>
                <w:noProof/>
                <w:webHidden/>
              </w:rPr>
              <w:tab/>
            </w:r>
            <w:r>
              <w:rPr>
                <w:noProof/>
                <w:webHidden/>
              </w:rPr>
              <w:fldChar w:fldCharType="begin"/>
            </w:r>
            <w:r w:rsidR="001936ED">
              <w:rPr>
                <w:noProof/>
                <w:webHidden/>
              </w:rPr>
              <w:instrText xml:space="preserve"> PAGEREF _Toc365404275 \h </w:instrText>
            </w:r>
            <w:r>
              <w:rPr>
                <w:noProof/>
                <w:webHidden/>
              </w:rPr>
            </w:r>
            <w:r>
              <w:rPr>
                <w:noProof/>
                <w:webHidden/>
              </w:rPr>
              <w:fldChar w:fldCharType="separate"/>
            </w:r>
            <w:r w:rsidR="00851D17">
              <w:rPr>
                <w:noProof/>
                <w:webHidden/>
              </w:rPr>
              <w:t>3</w:t>
            </w:r>
            <w:r>
              <w:rPr>
                <w:noProof/>
                <w:webHidden/>
              </w:rPr>
              <w:fldChar w:fldCharType="end"/>
            </w:r>
          </w:hyperlink>
        </w:p>
        <w:p w:rsidR="001936ED" w:rsidRDefault="00C25AD5">
          <w:pPr>
            <w:pStyle w:val="TJ2"/>
            <w:tabs>
              <w:tab w:val="right" w:leader="dot" w:pos="9062"/>
            </w:tabs>
            <w:rPr>
              <w:rFonts w:eastAsiaTheme="minorEastAsia"/>
              <w:noProof/>
              <w:lang w:eastAsia="hu-HU"/>
            </w:rPr>
          </w:pPr>
          <w:hyperlink w:anchor="_Toc365404276" w:history="1">
            <w:r w:rsidR="001936ED" w:rsidRPr="00631276">
              <w:rPr>
                <w:rStyle w:val="Hiperhivatkozs"/>
                <w:noProof/>
                <w:lang w:val="en-US"/>
              </w:rPr>
              <w:t>Search operation</w:t>
            </w:r>
            <w:r w:rsidR="001936ED">
              <w:rPr>
                <w:noProof/>
                <w:webHidden/>
              </w:rPr>
              <w:tab/>
            </w:r>
            <w:r w:rsidR="00210DCB">
              <w:rPr>
                <w:noProof/>
                <w:webHidden/>
              </w:rPr>
              <w:fldChar w:fldCharType="begin"/>
            </w:r>
            <w:r w:rsidR="001936ED">
              <w:rPr>
                <w:noProof/>
                <w:webHidden/>
              </w:rPr>
              <w:instrText xml:space="preserve"> PAGEREF _Toc365404276 \h </w:instrText>
            </w:r>
            <w:r w:rsidR="00210DCB">
              <w:rPr>
                <w:noProof/>
                <w:webHidden/>
              </w:rPr>
            </w:r>
            <w:r w:rsidR="00210DCB">
              <w:rPr>
                <w:noProof/>
                <w:webHidden/>
              </w:rPr>
              <w:fldChar w:fldCharType="separate"/>
            </w:r>
            <w:r w:rsidR="00851D17">
              <w:rPr>
                <w:noProof/>
                <w:webHidden/>
              </w:rPr>
              <w:t>3</w:t>
            </w:r>
            <w:r w:rsidR="00210DCB">
              <w:rPr>
                <w:noProof/>
                <w:webHidden/>
              </w:rPr>
              <w:fldChar w:fldCharType="end"/>
            </w:r>
          </w:hyperlink>
        </w:p>
        <w:p w:rsidR="001936ED" w:rsidRDefault="00C25AD5">
          <w:pPr>
            <w:pStyle w:val="TJ2"/>
            <w:tabs>
              <w:tab w:val="right" w:leader="dot" w:pos="9062"/>
            </w:tabs>
            <w:rPr>
              <w:rFonts w:eastAsiaTheme="minorEastAsia"/>
              <w:noProof/>
              <w:lang w:eastAsia="hu-HU"/>
            </w:rPr>
          </w:pPr>
          <w:hyperlink w:anchor="_Toc365404277" w:history="1">
            <w:r w:rsidR="001936ED" w:rsidRPr="00631276">
              <w:rPr>
                <w:rStyle w:val="Hiperhivatkozs"/>
                <w:noProof/>
                <w:lang w:val="en-US"/>
              </w:rPr>
              <w:t>Speed and decryption</w:t>
            </w:r>
            <w:r w:rsidR="001936ED">
              <w:rPr>
                <w:noProof/>
                <w:webHidden/>
              </w:rPr>
              <w:tab/>
            </w:r>
            <w:r w:rsidR="00210DCB">
              <w:rPr>
                <w:noProof/>
                <w:webHidden/>
              </w:rPr>
              <w:fldChar w:fldCharType="begin"/>
            </w:r>
            <w:r w:rsidR="001936ED">
              <w:rPr>
                <w:noProof/>
                <w:webHidden/>
              </w:rPr>
              <w:instrText xml:space="preserve"> PAGEREF _Toc365404277 \h </w:instrText>
            </w:r>
            <w:r w:rsidR="00210DCB">
              <w:rPr>
                <w:noProof/>
                <w:webHidden/>
              </w:rPr>
            </w:r>
            <w:r w:rsidR="00210DCB">
              <w:rPr>
                <w:noProof/>
                <w:webHidden/>
              </w:rPr>
              <w:fldChar w:fldCharType="separate"/>
            </w:r>
            <w:r w:rsidR="00851D17">
              <w:rPr>
                <w:noProof/>
                <w:webHidden/>
              </w:rPr>
              <w:t>3</w:t>
            </w:r>
            <w:r w:rsidR="00210DCB">
              <w:rPr>
                <w:noProof/>
                <w:webHidden/>
              </w:rPr>
              <w:fldChar w:fldCharType="end"/>
            </w:r>
          </w:hyperlink>
        </w:p>
        <w:p w:rsidR="001936ED" w:rsidRDefault="00C25AD5">
          <w:pPr>
            <w:pStyle w:val="TJ2"/>
            <w:tabs>
              <w:tab w:val="right" w:leader="dot" w:pos="9062"/>
            </w:tabs>
            <w:rPr>
              <w:rFonts w:eastAsiaTheme="minorEastAsia"/>
              <w:noProof/>
              <w:lang w:eastAsia="hu-HU"/>
            </w:rPr>
          </w:pPr>
          <w:hyperlink w:anchor="_Toc365404278" w:history="1">
            <w:r w:rsidR="001936ED" w:rsidRPr="00631276">
              <w:rPr>
                <w:rStyle w:val="Hiperhivatkozs"/>
                <w:noProof/>
                <w:lang w:val="en-US"/>
              </w:rPr>
              <w:t>Logging</w:t>
            </w:r>
            <w:r w:rsidR="001936ED">
              <w:rPr>
                <w:noProof/>
                <w:webHidden/>
              </w:rPr>
              <w:tab/>
            </w:r>
            <w:r w:rsidR="00210DCB">
              <w:rPr>
                <w:noProof/>
                <w:webHidden/>
              </w:rPr>
              <w:fldChar w:fldCharType="begin"/>
            </w:r>
            <w:r w:rsidR="001936ED">
              <w:rPr>
                <w:noProof/>
                <w:webHidden/>
              </w:rPr>
              <w:instrText xml:space="preserve"> PAGEREF _Toc365404278 \h </w:instrText>
            </w:r>
            <w:r w:rsidR="00210DCB">
              <w:rPr>
                <w:noProof/>
                <w:webHidden/>
              </w:rPr>
            </w:r>
            <w:r w:rsidR="00210DCB">
              <w:rPr>
                <w:noProof/>
                <w:webHidden/>
              </w:rPr>
              <w:fldChar w:fldCharType="separate"/>
            </w:r>
            <w:r w:rsidR="00851D17">
              <w:rPr>
                <w:noProof/>
                <w:webHidden/>
              </w:rPr>
              <w:t>3</w:t>
            </w:r>
            <w:r w:rsidR="00210DCB">
              <w:rPr>
                <w:noProof/>
                <w:webHidden/>
              </w:rPr>
              <w:fldChar w:fldCharType="end"/>
            </w:r>
          </w:hyperlink>
        </w:p>
        <w:p w:rsidR="001936ED" w:rsidRDefault="00C25AD5">
          <w:pPr>
            <w:pStyle w:val="TJ1"/>
            <w:tabs>
              <w:tab w:val="right" w:leader="dot" w:pos="9062"/>
            </w:tabs>
            <w:rPr>
              <w:rFonts w:eastAsiaTheme="minorEastAsia"/>
              <w:noProof/>
              <w:lang w:eastAsia="hu-HU"/>
            </w:rPr>
          </w:pPr>
          <w:hyperlink w:anchor="_Toc365404279" w:history="1">
            <w:r w:rsidR="001936ED" w:rsidRPr="00631276">
              <w:rPr>
                <w:rStyle w:val="Hiperhivatkozs"/>
                <w:noProof/>
                <w:lang w:val="en-US"/>
              </w:rPr>
              <w:t>CLI and GUI Overview</w:t>
            </w:r>
            <w:r w:rsidR="001936ED">
              <w:rPr>
                <w:noProof/>
                <w:webHidden/>
              </w:rPr>
              <w:tab/>
            </w:r>
            <w:r w:rsidR="00210DCB">
              <w:rPr>
                <w:noProof/>
                <w:webHidden/>
              </w:rPr>
              <w:fldChar w:fldCharType="begin"/>
            </w:r>
            <w:r w:rsidR="001936ED">
              <w:rPr>
                <w:noProof/>
                <w:webHidden/>
              </w:rPr>
              <w:instrText xml:space="preserve"> PAGEREF _Toc365404279 \h </w:instrText>
            </w:r>
            <w:r w:rsidR="00210DCB">
              <w:rPr>
                <w:noProof/>
                <w:webHidden/>
              </w:rPr>
            </w:r>
            <w:r w:rsidR="00210DCB">
              <w:rPr>
                <w:noProof/>
                <w:webHidden/>
              </w:rPr>
              <w:fldChar w:fldCharType="separate"/>
            </w:r>
            <w:r w:rsidR="00851D17">
              <w:rPr>
                <w:noProof/>
                <w:webHidden/>
              </w:rPr>
              <w:t>5</w:t>
            </w:r>
            <w:r w:rsidR="00210DCB">
              <w:rPr>
                <w:noProof/>
                <w:webHidden/>
              </w:rPr>
              <w:fldChar w:fldCharType="end"/>
            </w:r>
          </w:hyperlink>
        </w:p>
        <w:p w:rsidR="001936ED" w:rsidRDefault="00C25AD5">
          <w:pPr>
            <w:pStyle w:val="TJ2"/>
            <w:tabs>
              <w:tab w:val="right" w:leader="dot" w:pos="9062"/>
            </w:tabs>
            <w:rPr>
              <w:rFonts w:eastAsiaTheme="minorEastAsia"/>
              <w:noProof/>
              <w:lang w:eastAsia="hu-HU"/>
            </w:rPr>
          </w:pPr>
          <w:hyperlink w:anchor="_Toc365404280" w:history="1">
            <w:r w:rsidR="001936ED" w:rsidRPr="00631276">
              <w:rPr>
                <w:rStyle w:val="Hiperhivatkozs"/>
                <w:noProof/>
                <w:lang w:val="en-US"/>
              </w:rPr>
              <w:t>File options</w:t>
            </w:r>
            <w:r w:rsidR="001936ED">
              <w:rPr>
                <w:noProof/>
                <w:webHidden/>
              </w:rPr>
              <w:tab/>
            </w:r>
            <w:r w:rsidR="00210DCB">
              <w:rPr>
                <w:noProof/>
                <w:webHidden/>
              </w:rPr>
              <w:fldChar w:fldCharType="begin"/>
            </w:r>
            <w:r w:rsidR="001936ED">
              <w:rPr>
                <w:noProof/>
                <w:webHidden/>
              </w:rPr>
              <w:instrText xml:space="preserve"> PAGEREF _Toc365404280 \h </w:instrText>
            </w:r>
            <w:r w:rsidR="00210DCB">
              <w:rPr>
                <w:noProof/>
                <w:webHidden/>
              </w:rPr>
            </w:r>
            <w:r w:rsidR="00210DCB">
              <w:rPr>
                <w:noProof/>
                <w:webHidden/>
              </w:rPr>
              <w:fldChar w:fldCharType="separate"/>
            </w:r>
            <w:r w:rsidR="00851D17">
              <w:rPr>
                <w:noProof/>
                <w:webHidden/>
              </w:rPr>
              <w:t>6</w:t>
            </w:r>
            <w:r w:rsidR="00210DCB">
              <w:rPr>
                <w:noProof/>
                <w:webHidden/>
              </w:rPr>
              <w:fldChar w:fldCharType="end"/>
            </w:r>
          </w:hyperlink>
        </w:p>
        <w:p w:rsidR="001936ED" w:rsidRDefault="00C25AD5">
          <w:pPr>
            <w:pStyle w:val="TJ2"/>
            <w:tabs>
              <w:tab w:val="right" w:leader="dot" w:pos="9062"/>
            </w:tabs>
            <w:rPr>
              <w:rFonts w:eastAsiaTheme="minorEastAsia"/>
              <w:noProof/>
              <w:lang w:eastAsia="hu-HU"/>
            </w:rPr>
          </w:pPr>
          <w:hyperlink w:anchor="_Toc365404281" w:history="1">
            <w:r w:rsidR="001936ED" w:rsidRPr="00631276">
              <w:rPr>
                <w:rStyle w:val="Hiperhivatkozs"/>
                <w:noProof/>
                <w:lang w:val="en-US"/>
              </w:rPr>
              <w:t>Password options</w:t>
            </w:r>
            <w:r w:rsidR="001936ED">
              <w:rPr>
                <w:noProof/>
                <w:webHidden/>
              </w:rPr>
              <w:tab/>
            </w:r>
            <w:r w:rsidR="00210DCB">
              <w:rPr>
                <w:noProof/>
                <w:webHidden/>
              </w:rPr>
              <w:fldChar w:fldCharType="begin"/>
            </w:r>
            <w:r w:rsidR="001936ED">
              <w:rPr>
                <w:noProof/>
                <w:webHidden/>
              </w:rPr>
              <w:instrText xml:space="preserve"> PAGEREF _Toc365404281 \h </w:instrText>
            </w:r>
            <w:r w:rsidR="00210DCB">
              <w:rPr>
                <w:noProof/>
                <w:webHidden/>
              </w:rPr>
            </w:r>
            <w:r w:rsidR="00210DCB">
              <w:rPr>
                <w:noProof/>
                <w:webHidden/>
              </w:rPr>
              <w:fldChar w:fldCharType="separate"/>
            </w:r>
            <w:r w:rsidR="00851D17">
              <w:rPr>
                <w:noProof/>
                <w:webHidden/>
              </w:rPr>
              <w:t>6</w:t>
            </w:r>
            <w:r w:rsidR="00210DCB">
              <w:rPr>
                <w:noProof/>
                <w:webHidden/>
              </w:rPr>
              <w:fldChar w:fldCharType="end"/>
            </w:r>
          </w:hyperlink>
        </w:p>
        <w:p w:rsidR="001936ED" w:rsidRDefault="00C25AD5">
          <w:pPr>
            <w:pStyle w:val="TJ2"/>
            <w:tabs>
              <w:tab w:val="right" w:leader="dot" w:pos="9062"/>
            </w:tabs>
            <w:rPr>
              <w:rFonts w:eastAsiaTheme="minorEastAsia"/>
              <w:noProof/>
              <w:lang w:eastAsia="hu-HU"/>
            </w:rPr>
          </w:pPr>
          <w:hyperlink w:anchor="_Toc365404282" w:history="1">
            <w:r w:rsidR="001936ED" w:rsidRPr="00631276">
              <w:rPr>
                <w:rStyle w:val="Hiperhivatkozs"/>
                <w:noProof/>
                <w:lang w:val="en-US"/>
              </w:rPr>
              <w:t>Keyfile support</w:t>
            </w:r>
            <w:r w:rsidR="001936ED">
              <w:rPr>
                <w:noProof/>
                <w:webHidden/>
              </w:rPr>
              <w:tab/>
            </w:r>
            <w:r w:rsidR="00210DCB">
              <w:rPr>
                <w:noProof/>
                <w:webHidden/>
              </w:rPr>
              <w:fldChar w:fldCharType="begin"/>
            </w:r>
            <w:r w:rsidR="001936ED">
              <w:rPr>
                <w:noProof/>
                <w:webHidden/>
              </w:rPr>
              <w:instrText xml:space="preserve"> PAGEREF _Toc365404282 \h </w:instrText>
            </w:r>
            <w:r w:rsidR="00210DCB">
              <w:rPr>
                <w:noProof/>
                <w:webHidden/>
              </w:rPr>
            </w:r>
            <w:r w:rsidR="00210DCB">
              <w:rPr>
                <w:noProof/>
                <w:webHidden/>
              </w:rPr>
              <w:fldChar w:fldCharType="separate"/>
            </w:r>
            <w:r w:rsidR="00851D17">
              <w:rPr>
                <w:noProof/>
                <w:webHidden/>
              </w:rPr>
              <w:t>7</w:t>
            </w:r>
            <w:r w:rsidR="00210DCB">
              <w:rPr>
                <w:noProof/>
                <w:webHidden/>
              </w:rPr>
              <w:fldChar w:fldCharType="end"/>
            </w:r>
          </w:hyperlink>
        </w:p>
        <w:p w:rsidR="001936ED" w:rsidRDefault="00C25AD5">
          <w:pPr>
            <w:pStyle w:val="TJ2"/>
            <w:tabs>
              <w:tab w:val="right" w:leader="dot" w:pos="9062"/>
            </w:tabs>
            <w:rPr>
              <w:rFonts w:eastAsiaTheme="minorEastAsia"/>
              <w:noProof/>
              <w:lang w:eastAsia="hu-HU"/>
            </w:rPr>
          </w:pPr>
          <w:hyperlink w:anchor="_Toc365404283" w:history="1">
            <w:r w:rsidR="001936ED" w:rsidRPr="00631276">
              <w:rPr>
                <w:rStyle w:val="Hiperhivatkozs"/>
                <w:noProof/>
                <w:lang w:val="en-US"/>
              </w:rPr>
              <w:t>Usage examples:</w:t>
            </w:r>
            <w:r w:rsidR="001936ED">
              <w:rPr>
                <w:noProof/>
                <w:webHidden/>
              </w:rPr>
              <w:tab/>
            </w:r>
            <w:r w:rsidR="00210DCB">
              <w:rPr>
                <w:noProof/>
                <w:webHidden/>
              </w:rPr>
              <w:fldChar w:fldCharType="begin"/>
            </w:r>
            <w:r w:rsidR="001936ED">
              <w:rPr>
                <w:noProof/>
                <w:webHidden/>
              </w:rPr>
              <w:instrText xml:space="preserve"> PAGEREF _Toc365404283 \h </w:instrText>
            </w:r>
            <w:r w:rsidR="00210DCB">
              <w:rPr>
                <w:noProof/>
                <w:webHidden/>
              </w:rPr>
            </w:r>
            <w:r w:rsidR="00210DCB">
              <w:rPr>
                <w:noProof/>
                <w:webHidden/>
              </w:rPr>
              <w:fldChar w:fldCharType="separate"/>
            </w:r>
            <w:r w:rsidR="00851D17">
              <w:rPr>
                <w:noProof/>
                <w:webHidden/>
              </w:rPr>
              <w:t>7</w:t>
            </w:r>
            <w:r w:rsidR="00210DCB">
              <w:rPr>
                <w:noProof/>
                <w:webHidden/>
              </w:rPr>
              <w:fldChar w:fldCharType="end"/>
            </w:r>
          </w:hyperlink>
        </w:p>
        <w:p w:rsidR="001936ED" w:rsidRDefault="00C25AD5">
          <w:pPr>
            <w:pStyle w:val="TJ3"/>
            <w:tabs>
              <w:tab w:val="right" w:leader="dot" w:pos="9062"/>
            </w:tabs>
            <w:rPr>
              <w:noProof/>
            </w:rPr>
          </w:pPr>
          <w:hyperlink w:anchor="_Toc365404284" w:history="1">
            <w:r w:rsidR="001936ED" w:rsidRPr="00631276">
              <w:rPr>
                <w:rStyle w:val="Hiperhivatkozs"/>
                <w:noProof/>
                <w:lang w:val="en-US"/>
              </w:rPr>
              <w:t>Start GUI</w:t>
            </w:r>
            <w:r w:rsidR="001936ED">
              <w:rPr>
                <w:noProof/>
                <w:webHidden/>
              </w:rPr>
              <w:tab/>
            </w:r>
            <w:r w:rsidR="00210DCB">
              <w:rPr>
                <w:noProof/>
                <w:webHidden/>
              </w:rPr>
              <w:fldChar w:fldCharType="begin"/>
            </w:r>
            <w:r w:rsidR="001936ED">
              <w:rPr>
                <w:noProof/>
                <w:webHidden/>
              </w:rPr>
              <w:instrText xml:space="preserve"> PAGEREF _Toc365404284 \h </w:instrText>
            </w:r>
            <w:r w:rsidR="00210DCB">
              <w:rPr>
                <w:noProof/>
                <w:webHidden/>
              </w:rPr>
            </w:r>
            <w:r w:rsidR="00210DCB">
              <w:rPr>
                <w:noProof/>
                <w:webHidden/>
              </w:rPr>
              <w:fldChar w:fldCharType="separate"/>
            </w:r>
            <w:r w:rsidR="00851D17">
              <w:rPr>
                <w:noProof/>
                <w:webHidden/>
              </w:rPr>
              <w:t>7</w:t>
            </w:r>
            <w:r w:rsidR="00210DCB">
              <w:rPr>
                <w:noProof/>
                <w:webHidden/>
              </w:rPr>
              <w:fldChar w:fldCharType="end"/>
            </w:r>
          </w:hyperlink>
        </w:p>
        <w:p w:rsidR="001936ED" w:rsidRDefault="00C25AD5">
          <w:pPr>
            <w:pStyle w:val="TJ3"/>
            <w:tabs>
              <w:tab w:val="right" w:leader="dot" w:pos="9062"/>
            </w:tabs>
            <w:rPr>
              <w:noProof/>
            </w:rPr>
          </w:pPr>
          <w:hyperlink w:anchor="_Toc365404285" w:history="1">
            <w:r w:rsidR="001936ED" w:rsidRPr="00631276">
              <w:rPr>
                <w:rStyle w:val="Hiperhivatkozs"/>
                <w:noProof/>
                <w:lang w:val="en-US"/>
              </w:rPr>
              <w:t>Decrypt a single file with a given password</w:t>
            </w:r>
            <w:r w:rsidR="001936ED">
              <w:rPr>
                <w:noProof/>
                <w:webHidden/>
              </w:rPr>
              <w:tab/>
            </w:r>
            <w:r w:rsidR="00210DCB">
              <w:rPr>
                <w:noProof/>
                <w:webHidden/>
              </w:rPr>
              <w:fldChar w:fldCharType="begin"/>
            </w:r>
            <w:r w:rsidR="001936ED">
              <w:rPr>
                <w:noProof/>
                <w:webHidden/>
              </w:rPr>
              <w:instrText xml:space="preserve"> PAGEREF _Toc365404285 \h </w:instrText>
            </w:r>
            <w:r w:rsidR="00210DCB">
              <w:rPr>
                <w:noProof/>
                <w:webHidden/>
              </w:rPr>
            </w:r>
            <w:r w:rsidR="00210DCB">
              <w:rPr>
                <w:noProof/>
                <w:webHidden/>
              </w:rPr>
              <w:fldChar w:fldCharType="separate"/>
            </w:r>
            <w:r w:rsidR="00851D17">
              <w:rPr>
                <w:noProof/>
                <w:webHidden/>
              </w:rPr>
              <w:t>7</w:t>
            </w:r>
            <w:r w:rsidR="00210DCB">
              <w:rPr>
                <w:noProof/>
                <w:webHidden/>
              </w:rPr>
              <w:fldChar w:fldCharType="end"/>
            </w:r>
          </w:hyperlink>
        </w:p>
        <w:p w:rsidR="001936ED" w:rsidRDefault="00C25AD5">
          <w:pPr>
            <w:pStyle w:val="TJ3"/>
            <w:tabs>
              <w:tab w:val="right" w:leader="dot" w:pos="9062"/>
            </w:tabs>
            <w:rPr>
              <w:noProof/>
            </w:rPr>
          </w:pPr>
          <w:hyperlink w:anchor="_Toc365404286" w:history="1">
            <w:r w:rsidR="001936ED" w:rsidRPr="00631276">
              <w:rPr>
                <w:rStyle w:val="Hiperhivatkozs"/>
                <w:noProof/>
                <w:lang w:val="en-US"/>
              </w:rPr>
              <w:t>Brute force a single file based on a password list:</w:t>
            </w:r>
            <w:r w:rsidR="001936ED">
              <w:rPr>
                <w:noProof/>
                <w:webHidden/>
              </w:rPr>
              <w:tab/>
            </w:r>
            <w:r w:rsidR="00210DCB">
              <w:rPr>
                <w:noProof/>
                <w:webHidden/>
              </w:rPr>
              <w:fldChar w:fldCharType="begin"/>
            </w:r>
            <w:r w:rsidR="001936ED">
              <w:rPr>
                <w:noProof/>
                <w:webHidden/>
              </w:rPr>
              <w:instrText xml:space="preserve"> PAGEREF _Toc365404286 \h </w:instrText>
            </w:r>
            <w:r w:rsidR="00210DCB">
              <w:rPr>
                <w:noProof/>
                <w:webHidden/>
              </w:rPr>
            </w:r>
            <w:r w:rsidR="00210DCB">
              <w:rPr>
                <w:noProof/>
                <w:webHidden/>
              </w:rPr>
              <w:fldChar w:fldCharType="separate"/>
            </w:r>
            <w:r w:rsidR="00851D17">
              <w:rPr>
                <w:noProof/>
                <w:webHidden/>
              </w:rPr>
              <w:t>8</w:t>
            </w:r>
            <w:r w:rsidR="00210DCB">
              <w:rPr>
                <w:noProof/>
                <w:webHidden/>
              </w:rPr>
              <w:fldChar w:fldCharType="end"/>
            </w:r>
          </w:hyperlink>
        </w:p>
        <w:p w:rsidR="001936ED" w:rsidRDefault="00C25AD5">
          <w:pPr>
            <w:pStyle w:val="TJ3"/>
            <w:tabs>
              <w:tab w:val="right" w:leader="dot" w:pos="9062"/>
            </w:tabs>
            <w:rPr>
              <w:noProof/>
            </w:rPr>
          </w:pPr>
          <w:hyperlink w:anchor="_Toc365404287" w:history="1">
            <w:r w:rsidR="001936ED" w:rsidRPr="00631276">
              <w:rPr>
                <w:rStyle w:val="Hiperhivatkozs"/>
                <w:noProof/>
                <w:lang w:val="en-US"/>
              </w:rPr>
              <w:t>Search for files in the current directory</w:t>
            </w:r>
            <w:r w:rsidR="001936ED">
              <w:rPr>
                <w:noProof/>
                <w:webHidden/>
              </w:rPr>
              <w:tab/>
            </w:r>
            <w:r w:rsidR="00210DCB">
              <w:rPr>
                <w:noProof/>
                <w:webHidden/>
              </w:rPr>
              <w:fldChar w:fldCharType="begin"/>
            </w:r>
            <w:r w:rsidR="001936ED">
              <w:rPr>
                <w:noProof/>
                <w:webHidden/>
              </w:rPr>
              <w:instrText xml:space="preserve"> PAGEREF _Toc365404287 \h </w:instrText>
            </w:r>
            <w:r w:rsidR="00210DCB">
              <w:rPr>
                <w:noProof/>
                <w:webHidden/>
              </w:rPr>
            </w:r>
            <w:r w:rsidR="00210DCB">
              <w:rPr>
                <w:noProof/>
                <w:webHidden/>
              </w:rPr>
              <w:fldChar w:fldCharType="separate"/>
            </w:r>
            <w:r w:rsidR="00851D17">
              <w:rPr>
                <w:noProof/>
                <w:webHidden/>
              </w:rPr>
              <w:t>8</w:t>
            </w:r>
            <w:r w:rsidR="00210DCB">
              <w:rPr>
                <w:noProof/>
                <w:webHidden/>
              </w:rPr>
              <w:fldChar w:fldCharType="end"/>
            </w:r>
          </w:hyperlink>
        </w:p>
        <w:p w:rsidR="001936ED" w:rsidRDefault="00C25AD5">
          <w:pPr>
            <w:pStyle w:val="TJ3"/>
            <w:tabs>
              <w:tab w:val="right" w:leader="dot" w:pos="9062"/>
            </w:tabs>
            <w:rPr>
              <w:noProof/>
            </w:rPr>
          </w:pPr>
          <w:hyperlink w:anchor="_Toc365404288" w:history="1">
            <w:r w:rsidR="001936ED" w:rsidRPr="00631276">
              <w:rPr>
                <w:rStyle w:val="Hiperhivatkozs"/>
                <w:noProof/>
                <w:lang w:val="en-US"/>
              </w:rPr>
              <w:t>Search for files in the current directory and try to decrypt them with a password</w:t>
            </w:r>
            <w:r w:rsidR="001936ED">
              <w:rPr>
                <w:noProof/>
                <w:webHidden/>
              </w:rPr>
              <w:tab/>
            </w:r>
            <w:r w:rsidR="00210DCB">
              <w:rPr>
                <w:noProof/>
                <w:webHidden/>
              </w:rPr>
              <w:fldChar w:fldCharType="begin"/>
            </w:r>
            <w:r w:rsidR="001936ED">
              <w:rPr>
                <w:noProof/>
                <w:webHidden/>
              </w:rPr>
              <w:instrText xml:space="preserve"> PAGEREF _Toc365404288 \h </w:instrText>
            </w:r>
            <w:r w:rsidR="00210DCB">
              <w:rPr>
                <w:noProof/>
                <w:webHidden/>
              </w:rPr>
            </w:r>
            <w:r w:rsidR="00210DCB">
              <w:rPr>
                <w:noProof/>
                <w:webHidden/>
              </w:rPr>
              <w:fldChar w:fldCharType="separate"/>
            </w:r>
            <w:r w:rsidR="00851D17">
              <w:rPr>
                <w:noProof/>
                <w:webHidden/>
              </w:rPr>
              <w:t>8</w:t>
            </w:r>
            <w:r w:rsidR="00210DCB">
              <w:rPr>
                <w:noProof/>
                <w:webHidden/>
              </w:rPr>
              <w:fldChar w:fldCharType="end"/>
            </w:r>
          </w:hyperlink>
        </w:p>
        <w:p w:rsidR="001936ED" w:rsidRDefault="00C25AD5">
          <w:pPr>
            <w:pStyle w:val="TJ3"/>
            <w:tabs>
              <w:tab w:val="right" w:leader="dot" w:pos="9062"/>
            </w:tabs>
            <w:rPr>
              <w:noProof/>
            </w:rPr>
          </w:pPr>
          <w:hyperlink w:anchor="_Toc365404289" w:history="1">
            <w:r w:rsidR="001936ED" w:rsidRPr="00631276">
              <w:rPr>
                <w:rStyle w:val="Hiperhivatkozs"/>
                <w:noProof/>
                <w:lang w:val="en-US"/>
              </w:rPr>
              <w:t>Decrypt a single file using keyfiles, and single password</w:t>
            </w:r>
            <w:r w:rsidR="001936ED">
              <w:rPr>
                <w:noProof/>
                <w:webHidden/>
              </w:rPr>
              <w:tab/>
            </w:r>
            <w:r w:rsidR="00210DCB">
              <w:rPr>
                <w:noProof/>
                <w:webHidden/>
              </w:rPr>
              <w:fldChar w:fldCharType="begin"/>
            </w:r>
            <w:r w:rsidR="001936ED">
              <w:rPr>
                <w:noProof/>
                <w:webHidden/>
              </w:rPr>
              <w:instrText xml:space="preserve"> PAGEREF _Toc365404289 \h </w:instrText>
            </w:r>
            <w:r w:rsidR="00210DCB">
              <w:rPr>
                <w:noProof/>
                <w:webHidden/>
              </w:rPr>
            </w:r>
            <w:r w:rsidR="00210DCB">
              <w:rPr>
                <w:noProof/>
                <w:webHidden/>
              </w:rPr>
              <w:fldChar w:fldCharType="separate"/>
            </w:r>
            <w:r w:rsidR="00851D17">
              <w:rPr>
                <w:noProof/>
                <w:webHidden/>
              </w:rPr>
              <w:t>8</w:t>
            </w:r>
            <w:r w:rsidR="00210DCB">
              <w:rPr>
                <w:noProof/>
                <w:webHidden/>
              </w:rPr>
              <w:fldChar w:fldCharType="end"/>
            </w:r>
          </w:hyperlink>
        </w:p>
        <w:p w:rsidR="001936ED" w:rsidRDefault="00C25AD5">
          <w:pPr>
            <w:pStyle w:val="TJ3"/>
            <w:tabs>
              <w:tab w:val="right" w:leader="dot" w:pos="9062"/>
            </w:tabs>
            <w:rPr>
              <w:noProof/>
            </w:rPr>
          </w:pPr>
          <w:hyperlink w:anchor="_Toc365404290" w:history="1">
            <w:r w:rsidR="001936ED" w:rsidRPr="00631276">
              <w:rPr>
                <w:rStyle w:val="Hiperhivatkozs"/>
                <w:noProof/>
                <w:lang w:val="en-US"/>
              </w:rPr>
              <w:t>Decrypt a single file using keyfiles, and dictionary</w:t>
            </w:r>
            <w:r w:rsidR="001936ED">
              <w:rPr>
                <w:noProof/>
                <w:webHidden/>
              </w:rPr>
              <w:tab/>
            </w:r>
            <w:r w:rsidR="00210DCB">
              <w:rPr>
                <w:noProof/>
                <w:webHidden/>
              </w:rPr>
              <w:fldChar w:fldCharType="begin"/>
            </w:r>
            <w:r w:rsidR="001936ED">
              <w:rPr>
                <w:noProof/>
                <w:webHidden/>
              </w:rPr>
              <w:instrText xml:space="preserve"> PAGEREF _Toc365404290 \h </w:instrText>
            </w:r>
            <w:r w:rsidR="00210DCB">
              <w:rPr>
                <w:noProof/>
                <w:webHidden/>
              </w:rPr>
            </w:r>
            <w:r w:rsidR="00210DCB">
              <w:rPr>
                <w:noProof/>
                <w:webHidden/>
              </w:rPr>
              <w:fldChar w:fldCharType="separate"/>
            </w:r>
            <w:r w:rsidR="00851D17">
              <w:rPr>
                <w:noProof/>
                <w:webHidden/>
              </w:rPr>
              <w:t>8</w:t>
            </w:r>
            <w:r w:rsidR="00210DCB">
              <w:rPr>
                <w:noProof/>
                <w:webHidden/>
              </w:rPr>
              <w:fldChar w:fldCharType="end"/>
            </w:r>
          </w:hyperlink>
        </w:p>
        <w:p w:rsidR="001936ED" w:rsidRDefault="00C25AD5">
          <w:pPr>
            <w:pStyle w:val="TJ3"/>
            <w:tabs>
              <w:tab w:val="right" w:leader="dot" w:pos="9062"/>
            </w:tabs>
            <w:rPr>
              <w:noProof/>
            </w:rPr>
          </w:pPr>
          <w:hyperlink w:anchor="_Toc365404291" w:history="1">
            <w:r w:rsidR="001936ED" w:rsidRPr="00631276">
              <w:rPr>
                <w:rStyle w:val="Hiperhivatkozs"/>
                <w:noProof/>
                <w:lang w:val="en-US"/>
              </w:rPr>
              <w:t>Decrypt a single file using keyfiles, and charaters for password bruteforcing</w:t>
            </w:r>
            <w:r w:rsidR="001936ED">
              <w:rPr>
                <w:noProof/>
                <w:webHidden/>
              </w:rPr>
              <w:tab/>
            </w:r>
            <w:r w:rsidR="00210DCB">
              <w:rPr>
                <w:noProof/>
                <w:webHidden/>
              </w:rPr>
              <w:fldChar w:fldCharType="begin"/>
            </w:r>
            <w:r w:rsidR="001936ED">
              <w:rPr>
                <w:noProof/>
                <w:webHidden/>
              </w:rPr>
              <w:instrText xml:space="preserve"> PAGEREF _Toc365404291 \h </w:instrText>
            </w:r>
            <w:r w:rsidR="00210DCB">
              <w:rPr>
                <w:noProof/>
                <w:webHidden/>
              </w:rPr>
            </w:r>
            <w:r w:rsidR="00210DCB">
              <w:rPr>
                <w:noProof/>
                <w:webHidden/>
              </w:rPr>
              <w:fldChar w:fldCharType="separate"/>
            </w:r>
            <w:r w:rsidR="00851D17">
              <w:rPr>
                <w:noProof/>
                <w:webHidden/>
              </w:rPr>
              <w:t>8</w:t>
            </w:r>
            <w:r w:rsidR="00210DCB">
              <w:rPr>
                <w:noProof/>
                <w:webHidden/>
              </w:rPr>
              <w:fldChar w:fldCharType="end"/>
            </w:r>
          </w:hyperlink>
        </w:p>
        <w:p w:rsidR="001936ED" w:rsidRDefault="00C25AD5">
          <w:pPr>
            <w:pStyle w:val="TJ3"/>
            <w:tabs>
              <w:tab w:val="right" w:leader="dot" w:pos="9062"/>
            </w:tabs>
            <w:rPr>
              <w:noProof/>
            </w:rPr>
          </w:pPr>
          <w:hyperlink w:anchor="_Toc365404292" w:history="1">
            <w:r w:rsidR="001936ED" w:rsidRPr="00631276">
              <w:rPr>
                <w:rStyle w:val="Hiperhivatkozs"/>
                <w:noProof/>
                <w:lang w:val="en-US"/>
              </w:rPr>
              <w:t>Decrypt files from a list using dictionary</w:t>
            </w:r>
            <w:r w:rsidR="001936ED">
              <w:rPr>
                <w:noProof/>
                <w:webHidden/>
              </w:rPr>
              <w:tab/>
            </w:r>
            <w:r w:rsidR="00210DCB">
              <w:rPr>
                <w:noProof/>
                <w:webHidden/>
              </w:rPr>
              <w:fldChar w:fldCharType="begin"/>
            </w:r>
            <w:r w:rsidR="001936ED">
              <w:rPr>
                <w:noProof/>
                <w:webHidden/>
              </w:rPr>
              <w:instrText xml:space="preserve"> PAGEREF _Toc365404292 \h </w:instrText>
            </w:r>
            <w:r w:rsidR="00210DCB">
              <w:rPr>
                <w:noProof/>
                <w:webHidden/>
              </w:rPr>
            </w:r>
            <w:r w:rsidR="00210DCB">
              <w:rPr>
                <w:noProof/>
                <w:webHidden/>
              </w:rPr>
              <w:fldChar w:fldCharType="separate"/>
            </w:r>
            <w:r w:rsidR="00851D17">
              <w:rPr>
                <w:noProof/>
                <w:webHidden/>
              </w:rPr>
              <w:t>8</w:t>
            </w:r>
            <w:r w:rsidR="00210DCB">
              <w:rPr>
                <w:noProof/>
                <w:webHidden/>
              </w:rPr>
              <w:fldChar w:fldCharType="end"/>
            </w:r>
          </w:hyperlink>
        </w:p>
        <w:p w:rsidR="00264C4C" w:rsidRDefault="00210DCB">
          <w:r>
            <w:fldChar w:fldCharType="end"/>
          </w:r>
        </w:p>
        <w:p w:rsidR="00264C4C" w:rsidRDefault="00264C4C">
          <w:r>
            <w:br w:type="page"/>
          </w:r>
        </w:p>
      </w:sdtContent>
    </w:sdt>
    <w:p w:rsidR="003179D8" w:rsidRDefault="003179D8" w:rsidP="003179D8">
      <w:pPr>
        <w:pStyle w:val="Cmsor1"/>
        <w:rPr>
          <w:lang w:val="en-US"/>
        </w:rPr>
      </w:pPr>
      <w:bookmarkStart w:id="0" w:name="_Toc365404275"/>
      <w:r>
        <w:rPr>
          <w:lang w:val="en-US"/>
        </w:rPr>
        <w:lastRenderedPageBreak/>
        <w:t>Overview</w:t>
      </w:r>
      <w:bookmarkEnd w:id="0"/>
    </w:p>
    <w:p w:rsidR="003179D8" w:rsidRPr="003179D8" w:rsidRDefault="003179D8" w:rsidP="003179D8">
      <w:pPr>
        <w:pStyle w:val="Cmsor2"/>
        <w:rPr>
          <w:lang w:val="en-US"/>
        </w:rPr>
      </w:pPr>
      <w:bookmarkStart w:id="1" w:name="_Toc365404276"/>
      <w:r>
        <w:rPr>
          <w:lang w:val="en-US"/>
        </w:rPr>
        <w:t>Search operation</w:t>
      </w:r>
      <w:bookmarkEnd w:id="1"/>
    </w:p>
    <w:p w:rsidR="003179D8" w:rsidRPr="003179D8" w:rsidRDefault="003179D8" w:rsidP="003179D8">
      <w:pPr>
        <w:jc w:val="both"/>
        <w:rPr>
          <w:rFonts w:cs="Arial"/>
          <w:color w:val="000000"/>
          <w:lang w:val="en-US"/>
        </w:rPr>
      </w:pPr>
      <w:r w:rsidRPr="003179D8">
        <w:rPr>
          <w:rFonts w:cs="Arial"/>
          <w:color w:val="000000"/>
          <w:lang w:val="en-US"/>
        </w:rPr>
        <w:t>The tool is very fast in searching TC volumes. The search logic is the following:</w:t>
      </w:r>
    </w:p>
    <w:p w:rsidR="003179D8" w:rsidRPr="003179D8" w:rsidRDefault="003179D8" w:rsidP="003179D8">
      <w:pPr>
        <w:numPr>
          <w:ilvl w:val="1"/>
          <w:numId w:val="2"/>
        </w:numPr>
        <w:suppressAutoHyphens/>
        <w:spacing w:after="0" w:line="240" w:lineRule="auto"/>
        <w:jc w:val="both"/>
        <w:rPr>
          <w:rFonts w:cs="Arial"/>
          <w:color w:val="000000"/>
          <w:lang w:val="en-US"/>
        </w:rPr>
      </w:pPr>
      <w:r w:rsidRPr="003179D8">
        <w:rPr>
          <w:rFonts w:cs="Arial"/>
          <w:color w:val="000000"/>
          <w:lang w:val="en-US"/>
        </w:rPr>
        <w:t>The suspect file size modulo 512 must equal zero.</w:t>
      </w:r>
    </w:p>
    <w:p w:rsidR="003179D8" w:rsidRPr="003179D8" w:rsidRDefault="003179D8" w:rsidP="003179D8">
      <w:pPr>
        <w:numPr>
          <w:ilvl w:val="1"/>
          <w:numId w:val="2"/>
        </w:numPr>
        <w:suppressAutoHyphens/>
        <w:spacing w:after="0" w:line="240" w:lineRule="auto"/>
        <w:jc w:val="both"/>
        <w:rPr>
          <w:rFonts w:cs="Arial"/>
          <w:color w:val="000000"/>
          <w:lang w:val="en-US"/>
        </w:rPr>
      </w:pPr>
      <w:r w:rsidRPr="003179D8">
        <w:rPr>
          <w:rFonts w:cs="Arial"/>
          <w:color w:val="000000"/>
          <w:lang w:val="en-US"/>
        </w:rPr>
        <w:t xml:space="preserve">The </w:t>
      </w:r>
      <w:r w:rsidR="003F2750">
        <w:rPr>
          <w:rFonts w:cs="Arial"/>
          <w:color w:val="000000"/>
          <w:lang w:val="en-US"/>
        </w:rPr>
        <w:t>suspect file size is at least 256kB</w:t>
      </w:r>
      <w:r w:rsidRPr="003179D8">
        <w:rPr>
          <w:rFonts w:cs="Arial"/>
          <w:color w:val="000000"/>
          <w:lang w:val="en-US"/>
        </w:rPr>
        <w:t xml:space="preserve"> in size</w:t>
      </w:r>
      <w:r w:rsidR="003F2750">
        <w:rPr>
          <w:rFonts w:cs="Arial"/>
          <w:color w:val="000000"/>
          <w:lang w:val="en-US"/>
        </w:rPr>
        <w:t xml:space="preserve"> (</w:t>
      </w:r>
      <w:r w:rsidR="00795483">
        <w:rPr>
          <w:rFonts w:cs="Arial"/>
          <w:color w:val="000000"/>
          <w:lang w:val="en-US"/>
        </w:rPr>
        <w:t>this is the size of the headers + backup headers</w:t>
      </w:r>
      <w:r w:rsidR="003F2750">
        <w:rPr>
          <w:rFonts w:cs="Arial"/>
          <w:color w:val="000000"/>
          <w:lang w:val="en-US"/>
        </w:rPr>
        <w:t>)</w:t>
      </w:r>
    </w:p>
    <w:p w:rsidR="003179D8" w:rsidRPr="003179D8" w:rsidRDefault="003179D8" w:rsidP="003179D8">
      <w:pPr>
        <w:numPr>
          <w:ilvl w:val="1"/>
          <w:numId w:val="2"/>
        </w:numPr>
        <w:suppressAutoHyphens/>
        <w:spacing w:after="0" w:line="240" w:lineRule="auto"/>
        <w:jc w:val="both"/>
        <w:rPr>
          <w:rFonts w:cs="Arial"/>
          <w:color w:val="000000"/>
          <w:lang w:val="en-US"/>
        </w:rPr>
      </w:pPr>
      <w:r w:rsidRPr="003179D8">
        <w:rPr>
          <w:rFonts w:cs="Arial"/>
          <w:color w:val="000000"/>
          <w:lang w:val="en-US"/>
        </w:rPr>
        <w:t>The suspect file must not contain a common file header.</w:t>
      </w:r>
    </w:p>
    <w:p w:rsidR="003179D8" w:rsidRPr="003179D8" w:rsidRDefault="003179D8" w:rsidP="003179D8">
      <w:pPr>
        <w:numPr>
          <w:ilvl w:val="1"/>
          <w:numId w:val="2"/>
        </w:numPr>
        <w:suppressAutoHyphens/>
        <w:spacing w:after="0" w:line="240" w:lineRule="auto"/>
        <w:jc w:val="both"/>
        <w:rPr>
          <w:rFonts w:cs="Arial"/>
          <w:color w:val="000000"/>
          <w:lang w:val="en-US"/>
        </w:rPr>
      </w:pPr>
      <w:r w:rsidRPr="003179D8">
        <w:rPr>
          <w:rFonts w:cs="Arial"/>
          <w:color w:val="000000"/>
          <w:lang w:val="en-US"/>
        </w:rPr>
        <w:t>The suspec</w:t>
      </w:r>
      <w:r w:rsidR="00795483">
        <w:rPr>
          <w:rFonts w:cs="Arial"/>
          <w:color w:val="000000"/>
          <w:lang w:val="en-US"/>
        </w:rPr>
        <w:t xml:space="preserve">t file has entropy more </w:t>
      </w:r>
      <w:r w:rsidR="00BA5B89">
        <w:rPr>
          <w:rFonts w:cs="Arial"/>
          <w:color w:val="000000"/>
          <w:lang w:val="en-US"/>
        </w:rPr>
        <w:t>than</w:t>
      </w:r>
      <w:bookmarkStart w:id="2" w:name="_GoBack"/>
      <w:bookmarkEnd w:id="2"/>
      <w:r w:rsidR="00795483">
        <w:rPr>
          <w:rFonts w:cs="Arial"/>
          <w:color w:val="000000"/>
          <w:lang w:val="en-US"/>
        </w:rPr>
        <w:t xml:space="preserve"> 7.6</w:t>
      </w:r>
      <w:r w:rsidRPr="003179D8">
        <w:rPr>
          <w:rFonts w:cs="Arial"/>
          <w:color w:val="000000"/>
          <w:lang w:val="en-US"/>
        </w:rPr>
        <w:t>.</w:t>
      </w:r>
    </w:p>
    <w:p w:rsidR="003179D8" w:rsidRPr="003179D8" w:rsidRDefault="00795483" w:rsidP="00795483">
      <w:pPr>
        <w:spacing w:before="240"/>
        <w:jc w:val="both"/>
        <w:rPr>
          <w:rFonts w:cs="Arial"/>
          <w:color w:val="000000"/>
          <w:lang w:val="en-US"/>
        </w:rPr>
      </w:pPr>
      <w:r>
        <w:rPr>
          <w:rFonts w:cs="Arial"/>
          <w:color w:val="000000"/>
          <w:lang w:val="en-US"/>
        </w:rPr>
        <w:t>The search is actually looking for encrypted files, as it’s impossible to tell if a file is a TC volume until the correct password is supplied. Thus it can be used to look for other encrypted files like FreeOTFE.</w:t>
      </w:r>
    </w:p>
    <w:p w:rsidR="003179D8" w:rsidRDefault="003179D8" w:rsidP="003179D8">
      <w:pPr>
        <w:jc w:val="both"/>
        <w:rPr>
          <w:rFonts w:cs="Arial"/>
          <w:b/>
          <w:color w:val="000000"/>
          <w:lang w:val="en-US"/>
        </w:rPr>
      </w:pPr>
      <w:r w:rsidRPr="003179D8">
        <w:rPr>
          <w:rFonts w:cs="Arial"/>
          <w:color w:val="000000"/>
          <w:lang w:val="en-US"/>
        </w:rPr>
        <w:t>Based on these rules, the search will find any possible encrypted file, not only TC. Proving that a file is actually a TC volume is impossible without decryption. If running it on the entire file system, it will find about 3</w:t>
      </w:r>
      <w:r>
        <w:rPr>
          <w:rFonts w:cs="Arial"/>
          <w:color w:val="000000"/>
          <w:lang w:val="en-US"/>
        </w:rPr>
        <w:t>0</w:t>
      </w:r>
      <w:r w:rsidRPr="003179D8">
        <w:rPr>
          <w:rFonts w:cs="Arial"/>
          <w:color w:val="000000"/>
          <w:lang w:val="en-US"/>
        </w:rPr>
        <w:t>0 files</w:t>
      </w:r>
      <w:r>
        <w:rPr>
          <w:rFonts w:cs="Arial"/>
          <w:color w:val="000000"/>
          <w:lang w:val="en-US"/>
        </w:rPr>
        <w:t>,</w:t>
      </w:r>
      <w:r w:rsidRPr="003179D8">
        <w:rPr>
          <w:rFonts w:cs="Arial"/>
          <w:color w:val="000000"/>
          <w:lang w:val="en-US"/>
        </w:rPr>
        <w:t xml:space="preserve"> which are not real TC volumes at all, which is a very good false positive rate, considering that there are more than 200.000 files on a normal computer. (</w:t>
      </w:r>
      <w:r w:rsidRPr="00795483">
        <w:rPr>
          <w:rFonts w:cs="Arial"/>
          <w:b/>
          <w:color w:val="000000"/>
          <w:lang w:val="en-US"/>
        </w:rPr>
        <w:t>This is only if we have the provided foremost configuration file set, to filter out known headers)</w:t>
      </w:r>
    </w:p>
    <w:p w:rsidR="00553265" w:rsidRPr="00553265" w:rsidRDefault="00553265" w:rsidP="003179D8">
      <w:pPr>
        <w:jc w:val="both"/>
        <w:rPr>
          <w:rFonts w:cs="Arial"/>
          <w:color w:val="000000"/>
          <w:lang w:val="en-US"/>
        </w:rPr>
      </w:pPr>
      <w:r>
        <w:rPr>
          <w:rFonts w:cs="Arial"/>
          <w:color w:val="000000"/>
          <w:lang w:val="en-US"/>
        </w:rPr>
        <w:t>An example Foremost header configuration file provided with the source code.</w:t>
      </w:r>
    </w:p>
    <w:p w:rsidR="003179D8" w:rsidRPr="003179D8" w:rsidRDefault="003179D8" w:rsidP="003179D8">
      <w:pPr>
        <w:pStyle w:val="Cmsor2"/>
        <w:rPr>
          <w:lang w:val="en-US"/>
        </w:rPr>
      </w:pPr>
      <w:bookmarkStart w:id="3" w:name="_Toc365404277"/>
      <w:r>
        <w:rPr>
          <w:lang w:val="en-US"/>
        </w:rPr>
        <w:t>Speed and decryption</w:t>
      </w:r>
      <w:bookmarkEnd w:id="3"/>
    </w:p>
    <w:p w:rsidR="003179D8" w:rsidRPr="003179D8" w:rsidRDefault="003179D8" w:rsidP="003179D8">
      <w:pPr>
        <w:jc w:val="both"/>
        <w:rPr>
          <w:rFonts w:cs="Arial"/>
          <w:color w:val="000000"/>
          <w:lang w:val="en-US"/>
        </w:rPr>
      </w:pPr>
      <w:r w:rsidRPr="003179D8">
        <w:rPr>
          <w:rFonts w:cs="Arial"/>
          <w:color w:val="000000"/>
          <w:lang w:val="en-US"/>
        </w:rPr>
        <w:t>The password tries are very slow compared to other tools like OTFBrutus (</w:t>
      </w:r>
      <w:hyperlink r:id="rId9" w:history="1">
        <w:r w:rsidRPr="003179D8">
          <w:rPr>
            <w:rStyle w:val="Hiperhivatkozs"/>
            <w:rFonts w:cs="Arial"/>
            <w:lang w:val="en-US"/>
          </w:rPr>
          <w:t>http://www.tateu.net/software/dl.php?f=OTFBrutusGUI</w:t>
        </w:r>
      </w:hyperlink>
      <w:r w:rsidRPr="003179D8">
        <w:rPr>
          <w:rFonts w:cs="Arial"/>
          <w:color w:val="000000"/>
          <w:lang w:val="en-US"/>
        </w:rPr>
        <w:t>), and the reason is that the hash and encryptions implemented in python are not so optimal. If we have only a couple of passwords to try, then the tool is good, but if not it will run for long time.</w:t>
      </w:r>
    </w:p>
    <w:p w:rsidR="003179D8" w:rsidRPr="003179D8" w:rsidRDefault="003179D8" w:rsidP="003179D8">
      <w:pPr>
        <w:jc w:val="both"/>
        <w:rPr>
          <w:rFonts w:cs="Arial"/>
          <w:color w:val="000000"/>
          <w:lang w:val="en-US"/>
        </w:rPr>
      </w:pPr>
      <w:r w:rsidRPr="003179D8">
        <w:rPr>
          <w:rFonts w:cs="Arial"/>
          <w:color w:val="000000"/>
          <w:lang w:val="en-US"/>
        </w:rPr>
        <w:t>The tool can decrypt an entire TC volume</w:t>
      </w:r>
      <w:r w:rsidR="001936ED">
        <w:rPr>
          <w:rFonts w:cs="Arial"/>
          <w:color w:val="000000"/>
          <w:lang w:val="en-US"/>
        </w:rPr>
        <w:t xml:space="preserve"> (hidden as well)</w:t>
      </w:r>
      <w:r w:rsidRPr="003179D8">
        <w:rPr>
          <w:rFonts w:cs="Arial"/>
          <w:color w:val="000000"/>
          <w:lang w:val="en-US"/>
        </w:rPr>
        <w:t xml:space="preserve"> once the password is found. It’s again slow, however there is no other tool which can do that. </w:t>
      </w:r>
    </w:p>
    <w:p w:rsidR="003179D8" w:rsidRPr="003179D8" w:rsidRDefault="003179D8" w:rsidP="003179D8">
      <w:pPr>
        <w:jc w:val="both"/>
        <w:rPr>
          <w:rFonts w:cs="Arial"/>
          <w:color w:val="000000"/>
          <w:lang w:val="en-US"/>
        </w:rPr>
      </w:pPr>
      <w:r w:rsidRPr="003179D8">
        <w:rPr>
          <w:rFonts w:cs="Arial"/>
          <w:color w:val="000000"/>
          <w:lang w:val="en-US"/>
        </w:rPr>
        <w:t>Because of speed, the recommended usage is the following:</w:t>
      </w:r>
    </w:p>
    <w:p w:rsidR="003179D8" w:rsidRPr="003179D8" w:rsidRDefault="003179D8" w:rsidP="003179D8">
      <w:pPr>
        <w:numPr>
          <w:ilvl w:val="0"/>
          <w:numId w:val="3"/>
        </w:numPr>
        <w:suppressAutoHyphens/>
        <w:spacing w:after="0" w:line="240" w:lineRule="auto"/>
        <w:jc w:val="both"/>
        <w:rPr>
          <w:rFonts w:cs="Arial"/>
          <w:color w:val="000000"/>
          <w:lang w:val="en-US"/>
        </w:rPr>
      </w:pPr>
      <w:r w:rsidRPr="003179D8">
        <w:rPr>
          <w:rFonts w:cs="Arial"/>
          <w:color w:val="000000"/>
          <w:lang w:val="en-US"/>
        </w:rPr>
        <w:t>Use this tool to find possible encrypted files</w:t>
      </w:r>
    </w:p>
    <w:p w:rsidR="003179D8" w:rsidRPr="003179D8" w:rsidRDefault="003179D8" w:rsidP="003179D8">
      <w:pPr>
        <w:numPr>
          <w:ilvl w:val="0"/>
          <w:numId w:val="3"/>
        </w:numPr>
        <w:suppressAutoHyphens/>
        <w:spacing w:after="0" w:line="240" w:lineRule="auto"/>
        <w:jc w:val="both"/>
        <w:rPr>
          <w:rFonts w:cs="Arial"/>
          <w:color w:val="000000"/>
          <w:lang w:val="en-US"/>
        </w:rPr>
      </w:pPr>
      <w:r w:rsidRPr="003179D8">
        <w:rPr>
          <w:rFonts w:cs="Arial"/>
          <w:color w:val="000000"/>
          <w:lang w:val="en-US"/>
        </w:rPr>
        <w:t>In case we have many passwords to try, use another tool to find the password, if not, use this tool</w:t>
      </w:r>
    </w:p>
    <w:p w:rsidR="003179D8" w:rsidRDefault="003179D8" w:rsidP="003179D8">
      <w:pPr>
        <w:numPr>
          <w:ilvl w:val="0"/>
          <w:numId w:val="3"/>
        </w:numPr>
        <w:suppressAutoHyphens/>
        <w:spacing w:after="0" w:line="240" w:lineRule="auto"/>
        <w:jc w:val="both"/>
        <w:rPr>
          <w:rFonts w:cs="Arial"/>
          <w:color w:val="000000"/>
          <w:lang w:val="en-US"/>
        </w:rPr>
      </w:pPr>
      <w:r w:rsidRPr="003179D8">
        <w:rPr>
          <w:rFonts w:cs="Arial"/>
          <w:color w:val="000000"/>
          <w:lang w:val="en-US"/>
        </w:rPr>
        <w:t>Use this tool, to make a decrypted copy of the volume.</w:t>
      </w:r>
    </w:p>
    <w:p w:rsidR="00795483" w:rsidRDefault="00795483" w:rsidP="00795483">
      <w:pPr>
        <w:suppressAutoHyphens/>
        <w:spacing w:before="240" w:after="0" w:line="240" w:lineRule="auto"/>
        <w:jc w:val="both"/>
        <w:rPr>
          <w:rFonts w:cs="Arial"/>
          <w:color w:val="000000"/>
          <w:lang w:val="en-US"/>
        </w:rPr>
      </w:pPr>
      <w:r>
        <w:rPr>
          <w:rFonts w:cs="Arial"/>
          <w:color w:val="000000"/>
          <w:lang w:val="en-US"/>
        </w:rPr>
        <w:t>Other notes:</w:t>
      </w:r>
    </w:p>
    <w:p w:rsidR="003179D8" w:rsidRDefault="003179D8" w:rsidP="00795483">
      <w:pPr>
        <w:pStyle w:val="Listaszerbekezds"/>
        <w:numPr>
          <w:ilvl w:val="0"/>
          <w:numId w:val="7"/>
        </w:numPr>
        <w:suppressAutoHyphens/>
        <w:spacing w:after="0" w:line="240" w:lineRule="auto"/>
        <w:jc w:val="both"/>
        <w:rPr>
          <w:rFonts w:cs="Arial"/>
          <w:color w:val="000000"/>
          <w:lang w:val="en-US"/>
        </w:rPr>
      </w:pPr>
      <w:r w:rsidRPr="00795483">
        <w:rPr>
          <w:rFonts w:cs="Arial"/>
          <w:color w:val="000000"/>
          <w:lang w:val="en-US"/>
        </w:rPr>
        <w:t>TrueCrypt keyfiles are supported for the decryption.</w:t>
      </w:r>
    </w:p>
    <w:p w:rsidR="00795483" w:rsidRDefault="00795483" w:rsidP="00795483">
      <w:pPr>
        <w:pStyle w:val="Listaszerbekezds"/>
        <w:numPr>
          <w:ilvl w:val="0"/>
          <w:numId w:val="7"/>
        </w:numPr>
        <w:suppressAutoHyphens/>
        <w:spacing w:after="0" w:line="240" w:lineRule="auto"/>
        <w:jc w:val="both"/>
        <w:rPr>
          <w:rFonts w:cs="Arial"/>
          <w:color w:val="000000"/>
          <w:lang w:val="en-US"/>
        </w:rPr>
      </w:pPr>
      <w:r>
        <w:rPr>
          <w:rFonts w:cs="Arial"/>
          <w:color w:val="000000"/>
          <w:lang w:val="en-US"/>
        </w:rPr>
        <w:t>Only files created with TrueCrypt version 6 and above are supported</w:t>
      </w:r>
    </w:p>
    <w:p w:rsidR="00795483" w:rsidRPr="00795483" w:rsidRDefault="00795483" w:rsidP="00795483">
      <w:pPr>
        <w:pStyle w:val="Listaszerbekezds"/>
        <w:numPr>
          <w:ilvl w:val="0"/>
          <w:numId w:val="7"/>
        </w:numPr>
        <w:suppressAutoHyphens/>
        <w:spacing w:after="0" w:line="240" w:lineRule="auto"/>
        <w:jc w:val="both"/>
        <w:rPr>
          <w:rFonts w:cs="Arial"/>
          <w:color w:val="000000"/>
          <w:lang w:val="en-US"/>
        </w:rPr>
      </w:pPr>
      <w:r>
        <w:rPr>
          <w:rFonts w:cs="Arial"/>
          <w:color w:val="000000"/>
          <w:lang w:val="en-US"/>
        </w:rPr>
        <w:t>Hidden volumes supported</w:t>
      </w:r>
    </w:p>
    <w:p w:rsidR="003179D8" w:rsidRPr="003179D8" w:rsidRDefault="003179D8" w:rsidP="003179D8">
      <w:pPr>
        <w:pStyle w:val="Cmsor2"/>
        <w:rPr>
          <w:lang w:val="en-US"/>
        </w:rPr>
      </w:pPr>
      <w:bookmarkStart w:id="4" w:name="_Toc365404278"/>
      <w:r>
        <w:rPr>
          <w:lang w:val="en-US"/>
        </w:rPr>
        <w:t>Logging</w:t>
      </w:r>
      <w:bookmarkEnd w:id="4"/>
    </w:p>
    <w:p w:rsidR="003179D8" w:rsidRPr="003179D8" w:rsidRDefault="003179D8" w:rsidP="003179D8">
      <w:pPr>
        <w:jc w:val="both"/>
        <w:rPr>
          <w:rFonts w:cs="Arial"/>
          <w:color w:val="000000"/>
          <w:lang w:val="en-US"/>
        </w:rPr>
      </w:pPr>
      <w:r w:rsidRPr="003179D8">
        <w:rPr>
          <w:rFonts w:cs="Arial"/>
          <w:color w:val="000000"/>
          <w:lang w:val="en-US"/>
        </w:rPr>
        <w:t>The tool will log everything to the standard output, and to a file called “tcsandd.log”, so it can be searched later. It has a timestamp for each event, a log level as well. For example:</w:t>
      </w:r>
    </w:p>
    <w:p w:rsidR="003179D8" w:rsidRPr="003179D8" w:rsidRDefault="003179D8" w:rsidP="003179D8">
      <w:pPr>
        <w:spacing w:after="0"/>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2013-08-26 06:47:45,839 - tcsandd - INFO - Starting GUI</w:t>
      </w:r>
    </w:p>
    <w:p w:rsidR="003179D8" w:rsidRPr="003179D8" w:rsidRDefault="003179D8" w:rsidP="003179D8">
      <w:pPr>
        <w:spacing w:after="0"/>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2013-08-26 06:51:59,762 - tcsandd.compute - ERROR - The specified path:  doesn't exists</w:t>
      </w:r>
    </w:p>
    <w:p w:rsidR="003179D8" w:rsidRPr="003179D8" w:rsidRDefault="003179D8" w:rsidP="003179D8">
      <w:pPr>
        <w:spacing w:after="0"/>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2013-08-26 06:52:45,026 - tcsandd.tcsearch.search_file - DEBUG - C:/Users/csaby/Downloads/502\502.zip: File size or mod doesn't match</w:t>
      </w:r>
    </w:p>
    <w:p w:rsidR="003179D8" w:rsidRPr="003179D8" w:rsidRDefault="003179D8" w:rsidP="003179D8">
      <w:pPr>
        <w:spacing w:after="0"/>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lastRenderedPageBreak/>
        <w:t>2013-08-26 06:52:45,028 - tcsandd.tcsearch.search_file - DEBUG - C:/Users/csaby/Downloads/502\a.txt: File size or mod doesn't match</w:t>
      </w:r>
    </w:p>
    <w:p w:rsidR="003179D8" w:rsidRDefault="003179D8" w:rsidP="003179D8">
      <w:pPr>
        <w:rPr>
          <w:lang w:val="en-US"/>
        </w:rPr>
      </w:pPr>
    </w:p>
    <w:p w:rsidR="00F37154" w:rsidRDefault="00F37154">
      <w:pPr>
        <w:rPr>
          <w:lang w:val="en-US"/>
        </w:rPr>
      </w:pPr>
      <w:r>
        <w:rPr>
          <w:lang w:val="en-US"/>
        </w:rPr>
        <w:br w:type="page"/>
      </w:r>
    </w:p>
    <w:p w:rsidR="003179D8" w:rsidRPr="003179D8" w:rsidRDefault="003179D8" w:rsidP="003179D8">
      <w:pPr>
        <w:pStyle w:val="Cmsor1"/>
        <w:rPr>
          <w:lang w:val="en-US"/>
        </w:rPr>
      </w:pPr>
      <w:bookmarkStart w:id="5" w:name="_Toc365404279"/>
      <w:r w:rsidRPr="003179D8">
        <w:rPr>
          <w:lang w:val="en-US"/>
        </w:rPr>
        <w:lastRenderedPageBreak/>
        <w:t xml:space="preserve">CLI </w:t>
      </w:r>
      <w:r>
        <w:rPr>
          <w:lang w:val="en-US"/>
        </w:rPr>
        <w:t xml:space="preserve">and GUI </w:t>
      </w:r>
      <w:r w:rsidRPr="003179D8">
        <w:rPr>
          <w:lang w:val="en-US"/>
        </w:rPr>
        <w:t>Overview</w:t>
      </w:r>
      <w:bookmarkEnd w:id="5"/>
    </w:p>
    <w:p w:rsidR="003179D8" w:rsidRPr="003179D8" w:rsidRDefault="003179D8" w:rsidP="003179D8">
      <w:pPr>
        <w:jc w:val="both"/>
        <w:rPr>
          <w:rFonts w:cs="Arial"/>
          <w:color w:val="000000"/>
          <w:lang w:val="en-US"/>
        </w:rPr>
      </w:pPr>
      <w:r w:rsidRPr="003179D8">
        <w:rPr>
          <w:rFonts w:cs="Arial"/>
          <w:color w:val="000000"/>
          <w:lang w:val="en-US"/>
        </w:rPr>
        <w:t>The program has the following command line options:</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c:\tcsandd&gt;tcsandd.exe -h</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Usage: tcsandd.exe [options]</w:t>
      </w:r>
    </w:p>
    <w:p w:rsidR="003179D8" w:rsidRPr="003179D8" w:rsidRDefault="003179D8" w:rsidP="003179D8">
      <w:pPr>
        <w:spacing w:after="0"/>
        <w:jc w:val="both"/>
        <w:rPr>
          <w:rFonts w:ascii="Courier New" w:hAnsi="Courier New" w:cs="Courier New"/>
          <w:b/>
          <w:color w:val="FF0000"/>
          <w:sz w:val="16"/>
          <w:szCs w:val="16"/>
          <w:lang w:val="en-US"/>
        </w:rPr>
      </w:pP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Options:</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-h, --help            show this help message and exit</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-G, --gui             Start GUI</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-S, --search_only     Search only</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-v, --verbose         Verbose output</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-s SINGLE, --single=SINGLE</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Specify a single file</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-f FILELIST, --filelist=FILELIST</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File for file list</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-p PATH, --path=PATH  Path to search, default is the current directory</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-c CONFIG, --config=CONFIG</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Path to Foremost / Scalpel config file</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-P PASSWORD, --password=PASSWORD</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Single password to try</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-d DICTIONARY, --dictionary=DICTIONARY</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Dictionary to use for password attacks</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-r REGULAR, --regular=REGULAR</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Characters for password generation</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-l LENGTH, --length=LENGTH</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Maximum password length, default: 1</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-k KEYFILEDIR, --keyfiledir=KEYFILEDIR</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Directory of keyfiles</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-B, --brutekeys       Bruteforce keyfiles</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-o OUTPUT, --output=OUTPUT</w:t>
      </w:r>
    </w:p>
    <w:p w:rsidR="003179D8" w:rsidRPr="003179D8" w:rsidRDefault="003179D8" w:rsidP="003179D8">
      <w:pPr>
        <w:spacing w:after="0"/>
        <w:jc w:val="both"/>
        <w:rPr>
          <w:rFonts w:ascii="Courier New" w:hAnsi="Courier New" w:cs="Courier New"/>
          <w:b/>
          <w:color w:val="FF0000"/>
          <w:sz w:val="16"/>
          <w:szCs w:val="16"/>
          <w:lang w:val="en-US"/>
        </w:rPr>
      </w:pPr>
      <w:r w:rsidRPr="003179D8">
        <w:rPr>
          <w:rFonts w:ascii="Courier New" w:hAnsi="Courier New" w:cs="Courier New"/>
          <w:b/>
          <w:color w:val="FF0000"/>
          <w:sz w:val="16"/>
          <w:szCs w:val="16"/>
          <w:lang w:val="en-US"/>
        </w:rPr>
        <w:t xml:space="preserve">                        Output file (only in case of a single file specified)</w:t>
      </w:r>
    </w:p>
    <w:p w:rsidR="003179D8" w:rsidRPr="003179D8" w:rsidRDefault="003179D8" w:rsidP="003179D8">
      <w:pPr>
        <w:spacing w:after="0"/>
        <w:jc w:val="both"/>
        <w:rPr>
          <w:rFonts w:cs="Arial"/>
          <w:color w:val="000000"/>
          <w:lang w:val="en-US"/>
        </w:rPr>
      </w:pPr>
    </w:p>
    <w:p w:rsidR="003179D8" w:rsidRPr="003179D8" w:rsidRDefault="003179D8" w:rsidP="003179D8">
      <w:pPr>
        <w:jc w:val="both"/>
        <w:rPr>
          <w:rFonts w:cs="Arial"/>
          <w:color w:val="000000"/>
          <w:lang w:val="en-US"/>
        </w:rPr>
      </w:pPr>
      <w:r w:rsidRPr="003179D8">
        <w:rPr>
          <w:rFonts w:cs="Arial"/>
          <w:color w:val="000000"/>
          <w:lang w:val="en-US"/>
        </w:rPr>
        <w:t>Here is the detailed meaning of each one:</w:t>
      </w:r>
    </w:p>
    <w:p w:rsidR="003179D8" w:rsidRPr="003179D8" w:rsidRDefault="003179D8" w:rsidP="003179D8">
      <w:pPr>
        <w:numPr>
          <w:ilvl w:val="0"/>
          <w:numId w:val="1"/>
        </w:numPr>
        <w:suppressAutoHyphens/>
        <w:spacing w:after="0" w:line="240" w:lineRule="auto"/>
        <w:jc w:val="both"/>
        <w:rPr>
          <w:rFonts w:cs="Arial"/>
          <w:color w:val="000000"/>
          <w:lang w:val="en-US"/>
        </w:rPr>
      </w:pPr>
      <w:r w:rsidRPr="003179D8">
        <w:rPr>
          <w:rFonts w:cs="Arial"/>
          <w:color w:val="000000"/>
          <w:lang w:val="en-US"/>
        </w:rPr>
        <w:t>-h / --help: lists the help menu as shown above, other options will be ignored</w:t>
      </w:r>
    </w:p>
    <w:p w:rsidR="003179D8" w:rsidRPr="003179D8" w:rsidRDefault="003179D8" w:rsidP="003179D8">
      <w:pPr>
        <w:numPr>
          <w:ilvl w:val="0"/>
          <w:numId w:val="1"/>
        </w:numPr>
        <w:suppressAutoHyphens/>
        <w:spacing w:after="0" w:line="240" w:lineRule="auto"/>
        <w:jc w:val="both"/>
        <w:rPr>
          <w:rFonts w:cs="Arial"/>
          <w:color w:val="000000"/>
          <w:lang w:val="en-US"/>
        </w:rPr>
      </w:pPr>
      <w:r w:rsidRPr="003179D8">
        <w:rPr>
          <w:rFonts w:cs="Arial"/>
          <w:color w:val="000000"/>
          <w:lang w:val="en-US"/>
        </w:rPr>
        <w:t>-G / --gui: starts the tool in GUI mode, other options will be ignored</w:t>
      </w:r>
    </w:p>
    <w:p w:rsidR="003179D8" w:rsidRPr="003179D8" w:rsidRDefault="003179D8" w:rsidP="003179D8">
      <w:pPr>
        <w:numPr>
          <w:ilvl w:val="0"/>
          <w:numId w:val="1"/>
        </w:numPr>
        <w:suppressAutoHyphens/>
        <w:spacing w:after="0" w:line="240" w:lineRule="auto"/>
        <w:jc w:val="both"/>
        <w:rPr>
          <w:rFonts w:cs="Arial"/>
          <w:color w:val="000000"/>
          <w:lang w:val="en-US"/>
        </w:rPr>
      </w:pPr>
      <w:r w:rsidRPr="003179D8">
        <w:rPr>
          <w:rFonts w:cs="Arial"/>
          <w:color w:val="000000"/>
          <w:lang w:val="en-US"/>
        </w:rPr>
        <w:t>-S / --search_only: the tool will search for TC files, without decrypting them, and will create a “foundfiles.txt” file, with all found files. This can be feed later to the tool for decryption. password, dictionary, regular, length, output, filelist, single options will be ignored.</w:t>
      </w:r>
    </w:p>
    <w:p w:rsidR="003179D8" w:rsidRPr="003179D8" w:rsidRDefault="003179D8" w:rsidP="003179D8">
      <w:pPr>
        <w:numPr>
          <w:ilvl w:val="0"/>
          <w:numId w:val="1"/>
        </w:numPr>
        <w:suppressAutoHyphens/>
        <w:spacing w:after="0" w:line="240" w:lineRule="auto"/>
        <w:jc w:val="both"/>
        <w:rPr>
          <w:rFonts w:cs="Arial"/>
          <w:color w:val="000000"/>
          <w:lang w:val="en-US"/>
        </w:rPr>
      </w:pPr>
      <w:r w:rsidRPr="003179D8">
        <w:rPr>
          <w:rFonts w:cs="Arial"/>
          <w:color w:val="000000"/>
          <w:lang w:val="en-US"/>
        </w:rPr>
        <w:t>-v / --verbose: very detailed output about the progress, recommended if we want to see every step the tool makes</w:t>
      </w:r>
    </w:p>
    <w:p w:rsidR="003179D8" w:rsidRPr="003179D8" w:rsidRDefault="003179D8" w:rsidP="003179D8">
      <w:pPr>
        <w:numPr>
          <w:ilvl w:val="0"/>
          <w:numId w:val="1"/>
        </w:numPr>
        <w:suppressAutoHyphens/>
        <w:spacing w:after="0" w:line="240" w:lineRule="auto"/>
        <w:jc w:val="both"/>
        <w:rPr>
          <w:rFonts w:cs="Arial"/>
          <w:color w:val="000000"/>
          <w:lang w:val="en-US"/>
        </w:rPr>
      </w:pPr>
      <w:r w:rsidRPr="003179D8">
        <w:rPr>
          <w:rFonts w:cs="Arial"/>
          <w:color w:val="000000"/>
          <w:lang w:val="en-US"/>
        </w:rPr>
        <w:t>-s / --single: the toll will try to decrypt a single, given file, filelist and path options will be ignored if used</w:t>
      </w:r>
    </w:p>
    <w:p w:rsidR="003179D8" w:rsidRPr="003179D8" w:rsidRDefault="003179D8" w:rsidP="003179D8">
      <w:pPr>
        <w:numPr>
          <w:ilvl w:val="0"/>
          <w:numId w:val="1"/>
        </w:numPr>
        <w:suppressAutoHyphens/>
        <w:spacing w:after="0" w:line="240" w:lineRule="auto"/>
        <w:jc w:val="both"/>
        <w:rPr>
          <w:rFonts w:cs="Arial"/>
          <w:color w:val="000000"/>
          <w:lang w:val="en-US"/>
        </w:rPr>
      </w:pPr>
      <w:r w:rsidRPr="003179D8">
        <w:rPr>
          <w:rFonts w:cs="Arial"/>
          <w:color w:val="000000"/>
          <w:lang w:val="en-US"/>
        </w:rPr>
        <w:t>-f / --filelist: give a txt file with a lit of file (1 line / file) to try to decrypt, path options will be ignored if used</w:t>
      </w:r>
    </w:p>
    <w:p w:rsidR="003179D8" w:rsidRPr="003179D8" w:rsidRDefault="003179D8" w:rsidP="003179D8">
      <w:pPr>
        <w:numPr>
          <w:ilvl w:val="0"/>
          <w:numId w:val="1"/>
        </w:numPr>
        <w:suppressAutoHyphens/>
        <w:spacing w:after="0" w:line="240" w:lineRule="auto"/>
        <w:jc w:val="both"/>
        <w:rPr>
          <w:rFonts w:cs="Arial"/>
          <w:color w:val="000000"/>
          <w:lang w:val="en-US"/>
        </w:rPr>
      </w:pPr>
      <w:r w:rsidRPr="003179D8">
        <w:rPr>
          <w:rFonts w:cs="Arial"/>
          <w:color w:val="000000"/>
          <w:lang w:val="en-US"/>
        </w:rPr>
        <w:t>-p / --path: give a path where to search for TC files, by default it will search in the current directory</w:t>
      </w:r>
    </w:p>
    <w:p w:rsidR="003179D8" w:rsidRPr="003179D8" w:rsidRDefault="003179D8" w:rsidP="003179D8">
      <w:pPr>
        <w:numPr>
          <w:ilvl w:val="0"/>
          <w:numId w:val="1"/>
        </w:numPr>
        <w:suppressAutoHyphens/>
        <w:spacing w:after="0" w:line="240" w:lineRule="auto"/>
        <w:jc w:val="both"/>
        <w:rPr>
          <w:rFonts w:cs="Arial"/>
          <w:color w:val="000000"/>
          <w:lang w:val="en-US"/>
        </w:rPr>
      </w:pPr>
      <w:r w:rsidRPr="003179D8">
        <w:rPr>
          <w:rFonts w:cs="Arial"/>
          <w:color w:val="000000"/>
          <w:lang w:val="en-US"/>
        </w:rPr>
        <w:t>-c / --config: file for the scalpel / formost config</w:t>
      </w:r>
      <w:r>
        <w:rPr>
          <w:rFonts w:cs="Arial"/>
          <w:color w:val="000000"/>
          <w:lang w:val="en-US"/>
        </w:rPr>
        <w:t>uration</w:t>
      </w:r>
      <w:r w:rsidRPr="003179D8">
        <w:rPr>
          <w:rFonts w:cs="Arial"/>
          <w:color w:val="000000"/>
          <w:lang w:val="en-US"/>
        </w:rPr>
        <w:t xml:space="preserve"> file, if not given it will use some built in headers only</w:t>
      </w:r>
    </w:p>
    <w:p w:rsidR="003179D8" w:rsidRPr="003179D8" w:rsidRDefault="003179D8" w:rsidP="003179D8">
      <w:pPr>
        <w:numPr>
          <w:ilvl w:val="0"/>
          <w:numId w:val="1"/>
        </w:numPr>
        <w:suppressAutoHyphens/>
        <w:spacing w:after="0" w:line="240" w:lineRule="auto"/>
        <w:jc w:val="both"/>
        <w:rPr>
          <w:rFonts w:cs="Arial"/>
          <w:color w:val="000000"/>
          <w:lang w:val="en-US"/>
        </w:rPr>
      </w:pPr>
      <w:r w:rsidRPr="003179D8">
        <w:rPr>
          <w:rFonts w:cs="Arial"/>
          <w:color w:val="000000"/>
          <w:lang w:val="en-US"/>
        </w:rPr>
        <w:t>-P / --password: give a password for TC file decryption, dictionary and regular options will be ignored if used</w:t>
      </w:r>
    </w:p>
    <w:p w:rsidR="003179D8" w:rsidRPr="003179D8" w:rsidRDefault="003179D8" w:rsidP="003179D8">
      <w:pPr>
        <w:numPr>
          <w:ilvl w:val="0"/>
          <w:numId w:val="1"/>
        </w:numPr>
        <w:suppressAutoHyphens/>
        <w:spacing w:after="0" w:line="240" w:lineRule="auto"/>
        <w:jc w:val="both"/>
        <w:rPr>
          <w:rFonts w:cs="Arial"/>
          <w:color w:val="000000"/>
          <w:lang w:val="en-US"/>
        </w:rPr>
      </w:pPr>
      <w:r w:rsidRPr="003179D8">
        <w:rPr>
          <w:rFonts w:cs="Arial"/>
          <w:color w:val="000000"/>
          <w:lang w:val="en-US"/>
        </w:rPr>
        <w:t>-d / --dictionary: give a password list for TC file decryption, regular option will be ignored</w:t>
      </w:r>
    </w:p>
    <w:p w:rsidR="003179D8" w:rsidRPr="003179D8" w:rsidRDefault="003179D8" w:rsidP="003179D8">
      <w:pPr>
        <w:numPr>
          <w:ilvl w:val="0"/>
          <w:numId w:val="1"/>
        </w:numPr>
        <w:suppressAutoHyphens/>
        <w:spacing w:after="0" w:line="240" w:lineRule="auto"/>
        <w:jc w:val="both"/>
        <w:rPr>
          <w:rFonts w:cs="Arial"/>
          <w:color w:val="000000"/>
          <w:lang w:val="en-US"/>
        </w:rPr>
      </w:pPr>
      <w:r w:rsidRPr="003179D8">
        <w:rPr>
          <w:rFonts w:cs="Arial"/>
          <w:color w:val="000000"/>
          <w:lang w:val="en-US"/>
        </w:rPr>
        <w:t>-r / --regular: provide a list of characters, what to test for decryption. All possible combinations will be tried.</w:t>
      </w:r>
    </w:p>
    <w:p w:rsidR="003179D8" w:rsidRPr="003179D8" w:rsidRDefault="003179D8" w:rsidP="003179D8">
      <w:pPr>
        <w:numPr>
          <w:ilvl w:val="0"/>
          <w:numId w:val="1"/>
        </w:numPr>
        <w:suppressAutoHyphens/>
        <w:spacing w:after="0" w:line="240" w:lineRule="auto"/>
        <w:jc w:val="both"/>
        <w:rPr>
          <w:rFonts w:cs="Arial"/>
          <w:color w:val="000000"/>
          <w:lang w:val="en-US"/>
        </w:rPr>
      </w:pPr>
      <w:r w:rsidRPr="003179D8">
        <w:rPr>
          <w:rFonts w:cs="Arial"/>
          <w:color w:val="000000"/>
          <w:lang w:val="en-US"/>
        </w:rPr>
        <w:t>-l / --length: Max password lengths to try with the charters. Default is 1.</w:t>
      </w:r>
    </w:p>
    <w:p w:rsidR="003179D8" w:rsidRPr="003179D8" w:rsidRDefault="003179D8" w:rsidP="003179D8">
      <w:pPr>
        <w:numPr>
          <w:ilvl w:val="0"/>
          <w:numId w:val="1"/>
        </w:numPr>
        <w:suppressAutoHyphens/>
        <w:spacing w:after="0" w:line="240" w:lineRule="auto"/>
        <w:jc w:val="both"/>
        <w:rPr>
          <w:rFonts w:cs="Arial"/>
          <w:color w:val="000000"/>
          <w:lang w:val="en-US"/>
        </w:rPr>
      </w:pPr>
      <w:r w:rsidRPr="003179D8">
        <w:rPr>
          <w:rFonts w:cs="Arial"/>
          <w:color w:val="000000"/>
          <w:lang w:val="en-US"/>
        </w:rPr>
        <w:t>-k / --keyfiledir: Directory of the keyfiles</w:t>
      </w:r>
    </w:p>
    <w:p w:rsidR="003179D8" w:rsidRPr="003179D8" w:rsidRDefault="003179D8" w:rsidP="003179D8">
      <w:pPr>
        <w:numPr>
          <w:ilvl w:val="0"/>
          <w:numId w:val="1"/>
        </w:numPr>
        <w:suppressAutoHyphens/>
        <w:spacing w:after="0" w:line="240" w:lineRule="auto"/>
        <w:jc w:val="both"/>
        <w:rPr>
          <w:rFonts w:cs="Arial"/>
          <w:color w:val="000000"/>
          <w:lang w:val="en-US"/>
        </w:rPr>
      </w:pPr>
      <w:r w:rsidRPr="003179D8">
        <w:rPr>
          <w:rFonts w:cs="Arial"/>
          <w:color w:val="000000"/>
          <w:lang w:val="en-US"/>
        </w:rPr>
        <w:t>-B / --brutekeys: try all possible combinations of the keyfiles found int he keyfile directory</w:t>
      </w:r>
    </w:p>
    <w:p w:rsidR="003179D8" w:rsidRPr="003179D8" w:rsidRDefault="003179D8" w:rsidP="003179D8">
      <w:pPr>
        <w:numPr>
          <w:ilvl w:val="0"/>
          <w:numId w:val="1"/>
        </w:numPr>
        <w:suppressAutoHyphens/>
        <w:spacing w:after="0" w:line="240" w:lineRule="auto"/>
        <w:jc w:val="both"/>
        <w:rPr>
          <w:rFonts w:cs="Arial"/>
          <w:color w:val="000000"/>
          <w:lang w:val="en-US"/>
        </w:rPr>
      </w:pPr>
      <w:r w:rsidRPr="003179D8">
        <w:rPr>
          <w:rFonts w:cs="Arial"/>
          <w:color w:val="000000"/>
          <w:lang w:val="en-US"/>
        </w:rPr>
        <w:lastRenderedPageBreak/>
        <w:t>-o / --output: Output file for decryption, valid only in case only a single file specified.</w:t>
      </w:r>
    </w:p>
    <w:p w:rsidR="003179D8" w:rsidRPr="003179D8" w:rsidRDefault="003179D8" w:rsidP="003179D8">
      <w:pPr>
        <w:jc w:val="both"/>
        <w:rPr>
          <w:rFonts w:cs="Arial"/>
          <w:color w:val="000000"/>
          <w:lang w:val="en-US"/>
        </w:rPr>
      </w:pPr>
      <w:r w:rsidRPr="003179D8">
        <w:rPr>
          <w:rFonts w:cs="Arial"/>
          <w:color w:val="000000"/>
          <w:lang w:val="en-US"/>
        </w:rPr>
        <w:t>GUI mode:</w:t>
      </w:r>
    </w:p>
    <w:p w:rsidR="003179D8" w:rsidRPr="003179D8" w:rsidRDefault="003179D8" w:rsidP="003179D8">
      <w:pPr>
        <w:jc w:val="center"/>
        <w:rPr>
          <w:rFonts w:cs="Arial"/>
          <w:color w:val="000000"/>
          <w:lang w:val="en-US"/>
        </w:rPr>
      </w:pPr>
      <w:r w:rsidRPr="003179D8">
        <w:rPr>
          <w:noProof/>
          <w:lang w:val="en-US"/>
        </w:rPr>
        <w:drawing>
          <wp:inline distT="0" distB="0" distL="0" distR="0">
            <wp:extent cx="3038475" cy="3543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38475" cy="3543300"/>
                    </a:xfrm>
                    <a:prstGeom prst="rect">
                      <a:avLst/>
                    </a:prstGeom>
                    <a:noFill/>
                    <a:ln w="9525">
                      <a:noFill/>
                      <a:miter lim="800000"/>
                      <a:headEnd/>
                      <a:tailEnd/>
                    </a:ln>
                  </pic:spPr>
                </pic:pic>
              </a:graphicData>
            </a:graphic>
          </wp:inline>
        </w:drawing>
      </w:r>
    </w:p>
    <w:p w:rsidR="003179D8" w:rsidRDefault="003179D8" w:rsidP="00263062">
      <w:pPr>
        <w:jc w:val="both"/>
        <w:rPr>
          <w:rFonts w:cs="Arial"/>
          <w:color w:val="000000"/>
          <w:lang w:val="en-US"/>
        </w:rPr>
      </w:pPr>
      <w:r w:rsidRPr="003179D8">
        <w:rPr>
          <w:rFonts w:cs="Arial"/>
          <w:color w:val="000000"/>
          <w:lang w:val="en-US"/>
        </w:rPr>
        <w:t>We can see that we have the very same options (except verbose and GUI, which must be specified at the beginning) as with the command line. We can click on the buttons to select the specific files / destination. We can use the clear buttons to clear values. Once everything is set we can press on the “Run” button to start the search / decryption.</w:t>
      </w:r>
    </w:p>
    <w:p w:rsidR="00263062" w:rsidRDefault="00263062" w:rsidP="00263062">
      <w:pPr>
        <w:pStyle w:val="Cmsor2"/>
        <w:jc w:val="both"/>
        <w:rPr>
          <w:lang w:val="en-US"/>
        </w:rPr>
      </w:pPr>
      <w:bookmarkStart w:id="6" w:name="_Toc365404280"/>
      <w:r>
        <w:rPr>
          <w:lang w:val="en-US"/>
        </w:rPr>
        <w:t>File options</w:t>
      </w:r>
      <w:bookmarkEnd w:id="6"/>
    </w:p>
    <w:p w:rsidR="00263062" w:rsidRDefault="00263062" w:rsidP="00263062">
      <w:pPr>
        <w:jc w:val="both"/>
        <w:rPr>
          <w:lang w:val="en-US"/>
        </w:rPr>
      </w:pPr>
      <w:r>
        <w:rPr>
          <w:lang w:val="en-US"/>
        </w:rPr>
        <w:t>We can choose three methods for searching for files:</w:t>
      </w:r>
    </w:p>
    <w:p w:rsidR="00263062" w:rsidRDefault="00263062" w:rsidP="00263062">
      <w:pPr>
        <w:pStyle w:val="Listaszerbekezds"/>
        <w:numPr>
          <w:ilvl w:val="0"/>
          <w:numId w:val="5"/>
        </w:numPr>
        <w:jc w:val="both"/>
        <w:rPr>
          <w:lang w:val="en-US"/>
        </w:rPr>
      </w:pPr>
      <w:r>
        <w:rPr>
          <w:lang w:val="en-US"/>
        </w:rPr>
        <w:t>Single file, in that case only that file will be decrypted (CLI: -s, GUI: “Select 1 File”)</w:t>
      </w:r>
    </w:p>
    <w:p w:rsidR="00DA4105" w:rsidRDefault="00DA4105" w:rsidP="00DA4105">
      <w:pPr>
        <w:pStyle w:val="Listaszerbekezds"/>
        <w:numPr>
          <w:ilvl w:val="1"/>
          <w:numId w:val="5"/>
        </w:numPr>
        <w:jc w:val="both"/>
        <w:rPr>
          <w:lang w:val="en-US"/>
        </w:rPr>
      </w:pPr>
      <w:r>
        <w:rPr>
          <w:lang w:val="en-US"/>
        </w:rPr>
        <w:t>If we choose this, we have the option to specify the output file name, in other cases, it’s ignored. (CLI: -o, GUI: “Select Output file”)</w:t>
      </w:r>
    </w:p>
    <w:p w:rsidR="00263062" w:rsidRDefault="00263062" w:rsidP="00263062">
      <w:pPr>
        <w:pStyle w:val="Listaszerbekezds"/>
        <w:numPr>
          <w:ilvl w:val="0"/>
          <w:numId w:val="5"/>
        </w:numPr>
        <w:jc w:val="both"/>
        <w:rPr>
          <w:lang w:val="en-US"/>
        </w:rPr>
      </w:pPr>
      <w:r>
        <w:rPr>
          <w:lang w:val="en-US"/>
        </w:rPr>
        <w:t>File list, where we give a text file containing 1 file / line (CLI: -f, GUI: “Select file list”)</w:t>
      </w:r>
    </w:p>
    <w:p w:rsidR="00263062" w:rsidRDefault="00263062" w:rsidP="00263062">
      <w:pPr>
        <w:pStyle w:val="Listaszerbekezds"/>
        <w:numPr>
          <w:ilvl w:val="0"/>
          <w:numId w:val="5"/>
        </w:numPr>
        <w:jc w:val="both"/>
        <w:rPr>
          <w:lang w:val="en-US"/>
        </w:rPr>
      </w:pPr>
      <w:r>
        <w:rPr>
          <w:lang w:val="en-US"/>
        </w:rPr>
        <w:t>Search a directory for encrypted files (CLI: -p, GUI: “Select directory”)</w:t>
      </w:r>
    </w:p>
    <w:p w:rsidR="00263062" w:rsidRDefault="00263062" w:rsidP="00263062">
      <w:pPr>
        <w:pStyle w:val="Listaszerbekezds"/>
        <w:numPr>
          <w:ilvl w:val="1"/>
          <w:numId w:val="5"/>
        </w:numPr>
        <w:jc w:val="both"/>
        <w:rPr>
          <w:lang w:val="en-US"/>
        </w:rPr>
      </w:pPr>
      <w:r>
        <w:rPr>
          <w:lang w:val="en-US"/>
        </w:rPr>
        <w:t>If we want to search only, without trying to decrypt, we can specify a search only option. In that case the tool will save the list of found files to a file called “foundfiles.txt” (CLI: -S, GUI: “Search Only”)</w:t>
      </w:r>
    </w:p>
    <w:p w:rsidR="00303C03" w:rsidRDefault="00303C03" w:rsidP="00263062">
      <w:pPr>
        <w:pStyle w:val="Listaszerbekezds"/>
        <w:numPr>
          <w:ilvl w:val="1"/>
          <w:numId w:val="5"/>
        </w:numPr>
        <w:jc w:val="both"/>
        <w:rPr>
          <w:lang w:val="en-US"/>
        </w:rPr>
      </w:pPr>
      <w:r>
        <w:rPr>
          <w:lang w:val="en-US"/>
        </w:rPr>
        <w:t>We can specify a Foremost / Scalpel header configuration file, so that the tool recognize known headers during search (CLI: -c, GUI: “Select Header Config File”)</w:t>
      </w:r>
    </w:p>
    <w:p w:rsidR="00170DE3" w:rsidRPr="00DA4105" w:rsidRDefault="00DA4105" w:rsidP="00DA4105">
      <w:pPr>
        <w:jc w:val="both"/>
        <w:rPr>
          <w:lang w:val="en-US"/>
        </w:rPr>
      </w:pPr>
      <w:r>
        <w:rPr>
          <w:lang w:val="en-US"/>
        </w:rPr>
        <w:t>By default all decrypted files got the following name: original filename + .decrypted extension, and they are placed in the directory he file was found.</w:t>
      </w:r>
      <w:r w:rsidR="00170DE3">
        <w:rPr>
          <w:lang w:val="en-US"/>
        </w:rPr>
        <w:t xml:space="preserve"> If the output exists, then the tool won’t overwrite it.</w:t>
      </w:r>
    </w:p>
    <w:p w:rsidR="00263062" w:rsidRDefault="00263062" w:rsidP="00263062">
      <w:pPr>
        <w:pStyle w:val="Cmsor2"/>
        <w:rPr>
          <w:lang w:val="en-US"/>
        </w:rPr>
      </w:pPr>
      <w:bookmarkStart w:id="7" w:name="_Toc365404281"/>
      <w:r>
        <w:rPr>
          <w:lang w:val="en-US"/>
        </w:rPr>
        <w:t>Password options</w:t>
      </w:r>
      <w:bookmarkEnd w:id="7"/>
    </w:p>
    <w:p w:rsidR="00263062" w:rsidRDefault="00263062" w:rsidP="00263062">
      <w:pPr>
        <w:jc w:val="both"/>
        <w:rPr>
          <w:lang w:val="en-US"/>
        </w:rPr>
      </w:pPr>
      <w:r>
        <w:rPr>
          <w:lang w:val="en-US"/>
        </w:rPr>
        <w:t>We can specify the following options for passwords:</w:t>
      </w:r>
    </w:p>
    <w:p w:rsidR="00263062" w:rsidRDefault="00263062" w:rsidP="00263062">
      <w:pPr>
        <w:pStyle w:val="Listaszerbekezds"/>
        <w:numPr>
          <w:ilvl w:val="0"/>
          <w:numId w:val="4"/>
        </w:numPr>
        <w:jc w:val="both"/>
        <w:rPr>
          <w:lang w:val="en-US"/>
        </w:rPr>
      </w:pPr>
      <w:r>
        <w:rPr>
          <w:lang w:val="en-US"/>
        </w:rPr>
        <w:lastRenderedPageBreak/>
        <w:t>1 password, the tool will try only that single password (CLI: -P, GUI: “Specify password” textbox)</w:t>
      </w:r>
    </w:p>
    <w:p w:rsidR="00263062" w:rsidRDefault="00263062" w:rsidP="00263062">
      <w:pPr>
        <w:pStyle w:val="Listaszerbekezds"/>
        <w:numPr>
          <w:ilvl w:val="0"/>
          <w:numId w:val="4"/>
        </w:numPr>
        <w:jc w:val="both"/>
        <w:rPr>
          <w:lang w:val="en-US"/>
        </w:rPr>
      </w:pPr>
      <w:r>
        <w:rPr>
          <w:lang w:val="en-US"/>
        </w:rPr>
        <w:t>dictionary file, the tool will try all password found in the file (CLI: -d, GUI: “Select dictionary”)</w:t>
      </w:r>
    </w:p>
    <w:p w:rsidR="00263062" w:rsidRDefault="00263062" w:rsidP="00263062">
      <w:pPr>
        <w:pStyle w:val="Listaszerbekezds"/>
        <w:numPr>
          <w:ilvl w:val="0"/>
          <w:numId w:val="4"/>
        </w:numPr>
        <w:jc w:val="both"/>
        <w:rPr>
          <w:lang w:val="en-US"/>
        </w:rPr>
      </w:pPr>
      <w:r>
        <w:rPr>
          <w:lang w:val="en-US"/>
        </w:rPr>
        <w:t>characters to brute force (CLI: -r, GUI: “Specify characters”)</w:t>
      </w:r>
    </w:p>
    <w:p w:rsidR="00263062" w:rsidRDefault="00263062" w:rsidP="00263062">
      <w:pPr>
        <w:pStyle w:val="Listaszerbekezds"/>
        <w:numPr>
          <w:ilvl w:val="1"/>
          <w:numId w:val="4"/>
        </w:numPr>
        <w:jc w:val="both"/>
        <w:rPr>
          <w:lang w:val="en-US"/>
        </w:rPr>
      </w:pPr>
      <w:r>
        <w:rPr>
          <w:lang w:val="en-US"/>
        </w:rPr>
        <w:t>we can specify the max length (CLI: -l, GUI: “Max length” textbox)</w:t>
      </w:r>
    </w:p>
    <w:p w:rsidR="00263062" w:rsidRDefault="00263062" w:rsidP="00263062">
      <w:pPr>
        <w:rPr>
          <w:lang w:val="en-US"/>
        </w:rPr>
      </w:pPr>
      <w:r>
        <w:rPr>
          <w:lang w:val="en-US"/>
        </w:rPr>
        <w:t>The tool will use only one from all in the order as listed above. If none listed, it will throw an error.</w:t>
      </w:r>
    </w:p>
    <w:p w:rsidR="00263062" w:rsidRDefault="00303C03" w:rsidP="00303C03">
      <w:pPr>
        <w:pStyle w:val="Cmsor2"/>
        <w:rPr>
          <w:lang w:val="en-US"/>
        </w:rPr>
      </w:pPr>
      <w:bookmarkStart w:id="8" w:name="_Toc365404282"/>
      <w:r>
        <w:rPr>
          <w:lang w:val="en-US"/>
        </w:rPr>
        <w:t>Keyfile support</w:t>
      </w:r>
      <w:bookmarkEnd w:id="8"/>
    </w:p>
    <w:p w:rsidR="00303C03" w:rsidRDefault="00DA4105" w:rsidP="00303C03">
      <w:pPr>
        <w:rPr>
          <w:lang w:val="en-US"/>
        </w:rPr>
      </w:pPr>
      <w:r>
        <w:rPr>
          <w:lang w:val="en-US"/>
        </w:rPr>
        <w:t>The tool supports keyfiles with two options:</w:t>
      </w:r>
    </w:p>
    <w:p w:rsidR="00DA4105" w:rsidRDefault="00DA4105" w:rsidP="00DA4105">
      <w:pPr>
        <w:pStyle w:val="Listaszerbekezds"/>
        <w:numPr>
          <w:ilvl w:val="0"/>
          <w:numId w:val="6"/>
        </w:numPr>
        <w:jc w:val="both"/>
        <w:rPr>
          <w:lang w:val="en-US"/>
        </w:rPr>
      </w:pPr>
      <w:r>
        <w:rPr>
          <w:lang w:val="en-US"/>
        </w:rPr>
        <w:t xml:space="preserve">Read all files in a directory, and use all of them as a keyfile for a volume. </w:t>
      </w:r>
      <w:r>
        <w:rPr>
          <w:b/>
          <w:lang w:val="en-US"/>
        </w:rPr>
        <w:t xml:space="preserve">The order of the files are important, thus they have to be in the correct alphabetical order for processing. </w:t>
      </w:r>
      <w:r>
        <w:rPr>
          <w:lang w:val="en-US"/>
        </w:rPr>
        <w:t>(CLI: -k, GUI: “Select keyfile directory”)</w:t>
      </w:r>
    </w:p>
    <w:p w:rsidR="00DA4105" w:rsidRPr="00DA4105" w:rsidRDefault="00DA4105" w:rsidP="00DA4105">
      <w:pPr>
        <w:pStyle w:val="Listaszerbekezds"/>
        <w:numPr>
          <w:ilvl w:val="0"/>
          <w:numId w:val="6"/>
        </w:numPr>
        <w:jc w:val="both"/>
        <w:rPr>
          <w:lang w:val="en-US"/>
        </w:rPr>
      </w:pPr>
      <w:r>
        <w:rPr>
          <w:lang w:val="en-US"/>
        </w:rPr>
        <w:t>Try to brute force all possible combinations of the keyfiles found in the previously given directory (CLI: -B, GUI: “Brute Force keyfiles”)</w:t>
      </w:r>
    </w:p>
    <w:p w:rsidR="003179D8" w:rsidRDefault="00F37154" w:rsidP="00F37154">
      <w:pPr>
        <w:pStyle w:val="Cmsor2"/>
        <w:rPr>
          <w:lang w:val="en-US"/>
        </w:rPr>
      </w:pPr>
      <w:bookmarkStart w:id="9" w:name="_Toc365404283"/>
      <w:r>
        <w:rPr>
          <w:lang w:val="en-US"/>
        </w:rPr>
        <w:t>Usage examples:</w:t>
      </w:r>
      <w:bookmarkEnd w:id="9"/>
    </w:p>
    <w:p w:rsidR="00F37154" w:rsidRDefault="00921D9D" w:rsidP="00921D9D">
      <w:pPr>
        <w:pStyle w:val="Cmsor3"/>
        <w:rPr>
          <w:lang w:val="en-US"/>
        </w:rPr>
      </w:pPr>
      <w:bookmarkStart w:id="10" w:name="_Toc365404284"/>
      <w:r>
        <w:rPr>
          <w:lang w:val="en-US"/>
        </w:rPr>
        <w:t>Start GUI</w:t>
      </w:r>
      <w:bookmarkEnd w:id="10"/>
    </w:p>
    <w:p w:rsidR="00921D9D" w:rsidRPr="00170DE3" w:rsidRDefault="00921D9D" w:rsidP="00921D9D">
      <w:pPr>
        <w:spacing w:after="0"/>
        <w:rPr>
          <w:rFonts w:ascii="Courier New" w:hAnsi="Courier New" w:cs="Courier New"/>
          <w:b/>
          <w:color w:val="FF0000"/>
          <w:sz w:val="20"/>
          <w:szCs w:val="20"/>
          <w:lang w:val="en-US"/>
        </w:rPr>
      </w:pPr>
      <w:r w:rsidRPr="00170DE3">
        <w:rPr>
          <w:rFonts w:ascii="Courier New" w:hAnsi="Courier New" w:cs="Courier New"/>
          <w:b/>
          <w:color w:val="FF0000"/>
          <w:sz w:val="20"/>
          <w:szCs w:val="20"/>
          <w:lang w:val="en-US"/>
        </w:rPr>
        <w:t>c:\tcsandd&gt;tcsandd.exe -G</w:t>
      </w:r>
    </w:p>
    <w:p w:rsidR="003179D8" w:rsidRPr="003179D8" w:rsidRDefault="00921D9D" w:rsidP="00921D9D">
      <w:pPr>
        <w:jc w:val="center"/>
        <w:rPr>
          <w:rFonts w:cs="Arial"/>
          <w:color w:val="000000"/>
          <w:lang w:val="en-US"/>
        </w:rPr>
      </w:pPr>
      <w:r w:rsidRPr="00921D9D">
        <w:rPr>
          <w:rFonts w:cs="Arial"/>
          <w:noProof/>
          <w:color w:val="000000"/>
          <w:lang w:val="en-US"/>
        </w:rPr>
        <w:drawing>
          <wp:inline distT="0" distB="0" distL="0" distR="0">
            <wp:extent cx="4391025" cy="371475"/>
            <wp:effectExtent l="19050" t="0" r="9525" b="0"/>
            <wp:docPr id="2"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391025" cy="371475"/>
                    </a:xfrm>
                    <a:prstGeom prst="rect">
                      <a:avLst/>
                    </a:prstGeom>
                    <a:noFill/>
                    <a:ln w="9525">
                      <a:noFill/>
                      <a:miter lim="800000"/>
                      <a:headEnd/>
                      <a:tailEnd/>
                    </a:ln>
                  </pic:spPr>
                </pic:pic>
              </a:graphicData>
            </a:graphic>
          </wp:inline>
        </w:drawing>
      </w:r>
    </w:p>
    <w:p w:rsidR="000C1FD1" w:rsidRDefault="00921D9D" w:rsidP="00921D9D">
      <w:pPr>
        <w:pStyle w:val="Cmsor3"/>
        <w:rPr>
          <w:lang w:val="en-US"/>
        </w:rPr>
      </w:pPr>
      <w:bookmarkStart w:id="11" w:name="_Toc365404285"/>
      <w:r>
        <w:rPr>
          <w:lang w:val="en-US"/>
        </w:rPr>
        <w:t>Decrypt a single file with a given password</w:t>
      </w:r>
      <w:bookmarkEnd w:id="11"/>
    </w:p>
    <w:p w:rsidR="00921D9D" w:rsidRPr="00170DE3" w:rsidRDefault="00921D9D" w:rsidP="00921D9D">
      <w:pPr>
        <w:spacing w:after="0"/>
        <w:rPr>
          <w:rFonts w:ascii="Courier New" w:hAnsi="Courier New" w:cs="Courier New"/>
          <w:b/>
          <w:color w:val="FF0000"/>
          <w:sz w:val="20"/>
          <w:szCs w:val="20"/>
          <w:lang w:val="en-US"/>
        </w:rPr>
      </w:pPr>
      <w:r w:rsidRPr="00170DE3">
        <w:rPr>
          <w:rFonts w:ascii="Courier New" w:hAnsi="Courier New" w:cs="Courier New"/>
          <w:b/>
          <w:color w:val="FF0000"/>
          <w:sz w:val="20"/>
          <w:szCs w:val="20"/>
          <w:lang w:val="en-US"/>
        </w:rPr>
        <w:t>tcsandd.exe -s sha512-aes.tc -P cisco</w:t>
      </w:r>
    </w:p>
    <w:p w:rsidR="00921D9D" w:rsidRDefault="00921D9D" w:rsidP="00921D9D">
      <w:pPr>
        <w:rPr>
          <w:lang w:val="en-US"/>
        </w:rPr>
      </w:pPr>
      <w:r>
        <w:rPr>
          <w:noProof/>
          <w:lang w:val="en-US"/>
        </w:rPr>
        <w:drawing>
          <wp:inline distT="0" distB="0" distL="0" distR="0">
            <wp:extent cx="5760720" cy="1108939"/>
            <wp:effectExtent l="1905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760720" cy="1108939"/>
                    </a:xfrm>
                    <a:prstGeom prst="rect">
                      <a:avLst/>
                    </a:prstGeom>
                    <a:noFill/>
                    <a:ln w="9525">
                      <a:noFill/>
                      <a:miter lim="800000"/>
                      <a:headEnd/>
                      <a:tailEnd/>
                    </a:ln>
                  </pic:spPr>
                </pic:pic>
              </a:graphicData>
            </a:graphic>
          </wp:inline>
        </w:drawing>
      </w:r>
    </w:p>
    <w:p w:rsidR="00170DE3" w:rsidRDefault="00170DE3" w:rsidP="00921D9D">
      <w:pPr>
        <w:rPr>
          <w:lang w:val="en-US"/>
        </w:rPr>
      </w:pPr>
      <w:r>
        <w:rPr>
          <w:lang w:val="en-US"/>
        </w:rPr>
        <w:t>The same in verbose mode:</w:t>
      </w:r>
    </w:p>
    <w:p w:rsidR="00170DE3" w:rsidRPr="00170DE3" w:rsidRDefault="00170DE3" w:rsidP="00921D9D">
      <w:pPr>
        <w:rPr>
          <w:rFonts w:ascii="Courier New" w:hAnsi="Courier New" w:cs="Courier New"/>
          <w:b/>
          <w:color w:val="FF0000"/>
          <w:sz w:val="20"/>
          <w:szCs w:val="20"/>
          <w:lang w:val="en-US"/>
        </w:rPr>
      </w:pPr>
      <w:r w:rsidRPr="00170DE3">
        <w:rPr>
          <w:rFonts w:ascii="Courier New" w:hAnsi="Courier New" w:cs="Courier New"/>
          <w:b/>
          <w:color w:val="FF0000"/>
          <w:sz w:val="20"/>
          <w:szCs w:val="20"/>
          <w:lang w:val="en-US"/>
        </w:rPr>
        <w:t>tcsandd.exe -s ripemd160-aes.tc -P cisco –v</w:t>
      </w:r>
    </w:p>
    <w:p w:rsidR="00170DE3" w:rsidRDefault="00170DE3" w:rsidP="00921D9D">
      <w:pPr>
        <w:rPr>
          <w:rFonts w:ascii="Courier New" w:hAnsi="Courier New" w:cs="Courier New"/>
          <w:b/>
          <w:color w:val="FF0000"/>
          <w:sz w:val="16"/>
          <w:szCs w:val="16"/>
          <w:lang w:val="en-US"/>
        </w:rPr>
      </w:pPr>
      <w:r>
        <w:rPr>
          <w:rFonts w:ascii="Courier New" w:hAnsi="Courier New" w:cs="Courier New"/>
          <w:b/>
          <w:noProof/>
          <w:color w:val="FF0000"/>
          <w:sz w:val="16"/>
          <w:szCs w:val="16"/>
          <w:lang w:val="en-US"/>
        </w:rPr>
        <w:drawing>
          <wp:inline distT="0" distB="0" distL="0" distR="0">
            <wp:extent cx="5760720" cy="1701885"/>
            <wp:effectExtent l="1905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760720" cy="1701885"/>
                    </a:xfrm>
                    <a:prstGeom prst="rect">
                      <a:avLst/>
                    </a:prstGeom>
                    <a:noFill/>
                    <a:ln w="9525">
                      <a:noFill/>
                      <a:miter lim="800000"/>
                      <a:headEnd/>
                      <a:tailEnd/>
                    </a:ln>
                  </pic:spPr>
                </pic:pic>
              </a:graphicData>
            </a:graphic>
          </wp:inline>
        </w:drawing>
      </w:r>
    </w:p>
    <w:p w:rsidR="00170DE3" w:rsidRDefault="00170DE3" w:rsidP="00170DE3">
      <w:pPr>
        <w:pStyle w:val="Cmsor3"/>
        <w:rPr>
          <w:lang w:val="en-US"/>
        </w:rPr>
      </w:pPr>
    </w:p>
    <w:p w:rsidR="00170DE3" w:rsidRDefault="00170DE3" w:rsidP="00170DE3">
      <w:pPr>
        <w:pStyle w:val="Cmsor3"/>
        <w:rPr>
          <w:lang w:val="en-US"/>
        </w:rPr>
      </w:pPr>
      <w:bookmarkStart w:id="12" w:name="_Toc365404286"/>
      <w:r>
        <w:rPr>
          <w:lang w:val="en-US"/>
        </w:rPr>
        <w:t>Brute force a single file based on a password list:</w:t>
      </w:r>
      <w:bookmarkEnd w:id="12"/>
    </w:p>
    <w:p w:rsidR="00170DE3" w:rsidRDefault="00170DE3" w:rsidP="00170DE3">
      <w:pPr>
        <w:rPr>
          <w:rFonts w:ascii="Courier New" w:hAnsi="Courier New" w:cs="Courier New"/>
          <w:b/>
          <w:color w:val="FF0000"/>
          <w:sz w:val="20"/>
          <w:szCs w:val="20"/>
          <w:lang w:val="en-US"/>
        </w:rPr>
      </w:pPr>
      <w:r w:rsidRPr="00170DE3">
        <w:rPr>
          <w:rFonts w:ascii="Courier New" w:hAnsi="Courier New" w:cs="Courier New"/>
          <w:b/>
          <w:color w:val="FF0000"/>
          <w:sz w:val="20"/>
          <w:szCs w:val="20"/>
          <w:lang w:val="en-US"/>
        </w:rPr>
        <w:t>tcsandd.exe -s ripemd160-twofish.tc -d password.lst</w:t>
      </w:r>
    </w:p>
    <w:p w:rsidR="001936ED" w:rsidRPr="00170DE3" w:rsidRDefault="001936ED" w:rsidP="00170DE3">
      <w:pPr>
        <w:rPr>
          <w:rFonts w:ascii="Courier New" w:hAnsi="Courier New" w:cs="Courier New"/>
          <w:b/>
          <w:color w:val="FF0000"/>
          <w:sz w:val="20"/>
          <w:szCs w:val="20"/>
          <w:lang w:val="en-US"/>
        </w:rPr>
      </w:pPr>
      <w:r>
        <w:rPr>
          <w:rFonts w:ascii="Courier New" w:hAnsi="Courier New" w:cs="Courier New"/>
          <w:b/>
          <w:noProof/>
          <w:color w:val="FF0000"/>
          <w:sz w:val="20"/>
          <w:szCs w:val="20"/>
          <w:lang w:val="en-US"/>
        </w:rPr>
        <w:drawing>
          <wp:inline distT="0" distB="0" distL="0" distR="0">
            <wp:extent cx="5760720" cy="1246069"/>
            <wp:effectExtent l="1905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760720" cy="1246069"/>
                    </a:xfrm>
                    <a:prstGeom prst="rect">
                      <a:avLst/>
                    </a:prstGeom>
                    <a:noFill/>
                    <a:ln w="9525">
                      <a:noFill/>
                      <a:miter lim="800000"/>
                      <a:headEnd/>
                      <a:tailEnd/>
                    </a:ln>
                  </pic:spPr>
                </pic:pic>
              </a:graphicData>
            </a:graphic>
          </wp:inline>
        </w:drawing>
      </w:r>
    </w:p>
    <w:p w:rsidR="00170DE3" w:rsidRDefault="001936ED" w:rsidP="001936ED">
      <w:pPr>
        <w:pStyle w:val="Cmsor3"/>
        <w:rPr>
          <w:lang w:val="en-US"/>
        </w:rPr>
      </w:pPr>
      <w:bookmarkStart w:id="13" w:name="_Toc365404287"/>
      <w:r>
        <w:rPr>
          <w:lang w:val="en-US"/>
        </w:rPr>
        <w:t>Search for files in the current directory</w:t>
      </w:r>
      <w:bookmarkEnd w:id="13"/>
    </w:p>
    <w:p w:rsidR="001936ED" w:rsidRPr="001936ED" w:rsidRDefault="001936ED" w:rsidP="001936ED">
      <w:pPr>
        <w:rPr>
          <w:rFonts w:ascii="Courier New" w:hAnsi="Courier New" w:cs="Courier New"/>
          <w:b/>
          <w:color w:val="FF0000"/>
          <w:sz w:val="20"/>
          <w:szCs w:val="20"/>
          <w:lang w:val="en-US"/>
        </w:rPr>
      </w:pPr>
      <w:r w:rsidRPr="001936ED">
        <w:rPr>
          <w:rFonts w:ascii="Courier New" w:hAnsi="Courier New" w:cs="Courier New"/>
          <w:b/>
          <w:color w:val="FF0000"/>
          <w:sz w:val="20"/>
          <w:szCs w:val="20"/>
          <w:lang w:val="en-US"/>
        </w:rPr>
        <w:t>tcsandd.exe –S</w:t>
      </w:r>
    </w:p>
    <w:p w:rsidR="001936ED" w:rsidRDefault="001936ED" w:rsidP="001936ED">
      <w:pPr>
        <w:rPr>
          <w:lang w:val="en-US"/>
        </w:rPr>
      </w:pPr>
      <w:r>
        <w:rPr>
          <w:noProof/>
          <w:lang w:val="en-US"/>
        </w:rPr>
        <w:drawing>
          <wp:inline distT="0" distB="0" distL="0" distR="0">
            <wp:extent cx="5760720" cy="2483530"/>
            <wp:effectExtent l="1905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760720" cy="2483530"/>
                    </a:xfrm>
                    <a:prstGeom prst="rect">
                      <a:avLst/>
                    </a:prstGeom>
                    <a:noFill/>
                    <a:ln w="9525">
                      <a:noFill/>
                      <a:miter lim="800000"/>
                      <a:headEnd/>
                      <a:tailEnd/>
                    </a:ln>
                  </pic:spPr>
                </pic:pic>
              </a:graphicData>
            </a:graphic>
          </wp:inline>
        </w:drawing>
      </w:r>
    </w:p>
    <w:p w:rsidR="001936ED" w:rsidRDefault="001936ED" w:rsidP="001936ED">
      <w:pPr>
        <w:pStyle w:val="Cmsor3"/>
        <w:rPr>
          <w:lang w:val="en-US"/>
        </w:rPr>
      </w:pPr>
      <w:bookmarkStart w:id="14" w:name="_Toc365404288"/>
      <w:r>
        <w:rPr>
          <w:lang w:val="en-US"/>
        </w:rPr>
        <w:t>Search for files in the current directory and try to decrypt them with a password</w:t>
      </w:r>
      <w:bookmarkEnd w:id="14"/>
    </w:p>
    <w:p w:rsidR="001936ED" w:rsidRPr="001936ED" w:rsidRDefault="001936ED" w:rsidP="001936ED">
      <w:pPr>
        <w:rPr>
          <w:rFonts w:ascii="Courier New" w:hAnsi="Courier New" w:cs="Courier New"/>
          <w:b/>
          <w:color w:val="FF0000"/>
          <w:sz w:val="20"/>
          <w:szCs w:val="20"/>
          <w:lang w:val="en-US"/>
        </w:rPr>
      </w:pPr>
      <w:r w:rsidRPr="001936ED">
        <w:rPr>
          <w:rFonts w:ascii="Courier New" w:hAnsi="Courier New" w:cs="Courier New"/>
          <w:b/>
          <w:color w:val="FF0000"/>
          <w:sz w:val="20"/>
          <w:szCs w:val="20"/>
          <w:lang w:val="en-US"/>
        </w:rPr>
        <w:t>tcsandd.exe -p . -P cisco</w:t>
      </w:r>
    </w:p>
    <w:p w:rsidR="001936ED" w:rsidRDefault="001936ED" w:rsidP="001936ED">
      <w:pPr>
        <w:pStyle w:val="Cmsor3"/>
        <w:rPr>
          <w:lang w:val="en-US"/>
        </w:rPr>
      </w:pPr>
      <w:bookmarkStart w:id="15" w:name="_Toc365404289"/>
      <w:r>
        <w:rPr>
          <w:lang w:val="en-US"/>
        </w:rPr>
        <w:t>Decrypt a single file using keyfiles, and single password</w:t>
      </w:r>
      <w:bookmarkEnd w:id="15"/>
    </w:p>
    <w:p w:rsidR="001936ED" w:rsidRPr="001936ED" w:rsidRDefault="001936ED" w:rsidP="001936ED">
      <w:pPr>
        <w:rPr>
          <w:rFonts w:ascii="Courier New" w:hAnsi="Courier New" w:cs="Courier New"/>
          <w:b/>
          <w:color w:val="FF0000"/>
          <w:sz w:val="20"/>
          <w:szCs w:val="20"/>
          <w:lang w:val="en-US"/>
        </w:rPr>
      </w:pPr>
      <w:r w:rsidRPr="001936ED">
        <w:rPr>
          <w:rFonts w:ascii="Courier New" w:hAnsi="Courier New" w:cs="Courier New"/>
          <w:b/>
          <w:color w:val="FF0000"/>
          <w:sz w:val="20"/>
          <w:szCs w:val="20"/>
          <w:lang w:val="en-US"/>
        </w:rPr>
        <w:t>tcsandd.exe -k keyfile -s 2key.tc -P cisco</w:t>
      </w:r>
    </w:p>
    <w:p w:rsidR="001936ED" w:rsidRDefault="001936ED" w:rsidP="001936ED">
      <w:pPr>
        <w:rPr>
          <w:lang w:val="en-US"/>
        </w:rPr>
      </w:pPr>
      <w:r>
        <w:rPr>
          <w:noProof/>
          <w:lang w:val="en-US"/>
        </w:rPr>
        <w:drawing>
          <wp:inline distT="0" distB="0" distL="0" distR="0">
            <wp:extent cx="5760720" cy="853689"/>
            <wp:effectExtent l="1905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760720" cy="853689"/>
                    </a:xfrm>
                    <a:prstGeom prst="rect">
                      <a:avLst/>
                    </a:prstGeom>
                    <a:noFill/>
                    <a:ln w="9525">
                      <a:noFill/>
                      <a:miter lim="800000"/>
                      <a:headEnd/>
                      <a:tailEnd/>
                    </a:ln>
                  </pic:spPr>
                </pic:pic>
              </a:graphicData>
            </a:graphic>
          </wp:inline>
        </w:drawing>
      </w:r>
    </w:p>
    <w:p w:rsidR="001936ED" w:rsidRDefault="001936ED" w:rsidP="001936ED">
      <w:pPr>
        <w:pStyle w:val="Cmsor3"/>
        <w:rPr>
          <w:lang w:val="en-US"/>
        </w:rPr>
      </w:pPr>
      <w:bookmarkStart w:id="16" w:name="_Toc365404290"/>
      <w:r>
        <w:rPr>
          <w:lang w:val="en-US"/>
        </w:rPr>
        <w:t>Decrypt a single file using keyfiles, and dictionary</w:t>
      </w:r>
      <w:bookmarkEnd w:id="16"/>
    </w:p>
    <w:p w:rsidR="001936ED" w:rsidRPr="001936ED" w:rsidRDefault="001936ED" w:rsidP="001936ED">
      <w:pPr>
        <w:rPr>
          <w:rFonts w:ascii="Courier New" w:hAnsi="Courier New" w:cs="Courier New"/>
          <w:b/>
          <w:color w:val="FF0000"/>
          <w:sz w:val="20"/>
          <w:szCs w:val="20"/>
          <w:lang w:val="en-US"/>
        </w:rPr>
      </w:pPr>
      <w:r w:rsidRPr="001936ED">
        <w:rPr>
          <w:rFonts w:ascii="Courier New" w:hAnsi="Courier New" w:cs="Courier New"/>
          <w:b/>
          <w:color w:val="FF0000"/>
          <w:sz w:val="20"/>
          <w:szCs w:val="20"/>
          <w:lang w:val="en-US"/>
        </w:rPr>
        <w:t xml:space="preserve">tcsandd.exe -k keyfile -s 2key.tc </w:t>
      </w:r>
      <w:r>
        <w:rPr>
          <w:rFonts w:ascii="Courier New" w:hAnsi="Courier New" w:cs="Courier New"/>
          <w:b/>
          <w:color w:val="FF0000"/>
          <w:sz w:val="20"/>
          <w:szCs w:val="20"/>
          <w:lang w:val="en-US"/>
        </w:rPr>
        <w:t>–d password.lst</w:t>
      </w:r>
    </w:p>
    <w:p w:rsidR="001936ED" w:rsidRPr="001936ED" w:rsidRDefault="001936ED" w:rsidP="001936ED">
      <w:pPr>
        <w:pStyle w:val="Cmsor3"/>
        <w:rPr>
          <w:lang w:val="en-US"/>
        </w:rPr>
      </w:pPr>
      <w:bookmarkStart w:id="17" w:name="_Toc365404291"/>
      <w:r>
        <w:rPr>
          <w:lang w:val="en-US"/>
        </w:rPr>
        <w:t>Decrypt a single file using keyfiles, and charaters for password bruteforcing</w:t>
      </w:r>
      <w:bookmarkEnd w:id="17"/>
    </w:p>
    <w:p w:rsidR="001936ED" w:rsidRDefault="001936ED" w:rsidP="001936ED">
      <w:pPr>
        <w:rPr>
          <w:rFonts w:ascii="Courier New" w:hAnsi="Courier New" w:cs="Courier New"/>
          <w:b/>
          <w:color w:val="FF0000"/>
          <w:sz w:val="20"/>
          <w:szCs w:val="20"/>
          <w:lang w:val="en-US"/>
        </w:rPr>
      </w:pPr>
      <w:r w:rsidRPr="001936ED">
        <w:rPr>
          <w:rFonts w:ascii="Courier New" w:hAnsi="Courier New" w:cs="Courier New"/>
          <w:b/>
          <w:color w:val="FF0000"/>
          <w:sz w:val="20"/>
          <w:szCs w:val="20"/>
          <w:lang w:val="en-US"/>
        </w:rPr>
        <w:t>tcsandd.exe -k keyfile -s 2key.tc -r ciso</w:t>
      </w:r>
    </w:p>
    <w:p w:rsidR="001936ED" w:rsidRDefault="001936ED" w:rsidP="001936ED">
      <w:pPr>
        <w:pStyle w:val="Cmsor3"/>
        <w:rPr>
          <w:lang w:val="en-US"/>
        </w:rPr>
      </w:pPr>
      <w:bookmarkStart w:id="18" w:name="_Toc365404292"/>
      <w:r>
        <w:rPr>
          <w:lang w:val="en-US"/>
        </w:rPr>
        <w:t>Decrypt files from a list using dictionary</w:t>
      </w:r>
      <w:bookmarkEnd w:id="18"/>
    </w:p>
    <w:p w:rsidR="001936ED" w:rsidRPr="001936ED" w:rsidRDefault="001936ED" w:rsidP="001936ED">
      <w:pPr>
        <w:rPr>
          <w:rFonts w:ascii="Courier New" w:hAnsi="Courier New" w:cs="Courier New"/>
          <w:b/>
          <w:color w:val="FF0000"/>
          <w:sz w:val="20"/>
          <w:szCs w:val="20"/>
          <w:lang w:val="en-US"/>
        </w:rPr>
      </w:pPr>
      <w:r w:rsidRPr="001936ED">
        <w:rPr>
          <w:rFonts w:ascii="Courier New" w:hAnsi="Courier New" w:cs="Courier New"/>
          <w:b/>
          <w:color w:val="FF0000"/>
          <w:sz w:val="20"/>
          <w:szCs w:val="20"/>
          <w:lang w:val="en-US"/>
        </w:rPr>
        <w:t>tcsandd.exe -f foundfiles.txt -d password.lst</w:t>
      </w:r>
    </w:p>
    <w:sectPr w:rsidR="001936ED" w:rsidRPr="001936ED" w:rsidSect="000C1FD1">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AD5" w:rsidRDefault="00C25AD5" w:rsidP="00264C4C">
      <w:pPr>
        <w:spacing w:after="0" w:line="240" w:lineRule="auto"/>
      </w:pPr>
      <w:r>
        <w:separator/>
      </w:r>
    </w:p>
  </w:endnote>
  <w:endnote w:type="continuationSeparator" w:id="0">
    <w:p w:rsidR="00C25AD5" w:rsidRDefault="00C25AD5" w:rsidP="00264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163839636"/>
      <w:docPartObj>
        <w:docPartGallery w:val="Page Numbers (Bottom of Page)"/>
        <w:docPartUnique/>
      </w:docPartObj>
    </w:sdtPr>
    <w:sdtEndPr/>
    <w:sdtContent>
      <w:sdt>
        <w:sdtPr>
          <w:rPr>
            <w:rFonts w:asciiTheme="majorHAnsi" w:eastAsiaTheme="majorEastAsia" w:hAnsiTheme="majorHAnsi" w:cstheme="majorBidi"/>
          </w:rPr>
          <w:id w:val="1431489540"/>
          <w:docPartObj>
            <w:docPartGallery w:val="Page Numbers (Margins)"/>
            <w:docPartUnique/>
          </w:docPartObj>
        </w:sdtPr>
        <w:sdtEndPr/>
        <w:sdtContent>
          <w:p w:rsidR="00264C4C" w:rsidRDefault="00C25AD5">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49" style="position:absolute;margin-left:0;margin-top:0;width:49.35pt;height:49.35pt;z-index:251660288;mso-position-horizontal:center;mso-position-horizontal-relative:margin;mso-position-vertical:center;mso-position-vertical-relative:bottom-margin-area;v-text-anchor:middle" fillcolor="#365f91 [2404]" stroked="f">
                  <v:textbox>
                    <w:txbxContent>
                      <w:p w:rsidR="00264C4C" w:rsidRDefault="00C25AD5">
                        <w:pPr>
                          <w:pStyle w:val="llb"/>
                          <w:jc w:val="center"/>
                          <w:rPr>
                            <w:b/>
                            <w:color w:val="FFFFFF" w:themeColor="background1"/>
                            <w:sz w:val="32"/>
                            <w:szCs w:val="32"/>
                          </w:rPr>
                        </w:pPr>
                        <w:r>
                          <w:fldChar w:fldCharType="begin"/>
                        </w:r>
                        <w:r>
                          <w:instrText xml:space="preserve"> PAGE    \* MERGEFORMAT </w:instrText>
                        </w:r>
                        <w:r>
                          <w:fldChar w:fldCharType="separate"/>
                        </w:r>
                        <w:r w:rsidR="00BA5B89" w:rsidRPr="00BA5B89">
                          <w:rPr>
                            <w:b/>
                            <w:noProof/>
                            <w:color w:val="FFFFFF" w:themeColor="background1"/>
                            <w:sz w:val="32"/>
                            <w:szCs w:val="32"/>
                          </w:rPr>
                          <w:t>8</w:t>
                        </w:r>
                        <w:r>
                          <w:rPr>
                            <w:b/>
                            <w:noProof/>
                            <w:color w:val="FFFFFF" w:themeColor="background1"/>
                            <w:sz w:val="32"/>
                            <w:szCs w:val="32"/>
                          </w:rPr>
                          <w:fldChar w:fldCharType="end"/>
                        </w:r>
                      </w:p>
                    </w:txbxContent>
                  </v:textbox>
                  <w10:wrap anchorx="margin" anchory="page"/>
                </v:oval>
              </w:pict>
            </w:r>
          </w:p>
        </w:sdtContent>
      </w:sdt>
    </w:sdtContent>
  </w:sdt>
  <w:p w:rsidR="00264C4C" w:rsidRDefault="00264C4C">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AD5" w:rsidRDefault="00C25AD5" w:rsidP="00264C4C">
      <w:pPr>
        <w:spacing w:after="0" w:line="240" w:lineRule="auto"/>
      </w:pPr>
      <w:r>
        <w:separator/>
      </w:r>
    </w:p>
  </w:footnote>
  <w:footnote w:type="continuationSeparator" w:id="0">
    <w:p w:rsidR="00C25AD5" w:rsidRDefault="00C25AD5" w:rsidP="00264C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12347"/>
    <w:multiLevelType w:val="hybridMultilevel"/>
    <w:tmpl w:val="07C8CBD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3A4661FD"/>
    <w:multiLevelType w:val="hybridMultilevel"/>
    <w:tmpl w:val="BF48CD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3A9E726C"/>
    <w:multiLevelType w:val="hybridMultilevel"/>
    <w:tmpl w:val="DDD607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44AE0514"/>
    <w:multiLevelType w:val="hybridMultilevel"/>
    <w:tmpl w:val="E8963E9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49254ABC"/>
    <w:multiLevelType w:val="hybridMultilevel"/>
    <w:tmpl w:val="8558E8F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4AC40EC2"/>
    <w:multiLevelType w:val="hybridMultilevel"/>
    <w:tmpl w:val="BA722F1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67A27BCC"/>
    <w:multiLevelType w:val="hybridMultilevel"/>
    <w:tmpl w:val="3E046B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C1FD1"/>
    <w:rsid w:val="00050D4E"/>
    <w:rsid w:val="000C1FD1"/>
    <w:rsid w:val="00170DE3"/>
    <w:rsid w:val="001936ED"/>
    <w:rsid w:val="0020735F"/>
    <w:rsid w:val="00210DCB"/>
    <w:rsid w:val="00263062"/>
    <w:rsid w:val="00264C4C"/>
    <w:rsid w:val="00303C03"/>
    <w:rsid w:val="003179D8"/>
    <w:rsid w:val="00324CB7"/>
    <w:rsid w:val="00363DBD"/>
    <w:rsid w:val="00372217"/>
    <w:rsid w:val="003A0AE6"/>
    <w:rsid w:val="003F2750"/>
    <w:rsid w:val="0041755B"/>
    <w:rsid w:val="00434D57"/>
    <w:rsid w:val="00553265"/>
    <w:rsid w:val="00795483"/>
    <w:rsid w:val="00851D17"/>
    <w:rsid w:val="00921D9D"/>
    <w:rsid w:val="00BA5B89"/>
    <w:rsid w:val="00C25AD5"/>
    <w:rsid w:val="00DA4105"/>
    <w:rsid w:val="00F37154"/>
    <w:rsid w:val="00F42813"/>
    <w:rsid w:val="00FF41E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5B2F1B1-0975-4744-8422-29908244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42813"/>
  </w:style>
  <w:style w:type="paragraph" w:styleId="Cmsor1">
    <w:name w:val="heading 1"/>
    <w:basedOn w:val="Norml"/>
    <w:next w:val="Norml"/>
    <w:link w:val="Cmsor1Char"/>
    <w:uiPriority w:val="9"/>
    <w:qFormat/>
    <w:rsid w:val="000C1F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3179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921D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0C1FD1"/>
    <w:pPr>
      <w:spacing w:after="0" w:line="240" w:lineRule="auto"/>
    </w:pPr>
    <w:rPr>
      <w:rFonts w:eastAsiaTheme="minorEastAsia"/>
    </w:rPr>
  </w:style>
  <w:style w:type="character" w:customStyle="1" w:styleId="NincstrkzChar">
    <w:name w:val="Nincs térköz Char"/>
    <w:basedOn w:val="Bekezdsalapbettpusa"/>
    <w:link w:val="Nincstrkz"/>
    <w:uiPriority w:val="1"/>
    <w:rsid w:val="000C1FD1"/>
    <w:rPr>
      <w:rFonts w:eastAsiaTheme="minorEastAsia"/>
    </w:rPr>
  </w:style>
  <w:style w:type="paragraph" w:styleId="Buborkszveg">
    <w:name w:val="Balloon Text"/>
    <w:basedOn w:val="Norml"/>
    <w:link w:val="BuborkszvegChar"/>
    <w:uiPriority w:val="99"/>
    <w:semiHidden/>
    <w:unhideWhenUsed/>
    <w:rsid w:val="000C1FD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C1FD1"/>
    <w:rPr>
      <w:rFonts w:ascii="Tahoma" w:hAnsi="Tahoma" w:cs="Tahoma"/>
      <w:sz w:val="16"/>
      <w:szCs w:val="16"/>
    </w:rPr>
  </w:style>
  <w:style w:type="character" w:customStyle="1" w:styleId="Cmsor1Char">
    <w:name w:val="Címsor 1 Char"/>
    <w:basedOn w:val="Bekezdsalapbettpusa"/>
    <w:link w:val="Cmsor1"/>
    <w:uiPriority w:val="9"/>
    <w:rsid w:val="000C1FD1"/>
    <w:rPr>
      <w:rFonts w:asciiTheme="majorHAnsi" w:eastAsiaTheme="majorEastAsia" w:hAnsiTheme="majorHAnsi" w:cstheme="majorBidi"/>
      <w:b/>
      <w:bCs/>
      <w:color w:val="365F91" w:themeColor="accent1" w:themeShade="BF"/>
      <w:sz w:val="28"/>
      <w:szCs w:val="28"/>
    </w:rPr>
  </w:style>
  <w:style w:type="character" w:styleId="Hiperhivatkozs">
    <w:name w:val="Hyperlink"/>
    <w:uiPriority w:val="99"/>
    <w:rsid w:val="003179D8"/>
    <w:rPr>
      <w:color w:val="0000FF"/>
      <w:u w:val="single"/>
    </w:rPr>
  </w:style>
  <w:style w:type="character" w:customStyle="1" w:styleId="Cmsor2Char">
    <w:name w:val="Címsor 2 Char"/>
    <w:basedOn w:val="Bekezdsalapbettpusa"/>
    <w:link w:val="Cmsor2"/>
    <w:uiPriority w:val="9"/>
    <w:rsid w:val="003179D8"/>
    <w:rPr>
      <w:rFonts w:asciiTheme="majorHAnsi" w:eastAsiaTheme="majorEastAsia" w:hAnsiTheme="majorHAnsi" w:cstheme="majorBidi"/>
      <w:b/>
      <w:bCs/>
      <w:color w:val="4F81BD" w:themeColor="accent1"/>
      <w:sz w:val="26"/>
      <w:szCs w:val="26"/>
    </w:rPr>
  </w:style>
  <w:style w:type="paragraph" w:styleId="Tartalomjegyzkcmsora">
    <w:name w:val="TOC Heading"/>
    <w:basedOn w:val="Cmsor1"/>
    <w:next w:val="Norml"/>
    <w:uiPriority w:val="39"/>
    <w:semiHidden/>
    <w:unhideWhenUsed/>
    <w:qFormat/>
    <w:rsid w:val="00264C4C"/>
    <w:pPr>
      <w:outlineLvl w:val="9"/>
    </w:pPr>
  </w:style>
  <w:style w:type="paragraph" w:styleId="TJ1">
    <w:name w:val="toc 1"/>
    <w:basedOn w:val="Norml"/>
    <w:next w:val="Norml"/>
    <w:autoRedefine/>
    <w:uiPriority w:val="39"/>
    <w:unhideWhenUsed/>
    <w:rsid w:val="00264C4C"/>
    <w:pPr>
      <w:spacing w:after="100"/>
    </w:pPr>
  </w:style>
  <w:style w:type="paragraph" w:styleId="TJ2">
    <w:name w:val="toc 2"/>
    <w:basedOn w:val="Norml"/>
    <w:next w:val="Norml"/>
    <w:autoRedefine/>
    <w:uiPriority w:val="39"/>
    <w:unhideWhenUsed/>
    <w:rsid w:val="00264C4C"/>
    <w:pPr>
      <w:spacing w:after="100"/>
      <w:ind w:left="220"/>
    </w:pPr>
  </w:style>
  <w:style w:type="paragraph" w:styleId="lfej">
    <w:name w:val="header"/>
    <w:basedOn w:val="Norml"/>
    <w:link w:val="lfejChar"/>
    <w:uiPriority w:val="99"/>
    <w:semiHidden/>
    <w:unhideWhenUsed/>
    <w:rsid w:val="00264C4C"/>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264C4C"/>
  </w:style>
  <w:style w:type="paragraph" w:styleId="llb">
    <w:name w:val="footer"/>
    <w:basedOn w:val="Norml"/>
    <w:link w:val="llbChar"/>
    <w:uiPriority w:val="99"/>
    <w:unhideWhenUsed/>
    <w:rsid w:val="00264C4C"/>
    <w:pPr>
      <w:tabs>
        <w:tab w:val="center" w:pos="4536"/>
        <w:tab w:val="right" w:pos="9072"/>
      </w:tabs>
      <w:spacing w:after="0" w:line="240" w:lineRule="auto"/>
    </w:pPr>
  </w:style>
  <w:style w:type="character" w:customStyle="1" w:styleId="llbChar">
    <w:name w:val="Élőláb Char"/>
    <w:basedOn w:val="Bekezdsalapbettpusa"/>
    <w:link w:val="llb"/>
    <w:uiPriority w:val="99"/>
    <w:rsid w:val="00264C4C"/>
  </w:style>
  <w:style w:type="character" w:customStyle="1" w:styleId="Cmsor3Char">
    <w:name w:val="Címsor 3 Char"/>
    <w:basedOn w:val="Bekezdsalapbettpusa"/>
    <w:link w:val="Cmsor3"/>
    <w:uiPriority w:val="9"/>
    <w:rsid w:val="00921D9D"/>
    <w:rPr>
      <w:rFonts w:asciiTheme="majorHAnsi" w:eastAsiaTheme="majorEastAsia" w:hAnsiTheme="majorHAnsi" w:cstheme="majorBidi"/>
      <w:b/>
      <w:bCs/>
      <w:color w:val="4F81BD" w:themeColor="accent1"/>
    </w:rPr>
  </w:style>
  <w:style w:type="paragraph" w:styleId="Listaszerbekezds">
    <w:name w:val="List Paragraph"/>
    <w:basedOn w:val="Norml"/>
    <w:uiPriority w:val="34"/>
    <w:qFormat/>
    <w:rsid w:val="00263062"/>
    <w:pPr>
      <w:ind w:left="720"/>
      <w:contextualSpacing/>
    </w:pPr>
  </w:style>
  <w:style w:type="paragraph" w:styleId="TJ3">
    <w:name w:val="toc 3"/>
    <w:basedOn w:val="Norml"/>
    <w:next w:val="Norml"/>
    <w:autoRedefine/>
    <w:uiPriority w:val="39"/>
    <w:unhideWhenUsed/>
    <w:rsid w:val="001936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tateu.net/software/dl.php?f=OTFBrutusGUI"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EC7B892772416095C3676DB671A739"/>
        <w:category>
          <w:name w:val="Általános"/>
          <w:gallery w:val="placeholder"/>
        </w:category>
        <w:types>
          <w:type w:val="bbPlcHdr"/>
        </w:types>
        <w:behaviors>
          <w:behavior w:val="content"/>
        </w:behaviors>
        <w:guid w:val="{3BE93310-FAF2-4CE3-9BA3-B938064AEA53}"/>
      </w:docPartPr>
      <w:docPartBody>
        <w:p w:rsidR="0008241E" w:rsidRDefault="004C1BD7" w:rsidP="004C1BD7">
          <w:pPr>
            <w:pStyle w:val="30EC7B892772416095C3676DB671A739"/>
          </w:pPr>
          <w:r>
            <w:rPr>
              <w:rFonts w:asciiTheme="majorHAnsi" w:eastAsiaTheme="majorEastAsia" w:hAnsiTheme="majorHAnsi" w:cstheme="majorBidi"/>
              <w:sz w:val="72"/>
              <w:szCs w:val="72"/>
            </w:rPr>
            <w:t>[Ide írhatja a dokumentum címét]</w:t>
          </w:r>
        </w:p>
      </w:docPartBody>
    </w:docPart>
    <w:docPart>
      <w:docPartPr>
        <w:name w:val="D2ECEF7FF6E8440CACDA8C20D1C80448"/>
        <w:category>
          <w:name w:val="Általános"/>
          <w:gallery w:val="placeholder"/>
        </w:category>
        <w:types>
          <w:type w:val="bbPlcHdr"/>
        </w:types>
        <w:behaviors>
          <w:behavior w:val="content"/>
        </w:behaviors>
        <w:guid w:val="{04D8277A-7505-49AB-819C-E8BF3E8371BE}"/>
      </w:docPartPr>
      <w:docPartBody>
        <w:p w:rsidR="0008241E" w:rsidRDefault="004C1BD7" w:rsidP="004C1BD7">
          <w:pPr>
            <w:pStyle w:val="D2ECEF7FF6E8440CACDA8C20D1C80448"/>
          </w:pPr>
          <w:r>
            <w:rPr>
              <w:rFonts w:asciiTheme="majorHAnsi" w:eastAsiaTheme="majorEastAsia" w:hAnsiTheme="majorHAnsi" w:cstheme="majorBidi"/>
              <w:sz w:val="36"/>
              <w:szCs w:val="36"/>
            </w:rPr>
            <w:t>[Ide írhatja a dokumentum alcímét]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4C1BD7"/>
    <w:rsid w:val="0008241E"/>
    <w:rsid w:val="002B23AA"/>
    <w:rsid w:val="004077C3"/>
    <w:rsid w:val="004C1BD7"/>
    <w:rsid w:val="009048A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8241E"/>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30EC7B892772416095C3676DB671A739">
    <w:name w:val="30EC7B892772416095C3676DB671A739"/>
    <w:rsid w:val="004C1BD7"/>
  </w:style>
  <w:style w:type="paragraph" w:customStyle="1" w:styleId="D2ECEF7FF6E8440CACDA8C20D1C80448">
    <w:name w:val="D2ECEF7FF6E8440CACDA8C20D1C80448"/>
    <w:rsid w:val="004C1BD7"/>
  </w:style>
  <w:style w:type="paragraph" w:customStyle="1" w:styleId="14BA9B4E985645BBB76AA0E233A4CAB9">
    <w:name w:val="14BA9B4E985645BBB76AA0E233A4CAB9"/>
    <w:rsid w:val="004C1BD7"/>
  </w:style>
  <w:style w:type="paragraph" w:customStyle="1" w:styleId="5B9AA03250E04E04A776E55A8D8BFBE6">
    <w:name w:val="5B9AA03250E04E04A776E55A8D8BFBE6"/>
    <w:rsid w:val="004C1BD7"/>
  </w:style>
  <w:style w:type="paragraph" w:customStyle="1" w:styleId="B3C2FCEC8F6A429CA650B28DFACCDD0E">
    <w:name w:val="B3C2FCEC8F6A429CA650B28DFACCDD0E"/>
    <w:rsid w:val="004C1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DF095-2E1F-4CE5-B671-DC2176A3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1612</Words>
  <Characters>9189</Characters>
  <Application>Microsoft Office Word</Application>
  <DocSecurity>0</DocSecurity>
  <Lines>76</Lines>
  <Paragraphs>21</Paragraphs>
  <ScaleCrop>false</ScaleCrop>
  <HeadingPairs>
    <vt:vector size="2" baseType="variant">
      <vt:variant>
        <vt:lpstr>Cím</vt:lpstr>
      </vt:variant>
      <vt:variant>
        <vt:i4>1</vt:i4>
      </vt:variant>
    </vt:vector>
  </HeadingPairs>
  <TitlesOfParts>
    <vt:vector size="1" baseType="lpstr">
      <vt:lpstr>TrueCrypt Search and Decrypt Tool (tcsandd)</vt:lpstr>
    </vt:vector>
  </TitlesOfParts>
  <Company/>
  <LinksUpToDate>false</LinksUpToDate>
  <CharactersWithSpaces>10780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TrueCrypt Search and Decrypt Tool (tcsandd)</dc:title>
  <dc:subject>User Guide 1.0</dc:subject>
  <dc:creator>Csaba Fitzl</dc:creator>
  <cp:lastModifiedBy>Fitzl Csaba</cp:lastModifiedBy>
  <cp:revision>13</cp:revision>
  <dcterms:created xsi:type="dcterms:W3CDTF">2013-08-27T16:57:00Z</dcterms:created>
  <dcterms:modified xsi:type="dcterms:W3CDTF">2014-12-12T05:10:00Z</dcterms:modified>
</cp:coreProperties>
</file>