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FBC6" w14:textId="77777777" w:rsidR="00C769DC" w:rsidRDefault="00C769DC"/>
    <w:p w14:paraId="5CD98743" w14:textId="77777777" w:rsidR="00E1755A" w:rsidRPr="00E1755A" w:rsidRDefault="00E1755A" w:rsidP="00E1755A">
      <w:pPr>
        <w:rPr>
          <w:rFonts w:ascii="Arial" w:hAnsi="Arial" w:cs="Arial"/>
        </w:rPr>
      </w:pPr>
      <w:r w:rsidRPr="00E1755A">
        <w:rPr>
          <w:rFonts w:ascii="Arial" w:hAnsi="Arial" w:cs="Arial"/>
        </w:rPr>
        <w:t xml:space="preserve">Applicant Name: </w:t>
      </w:r>
      <w:sdt>
        <w:sdtPr>
          <w:rPr>
            <w:rFonts w:ascii="Arial" w:hAnsi="Arial" w:cs="Arial"/>
          </w:rPr>
          <w:id w:val="1948806519"/>
          <w:placeholder>
            <w:docPart w:val="55CA4DFC9DBC40C78590B33C83345B95"/>
          </w:placeholder>
          <w:showingPlcHdr/>
          <w:text/>
        </w:sdtPr>
        <w:sdtEndPr/>
        <w:sdtContent>
          <w:r w:rsidRPr="00E1755A">
            <w:rPr>
              <w:rStyle w:val="PlaceholderText"/>
              <w:rFonts w:ascii="Arial" w:hAnsi="Arial" w:cs="Arial"/>
            </w:rPr>
            <w:t>Click or tap here to enter text.</w:t>
          </w:r>
        </w:sdtContent>
      </w:sdt>
    </w:p>
    <w:p w14:paraId="540DDB41" w14:textId="568052DE" w:rsidR="001950CA" w:rsidRPr="00D32F87" w:rsidRDefault="001950CA" w:rsidP="00E1755A">
      <w:pPr>
        <w:rPr>
          <w:rFonts w:ascii="Arial" w:hAnsi="Arial" w:cs="Arial"/>
        </w:rPr>
      </w:pPr>
      <w:r w:rsidRPr="00D32F87">
        <w:rPr>
          <w:rFonts w:ascii="Arial" w:hAnsi="Arial" w:cs="Arial"/>
        </w:rPr>
        <w:t>Project Name:</w:t>
      </w:r>
      <w:r w:rsidR="004A2DD3" w:rsidRPr="00D32F87">
        <w:rPr>
          <w:rFonts w:ascii="Arial" w:hAnsi="Arial" w:cs="Arial"/>
        </w:rPr>
        <w:t xml:space="preserve"> </w:t>
      </w:r>
      <w:sdt>
        <w:sdtPr>
          <w:rPr>
            <w:rFonts w:ascii="Arial" w:hAnsi="Arial" w:cs="Arial"/>
          </w:rPr>
          <w:id w:val="-548610993"/>
          <w:placeholder>
            <w:docPart w:val="DefaultPlaceholder_-1854013440"/>
          </w:placeholder>
          <w:showingPlcHdr/>
          <w:text/>
        </w:sdtPr>
        <w:sdtEndPr/>
        <w:sdtContent>
          <w:r w:rsidR="004A2DD3" w:rsidRPr="00D32F87">
            <w:rPr>
              <w:rStyle w:val="PlaceholderText"/>
              <w:rFonts w:ascii="Arial" w:hAnsi="Arial" w:cs="Arial"/>
            </w:rPr>
            <w:t>Click or tap here to enter text.</w:t>
          </w:r>
        </w:sdtContent>
      </w:sdt>
    </w:p>
    <w:p w14:paraId="451FB6E1" w14:textId="77777777" w:rsidR="00625867" w:rsidRDefault="00625867">
      <w:r>
        <w:t>_____________________________________________________________________________________</w:t>
      </w:r>
    </w:p>
    <w:p w14:paraId="6CB79CB1" w14:textId="77777777" w:rsidR="00625867" w:rsidRPr="00D32F87" w:rsidRDefault="00B0452E">
      <w:pPr>
        <w:rPr>
          <w:rFonts w:ascii="Arial" w:hAnsi="Arial" w:cs="Arial"/>
          <w:b/>
        </w:rPr>
      </w:pPr>
      <w:r w:rsidRPr="00D32F87">
        <w:rPr>
          <w:rFonts w:ascii="Arial" w:hAnsi="Arial" w:cs="Arial"/>
          <w:b/>
        </w:rPr>
        <w:t>Deliverable</w:t>
      </w:r>
      <w:r w:rsidR="00625867" w:rsidRPr="00D32F87">
        <w:rPr>
          <w:rFonts w:ascii="Arial" w:hAnsi="Arial" w:cs="Arial"/>
          <w:b/>
        </w:rPr>
        <w:t xml:space="preserve"> Intent:</w:t>
      </w:r>
    </w:p>
    <w:p w14:paraId="08DC76BC" w14:textId="77777777" w:rsidR="00E1755A" w:rsidRDefault="00E1755A">
      <w:pPr>
        <w:rPr>
          <w:rFonts w:ascii="Arial" w:hAnsi="Arial" w:cs="Arial"/>
        </w:rPr>
      </w:pPr>
      <w:r w:rsidRPr="00E1755A">
        <w:rPr>
          <w:rFonts w:ascii="Arial" w:hAnsi="Arial" w:cs="Arial"/>
        </w:rPr>
        <w:t>This document is intended for the applicant to identify project-specific metric targets at the beginning of the agreement. The metrics should provide constructive targets for the performance of the technology or project and how the metric will be measured and evaluated, during and after the project is complete</w:t>
      </w:r>
    </w:p>
    <w:p w14:paraId="3CA80552" w14:textId="77777777" w:rsidR="00A30251" w:rsidRPr="00D32F87" w:rsidRDefault="00AF79BC" w:rsidP="00C769DC">
      <w:pPr>
        <w:rPr>
          <w:rFonts w:ascii="Arial" w:hAnsi="Arial" w:cs="Arial"/>
          <w:b/>
        </w:rPr>
      </w:pPr>
      <w:r w:rsidRPr="00D32F87">
        <w:rPr>
          <w:rFonts w:ascii="Arial" w:hAnsi="Arial" w:cs="Arial"/>
          <w:b/>
        </w:rPr>
        <w:t xml:space="preserve">Performance </w:t>
      </w:r>
      <w:r w:rsidR="00A30251" w:rsidRPr="00D32F87">
        <w:rPr>
          <w:rFonts w:ascii="Arial" w:hAnsi="Arial" w:cs="Arial"/>
          <w:b/>
        </w:rPr>
        <w:t>Metric Content:</w:t>
      </w:r>
    </w:p>
    <w:p w14:paraId="14E0F501" w14:textId="349ADBBF" w:rsidR="007141B6" w:rsidRPr="00D32F87" w:rsidRDefault="007141B6" w:rsidP="007141B6">
      <w:pPr>
        <w:rPr>
          <w:rFonts w:ascii="Arial" w:hAnsi="Arial" w:cs="Arial"/>
        </w:rPr>
      </w:pPr>
      <w:r w:rsidRPr="00D32F87">
        <w:rPr>
          <w:rFonts w:ascii="Arial" w:hAnsi="Arial" w:cs="Arial"/>
        </w:rPr>
        <w:t xml:space="preserve">For each performance metric, the </w:t>
      </w:r>
      <w:r w:rsidR="00E1755A">
        <w:rPr>
          <w:rFonts w:ascii="Arial" w:hAnsi="Arial" w:cs="Arial"/>
        </w:rPr>
        <w:t>applicant</w:t>
      </w:r>
      <w:r w:rsidR="00E1755A" w:rsidRPr="00D32F87">
        <w:rPr>
          <w:rFonts w:ascii="Arial" w:hAnsi="Arial" w:cs="Arial"/>
        </w:rPr>
        <w:t xml:space="preserve"> </w:t>
      </w:r>
      <w:r w:rsidRPr="00D32F87">
        <w:rPr>
          <w:rFonts w:ascii="Arial" w:hAnsi="Arial" w:cs="Arial"/>
        </w:rPr>
        <w:t xml:space="preserve">should provide the following information: </w:t>
      </w:r>
    </w:p>
    <w:p w14:paraId="1523F584" w14:textId="77777777" w:rsidR="007141B6" w:rsidRPr="00D32F87" w:rsidRDefault="007141B6" w:rsidP="007141B6">
      <w:pPr>
        <w:numPr>
          <w:ilvl w:val="0"/>
          <w:numId w:val="2"/>
        </w:numPr>
        <w:contextualSpacing/>
        <w:rPr>
          <w:rFonts w:ascii="Arial" w:hAnsi="Arial" w:cs="Arial"/>
        </w:rPr>
      </w:pPr>
      <w:r w:rsidRPr="00D32F87">
        <w:rPr>
          <w:rFonts w:ascii="Arial" w:hAnsi="Arial" w:cs="Arial"/>
        </w:rPr>
        <w:t>A short descri</w:t>
      </w:r>
      <w:r w:rsidR="0073357F" w:rsidRPr="00D32F87">
        <w:rPr>
          <w:rFonts w:ascii="Arial" w:hAnsi="Arial" w:cs="Arial"/>
        </w:rPr>
        <w:t xml:space="preserve">ption of the </w:t>
      </w:r>
      <w:r w:rsidR="0073357F" w:rsidRPr="00D32F87">
        <w:rPr>
          <w:rFonts w:ascii="Arial" w:hAnsi="Arial" w:cs="Arial"/>
          <w:i/>
        </w:rPr>
        <w:t>performance metric</w:t>
      </w:r>
      <w:r w:rsidR="008D2C48" w:rsidRPr="00D32F87">
        <w:rPr>
          <w:rFonts w:ascii="Arial" w:hAnsi="Arial" w:cs="Arial"/>
        </w:rPr>
        <w:t>.</w:t>
      </w:r>
    </w:p>
    <w:p w14:paraId="1F8E8DBD" w14:textId="77777777" w:rsidR="00F05A01" w:rsidRPr="00D32F87" w:rsidRDefault="00F05A01" w:rsidP="007141B6">
      <w:pPr>
        <w:numPr>
          <w:ilvl w:val="0"/>
          <w:numId w:val="2"/>
        </w:numPr>
        <w:contextualSpacing/>
        <w:rPr>
          <w:rFonts w:ascii="Arial" w:hAnsi="Arial" w:cs="Arial"/>
        </w:rPr>
      </w:pPr>
      <w:r w:rsidRPr="00D32F87">
        <w:rPr>
          <w:rFonts w:ascii="Arial" w:hAnsi="Arial" w:cs="Arial"/>
        </w:rPr>
        <w:t>Performance Metrics:</w:t>
      </w:r>
    </w:p>
    <w:p w14:paraId="3AE05BC2" w14:textId="600E7840" w:rsidR="00F05A01" w:rsidRPr="00D32F87" w:rsidRDefault="00F05A01" w:rsidP="00F05A01">
      <w:pPr>
        <w:numPr>
          <w:ilvl w:val="1"/>
          <w:numId w:val="2"/>
        </w:numPr>
        <w:contextualSpacing/>
        <w:rPr>
          <w:rFonts w:ascii="Arial" w:hAnsi="Arial" w:cs="Arial"/>
        </w:rPr>
      </w:pPr>
      <w:r w:rsidRPr="00D32F87">
        <w:rPr>
          <w:rFonts w:ascii="Arial" w:hAnsi="Arial" w:cs="Arial"/>
        </w:rPr>
        <w:t>Benchmark – Current industry standard or status</w:t>
      </w:r>
      <w:r w:rsidR="007A7E2C" w:rsidRPr="00D32F87">
        <w:rPr>
          <w:rFonts w:ascii="Arial" w:hAnsi="Arial" w:cs="Arial"/>
        </w:rPr>
        <w:t xml:space="preserve"> (If applicable)</w:t>
      </w:r>
    </w:p>
    <w:p w14:paraId="4C2D01FC" w14:textId="7A1CB1DD" w:rsidR="00F05A01" w:rsidRPr="00D32F87" w:rsidRDefault="007A7E2C" w:rsidP="00F05A01">
      <w:pPr>
        <w:numPr>
          <w:ilvl w:val="1"/>
          <w:numId w:val="2"/>
        </w:numPr>
        <w:contextualSpacing/>
        <w:rPr>
          <w:rFonts w:ascii="Arial" w:hAnsi="Arial" w:cs="Arial"/>
        </w:rPr>
      </w:pPr>
      <w:r w:rsidRPr="00D32F87">
        <w:rPr>
          <w:rFonts w:ascii="Arial" w:hAnsi="Arial" w:cs="Arial"/>
        </w:rPr>
        <w:t>Current</w:t>
      </w:r>
      <w:r w:rsidR="00F05A01" w:rsidRPr="00D32F87">
        <w:rPr>
          <w:rFonts w:ascii="Arial" w:hAnsi="Arial" w:cs="Arial"/>
        </w:rPr>
        <w:t xml:space="preserve"> – Performance demonstrated to date</w:t>
      </w:r>
      <w:r w:rsidRPr="00D32F87">
        <w:rPr>
          <w:rFonts w:ascii="Arial" w:hAnsi="Arial" w:cs="Arial"/>
        </w:rPr>
        <w:t xml:space="preserve"> (If applicable)</w:t>
      </w:r>
    </w:p>
    <w:p w14:paraId="75B1F896" w14:textId="77777777" w:rsidR="00F05A01" w:rsidRPr="00D32F87" w:rsidRDefault="00F05A01" w:rsidP="00F05A01">
      <w:pPr>
        <w:numPr>
          <w:ilvl w:val="1"/>
          <w:numId w:val="2"/>
        </w:numPr>
        <w:contextualSpacing/>
        <w:rPr>
          <w:rFonts w:ascii="Arial" w:hAnsi="Arial" w:cs="Arial"/>
        </w:rPr>
      </w:pPr>
      <w:r w:rsidRPr="00D32F87">
        <w:rPr>
          <w:rFonts w:ascii="Arial" w:hAnsi="Arial" w:cs="Arial"/>
        </w:rPr>
        <w:t>Low Target – Low goal for successful results</w:t>
      </w:r>
    </w:p>
    <w:p w14:paraId="479A7CBE" w14:textId="77777777" w:rsidR="00F05A01" w:rsidRPr="00D32F87" w:rsidRDefault="00F05A01" w:rsidP="00F05A01">
      <w:pPr>
        <w:numPr>
          <w:ilvl w:val="1"/>
          <w:numId w:val="2"/>
        </w:numPr>
        <w:contextualSpacing/>
        <w:rPr>
          <w:rFonts w:ascii="Arial" w:hAnsi="Arial" w:cs="Arial"/>
        </w:rPr>
      </w:pPr>
      <w:r w:rsidRPr="00D32F87">
        <w:rPr>
          <w:rFonts w:ascii="Arial" w:hAnsi="Arial" w:cs="Arial"/>
        </w:rPr>
        <w:t>High Target – High goal for successful results</w:t>
      </w:r>
    </w:p>
    <w:p w14:paraId="7BD4C242" w14:textId="77777777" w:rsidR="00E1755A" w:rsidRPr="00E1755A" w:rsidRDefault="00E1755A" w:rsidP="00E1755A">
      <w:pPr>
        <w:numPr>
          <w:ilvl w:val="0"/>
          <w:numId w:val="2"/>
        </w:numPr>
        <w:contextualSpacing/>
        <w:rPr>
          <w:rFonts w:ascii="Arial" w:hAnsi="Arial" w:cs="Arial"/>
        </w:rPr>
      </w:pPr>
      <w:r w:rsidRPr="00E1755A">
        <w:rPr>
          <w:rFonts w:ascii="Arial" w:hAnsi="Arial" w:cs="Arial"/>
        </w:rPr>
        <w:t xml:space="preserve">The </w:t>
      </w:r>
      <w:r w:rsidRPr="00E1755A">
        <w:rPr>
          <w:rFonts w:ascii="Arial" w:hAnsi="Arial" w:cs="Arial"/>
          <w:i/>
        </w:rPr>
        <w:t>target performance</w:t>
      </w:r>
      <w:r w:rsidRPr="00E1755A">
        <w:rPr>
          <w:rFonts w:ascii="Arial" w:hAnsi="Arial" w:cs="Arial"/>
        </w:rPr>
        <w:t xml:space="preserve"> that is the high expectation that can be achieved beyond the baseline. This is the ultimate goal for the specific project’s or technology’s metric to achieve by the end of the project.</w:t>
      </w:r>
    </w:p>
    <w:p w14:paraId="2C2D62FA" w14:textId="77777777" w:rsidR="00E1755A" w:rsidRPr="00E1755A" w:rsidRDefault="00E1755A" w:rsidP="00E1755A">
      <w:pPr>
        <w:numPr>
          <w:ilvl w:val="0"/>
          <w:numId w:val="2"/>
        </w:numPr>
        <w:contextualSpacing/>
        <w:rPr>
          <w:rFonts w:ascii="Arial" w:hAnsi="Arial" w:cs="Arial"/>
        </w:rPr>
      </w:pPr>
      <w:r w:rsidRPr="00E1755A">
        <w:rPr>
          <w:rFonts w:ascii="Arial" w:hAnsi="Arial" w:cs="Arial"/>
        </w:rPr>
        <w:t xml:space="preserve">The </w:t>
      </w:r>
      <w:r w:rsidRPr="00E1755A">
        <w:rPr>
          <w:rFonts w:ascii="Arial" w:hAnsi="Arial" w:cs="Arial"/>
          <w:i/>
        </w:rPr>
        <w:t>evaluation method</w:t>
      </w:r>
      <w:r w:rsidRPr="00E1755A">
        <w:rPr>
          <w:rFonts w:ascii="Arial" w:hAnsi="Arial" w:cs="Arial"/>
        </w:rPr>
        <w:t xml:space="preserve"> that will be used to assess or measure the metric or target. If not evaluated during final analysis a date of measure may be useful in this section.</w:t>
      </w:r>
    </w:p>
    <w:p w14:paraId="643AD42E" w14:textId="77777777" w:rsidR="00E1755A" w:rsidRPr="00E1755A" w:rsidRDefault="00E1755A" w:rsidP="00E1755A">
      <w:pPr>
        <w:numPr>
          <w:ilvl w:val="0"/>
          <w:numId w:val="2"/>
        </w:numPr>
        <w:contextualSpacing/>
        <w:rPr>
          <w:rFonts w:ascii="Arial" w:hAnsi="Arial" w:cs="Arial"/>
        </w:rPr>
        <w:sectPr w:rsidR="00E1755A" w:rsidRPr="00E1755A" w:rsidSect="00C65B4E">
          <w:headerReference w:type="default" r:id="rId11"/>
          <w:footerReference w:type="default" r:id="rId12"/>
          <w:type w:val="continuous"/>
          <w:pgSz w:w="12240" w:h="15840"/>
          <w:pgMar w:top="1440" w:right="1440" w:bottom="1440" w:left="1440" w:header="720" w:footer="720" w:gutter="0"/>
          <w:cols w:space="720"/>
          <w:docGrid w:linePitch="360"/>
        </w:sectPr>
      </w:pPr>
      <w:r w:rsidRPr="00E1755A">
        <w:rPr>
          <w:rFonts w:ascii="Arial" w:hAnsi="Arial" w:cs="Arial"/>
        </w:rPr>
        <w:t xml:space="preserve">The </w:t>
      </w:r>
      <w:r w:rsidRPr="00E1755A">
        <w:rPr>
          <w:rFonts w:ascii="Arial" w:hAnsi="Arial" w:cs="Arial"/>
          <w:i/>
        </w:rPr>
        <w:t>significance of the metric</w:t>
      </w:r>
      <w:r w:rsidRPr="00E1755A">
        <w:rPr>
          <w:rFonts w:ascii="Arial" w:hAnsi="Arial" w:cs="Arial"/>
        </w:rPr>
        <w:t xml:space="preserve"> or target to the research or technology’s success and beneficial impact. This should address how meeting or failing to meet the performance metric might impact the project or technology on a high level.</w:t>
      </w:r>
    </w:p>
    <w:p w14:paraId="164DD150" w14:textId="77777777" w:rsidR="00527DDB" w:rsidRPr="00D32F87" w:rsidRDefault="004B60EC" w:rsidP="0045296B">
      <w:pPr>
        <w:jc w:val="center"/>
        <w:rPr>
          <w:rFonts w:ascii="Arial" w:hAnsi="Arial" w:cs="Arial"/>
          <w:b/>
          <w:sz w:val="28"/>
          <w:szCs w:val="28"/>
        </w:rPr>
      </w:pPr>
      <w:r w:rsidRPr="00D32F87">
        <w:rPr>
          <w:rFonts w:ascii="Arial" w:hAnsi="Arial" w:cs="Arial"/>
          <w:b/>
          <w:sz w:val="28"/>
          <w:szCs w:val="28"/>
        </w:rPr>
        <w:lastRenderedPageBreak/>
        <w:t>Performance Metrics</w:t>
      </w:r>
      <w:r w:rsidR="00527DDB" w:rsidRPr="00D32F87">
        <w:rPr>
          <w:rFonts w:ascii="Arial" w:hAnsi="Arial" w:cs="Arial"/>
          <w:b/>
          <w:sz w:val="28"/>
          <w:szCs w:val="28"/>
        </w:rPr>
        <w:t xml:space="preserve"> Table</w:t>
      </w:r>
    </w:p>
    <w:p w14:paraId="426396F2" w14:textId="45BFFCBA" w:rsidR="009B4256" w:rsidRPr="00D32F87" w:rsidRDefault="00E1755A" w:rsidP="0045296B">
      <w:pPr>
        <w:jc w:val="center"/>
        <w:rPr>
          <w:rFonts w:ascii="Arial" w:hAnsi="Arial" w:cs="Arial"/>
        </w:rPr>
      </w:pPr>
      <w:r w:rsidRPr="00E1755A">
        <w:rPr>
          <w:rFonts w:ascii="Arial" w:hAnsi="Arial" w:cs="Arial"/>
        </w:rPr>
        <w:t>Metrics should address advancements of the technology being studied that represent that the technology is being advanced relative to the expected goal; examples include electrical efficiency, operating temperature, or cycles per minute. Additionally, critical measurements can be included that justify results of the project; examples include test cycles performed, participants sampled, or test units produced.</w:t>
      </w:r>
    </w:p>
    <w:tbl>
      <w:tblPr>
        <w:tblStyle w:val="GridTable6Colorful"/>
        <w:tblW w:w="0" w:type="auto"/>
        <w:jc w:val="center"/>
        <w:tblLook w:val="04A0" w:firstRow="1" w:lastRow="0" w:firstColumn="1" w:lastColumn="0" w:noHBand="0" w:noVBand="1"/>
        <w:tblCaption w:val="Performance Metrics Table"/>
        <w:tblDescription w:val="Table to be used for applicants to address advancements of the technology being studied that represent that the technology is being advanced relative to the expected goal."/>
      </w:tblPr>
      <w:tblGrid>
        <w:gridCol w:w="2150"/>
        <w:gridCol w:w="1562"/>
        <w:gridCol w:w="1613"/>
        <w:gridCol w:w="1562"/>
        <w:gridCol w:w="1562"/>
        <w:gridCol w:w="1941"/>
        <w:gridCol w:w="2560"/>
      </w:tblGrid>
      <w:tr w:rsidR="00F05A01" w:rsidRPr="00D32F87" w14:paraId="4CC90176" w14:textId="77777777" w:rsidTr="00E1755A">
        <w:trPr>
          <w:cnfStyle w:val="100000000000" w:firstRow="1" w:lastRow="0" w:firstColumn="0" w:lastColumn="0" w:oddVBand="0" w:evenVBand="0" w:oddHBand="0" w:evenHBand="0" w:firstRowFirstColumn="0" w:firstRowLastColumn="0" w:lastRowFirstColumn="0" w:lastRowLastColumn="0"/>
          <w:trHeight w:val="822"/>
          <w:tblHeader/>
          <w:jc w:val="center"/>
        </w:trPr>
        <w:tc>
          <w:tcPr>
            <w:cnfStyle w:val="001000000000" w:firstRow="0" w:lastRow="0" w:firstColumn="1" w:lastColumn="0" w:oddVBand="0" w:evenVBand="0" w:oddHBand="0" w:evenHBand="0" w:firstRowFirstColumn="0" w:firstRowLastColumn="0" w:lastRowFirstColumn="0" w:lastRowLastColumn="0"/>
            <w:tcW w:w="2150" w:type="dxa"/>
            <w:vAlign w:val="bottom"/>
          </w:tcPr>
          <w:p w14:paraId="01A29431" w14:textId="77777777" w:rsidR="00F05A01" w:rsidRPr="00D32F87" w:rsidRDefault="00F05A01" w:rsidP="005C4152">
            <w:pPr>
              <w:jc w:val="center"/>
              <w:rPr>
                <w:rFonts w:ascii="Arial" w:hAnsi="Arial" w:cs="Arial"/>
              </w:rPr>
            </w:pPr>
            <w:r w:rsidRPr="00D32F87">
              <w:rPr>
                <w:rFonts w:ascii="Arial" w:hAnsi="Arial" w:cs="Arial"/>
              </w:rPr>
              <w:t>Performance Metric</w:t>
            </w:r>
          </w:p>
        </w:tc>
        <w:tc>
          <w:tcPr>
            <w:tcW w:w="1562" w:type="dxa"/>
            <w:vAlign w:val="bottom"/>
          </w:tcPr>
          <w:p w14:paraId="551BB9D9" w14:textId="77777777" w:rsidR="00F05A01" w:rsidRPr="00D32F87" w:rsidRDefault="00F05A01" w:rsidP="00A3025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2F87">
              <w:rPr>
                <w:rFonts w:ascii="Arial" w:hAnsi="Arial" w:cs="Arial"/>
              </w:rPr>
              <w:t>Benchmark Performance</w:t>
            </w:r>
          </w:p>
        </w:tc>
        <w:tc>
          <w:tcPr>
            <w:tcW w:w="1613" w:type="dxa"/>
            <w:vAlign w:val="bottom"/>
          </w:tcPr>
          <w:p w14:paraId="23B58D75" w14:textId="6AE4369B" w:rsidR="00F05A01" w:rsidRPr="00D32F87" w:rsidRDefault="007A7E2C" w:rsidP="00A3025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2F87">
              <w:rPr>
                <w:rFonts w:ascii="Arial" w:hAnsi="Arial" w:cs="Arial"/>
              </w:rPr>
              <w:t>Current</w:t>
            </w:r>
            <w:r w:rsidR="00F05A01" w:rsidRPr="00D32F87">
              <w:rPr>
                <w:rFonts w:ascii="Arial" w:hAnsi="Arial" w:cs="Arial"/>
              </w:rPr>
              <w:t xml:space="preserve"> Performance</w:t>
            </w:r>
          </w:p>
        </w:tc>
        <w:tc>
          <w:tcPr>
            <w:tcW w:w="1562" w:type="dxa"/>
            <w:vAlign w:val="bottom"/>
          </w:tcPr>
          <w:p w14:paraId="0700755C" w14:textId="77777777" w:rsidR="00F05A01" w:rsidRPr="00D32F87" w:rsidRDefault="00F05A01" w:rsidP="005C415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2F87">
              <w:rPr>
                <w:rFonts w:ascii="Arial" w:hAnsi="Arial" w:cs="Arial"/>
              </w:rPr>
              <w:t>Low Target Performance</w:t>
            </w:r>
          </w:p>
        </w:tc>
        <w:tc>
          <w:tcPr>
            <w:tcW w:w="1562" w:type="dxa"/>
            <w:vAlign w:val="bottom"/>
          </w:tcPr>
          <w:p w14:paraId="37A2F236" w14:textId="77777777" w:rsidR="00F05A01" w:rsidRPr="00D32F87" w:rsidRDefault="00F05A01" w:rsidP="005C415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2F87">
              <w:rPr>
                <w:rFonts w:ascii="Arial" w:hAnsi="Arial" w:cs="Arial"/>
              </w:rPr>
              <w:t>High Target Performance</w:t>
            </w:r>
          </w:p>
        </w:tc>
        <w:tc>
          <w:tcPr>
            <w:tcW w:w="1941" w:type="dxa"/>
            <w:vAlign w:val="bottom"/>
          </w:tcPr>
          <w:p w14:paraId="0132C668" w14:textId="77777777" w:rsidR="00F05A01" w:rsidRPr="00D32F87" w:rsidRDefault="00F05A01" w:rsidP="005C415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2F87">
              <w:rPr>
                <w:rFonts w:ascii="Arial" w:hAnsi="Arial" w:cs="Arial"/>
              </w:rPr>
              <w:t>Evaluation Method</w:t>
            </w:r>
          </w:p>
        </w:tc>
        <w:tc>
          <w:tcPr>
            <w:tcW w:w="2560" w:type="dxa"/>
            <w:vAlign w:val="bottom"/>
          </w:tcPr>
          <w:p w14:paraId="13F22D85" w14:textId="77777777" w:rsidR="00F05A01" w:rsidRPr="00D32F87" w:rsidRDefault="00F05A01" w:rsidP="005C4152">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D32F87">
              <w:rPr>
                <w:rFonts w:ascii="Arial" w:hAnsi="Arial" w:cs="Arial"/>
              </w:rPr>
              <w:t>Significance of Metric</w:t>
            </w:r>
          </w:p>
        </w:tc>
      </w:tr>
      <w:tr w:rsidR="00F05A01" w:rsidRPr="00D32F87" w14:paraId="0FFEF11E" w14:textId="77777777" w:rsidTr="00E1755A">
        <w:trPr>
          <w:cnfStyle w:val="000000100000" w:firstRow="0" w:lastRow="0" w:firstColumn="0" w:lastColumn="0" w:oddVBand="0" w:evenVBand="0" w:oddHBand="1" w:evenHBand="0" w:firstRowFirstColumn="0" w:firstRowLastColumn="0" w:lastRowFirstColumn="0" w:lastRowLastColumn="0"/>
          <w:trHeight w:val="663"/>
          <w:jc w:val="center"/>
        </w:trPr>
        <w:tc>
          <w:tcPr>
            <w:cnfStyle w:val="001000000000" w:firstRow="0" w:lastRow="0" w:firstColumn="1" w:lastColumn="0" w:oddVBand="0" w:evenVBand="0" w:oddHBand="0" w:evenHBand="0" w:firstRowFirstColumn="0" w:firstRowLastColumn="0" w:lastRowFirstColumn="0" w:lastRowLastColumn="0"/>
            <w:tcW w:w="2150" w:type="dxa"/>
            <w:vAlign w:val="center"/>
          </w:tcPr>
          <w:p w14:paraId="5649EF69" w14:textId="77777777" w:rsidR="00F05A01" w:rsidRPr="00E1755A" w:rsidRDefault="005E7FEC" w:rsidP="00135D76">
            <w:pPr>
              <w:rPr>
                <w:rFonts w:ascii="Arial" w:hAnsi="Arial" w:cs="Arial"/>
                <w:b w:val="0"/>
                <w:color w:val="0070C0"/>
              </w:rPr>
            </w:pPr>
            <w:r w:rsidRPr="00E1755A">
              <w:rPr>
                <w:rFonts w:ascii="Arial" w:hAnsi="Arial" w:cs="Arial"/>
                <w:b w:val="0"/>
                <w:color w:val="0070C0"/>
              </w:rPr>
              <w:t xml:space="preserve">Ex. 1) </w:t>
            </w:r>
            <w:r w:rsidR="00F05A01" w:rsidRPr="00E1755A">
              <w:rPr>
                <w:rFonts w:ascii="Arial" w:hAnsi="Arial" w:cs="Arial"/>
                <w:b w:val="0"/>
                <w:color w:val="0070C0"/>
              </w:rPr>
              <w:t>Example metric description.</w:t>
            </w:r>
          </w:p>
        </w:tc>
        <w:tc>
          <w:tcPr>
            <w:tcW w:w="1562" w:type="dxa"/>
            <w:vAlign w:val="center"/>
          </w:tcPr>
          <w:p w14:paraId="6D7261B7" w14:textId="77777777" w:rsidR="00F05A01" w:rsidRPr="00E1755A" w:rsidRDefault="00F05A01" w:rsidP="00135D7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5 units</w:t>
            </w:r>
          </w:p>
        </w:tc>
        <w:tc>
          <w:tcPr>
            <w:tcW w:w="1613" w:type="dxa"/>
            <w:vAlign w:val="center"/>
          </w:tcPr>
          <w:p w14:paraId="581B89C3" w14:textId="77777777" w:rsidR="00F05A01" w:rsidRPr="00E1755A" w:rsidRDefault="00F05A01" w:rsidP="00135D7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4 unit</w:t>
            </w:r>
          </w:p>
        </w:tc>
        <w:tc>
          <w:tcPr>
            <w:tcW w:w="1562" w:type="dxa"/>
            <w:vAlign w:val="center"/>
          </w:tcPr>
          <w:p w14:paraId="3380E76A" w14:textId="77777777" w:rsidR="00F05A01" w:rsidRPr="00E1755A" w:rsidRDefault="00F05A01" w:rsidP="005C41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5 units</w:t>
            </w:r>
          </w:p>
        </w:tc>
        <w:tc>
          <w:tcPr>
            <w:tcW w:w="1562" w:type="dxa"/>
            <w:vAlign w:val="center"/>
          </w:tcPr>
          <w:p w14:paraId="733AA4B9" w14:textId="77777777" w:rsidR="00F05A01" w:rsidRPr="00E1755A" w:rsidRDefault="00F05A01" w:rsidP="005C415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10 units</w:t>
            </w:r>
          </w:p>
        </w:tc>
        <w:tc>
          <w:tcPr>
            <w:tcW w:w="1941" w:type="dxa"/>
            <w:vAlign w:val="center"/>
          </w:tcPr>
          <w:p w14:paraId="2BCE3788" w14:textId="77777777" w:rsidR="00F05A01" w:rsidRPr="00E1755A" w:rsidRDefault="00F05A01" w:rsidP="00AC6C2C">
            <w:pP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Example evaluation. Date.</w:t>
            </w:r>
          </w:p>
        </w:tc>
        <w:tc>
          <w:tcPr>
            <w:tcW w:w="2560" w:type="dxa"/>
            <w:vAlign w:val="center"/>
          </w:tcPr>
          <w:p w14:paraId="21352CA8" w14:textId="77777777" w:rsidR="00F05A01" w:rsidRPr="00E1755A" w:rsidRDefault="00F05A01" w:rsidP="00AC6C2C">
            <w:pP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Example significance statement.</w:t>
            </w:r>
          </w:p>
        </w:tc>
      </w:tr>
      <w:tr w:rsidR="00F05A01" w:rsidRPr="00D32F87" w14:paraId="1A5DFC96" w14:textId="77777777" w:rsidTr="00E1755A">
        <w:trPr>
          <w:trHeight w:val="822"/>
          <w:jc w:val="center"/>
        </w:trPr>
        <w:tc>
          <w:tcPr>
            <w:cnfStyle w:val="001000000000" w:firstRow="0" w:lastRow="0" w:firstColumn="1" w:lastColumn="0" w:oddVBand="0" w:evenVBand="0" w:oddHBand="0" w:evenHBand="0" w:firstRowFirstColumn="0" w:firstRowLastColumn="0" w:lastRowFirstColumn="0" w:lastRowLastColumn="0"/>
            <w:tcW w:w="2150" w:type="dxa"/>
            <w:vAlign w:val="center"/>
          </w:tcPr>
          <w:p w14:paraId="4274B555" w14:textId="377C3FBB" w:rsidR="00F05A01" w:rsidRPr="00E1755A" w:rsidRDefault="00F05A01" w:rsidP="00F05A01">
            <w:pPr>
              <w:rPr>
                <w:rFonts w:ascii="Arial" w:hAnsi="Arial" w:cs="Arial"/>
                <w:b w:val="0"/>
                <w:color w:val="0070C0"/>
              </w:rPr>
            </w:pPr>
            <w:r w:rsidRPr="00E1755A">
              <w:rPr>
                <w:rFonts w:ascii="Arial" w:hAnsi="Arial" w:cs="Arial"/>
                <w:b w:val="0"/>
                <w:color w:val="0070C0"/>
              </w:rPr>
              <w:t>Ex. 2) Energy Efficiency</w:t>
            </w:r>
            <w:r w:rsidR="007A7E2C" w:rsidRPr="00E1755A">
              <w:rPr>
                <w:rFonts w:ascii="Arial" w:hAnsi="Arial" w:cs="Arial"/>
                <w:b w:val="0"/>
                <w:color w:val="0070C0"/>
              </w:rPr>
              <w:t xml:space="preserve"> of system</w:t>
            </w:r>
          </w:p>
        </w:tc>
        <w:tc>
          <w:tcPr>
            <w:tcW w:w="1562" w:type="dxa"/>
            <w:vAlign w:val="center"/>
          </w:tcPr>
          <w:p w14:paraId="125D68E1" w14:textId="77777777" w:rsidR="00F05A01" w:rsidRPr="00E1755A" w:rsidRDefault="00F05A01"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E1755A">
              <w:rPr>
                <w:rFonts w:ascii="Arial" w:hAnsi="Arial" w:cs="Arial"/>
                <w:color w:val="0070C0"/>
              </w:rPr>
              <w:t>70%</w:t>
            </w:r>
          </w:p>
        </w:tc>
        <w:tc>
          <w:tcPr>
            <w:tcW w:w="1613" w:type="dxa"/>
            <w:vAlign w:val="center"/>
          </w:tcPr>
          <w:p w14:paraId="248D41E7" w14:textId="77777777" w:rsidR="00F05A01" w:rsidRPr="00E1755A" w:rsidRDefault="00F05A01"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E1755A">
              <w:rPr>
                <w:rFonts w:ascii="Arial" w:hAnsi="Arial" w:cs="Arial"/>
                <w:color w:val="0070C0"/>
              </w:rPr>
              <w:t>65%</w:t>
            </w:r>
          </w:p>
        </w:tc>
        <w:tc>
          <w:tcPr>
            <w:tcW w:w="1562" w:type="dxa"/>
            <w:vAlign w:val="center"/>
          </w:tcPr>
          <w:p w14:paraId="5A25FD4E" w14:textId="77777777" w:rsidR="00F05A01" w:rsidRPr="00E1755A" w:rsidRDefault="00F05A01"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E1755A">
              <w:rPr>
                <w:rFonts w:ascii="Arial" w:hAnsi="Arial" w:cs="Arial"/>
                <w:color w:val="0070C0"/>
              </w:rPr>
              <w:t>70%</w:t>
            </w:r>
          </w:p>
        </w:tc>
        <w:tc>
          <w:tcPr>
            <w:tcW w:w="1562" w:type="dxa"/>
            <w:vAlign w:val="center"/>
          </w:tcPr>
          <w:p w14:paraId="7E7370A0" w14:textId="77777777" w:rsidR="00F05A01" w:rsidRPr="00E1755A" w:rsidRDefault="00F05A01"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E1755A">
              <w:rPr>
                <w:rFonts w:ascii="Arial" w:hAnsi="Arial" w:cs="Arial"/>
                <w:color w:val="0070C0"/>
              </w:rPr>
              <w:t>90%</w:t>
            </w:r>
          </w:p>
        </w:tc>
        <w:tc>
          <w:tcPr>
            <w:tcW w:w="1941" w:type="dxa"/>
            <w:vAlign w:val="center"/>
          </w:tcPr>
          <w:p w14:paraId="2DB49B6B" w14:textId="77777777" w:rsidR="00F05A01" w:rsidRPr="00E1755A" w:rsidRDefault="00F05A01" w:rsidP="00F05A01">
            <w:pP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E1755A">
              <w:rPr>
                <w:rFonts w:ascii="Arial" w:hAnsi="Arial" w:cs="Arial"/>
                <w:color w:val="0070C0"/>
              </w:rPr>
              <w:t>100 test cycles or charge and discharge</w:t>
            </w:r>
          </w:p>
        </w:tc>
        <w:tc>
          <w:tcPr>
            <w:tcW w:w="2560" w:type="dxa"/>
            <w:vAlign w:val="center"/>
          </w:tcPr>
          <w:p w14:paraId="04BB23ED" w14:textId="4CD44959" w:rsidR="00F05A01" w:rsidRPr="00E1755A" w:rsidRDefault="00F05A01" w:rsidP="00F05A01">
            <w:pPr>
              <w:cnfStyle w:val="000000000000" w:firstRow="0" w:lastRow="0" w:firstColumn="0" w:lastColumn="0" w:oddVBand="0" w:evenVBand="0" w:oddHBand="0" w:evenHBand="0" w:firstRowFirstColumn="0" w:firstRowLastColumn="0" w:lastRowFirstColumn="0" w:lastRowLastColumn="0"/>
              <w:rPr>
                <w:rFonts w:ascii="Arial" w:hAnsi="Arial" w:cs="Arial"/>
                <w:color w:val="0070C0"/>
              </w:rPr>
            </w:pPr>
            <w:r w:rsidRPr="00E1755A">
              <w:rPr>
                <w:rFonts w:ascii="Arial" w:hAnsi="Arial" w:cs="Arial"/>
                <w:color w:val="0070C0"/>
              </w:rPr>
              <w:t>The industry standard currently is 70%</w:t>
            </w:r>
            <w:r w:rsidR="005E7FEC" w:rsidRPr="00E1755A">
              <w:rPr>
                <w:rFonts w:ascii="Arial" w:hAnsi="Arial" w:cs="Arial"/>
                <w:color w:val="0070C0"/>
              </w:rPr>
              <w:t xml:space="preserve"> and to be competitive </w:t>
            </w:r>
            <w:r w:rsidR="000602A2" w:rsidRPr="00E1755A">
              <w:rPr>
                <w:rFonts w:ascii="Arial" w:hAnsi="Arial" w:cs="Arial"/>
                <w:color w:val="0070C0"/>
              </w:rPr>
              <w:t>must meet</w:t>
            </w:r>
            <w:r w:rsidR="005E7FEC" w:rsidRPr="00E1755A">
              <w:rPr>
                <w:rFonts w:ascii="Arial" w:hAnsi="Arial" w:cs="Arial"/>
                <w:color w:val="0070C0"/>
              </w:rPr>
              <w:t xml:space="preserve"> that same standard</w:t>
            </w:r>
            <w:r w:rsidRPr="00E1755A">
              <w:rPr>
                <w:rFonts w:ascii="Arial" w:hAnsi="Arial" w:cs="Arial"/>
                <w:color w:val="0070C0"/>
              </w:rPr>
              <w:t xml:space="preserve">. </w:t>
            </w:r>
          </w:p>
        </w:tc>
      </w:tr>
      <w:tr w:rsidR="00F05A01" w:rsidRPr="00D32F87" w14:paraId="4E60B311" w14:textId="77777777" w:rsidTr="00E1755A">
        <w:trPr>
          <w:cnfStyle w:val="000000100000" w:firstRow="0" w:lastRow="0" w:firstColumn="0" w:lastColumn="0" w:oddVBand="0" w:evenVBand="0" w:oddHBand="1" w:evenHBand="0" w:firstRowFirstColumn="0" w:firstRowLastColumn="0" w:lastRowFirstColumn="0" w:lastRowLastColumn="0"/>
          <w:trHeight w:val="822"/>
          <w:jc w:val="center"/>
        </w:trPr>
        <w:tc>
          <w:tcPr>
            <w:cnfStyle w:val="001000000000" w:firstRow="0" w:lastRow="0" w:firstColumn="1" w:lastColumn="0" w:oddVBand="0" w:evenVBand="0" w:oddHBand="0" w:evenHBand="0" w:firstRowFirstColumn="0" w:firstRowLastColumn="0" w:lastRowFirstColumn="0" w:lastRowLastColumn="0"/>
            <w:tcW w:w="2150" w:type="dxa"/>
            <w:vAlign w:val="center"/>
          </w:tcPr>
          <w:p w14:paraId="22AFD6E4" w14:textId="52C97557" w:rsidR="00F05A01" w:rsidRPr="00E1755A" w:rsidRDefault="007A7E2C" w:rsidP="00F05A01">
            <w:pPr>
              <w:rPr>
                <w:rFonts w:ascii="Arial" w:hAnsi="Arial" w:cs="Arial"/>
                <w:b w:val="0"/>
                <w:color w:val="0070C0"/>
              </w:rPr>
            </w:pPr>
            <w:r w:rsidRPr="00E1755A">
              <w:rPr>
                <w:rFonts w:ascii="Arial" w:hAnsi="Arial" w:cs="Arial"/>
                <w:b w:val="0"/>
                <w:color w:val="0070C0"/>
              </w:rPr>
              <w:t>Ex. 3) Applications to the administered program</w:t>
            </w:r>
          </w:p>
        </w:tc>
        <w:tc>
          <w:tcPr>
            <w:tcW w:w="1562" w:type="dxa"/>
            <w:vAlign w:val="center"/>
          </w:tcPr>
          <w:p w14:paraId="4ED3BED8" w14:textId="77777777" w:rsidR="00F05A01" w:rsidRPr="00E1755A" w:rsidRDefault="00F05A01"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NA</w:t>
            </w:r>
          </w:p>
        </w:tc>
        <w:tc>
          <w:tcPr>
            <w:tcW w:w="1613" w:type="dxa"/>
            <w:vAlign w:val="center"/>
          </w:tcPr>
          <w:p w14:paraId="2C4D5264" w14:textId="77777777" w:rsidR="00F05A01" w:rsidRPr="00E1755A" w:rsidRDefault="00F05A01"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NA</w:t>
            </w:r>
          </w:p>
        </w:tc>
        <w:tc>
          <w:tcPr>
            <w:tcW w:w="1562" w:type="dxa"/>
            <w:vAlign w:val="center"/>
          </w:tcPr>
          <w:p w14:paraId="2D5E8BB7" w14:textId="77777777" w:rsidR="00F05A01" w:rsidRPr="00E1755A" w:rsidRDefault="00F05A01"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30 applicants</w:t>
            </w:r>
          </w:p>
        </w:tc>
        <w:tc>
          <w:tcPr>
            <w:tcW w:w="1562" w:type="dxa"/>
            <w:vAlign w:val="center"/>
          </w:tcPr>
          <w:p w14:paraId="1F22A69A" w14:textId="77777777" w:rsidR="00F05A01" w:rsidRPr="00E1755A" w:rsidRDefault="00F05A01"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60 applicants</w:t>
            </w:r>
          </w:p>
        </w:tc>
        <w:tc>
          <w:tcPr>
            <w:tcW w:w="1941" w:type="dxa"/>
            <w:vAlign w:val="center"/>
          </w:tcPr>
          <w:p w14:paraId="0F5E217D" w14:textId="77777777" w:rsidR="00F05A01" w:rsidRPr="00E1755A" w:rsidRDefault="00F05A01" w:rsidP="00F05A01">
            <w:pP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Internal tracking of completed and screened applications</w:t>
            </w:r>
          </w:p>
        </w:tc>
        <w:tc>
          <w:tcPr>
            <w:tcW w:w="2560" w:type="dxa"/>
            <w:vAlign w:val="center"/>
          </w:tcPr>
          <w:p w14:paraId="29376D16" w14:textId="77777777" w:rsidR="00F05A01" w:rsidRPr="00E1755A" w:rsidRDefault="00F05A01" w:rsidP="00F05A01">
            <w:pPr>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E1755A">
              <w:rPr>
                <w:rFonts w:ascii="Arial" w:hAnsi="Arial" w:cs="Arial"/>
                <w:color w:val="0070C0"/>
              </w:rPr>
              <w:t>To have valid programmatic success we estimate that 30 applications is sufficient but believe we reach 60 applications with effective outreach.</w:t>
            </w:r>
          </w:p>
        </w:tc>
      </w:tr>
      <w:tr w:rsidR="00F05A01" w:rsidRPr="00D32F87" w14:paraId="0BFA9220" w14:textId="77777777" w:rsidTr="00E1755A">
        <w:trPr>
          <w:trHeight w:val="620"/>
          <w:jc w:val="center"/>
        </w:trPr>
        <w:tc>
          <w:tcPr>
            <w:cnfStyle w:val="001000000000" w:firstRow="0" w:lastRow="0" w:firstColumn="1" w:lastColumn="0" w:oddVBand="0" w:evenVBand="0" w:oddHBand="0" w:evenHBand="0" w:firstRowFirstColumn="0" w:firstRowLastColumn="0" w:lastRowFirstColumn="0" w:lastRowLastColumn="0"/>
            <w:tcW w:w="2150" w:type="dxa"/>
            <w:vAlign w:val="center"/>
          </w:tcPr>
          <w:p w14:paraId="6EC2775A" w14:textId="4665F53E" w:rsidR="00F05A01" w:rsidRPr="00E1755A" w:rsidRDefault="00E1755A" w:rsidP="00E1755A">
            <w:pPr>
              <w:rPr>
                <w:rFonts w:ascii="Arial" w:hAnsi="Arial" w:cs="Arial"/>
                <w:b w:val="0"/>
              </w:rPr>
            </w:pPr>
            <w:r w:rsidRPr="00E1755A">
              <w:rPr>
                <w:rFonts w:ascii="Arial" w:hAnsi="Arial" w:cs="Arial"/>
                <w:b w:val="0"/>
              </w:rPr>
              <w:t>&lt;insert&gt;</w:t>
            </w:r>
          </w:p>
        </w:tc>
        <w:tc>
          <w:tcPr>
            <w:tcW w:w="1562" w:type="dxa"/>
            <w:vAlign w:val="center"/>
          </w:tcPr>
          <w:p w14:paraId="3569B247" w14:textId="39E8A08F" w:rsidR="00F05A01" w:rsidRPr="00E1755A" w:rsidRDefault="00E1755A"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1755A">
              <w:rPr>
                <w:rFonts w:ascii="Arial" w:hAnsi="Arial" w:cs="Arial"/>
              </w:rPr>
              <w:t>&lt;insert&gt;</w:t>
            </w:r>
          </w:p>
        </w:tc>
        <w:tc>
          <w:tcPr>
            <w:tcW w:w="1613" w:type="dxa"/>
            <w:vAlign w:val="center"/>
          </w:tcPr>
          <w:p w14:paraId="32E92DED" w14:textId="095968E9" w:rsidR="00F05A01" w:rsidRPr="00E1755A" w:rsidRDefault="00E1755A"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1755A">
              <w:rPr>
                <w:rFonts w:ascii="Arial" w:hAnsi="Arial" w:cs="Arial"/>
              </w:rPr>
              <w:t>&lt;insert&gt;</w:t>
            </w:r>
          </w:p>
        </w:tc>
        <w:tc>
          <w:tcPr>
            <w:tcW w:w="1562" w:type="dxa"/>
            <w:vAlign w:val="center"/>
          </w:tcPr>
          <w:p w14:paraId="3693B8A9" w14:textId="19069A62" w:rsidR="00F05A01" w:rsidRPr="00E1755A" w:rsidRDefault="00E1755A"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1755A">
              <w:rPr>
                <w:rFonts w:ascii="Arial" w:hAnsi="Arial" w:cs="Arial"/>
              </w:rPr>
              <w:t>&lt;insert&gt;</w:t>
            </w:r>
          </w:p>
        </w:tc>
        <w:tc>
          <w:tcPr>
            <w:tcW w:w="1562" w:type="dxa"/>
            <w:vAlign w:val="center"/>
          </w:tcPr>
          <w:p w14:paraId="5C2003E2" w14:textId="5B101667" w:rsidR="00F05A01" w:rsidRPr="00E1755A" w:rsidRDefault="00E1755A" w:rsidP="00F05A0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1755A">
              <w:rPr>
                <w:rFonts w:ascii="Arial" w:hAnsi="Arial" w:cs="Arial"/>
              </w:rPr>
              <w:t>&lt;insert&gt;</w:t>
            </w:r>
          </w:p>
        </w:tc>
        <w:tc>
          <w:tcPr>
            <w:tcW w:w="1941" w:type="dxa"/>
            <w:vAlign w:val="center"/>
          </w:tcPr>
          <w:p w14:paraId="5341E2CC" w14:textId="5C319379" w:rsidR="00F05A01" w:rsidRPr="00E1755A" w:rsidRDefault="00E1755A" w:rsidP="00F05A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755A">
              <w:rPr>
                <w:rFonts w:ascii="Arial" w:hAnsi="Arial" w:cs="Arial"/>
              </w:rPr>
              <w:t>&lt;insert&gt;</w:t>
            </w:r>
          </w:p>
        </w:tc>
        <w:tc>
          <w:tcPr>
            <w:tcW w:w="2560" w:type="dxa"/>
            <w:vAlign w:val="center"/>
          </w:tcPr>
          <w:p w14:paraId="21A682F4" w14:textId="4DF20DE0" w:rsidR="00F05A01" w:rsidRPr="00E1755A" w:rsidRDefault="00E1755A" w:rsidP="00F05A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1755A">
              <w:rPr>
                <w:rFonts w:ascii="Arial" w:hAnsi="Arial" w:cs="Arial"/>
              </w:rPr>
              <w:t>&lt;insert&gt;</w:t>
            </w:r>
          </w:p>
        </w:tc>
      </w:tr>
      <w:tr w:rsidR="00F05A01" w:rsidRPr="00D32F87" w14:paraId="344F1150" w14:textId="77777777" w:rsidTr="00E1755A">
        <w:trPr>
          <w:cnfStyle w:val="000000100000" w:firstRow="0" w:lastRow="0" w:firstColumn="0" w:lastColumn="0" w:oddVBand="0" w:evenVBand="0" w:oddHBand="1" w:evenHBand="0" w:firstRowFirstColumn="0" w:firstRowLastColumn="0" w:lastRowFirstColumn="0" w:lastRowLastColumn="0"/>
          <w:trHeight w:val="620"/>
          <w:jc w:val="center"/>
        </w:trPr>
        <w:tc>
          <w:tcPr>
            <w:cnfStyle w:val="001000000000" w:firstRow="0" w:lastRow="0" w:firstColumn="1" w:lastColumn="0" w:oddVBand="0" w:evenVBand="0" w:oddHBand="0" w:evenHBand="0" w:firstRowFirstColumn="0" w:firstRowLastColumn="0" w:lastRowFirstColumn="0" w:lastRowLastColumn="0"/>
            <w:tcW w:w="2150" w:type="dxa"/>
            <w:vAlign w:val="center"/>
          </w:tcPr>
          <w:p w14:paraId="26C4940B" w14:textId="09A14B35" w:rsidR="00F05A01" w:rsidRPr="00E1755A" w:rsidRDefault="00E1755A" w:rsidP="00F05A01">
            <w:pPr>
              <w:rPr>
                <w:rFonts w:ascii="Arial" w:hAnsi="Arial" w:cs="Arial"/>
                <w:b w:val="0"/>
              </w:rPr>
            </w:pPr>
            <w:r w:rsidRPr="00E1755A">
              <w:rPr>
                <w:rFonts w:ascii="Arial" w:hAnsi="Arial" w:cs="Arial"/>
                <w:b w:val="0"/>
              </w:rPr>
              <w:t>&lt;insert&gt;</w:t>
            </w:r>
          </w:p>
        </w:tc>
        <w:tc>
          <w:tcPr>
            <w:tcW w:w="1562" w:type="dxa"/>
            <w:vAlign w:val="center"/>
          </w:tcPr>
          <w:p w14:paraId="5E70293C" w14:textId="72A6D6B7" w:rsidR="00F05A01" w:rsidRPr="00E1755A" w:rsidRDefault="00E1755A"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755A">
              <w:rPr>
                <w:rFonts w:ascii="Arial" w:hAnsi="Arial" w:cs="Arial"/>
              </w:rPr>
              <w:t>&lt;insert&gt;</w:t>
            </w:r>
          </w:p>
        </w:tc>
        <w:tc>
          <w:tcPr>
            <w:tcW w:w="1613" w:type="dxa"/>
            <w:vAlign w:val="center"/>
          </w:tcPr>
          <w:p w14:paraId="0FEAC854" w14:textId="4EF6B716" w:rsidR="00F05A01" w:rsidRPr="00E1755A" w:rsidRDefault="00E1755A"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755A">
              <w:rPr>
                <w:rFonts w:ascii="Arial" w:hAnsi="Arial" w:cs="Arial"/>
              </w:rPr>
              <w:t>&lt;insert&gt;</w:t>
            </w:r>
          </w:p>
        </w:tc>
        <w:tc>
          <w:tcPr>
            <w:tcW w:w="1562" w:type="dxa"/>
            <w:vAlign w:val="center"/>
          </w:tcPr>
          <w:p w14:paraId="3D13F6B6" w14:textId="2BD09FD9" w:rsidR="00F05A01" w:rsidRPr="00E1755A" w:rsidRDefault="00E1755A"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755A">
              <w:rPr>
                <w:rFonts w:ascii="Arial" w:hAnsi="Arial" w:cs="Arial"/>
              </w:rPr>
              <w:t>&lt;insert&gt;</w:t>
            </w:r>
          </w:p>
        </w:tc>
        <w:tc>
          <w:tcPr>
            <w:tcW w:w="1562" w:type="dxa"/>
            <w:vAlign w:val="center"/>
          </w:tcPr>
          <w:p w14:paraId="41EC86CC" w14:textId="6B002589" w:rsidR="00F05A01" w:rsidRPr="00E1755A" w:rsidRDefault="00E1755A" w:rsidP="00F05A01">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1755A">
              <w:rPr>
                <w:rFonts w:ascii="Arial" w:hAnsi="Arial" w:cs="Arial"/>
              </w:rPr>
              <w:t>&lt;insert&gt;</w:t>
            </w:r>
          </w:p>
        </w:tc>
        <w:tc>
          <w:tcPr>
            <w:tcW w:w="1941" w:type="dxa"/>
            <w:vAlign w:val="center"/>
          </w:tcPr>
          <w:p w14:paraId="29FC226B" w14:textId="5A2B0445" w:rsidR="00F05A01" w:rsidRPr="00E1755A" w:rsidRDefault="00E1755A" w:rsidP="00F05A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1755A">
              <w:rPr>
                <w:rFonts w:ascii="Arial" w:hAnsi="Arial" w:cs="Arial"/>
              </w:rPr>
              <w:t>&lt;insert&gt;</w:t>
            </w:r>
          </w:p>
        </w:tc>
        <w:tc>
          <w:tcPr>
            <w:tcW w:w="2560" w:type="dxa"/>
            <w:vAlign w:val="center"/>
          </w:tcPr>
          <w:p w14:paraId="48C12256" w14:textId="5CB5A4C9" w:rsidR="00F05A01" w:rsidRPr="00E1755A" w:rsidRDefault="00E1755A" w:rsidP="00F05A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1755A">
              <w:rPr>
                <w:rFonts w:ascii="Arial" w:hAnsi="Arial" w:cs="Arial"/>
              </w:rPr>
              <w:t>&lt;insert&gt;</w:t>
            </w:r>
          </w:p>
        </w:tc>
      </w:tr>
    </w:tbl>
    <w:p w14:paraId="5FFB9152" w14:textId="77777777" w:rsidR="001251FF" w:rsidRPr="00D32F87" w:rsidRDefault="001251FF" w:rsidP="007A7E2C">
      <w:pPr>
        <w:rPr>
          <w:rFonts w:ascii="Arial" w:hAnsi="Arial" w:cs="Arial"/>
        </w:rPr>
      </w:pPr>
    </w:p>
    <w:sectPr w:rsidR="001251FF" w:rsidRPr="00D32F87" w:rsidSect="00207E48">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D3AC2" w14:textId="77777777" w:rsidR="003E0404" w:rsidRDefault="003E0404" w:rsidP="001B5489">
      <w:pPr>
        <w:spacing w:after="0" w:line="240" w:lineRule="auto"/>
      </w:pPr>
      <w:r>
        <w:separator/>
      </w:r>
    </w:p>
  </w:endnote>
  <w:endnote w:type="continuationSeparator" w:id="0">
    <w:p w14:paraId="7428FBD0" w14:textId="77777777" w:rsidR="003E0404" w:rsidRDefault="003E0404" w:rsidP="001B5489">
      <w:pPr>
        <w:spacing w:after="0" w:line="240" w:lineRule="auto"/>
      </w:pPr>
      <w:r>
        <w:continuationSeparator/>
      </w:r>
    </w:p>
  </w:endnote>
  <w:endnote w:type="continuationNotice" w:id="1">
    <w:p w14:paraId="788A19F1" w14:textId="77777777" w:rsidR="00503BE6" w:rsidRDefault="00503B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FE15" w14:textId="36C3D4C1" w:rsidR="00C15325" w:rsidRPr="00E16D7B" w:rsidRDefault="00C15325" w:rsidP="00C15325">
    <w:pPr>
      <w:pStyle w:val="Footer"/>
      <w:jc w:val="right"/>
      <w:rPr>
        <w:rFonts w:ascii="Arial" w:hAnsi="Arial" w:cs="Arial"/>
        <w:sz w:val="20"/>
        <w:szCs w:val="20"/>
      </w:rPr>
    </w:pPr>
    <w:r w:rsidRPr="00E16D7B">
      <w:rPr>
        <w:rFonts w:ascii="Arial" w:hAnsi="Arial" w:cs="Arial"/>
        <w:sz w:val="20"/>
        <w:szCs w:val="20"/>
      </w:rPr>
      <w:t xml:space="preserve">GFO Release </w:t>
    </w:r>
    <w:r w:rsidR="00E16D7B">
      <w:rPr>
        <w:rFonts w:ascii="Arial" w:hAnsi="Arial" w:cs="Arial"/>
        <w:sz w:val="20"/>
        <w:szCs w:val="20"/>
      </w:rPr>
      <w:t>October 2022</w:t>
    </w:r>
    <w:r w:rsidRPr="00E16D7B">
      <w:rPr>
        <w:rFonts w:ascii="Arial" w:hAnsi="Arial" w:cs="Arial"/>
        <w:sz w:val="20"/>
        <w:szCs w:val="20"/>
      </w:rPr>
      <w:tab/>
      <w:t xml:space="preserve">Page </w:t>
    </w:r>
    <w:r w:rsidRPr="00E16D7B">
      <w:rPr>
        <w:rFonts w:ascii="Arial" w:hAnsi="Arial" w:cs="Arial"/>
        <w:sz w:val="20"/>
        <w:szCs w:val="20"/>
      </w:rPr>
      <w:fldChar w:fldCharType="begin"/>
    </w:r>
    <w:r w:rsidRPr="00E16D7B">
      <w:rPr>
        <w:rFonts w:ascii="Arial" w:hAnsi="Arial" w:cs="Arial"/>
        <w:sz w:val="20"/>
        <w:szCs w:val="20"/>
      </w:rPr>
      <w:instrText xml:space="preserve"> PAGE </w:instrText>
    </w:r>
    <w:r w:rsidRPr="00E16D7B">
      <w:rPr>
        <w:rFonts w:ascii="Arial" w:hAnsi="Arial" w:cs="Arial"/>
        <w:sz w:val="20"/>
        <w:szCs w:val="20"/>
      </w:rPr>
      <w:fldChar w:fldCharType="separate"/>
    </w:r>
    <w:r w:rsidRPr="00E16D7B">
      <w:rPr>
        <w:rFonts w:ascii="Arial" w:hAnsi="Arial" w:cs="Arial"/>
        <w:sz w:val="20"/>
        <w:szCs w:val="20"/>
      </w:rPr>
      <w:t>1</w:t>
    </w:r>
    <w:r w:rsidRPr="00E16D7B">
      <w:rPr>
        <w:rFonts w:ascii="Arial" w:hAnsi="Arial" w:cs="Arial"/>
        <w:sz w:val="20"/>
        <w:szCs w:val="20"/>
      </w:rPr>
      <w:fldChar w:fldCharType="end"/>
    </w:r>
    <w:r w:rsidRPr="00E16D7B">
      <w:rPr>
        <w:rFonts w:ascii="Arial" w:hAnsi="Arial" w:cs="Arial"/>
        <w:sz w:val="20"/>
        <w:szCs w:val="20"/>
      </w:rPr>
      <w:t xml:space="preserve"> of </w:t>
    </w:r>
    <w:r w:rsidRPr="00E16D7B">
      <w:rPr>
        <w:rFonts w:ascii="Arial" w:hAnsi="Arial" w:cs="Arial"/>
        <w:sz w:val="20"/>
        <w:szCs w:val="20"/>
      </w:rPr>
      <w:fldChar w:fldCharType="begin"/>
    </w:r>
    <w:r w:rsidRPr="00E16D7B">
      <w:rPr>
        <w:rFonts w:ascii="Arial" w:hAnsi="Arial" w:cs="Arial"/>
        <w:sz w:val="20"/>
        <w:szCs w:val="20"/>
      </w:rPr>
      <w:instrText xml:space="preserve"> NUMPAGES  </w:instrText>
    </w:r>
    <w:r w:rsidRPr="00E16D7B">
      <w:rPr>
        <w:rFonts w:ascii="Arial" w:hAnsi="Arial" w:cs="Arial"/>
        <w:sz w:val="20"/>
        <w:szCs w:val="20"/>
      </w:rPr>
      <w:fldChar w:fldCharType="separate"/>
    </w:r>
    <w:r w:rsidRPr="00E16D7B">
      <w:rPr>
        <w:rFonts w:ascii="Arial" w:hAnsi="Arial" w:cs="Arial"/>
        <w:sz w:val="20"/>
        <w:szCs w:val="20"/>
      </w:rPr>
      <w:t>2</w:t>
    </w:r>
    <w:r w:rsidRPr="00E16D7B">
      <w:rPr>
        <w:rFonts w:ascii="Arial" w:hAnsi="Arial" w:cs="Arial"/>
        <w:sz w:val="20"/>
        <w:szCs w:val="20"/>
      </w:rPr>
      <w:fldChar w:fldCharType="end"/>
    </w:r>
    <w:r w:rsidRPr="00E16D7B">
      <w:rPr>
        <w:rFonts w:ascii="Arial" w:hAnsi="Arial" w:cs="Arial"/>
        <w:sz w:val="20"/>
        <w:szCs w:val="20"/>
      </w:rPr>
      <w:tab/>
      <w:t>GFO-</w:t>
    </w:r>
    <w:r w:rsidR="00E16D7B">
      <w:rPr>
        <w:rFonts w:ascii="Arial" w:hAnsi="Arial" w:cs="Arial"/>
        <w:sz w:val="20"/>
        <w:szCs w:val="20"/>
      </w:rPr>
      <w:t>22</w:t>
    </w:r>
    <w:r w:rsidRPr="00E16D7B">
      <w:rPr>
        <w:rFonts w:ascii="Arial" w:hAnsi="Arial" w:cs="Arial"/>
        <w:sz w:val="20"/>
        <w:szCs w:val="20"/>
      </w:rPr>
      <w:t>-</w:t>
    </w:r>
    <w:r w:rsidR="00E16D7B">
      <w:rPr>
        <w:rFonts w:ascii="Arial" w:hAnsi="Arial" w:cs="Arial"/>
        <w:sz w:val="20"/>
        <w:szCs w:val="20"/>
      </w:rPr>
      <w:t>304</w:t>
    </w:r>
  </w:p>
  <w:p w14:paraId="485442D0" w14:textId="11C5AED5" w:rsidR="00E137B2" w:rsidRPr="00E16D7B" w:rsidRDefault="00E15972" w:rsidP="00E16D7B">
    <w:pPr>
      <w:pStyle w:val="Footer"/>
      <w:jc w:val="right"/>
      <w:rPr>
        <w:rFonts w:ascii="Arial" w:hAnsi="Arial" w:cs="Arial"/>
        <w:sz w:val="20"/>
        <w:szCs w:val="20"/>
      </w:rPr>
    </w:pPr>
    <w:r w:rsidRPr="00E16D7B">
      <w:rPr>
        <w:rFonts w:ascii="Arial" w:eastAsia="Times New Roman" w:hAnsi="Arial" w:cs="Arial"/>
        <w:sz w:val="20"/>
        <w:szCs w:val="20"/>
      </w:rPr>
      <w:t>Rev. 01/2021</w:t>
    </w:r>
    <w:r w:rsidR="00C15325" w:rsidRPr="00E16D7B">
      <w:rPr>
        <w:rFonts w:ascii="Arial" w:hAnsi="Arial" w:cs="Arial"/>
        <w:sz w:val="20"/>
        <w:szCs w:val="20"/>
      </w:rPr>
      <w:tab/>
    </w:r>
    <w:r w:rsidR="00C15325" w:rsidRPr="00E16D7B">
      <w:rPr>
        <w:rFonts w:ascii="Arial" w:hAnsi="Arial" w:cs="Arial"/>
        <w:sz w:val="20"/>
        <w:szCs w:val="20"/>
      </w:rPr>
      <w:tab/>
    </w:r>
    <w:r w:rsidR="00E16D7B" w:rsidRPr="00E16D7B">
      <w:rPr>
        <w:rFonts w:ascii="Arial" w:hAnsi="Arial" w:cs="Arial"/>
        <w:sz w:val="20"/>
        <w:szCs w:val="20"/>
      </w:rPr>
      <w:t>Assessing the Role of Hydrogen in California’s Decarbonizing Electric System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C553" w14:textId="4557EE6C" w:rsidR="00002F80" w:rsidRPr="00002F80" w:rsidRDefault="00002F80" w:rsidP="00002F80">
    <w:pPr>
      <w:tabs>
        <w:tab w:val="center" w:pos="6120"/>
        <w:tab w:val="right" w:pos="12960"/>
      </w:tabs>
      <w:spacing w:after="0" w:line="240" w:lineRule="auto"/>
      <w:jc w:val="both"/>
      <w:rPr>
        <w:rFonts w:ascii="Arial" w:eastAsia="Times New Roman" w:hAnsi="Arial" w:cs="Arial"/>
        <w:sz w:val="20"/>
        <w:szCs w:val="20"/>
      </w:rPr>
    </w:pPr>
    <w:r w:rsidRPr="00002F80">
      <w:rPr>
        <w:rFonts w:ascii="Arial" w:eastAsia="Times New Roman" w:hAnsi="Arial" w:cs="Arial"/>
        <w:sz w:val="20"/>
        <w:szCs w:val="20"/>
      </w:rPr>
      <w:t>GFO Release October 2022</w:t>
    </w:r>
    <w:r w:rsidRPr="00002F80">
      <w:rPr>
        <w:rFonts w:ascii="Arial" w:eastAsia="Times New Roman" w:hAnsi="Arial" w:cs="Arial"/>
        <w:sz w:val="20"/>
        <w:szCs w:val="20"/>
      </w:rPr>
      <w:tab/>
    </w:r>
    <w:r w:rsidR="00561882" w:rsidRPr="00E16D7B">
      <w:rPr>
        <w:rFonts w:ascii="Arial" w:hAnsi="Arial" w:cs="Arial"/>
        <w:sz w:val="20"/>
        <w:szCs w:val="20"/>
      </w:rPr>
      <w:t xml:space="preserve">Page </w:t>
    </w:r>
    <w:r w:rsidR="00561882" w:rsidRPr="00E16D7B">
      <w:rPr>
        <w:rFonts w:ascii="Arial" w:hAnsi="Arial" w:cs="Arial"/>
        <w:sz w:val="20"/>
        <w:szCs w:val="20"/>
      </w:rPr>
      <w:fldChar w:fldCharType="begin"/>
    </w:r>
    <w:r w:rsidR="00561882" w:rsidRPr="00E16D7B">
      <w:rPr>
        <w:rFonts w:ascii="Arial" w:hAnsi="Arial" w:cs="Arial"/>
        <w:sz w:val="20"/>
        <w:szCs w:val="20"/>
      </w:rPr>
      <w:instrText xml:space="preserve"> PAGE </w:instrText>
    </w:r>
    <w:r w:rsidR="00561882" w:rsidRPr="00E16D7B">
      <w:rPr>
        <w:rFonts w:ascii="Arial" w:hAnsi="Arial" w:cs="Arial"/>
        <w:sz w:val="20"/>
        <w:szCs w:val="20"/>
      </w:rPr>
      <w:fldChar w:fldCharType="separate"/>
    </w:r>
    <w:r w:rsidR="00561882">
      <w:rPr>
        <w:rFonts w:ascii="Arial" w:hAnsi="Arial" w:cs="Arial"/>
        <w:sz w:val="20"/>
        <w:szCs w:val="20"/>
      </w:rPr>
      <w:t>1</w:t>
    </w:r>
    <w:r w:rsidR="00561882" w:rsidRPr="00E16D7B">
      <w:rPr>
        <w:rFonts w:ascii="Arial" w:hAnsi="Arial" w:cs="Arial"/>
        <w:sz w:val="20"/>
        <w:szCs w:val="20"/>
      </w:rPr>
      <w:fldChar w:fldCharType="end"/>
    </w:r>
    <w:r w:rsidR="00561882" w:rsidRPr="00E16D7B">
      <w:rPr>
        <w:rFonts w:ascii="Arial" w:hAnsi="Arial" w:cs="Arial"/>
        <w:sz w:val="20"/>
        <w:szCs w:val="20"/>
      </w:rPr>
      <w:t xml:space="preserve"> of </w:t>
    </w:r>
    <w:r w:rsidR="00561882" w:rsidRPr="00E16D7B">
      <w:rPr>
        <w:rFonts w:ascii="Arial" w:hAnsi="Arial" w:cs="Arial"/>
        <w:sz w:val="20"/>
        <w:szCs w:val="20"/>
      </w:rPr>
      <w:fldChar w:fldCharType="begin"/>
    </w:r>
    <w:r w:rsidR="00561882" w:rsidRPr="00E16D7B">
      <w:rPr>
        <w:rFonts w:ascii="Arial" w:hAnsi="Arial" w:cs="Arial"/>
        <w:sz w:val="20"/>
        <w:szCs w:val="20"/>
      </w:rPr>
      <w:instrText xml:space="preserve"> NUMPAGES  </w:instrText>
    </w:r>
    <w:r w:rsidR="00561882" w:rsidRPr="00E16D7B">
      <w:rPr>
        <w:rFonts w:ascii="Arial" w:hAnsi="Arial" w:cs="Arial"/>
        <w:sz w:val="20"/>
        <w:szCs w:val="20"/>
      </w:rPr>
      <w:fldChar w:fldCharType="separate"/>
    </w:r>
    <w:r w:rsidR="00561882">
      <w:rPr>
        <w:rFonts w:ascii="Arial" w:hAnsi="Arial" w:cs="Arial"/>
        <w:sz w:val="20"/>
        <w:szCs w:val="20"/>
      </w:rPr>
      <w:t>2</w:t>
    </w:r>
    <w:r w:rsidR="00561882" w:rsidRPr="00E16D7B">
      <w:rPr>
        <w:rFonts w:ascii="Arial" w:hAnsi="Arial" w:cs="Arial"/>
        <w:sz w:val="20"/>
        <w:szCs w:val="20"/>
      </w:rPr>
      <w:fldChar w:fldCharType="end"/>
    </w:r>
    <w:r w:rsidRPr="00002F80">
      <w:rPr>
        <w:rFonts w:ascii="Arial" w:eastAsia="Times New Roman" w:hAnsi="Arial" w:cs="Arial"/>
        <w:sz w:val="20"/>
        <w:szCs w:val="20"/>
      </w:rPr>
      <w:tab/>
      <w:t>GFO-22-304</w:t>
    </w:r>
  </w:p>
  <w:p w14:paraId="27DF9257" w14:textId="77777777" w:rsidR="00002F80" w:rsidRDefault="00002F80" w:rsidP="003F371C">
    <w:pPr>
      <w:tabs>
        <w:tab w:val="center" w:pos="6120"/>
        <w:tab w:val="right" w:pos="12960"/>
      </w:tabs>
      <w:spacing w:after="0" w:line="240" w:lineRule="auto"/>
      <w:jc w:val="both"/>
      <w:rPr>
        <w:rFonts w:ascii="Arial" w:eastAsia="Times New Roman" w:hAnsi="Arial" w:cs="Arial"/>
        <w:sz w:val="20"/>
        <w:szCs w:val="20"/>
      </w:rPr>
    </w:pPr>
    <w:r w:rsidRPr="00002F80">
      <w:rPr>
        <w:rFonts w:ascii="Arial" w:eastAsia="Times New Roman" w:hAnsi="Arial" w:cs="Arial"/>
        <w:sz w:val="20"/>
        <w:szCs w:val="20"/>
      </w:rPr>
      <w:t>Rev. 01/2021</w:t>
    </w:r>
    <w:r w:rsidRPr="00002F80">
      <w:rPr>
        <w:rFonts w:ascii="Arial" w:eastAsia="Times New Roman" w:hAnsi="Arial" w:cs="Arial"/>
        <w:sz w:val="20"/>
        <w:szCs w:val="20"/>
      </w:rPr>
      <w:tab/>
    </w:r>
    <w:r w:rsidRPr="00002F80">
      <w:rPr>
        <w:rFonts w:ascii="Arial" w:eastAsia="Times New Roman" w:hAnsi="Arial" w:cs="Arial"/>
        <w:sz w:val="20"/>
        <w:szCs w:val="20"/>
      </w:rPr>
      <w:tab/>
      <w:t xml:space="preserve">Assessing the Role of Hydrogen in California’s </w:t>
    </w:r>
  </w:p>
  <w:p w14:paraId="7355198E" w14:textId="5D3A7D23" w:rsidR="006D2A32" w:rsidRPr="00002F80" w:rsidRDefault="00002F80" w:rsidP="00002F80">
    <w:pPr>
      <w:tabs>
        <w:tab w:val="center" w:pos="6120"/>
        <w:tab w:val="right" w:pos="12960"/>
      </w:tabs>
      <w:spacing w:after="0" w:line="240" w:lineRule="auto"/>
      <w:jc w:val="right"/>
      <w:rPr>
        <w:rFonts w:ascii="Arial" w:eastAsia="Times New Roman" w:hAnsi="Arial" w:cs="Arial"/>
        <w:sz w:val="20"/>
        <w:szCs w:val="20"/>
      </w:rPr>
    </w:pPr>
    <w:r w:rsidRPr="00002F80">
      <w:rPr>
        <w:rFonts w:ascii="Arial" w:eastAsia="Times New Roman" w:hAnsi="Arial" w:cs="Arial"/>
        <w:sz w:val="20"/>
        <w:szCs w:val="20"/>
      </w:rPr>
      <w:t>Decarbonizing Electric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7D16" w14:textId="77777777" w:rsidR="003E0404" w:rsidRDefault="003E0404" w:rsidP="001B5489">
      <w:pPr>
        <w:spacing w:after="0" w:line="240" w:lineRule="auto"/>
      </w:pPr>
      <w:r>
        <w:separator/>
      </w:r>
    </w:p>
  </w:footnote>
  <w:footnote w:type="continuationSeparator" w:id="0">
    <w:p w14:paraId="6B5E608E" w14:textId="77777777" w:rsidR="003E0404" w:rsidRDefault="003E0404" w:rsidP="001B5489">
      <w:pPr>
        <w:spacing w:after="0" w:line="240" w:lineRule="auto"/>
      </w:pPr>
      <w:r>
        <w:continuationSeparator/>
      </w:r>
    </w:p>
  </w:footnote>
  <w:footnote w:type="continuationNotice" w:id="1">
    <w:p w14:paraId="745CFA30" w14:textId="77777777" w:rsidR="00503BE6" w:rsidRDefault="00503B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B40A" w14:textId="77777777" w:rsidR="00E1755A" w:rsidRDefault="00E1755A" w:rsidP="00E1755A">
    <w:pPr>
      <w:spacing w:after="0" w:line="240" w:lineRule="auto"/>
      <w:jc w:val="center"/>
      <w:rPr>
        <w:rFonts w:ascii="Arial" w:eastAsia="Times New Roman" w:hAnsi="Arial" w:cs="Arial"/>
        <w:b/>
        <w:sz w:val="26"/>
        <w:szCs w:val="26"/>
      </w:rPr>
    </w:pPr>
    <w:r>
      <w:rPr>
        <w:rFonts w:ascii="Arial" w:eastAsia="Times New Roman" w:hAnsi="Arial" w:cs="Arial"/>
        <w:b/>
        <w:sz w:val="26"/>
        <w:szCs w:val="26"/>
      </w:rPr>
      <w:t>ATTACHMENT 11</w:t>
    </w:r>
  </w:p>
  <w:p w14:paraId="35C5AC17" w14:textId="77777777" w:rsidR="00E1755A" w:rsidRPr="00D32F87" w:rsidRDefault="00E1755A" w:rsidP="00E1755A">
    <w:pPr>
      <w:spacing w:after="0" w:line="240" w:lineRule="auto"/>
      <w:jc w:val="center"/>
      <w:rPr>
        <w:rFonts w:ascii="Arial" w:eastAsia="Times New Roman" w:hAnsi="Arial" w:cs="Arial"/>
        <w:b/>
        <w:sz w:val="26"/>
        <w:szCs w:val="26"/>
      </w:rPr>
    </w:pPr>
    <w:r w:rsidRPr="00D32F87">
      <w:rPr>
        <w:rFonts w:ascii="Arial" w:eastAsia="Times New Roman" w:hAnsi="Arial" w:cs="Arial"/>
        <w:b/>
        <w:sz w:val="26"/>
        <w:szCs w:val="26"/>
      </w:rPr>
      <w:t>Project Performance Metrics</w:t>
    </w:r>
  </w:p>
  <w:p w14:paraId="5F8289D8" w14:textId="77777777" w:rsidR="00E1755A" w:rsidRDefault="00E17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A80C4" w14:textId="77777777" w:rsidR="00207E48" w:rsidRDefault="00207E48" w:rsidP="00D32F87">
    <w:pPr>
      <w:spacing w:after="0" w:line="240" w:lineRule="auto"/>
      <w:jc w:val="center"/>
      <w:rPr>
        <w:rFonts w:ascii="Arial" w:eastAsia="Times New Roman" w:hAnsi="Arial" w:cs="Arial"/>
        <w:b/>
        <w:sz w:val="26"/>
        <w:szCs w:val="26"/>
      </w:rPr>
    </w:pPr>
    <w:r>
      <w:rPr>
        <w:rFonts w:ascii="Arial" w:eastAsia="Times New Roman" w:hAnsi="Arial" w:cs="Arial"/>
        <w:b/>
        <w:sz w:val="26"/>
        <w:szCs w:val="26"/>
      </w:rPr>
      <w:t>ATTACHMENT 11</w:t>
    </w:r>
  </w:p>
  <w:p w14:paraId="6F9ADB82" w14:textId="77777777" w:rsidR="00207E48" w:rsidRPr="00D32F87" w:rsidRDefault="00207E48" w:rsidP="00D32F87">
    <w:pPr>
      <w:spacing w:after="0" w:line="240" w:lineRule="auto"/>
      <w:jc w:val="center"/>
      <w:rPr>
        <w:rFonts w:ascii="Arial" w:eastAsia="Times New Roman" w:hAnsi="Arial" w:cs="Arial"/>
        <w:b/>
        <w:sz w:val="26"/>
        <w:szCs w:val="26"/>
      </w:rPr>
    </w:pPr>
    <w:r w:rsidRPr="00D32F87">
      <w:rPr>
        <w:rFonts w:ascii="Arial" w:eastAsia="Times New Roman" w:hAnsi="Arial" w:cs="Arial"/>
        <w:b/>
        <w:sz w:val="26"/>
        <w:szCs w:val="26"/>
      </w:rPr>
      <w:t>Project Performance Metrics</w:t>
    </w:r>
  </w:p>
  <w:p w14:paraId="22E3F141" w14:textId="77777777" w:rsidR="00207E48" w:rsidRDefault="00207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5239"/>
    <w:multiLevelType w:val="hybridMultilevel"/>
    <w:tmpl w:val="1272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91398"/>
    <w:multiLevelType w:val="hybridMultilevel"/>
    <w:tmpl w:val="C9B48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067BD"/>
    <w:multiLevelType w:val="hybridMultilevel"/>
    <w:tmpl w:val="35B6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417477">
    <w:abstractNumId w:val="0"/>
  </w:num>
  <w:num w:numId="2" w16cid:durableId="1338538092">
    <w:abstractNumId w:val="1"/>
  </w:num>
  <w:num w:numId="3" w16cid:durableId="1100373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0NzU3NDExMzE2tzBQ0lEKTi0uzszPAykwqQUAE4g9XCwAAAA="/>
  </w:docVars>
  <w:rsids>
    <w:rsidRoot w:val="001950CA"/>
    <w:rsid w:val="00002F80"/>
    <w:rsid w:val="000037B5"/>
    <w:rsid w:val="00012312"/>
    <w:rsid w:val="00013614"/>
    <w:rsid w:val="00053B4F"/>
    <w:rsid w:val="0005622D"/>
    <w:rsid w:val="000602A2"/>
    <w:rsid w:val="000A13D1"/>
    <w:rsid w:val="000B2DA4"/>
    <w:rsid w:val="001251FF"/>
    <w:rsid w:val="00135D76"/>
    <w:rsid w:val="00145C63"/>
    <w:rsid w:val="001950CA"/>
    <w:rsid w:val="001B5489"/>
    <w:rsid w:val="001B6A23"/>
    <w:rsid w:val="001E4D61"/>
    <w:rsid w:val="001E77AB"/>
    <w:rsid w:val="0020162A"/>
    <w:rsid w:val="00207E48"/>
    <w:rsid w:val="00240D10"/>
    <w:rsid w:val="002C0A8E"/>
    <w:rsid w:val="002D6D34"/>
    <w:rsid w:val="002F4685"/>
    <w:rsid w:val="00316210"/>
    <w:rsid w:val="003438E3"/>
    <w:rsid w:val="003645D6"/>
    <w:rsid w:val="00380DC2"/>
    <w:rsid w:val="003913E8"/>
    <w:rsid w:val="0039552C"/>
    <w:rsid w:val="003A4BA3"/>
    <w:rsid w:val="003E0404"/>
    <w:rsid w:val="003F371C"/>
    <w:rsid w:val="0045296B"/>
    <w:rsid w:val="00456D93"/>
    <w:rsid w:val="004A2DD3"/>
    <w:rsid w:val="004A4E05"/>
    <w:rsid w:val="004B60EC"/>
    <w:rsid w:val="004D0E49"/>
    <w:rsid w:val="004D5FBF"/>
    <w:rsid w:val="005019B3"/>
    <w:rsid w:val="00503BE6"/>
    <w:rsid w:val="00506326"/>
    <w:rsid w:val="00527DDB"/>
    <w:rsid w:val="00543A70"/>
    <w:rsid w:val="00561882"/>
    <w:rsid w:val="0056685E"/>
    <w:rsid w:val="00592ECB"/>
    <w:rsid w:val="005A57B8"/>
    <w:rsid w:val="005E7FEC"/>
    <w:rsid w:val="00625867"/>
    <w:rsid w:val="00636FC0"/>
    <w:rsid w:val="006A247F"/>
    <w:rsid w:val="006D2A32"/>
    <w:rsid w:val="006E21E9"/>
    <w:rsid w:val="007104EB"/>
    <w:rsid w:val="007141B6"/>
    <w:rsid w:val="00723837"/>
    <w:rsid w:val="0073357F"/>
    <w:rsid w:val="00787ED8"/>
    <w:rsid w:val="00790850"/>
    <w:rsid w:val="007A7E2C"/>
    <w:rsid w:val="007D6D9B"/>
    <w:rsid w:val="007E2ADE"/>
    <w:rsid w:val="008740BD"/>
    <w:rsid w:val="008D2C48"/>
    <w:rsid w:val="009245A1"/>
    <w:rsid w:val="00926A62"/>
    <w:rsid w:val="00941685"/>
    <w:rsid w:val="00945AC3"/>
    <w:rsid w:val="0094724D"/>
    <w:rsid w:val="009B4256"/>
    <w:rsid w:val="009C72C8"/>
    <w:rsid w:val="009D1A88"/>
    <w:rsid w:val="009D4CA7"/>
    <w:rsid w:val="00A30251"/>
    <w:rsid w:val="00A46222"/>
    <w:rsid w:val="00A81FDD"/>
    <w:rsid w:val="00AC6C2C"/>
    <w:rsid w:val="00AF164F"/>
    <w:rsid w:val="00AF79BC"/>
    <w:rsid w:val="00B0452E"/>
    <w:rsid w:val="00B12DD4"/>
    <w:rsid w:val="00B34EC9"/>
    <w:rsid w:val="00B66E9F"/>
    <w:rsid w:val="00BA024D"/>
    <w:rsid w:val="00BB5E3A"/>
    <w:rsid w:val="00BD5317"/>
    <w:rsid w:val="00BE57E9"/>
    <w:rsid w:val="00C077B8"/>
    <w:rsid w:val="00C15325"/>
    <w:rsid w:val="00C20036"/>
    <w:rsid w:val="00C52062"/>
    <w:rsid w:val="00C61FA7"/>
    <w:rsid w:val="00C65B4E"/>
    <w:rsid w:val="00C769DC"/>
    <w:rsid w:val="00CC78A0"/>
    <w:rsid w:val="00D32F87"/>
    <w:rsid w:val="00D626A8"/>
    <w:rsid w:val="00DA6308"/>
    <w:rsid w:val="00DB5C93"/>
    <w:rsid w:val="00DD5B45"/>
    <w:rsid w:val="00E137B2"/>
    <w:rsid w:val="00E15972"/>
    <w:rsid w:val="00E16D7B"/>
    <w:rsid w:val="00E1755A"/>
    <w:rsid w:val="00E2144C"/>
    <w:rsid w:val="00E75E87"/>
    <w:rsid w:val="00E7799B"/>
    <w:rsid w:val="00ED0242"/>
    <w:rsid w:val="00F05A01"/>
    <w:rsid w:val="00F42DAC"/>
    <w:rsid w:val="00F8360F"/>
    <w:rsid w:val="00F975B2"/>
    <w:rsid w:val="00FD1F4A"/>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669BB"/>
  <w15:chartTrackingRefBased/>
  <w15:docId w15:val="{23E71AEA-84DF-4572-ACFD-7F267652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24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A24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A24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4A2DD3"/>
    <w:rPr>
      <w:color w:val="808080"/>
    </w:rPr>
  </w:style>
  <w:style w:type="paragraph" w:styleId="BalloonText">
    <w:name w:val="Balloon Text"/>
    <w:basedOn w:val="Normal"/>
    <w:link w:val="BalloonTextChar"/>
    <w:uiPriority w:val="99"/>
    <w:semiHidden/>
    <w:unhideWhenUsed/>
    <w:rsid w:val="00625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67"/>
    <w:rPr>
      <w:rFonts w:ascii="Segoe UI" w:hAnsi="Segoe UI" w:cs="Segoe UI"/>
      <w:sz w:val="18"/>
      <w:szCs w:val="18"/>
    </w:rPr>
  </w:style>
  <w:style w:type="paragraph" w:styleId="ListParagraph">
    <w:name w:val="List Paragraph"/>
    <w:basedOn w:val="Normal"/>
    <w:uiPriority w:val="34"/>
    <w:qFormat/>
    <w:rsid w:val="00625867"/>
    <w:pPr>
      <w:ind w:left="720"/>
      <w:contextualSpacing/>
    </w:pPr>
  </w:style>
  <w:style w:type="paragraph" w:styleId="Header">
    <w:name w:val="header"/>
    <w:basedOn w:val="Normal"/>
    <w:link w:val="HeaderChar"/>
    <w:uiPriority w:val="99"/>
    <w:unhideWhenUsed/>
    <w:rsid w:val="001B5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89"/>
  </w:style>
  <w:style w:type="paragraph" w:styleId="Footer">
    <w:name w:val="footer"/>
    <w:basedOn w:val="Normal"/>
    <w:link w:val="FooterChar"/>
    <w:uiPriority w:val="99"/>
    <w:unhideWhenUsed/>
    <w:rsid w:val="001B5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89"/>
  </w:style>
  <w:style w:type="character" w:styleId="CommentReference">
    <w:name w:val="annotation reference"/>
    <w:basedOn w:val="DefaultParagraphFont"/>
    <w:uiPriority w:val="99"/>
    <w:semiHidden/>
    <w:unhideWhenUsed/>
    <w:rsid w:val="00BA024D"/>
    <w:rPr>
      <w:sz w:val="16"/>
      <w:szCs w:val="16"/>
    </w:rPr>
  </w:style>
  <w:style w:type="paragraph" w:styleId="CommentText">
    <w:name w:val="annotation text"/>
    <w:basedOn w:val="Normal"/>
    <w:link w:val="CommentTextChar"/>
    <w:uiPriority w:val="99"/>
    <w:semiHidden/>
    <w:unhideWhenUsed/>
    <w:rsid w:val="00BA024D"/>
    <w:pPr>
      <w:spacing w:line="240" w:lineRule="auto"/>
    </w:pPr>
    <w:rPr>
      <w:sz w:val="20"/>
      <w:szCs w:val="20"/>
    </w:rPr>
  </w:style>
  <w:style w:type="character" w:customStyle="1" w:styleId="CommentTextChar">
    <w:name w:val="Comment Text Char"/>
    <w:basedOn w:val="DefaultParagraphFont"/>
    <w:link w:val="CommentText"/>
    <w:uiPriority w:val="99"/>
    <w:semiHidden/>
    <w:rsid w:val="00BA024D"/>
    <w:rPr>
      <w:sz w:val="20"/>
      <w:szCs w:val="20"/>
    </w:rPr>
  </w:style>
  <w:style w:type="paragraph" w:styleId="CommentSubject">
    <w:name w:val="annotation subject"/>
    <w:basedOn w:val="CommentText"/>
    <w:next w:val="CommentText"/>
    <w:link w:val="CommentSubjectChar"/>
    <w:uiPriority w:val="99"/>
    <w:semiHidden/>
    <w:unhideWhenUsed/>
    <w:rsid w:val="00BA024D"/>
    <w:rPr>
      <w:b/>
      <w:bCs/>
    </w:rPr>
  </w:style>
  <w:style w:type="character" w:customStyle="1" w:styleId="CommentSubjectChar">
    <w:name w:val="Comment Subject Char"/>
    <w:basedOn w:val="CommentTextChar"/>
    <w:link w:val="CommentSubject"/>
    <w:uiPriority w:val="99"/>
    <w:semiHidden/>
    <w:rsid w:val="00BA024D"/>
    <w:rPr>
      <w:b/>
      <w:bCs/>
      <w:sz w:val="20"/>
      <w:szCs w:val="20"/>
    </w:rPr>
  </w:style>
  <w:style w:type="paragraph" w:styleId="Revision">
    <w:name w:val="Revision"/>
    <w:hidden/>
    <w:uiPriority w:val="99"/>
    <w:semiHidden/>
    <w:rsid w:val="004D0E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51CA81E-49C6-43A5-B9DB-4C2FE093E4E2}"/>
      </w:docPartPr>
      <w:docPartBody>
        <w:p w:rsidR="0018486D" w:rsidRDefault="00EE723D">
          <w:r w:rsidRPr="00375704">
            <w:rPr>
              <w:rStyle w:val="PlaceholderText"/>
            </w:rPr>
            <w:t>Click or tap here to enter text.</w:t>
          </w:r>
        </w:p>
      </w:docPartBody>
    </w:docPart>
    <w:docPart>
      <w:docPartPr>
        <w:name w:val="55CA4DFC9DBC40C78590B33C83345B95"/>
        <w:category>
          <w:name w:val="General"/>
          <w:gallery w:val="placeholder"/>
        </w:category>
        <w:types>
          <w:type w:val="bbPlcHdr"/>
        </w:types>
        <w:behaviors>
          <w:behavior w:val="content"/>
        </w:behaviors>
        <w:guid w:val="{C09CD145-E553-4F4E-B4E9-DAD0EFF559E4}"/>
      </w:docPartPr>
      <w:docPartBody>
        <w:p w:rsidR="0009569A" w:rsidRDefault="000A3AF6" w:rsidP="000A3AF6">
          <w:pPr>
            <w:pStyle w:val="55CA4DFC9DBC40C78590B33C83345B95"/>
          </w:pPr>
          <w:r w:rsidRPr="0037570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23D"/>
    <w:rsid w:val="0009569A"/>
    <w:rsid w:val="000A3AF6"/>
    <w:rsid w:val="0013012C"/>
    <w:rsid w:val="0018486D"/>
    <w:rsid w:val="007E2BDF"/>
    <w:rsid w:val="008253B5"/>
    <w:rsid w:val="00926D25"/>
    <w:rsid w:val="00BD67A5"/>
    <w:rsid w:val="00C25B7F"/>
    <w:rsid w:val="00EE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AF6"/>
    <w:rPr>
      <w:color w:val="808080"/>
    </w:rPr>
  </w:style>
  <w:style w:type="paragraph" w:customStyle="1" w:styleId="55CA4DFC9DBC40C78590B33C83345B95">
    <w:name w:val="55CA4DFC9DBC40C78590B33C83345B95"/>
    <w:rsid w:val="000A3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4" ma:contentTypeDescription="Create a new document." ma:contentTypeScope="" ma:versionID="b6d3ae05fba915dcbecea1240c194a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47ca0a392c7422b9213f34979bc7de0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df981b-247c-4b11-954d-40cb1951968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1809527-a15e-45c9-9762-ce086c444099}" ma:internalName="TaxCatchAll" ma:showField="CatchAllData" ma:web="5067c814-4b34-462c-a21d-c185ff6548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5067c814-4b34-462c-a21d-c185ff6548d2">
      <UserInfo>
        <DisplayName>Fung, Matthew@Energy</DisplayName>
        <AccountId>59</AccountId>
        <AccountType/>
      </UserInfo>
    </SharedWithUsers>
    <TaxCatchAll xmlns="5067c814-4b34-462c-a21d-c185ff6548d2" xsi:nil="true"/>
    <lcf76f155ced4ddcb4097134ff3c332f xmlns="785685f2-c2e1-4352-89aa-3faca8eaba5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F5ED32-004F-4F71-AB1D-944CB888598D}">
  <ds:schemaRefs>
    <ds:schemaRef ds:uri="http://schemas.openxmlformats.org/officeDocument/2006/bibliography"/>
  </ds:schemaRefs>
</ds:datastoreItem>
</file>

<file path=customXml/itemProps2.xml><?xml version="1.0" encoding="utf-8"?>
<ds:datastoreItem xmlns:ds="http://schemas.openxmlformats.org/officeDocument/2006/customXml" ds:itemID="{143A0EC7-D75E-4C4C-B0E8-EE3239D21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482C1-51A3-45BB-9F2E-2418023A25B3}">
  <ds:schemaRefs>
    <ds:schemaRef ds:uri="http://schemas.microsoft.com/sharepoint/v3/contenttype/forms"/>
  </ds:schemaRefs>
</ds:datastoreItem>
</file>

<file path=customXml/itemProps4.xml><?xml version="1.0" encoding="utf-8"?>
<ds:datastoreItem xmlns:ds="http://schemas.openxmlformats.org/officeDocument/2006/customXml" ds:itemID="{4EAFBBCF-B646-43BF-B8F7-0D7552EE563C}">
  <ds:schemaRef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 ds:uri="5067c814-4b34-462c-a21d-c185ff6548d2"/>
    <ds:schemaRef ds:uri="http://schemas.microsoft.com/office/infopath/2007/PartnerControls"/>
    <ds:schemaRef ds:uri="785685f2-c2e1-4352-89aa-3faca8eaba5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 11 EPIC Project Performance Metrics</dc:title>
  <dc:subject/>
  <dc:creator>Henderson, Braden@Energy</dc:creator>
  <cp:keywords/>
  <dc:description/>
  <cp:lastModifiedBy>Cary, Eilene@Energy</cp:lastModifiedBy>
  <cp:revision>24</cp:revision>
  <cp:lastPrinted>2019-08-23T16:51:00Z</cp:lastPrinted>
  <dcterms:created xsi:type="dcterms:W3CDTF">2020-08-26T21:15:00Z</dcterms:created>
  <dcterms:modified xsi:type="dcterms:W3CDTF">2022-10-26T20:31:00Z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y fmtid="{D5CDD505-2E9C-101B-9397-08002B2CF9AE}" pid="3" name="Order">
    <vt:r8>960300</vt:r8>
  </property>
  <property fmtid="{D5CDD505-2E9C-101B-9397-08002B2CF9AE}" pid="4" name="ComplianceAssetId">
    <vt:lpwstr/>
  </property>
  <property fmtid="{D5CDD505-2E9C-101B-9397-08002B2CF9AE}" pid="5" name="MediaServiceImageTags">
    <vt:lpwstr/>
  </property>
</Properties>
</file>