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433" w:rsidRDefault="00E25433" w:rsidP="000E64B6">
      <w:pPr>
        <w:spacing w:after="0" w:line="240" w:lineRule="auto"/>
        <w:rPr>
          <w:rFonts w:ascii="Arial" w:eastAsia="Times New Roman" w:hAnsi="Arial" w:cs="Arial" w:hint="cs"/>
          <w:color w:val="00796B"/>
          <w:rtl/>
        </w:rPr>
      </w:pPr>
    </w:p>
    <w:p w:rsidR="000E64B6" w:rsidRPr="000E64B6" w:rsidRDefault="000E64B6" w:rsidP="00BB59FD">
      <w:pPr>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Pr>
        <w:t>Q</w:t>
      </w:r>
      <w:r w:rsidRPr="00BB59FD">
        <w:rPr>
          <w:rFonts w:asciiTheme="majorBidi" w:eastAsia="Times New Roman" w:hAnsiTheme="majorBidi" w:cstheme="majorBidi"/>
          <w:color w:val="00796B"/>
          <w:sz w:val="28"/>
          <w:szCs w:val="28"/>
        </w:rPr>
        <w:t>.1</w:t>
      </w:r>
    </w:p>
    <w:p w:rsidR="000E64B6" w:rsidRPr="000E64B6" w:rsidRDefault="000E64B6" w:rsidP="00BB59FD">
      <w:pPr>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Pr>
        <w:t xml:space="preserve"> </w:t>
      </w:r>
      <w:r w:rsidR="00E25433" w:rsidRPr="00BB59FD">
        <w:rPr>
          <w:rFonts w:asciiTheme="majorBidi" w:eastAsia="Times New Roman" w:hAnsiTheme="majorBidi" w:cstheme="majorBidi"/>
          <w:color w:val="00796B"/>
          <w:sz w:val="28"/>
          <w:szCs w:val="28"/>
        </w:rPr>
        <w:t>I</w:t>
      </w:r>
      <w:r w:rsidRPr="000E64B6">
        <w:rPr>
          <w:rFonts w:asciiTheme="majorBidi" w:eastAsia="Times New Roman" w:hAnsiTheme="majorBidi" w:cstheme="majorBidi"/>
          <w:color w:val="00796B"/>
          <w:sz w:val="28"/>
          <w:szCs w:val="28"/>
        </w:rPr>
        <w:t>mperatives in English have the discourse function of directives or commands. they help for distinguishing features:</w:t>
      </w:r>
    </w:p>
    <w:p w:rsidR="000E64B6" w:rsidRPr="000E64B6" w:rsidRDefault="000E64B6" w:rsidP="00BB59FD">
      <w:pPr>
        <w:numPr>
          <w:ilvl w:val="0"/>
          <w:numId w:val="1"/>
        </w:numPr>
        <w:spacing w:after="0" w:line="240" w:lineRule="auto"/>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they generally have no overt subject noun phrase. the subject is an implicit Second personal pronoun you.</w:t>
      </w:r>
    </w:p>
    <w:p w:rsidR="000E64B6" w:rsidRPr="000E64B6" w:rsidRDefault="000E64B6" w:rsidP="00BB59FD">
      <w:pPr>
        <w:numPr>
          <w:ilvl w:val="0"/>
          <w:numId w:val="1"/>
        </w:numPr>
        <w:spacing w:after="0" w:line="240" w:lineRule="auto"/>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They sometimes have an explicit subject,  for example,  you go out!</w:t>
      </w:r>
    </w:p>
    <w:p w:rsidR="000E64B6" w:rsidRPr="000E64B6" w:rsidRDefault="000E64B6" w:rsidP="00BB59FD">
      <w:pPr>
        <w:numPr>
          <w:ilvl w:val="0"/>
          <w:numId w:val="1"/>
        </w:numPr>
        <w:spacing w:after="0" w:line="240" w:lineRule="auto"/>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they are  </w:t>
      </w:r>
      <w:proofErr w:type="spellStart"/>
      <w:r w:rsidRPr="000E64B6">
        <w:rPr>
          <w:rFonts w:asciiTheme="majorBidi" w:eastAsia="Times New Roman" w:hAnsiTheme="majorBidi" w:cstheme="majorBidi"/>
          <w:color w:val="00796B"/>
          <w:sz w:val="28"/>
          <w:szCs w:val="28"/>
        </w:rPr>
        <w:t>tenseless</w:t>
      </w:r>
      <w:proofErr w:type="spellEnd"/>
      <w:r w:rsidRPr="000E64B6">
        <w:rPr>
          <w:rFonts w:asciiTheme="majorBidi" w:eastAsia="Times New Roman" w:hAnsiTheme="majorBidi" w:cstheme="majorBidi"/>
          <w:color w:val="00796B"/>
          <w:sz w:val="28"/>
          <w:szCs w:val="28"/>
        </w:rPr>
        <w:t>. the base form of the verb is used is without tense.</w:t>
      </w:r>
    </w:p>
    <w:p w:rsidR="000E64B6" w:rsidRPr="000E64B6" w:rsidRDefault="000E64B6" w:rsidP="00BB59FD">
      <w:pPr>
        <w:numPr>
          <w:ilvl w:val="0"/>
          <w:numId w:val="1"/>
        </w:numPr>
        <w:spacing w:after="0" w:line="240" w:lineRule="auto"/>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the required action is always in the future</w:t>
      </w:r>
    </w:p>
    <w:p w:rsidR="000E64B6" w:rsidRPr="000E64B6" w:rsidRDefault="000E64B6" w:rsidP="00BB59FD">
      <w:pPr>
        <w:numPr>
          <w:ilvl w:val="0"/>
          <w:numId w:val="1"/>
        </w:numPr>
        <w:spacing w:after="0" w:line="240" w:lineRule="auto"/>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they do not appear in support unity closes</w:t>
      </w:r>
    </w:p>
    <w:p w:rsidR="000E64B6" w:rsidRPr="000E64B6" w:rsidRDefault="000E64B6" w:rsidP="00BB59FD">
      <w:pPr>
        <w:numPr>
          <w:ilvl w:val="0"/>
          <w:numId w:val="1"/>
        </w:numPr>
        <w:spacing w:after="0" w:line="240" w:lineRule="auto"/>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there are four types of imperatives in English: imperative with no overt subjects, imperatives with explicit subjects, imperatives with </w:t>
      </w:r>
      <w:proofErr w:type="spellStart"/>
      <w:r w:rsidRPr="000E64B6">
        <w:rPr>
          <w:rFonts w:asciiTheme="majorBidi" w:eastAsia="Times New Roman" w:hAnsiTheme="majorBidi" w:cstheme="majorBidi"/>
          <w:color w:val="00796B"/>
          <w:sz w:val="28"/>
          <w:szCs w:val="28"/>
        </w:rPr>
        <w:t>let</w:t>
      </w:r>
      <w:proofErr w:type="spellEnd"/>
      <w:r w:rsidRPr="000E64B6">
        <w:rPr>
          <w:rFonts w:asciiTheme="majorBidi" w:eastAsia="Times New Roman" w:hAnsiTheme="majorBidi" w:cstheme="majorBidi"/>
          <w:color w:val="00796B"/>
          <w:sz w:val="28"/>
          <w:szCs w:val="28"/>
        </w:rPr>
        <w:t>, negative imperatives, and Do + positive imperative.</w:t>
      </w:r>
    </w:p>
    <w:p w:rsidR="000E64B6" w:rsidRPr="000E64B6" w:rsidRDefault="000E64B6" w:rsidP="00BB59FD">
      <w:pPr>
        <w:numPr>
          <w:ilvl w:val="0"/>
          <w:numId w:val="1"/>
        </w:numPr>
        <w:spacing w:after="0" w:line="240" w:lineRule="auto"/>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in English imperatives has a number of functions that are determined by participant variables such as power and authority such as: order, prohibition,  request, invitation, good wishes and instruction</w:t>
      </w:r>
    </w:p>
    <w:p w:rsidR="000E64B6" w:rsidRPr="000E64B6" w:rsidRDefault="000E64B6" w:rsidP="00BB59FD">
      <w:pPr>
        <w:numPr>
          <w:ilvl w:val="0"/>
          <w:numId w:val="1"/>
        </w:numPr>
        <w:spacing w:after="0" w:line="240" w:lineRule="auto"/>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examples: go away, nobody move,  let's go to the party,  never be late.</w:t>
      </w:r>
    </w:p>
    <w:p w:rsidR="000E64B6" w:rsidRPr="000E64B6" w:rsidRDefault="000E64B6" w:rsidP="00BB59FD">
      <w:pPr>
        <w:spacing w:after="0" w:line="240" w:lineRule="auto"/>
        <w:ind w:left="720"/>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Pr>
        <w:t xml:space="preserve">  Arabic imperative is called requests </w:t>
      </w:r>
      <w:proofErr w:type="spellStart"/>
      <w:r w:rsidRPr="000E64B6">
        <w:rPr>
          <w:rFonts w:asciiTheme="majorBidi" w:eastAsia="Times New Roman" w:hAnsiTheme="majorBidi" w:cstheme="majorBidi"/>
          <w:color w:val="00796B"/>
          <w:sz w:val="28"/>
          <w:szCs w:val="28"/>
          <w:rtl/>
        </w:rPr>
        <w:t>اسلوب</w:t>
      </w:r>
      <w:proofErr w:type="spellEnd"/>
      <w:r w:rsidRPr="000E64B6">
        <w:rPr>
          <w:rFonts w:asciiTheme="majorBidi" w:eastAsia="Times New Roman" w:hAnsiTheme="majorBidi" w:cstheme="majorBidi"/>
          <w:color w:val="00796B"/>
          <w:sz w:val="28"/>
          <w:szCs w:val="28"/>
          <w:rtl/>
        </w:rPr>
        <w:t xml:space="preserve"> الطلب</w:t>
      </w:r>
      <w:r w:rsidRPr="000E64B6">
        <w:rPr>
          <w:rFonts w:asciiTheme="majorBidi" w:eastAsia="Times New Roman" w:hAnsiTheme="majorBidi" w:cstheme="majorBidi"/>
          <w:color w:val="00796B"/>
          <w:sz w:val="28"/>
          <w:szCs w:val="28"/>
        </w:rPr>
        <w:t xml:space="preserve"> </w:t>
      </w:r>
    </w:p>
    <w:p w:rsidR="000E64B6" w:rsidRPr="000E64B6" w:rsidRDefault="000E64B6" w:rsidP="00BB59FD">
      <w:pPr>
        <w:numPr>
          <w:ilvl w:val="0"/>
          <w:numId w:val="2"/>
        </w:numPr>
        <w:spacing w:after="0" w:line="240" w:lineRule="auto"/>
        <w:ind w:left="1440"/>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the  Arabic imperative has two forms Direct and indirect.</w:t>
      </w:r>
    </w:p>
    <w:p w:rsidR="000E64B6" w:rsidRPr="000E64B6" w:rsidRDefault="000E64B6" w:rsidP="00BB59FD">
      <w:pPr>
        <w:numPr>
          <w:ilvl w:val="0"/>
          <w:numId w:val="2"/>
        </w:numPr>
        <w:spacing w:after="0" w:line="240" w:lineRule="auto"/>
        <w:ind w:left="1440"/>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that is expressed by the verb of command</w:t>
      </w:r>
    </w:p>
    <w:p w:rsidR="000E64B6" w:rsidRPr="000E64B6" w:rsidRDefault="000E64B6" w:rsidP="00BB59FD">
      <w:pPr>
        <w:numPr>
          <w:ilvl w:val="0"/>
          <w:numId w:val="2"/>
        </w:numPr>
        <w:spacing w:after="0" w:line="240" w:lineRule="auto"/>
        <w:ind w:left="1440"/>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indirect is expressed by the imperfect in the Jussive mood</w:t>
      </w:r>
    </w:p>
    <w:p w:rsidR="000E64B6" w:rsidRPr="000E64B6" w:rsidRDefault="000E64B6" w:rsidP="00BB59FD">
      <w:pPr>
        <w:numPr>
          <w:ilvl w:val="0"/>
          <w:numId w:val="2"/>
        </w:numPr>
        <w:spacing w:after="0" w:line="240" w:lineRule="auto"/>
        <w:ind w:left="1440"/>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it is also expressed by using nominal verb of command and by using the of command nominal substitute</w:t>
      </w:r>
    </w:p>
    <w:p w:rsidR="000E64B6" w:rsidRPr="000E64B6" w:rsidRDefault="000E64B6" w:rsidP="00BB59FD">
      <w:pPr>
        <w:numPr>
          <w:ilvl w:val="0"/>
          <w:numId w:val="2"/>
        </w:numPr>
        <w:spacing w:after="0" w:line="240" w:lineRule="auto"/>
        <w:ind w:left="1440"/>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Arabic imperative as a number of functions such as prohibition invitation solicitation permission threat warning</w:t>
      </w:r>
    </w:p>
    <w:p w:rsidR="000E64B6" w:rsidRPr="000E64B6" w:rsidRDefault="000E64B6" w:rsidP="00BB59FD">
      <w:pPr>
        <w:numPr>
          <w:ilvl w:val="0"/>
          <w:numId w:val="2"/>
        </w:numPr>
        <w:spacing w:after="0" w:line="240" w:lineRule="auto"/>
        <w:ind w:left="1440"/>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examples:</w:t>
      </w:r>
    </w:p>
    <w:p w:rsidR="000E64B6" w:rsidRPr="00BB59FD" w:rsidRDefault="000E64B6" w:rsidP="00BB59FD">
      <w:pPr>
        <w:numPr>
          <w:ilvl w:val="0"/>
          <w:numId w:val="2"/>
        </w:numPr>
        <w:spacing w:after="0" w:line="240" w:lineRule="auto"/>
        <w:ind w:left="1440"/>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tl/>
        </w:rPr>
        <w:t>لا تكذب</w:t>
      </w:r>
      <w:r w:rsidRPr="000E64B6">
        <w:rPr>
          <w:rFonts w:asciiTheme="majorBidi" w:eastAsia="Times New Roman" w:hAnsiTheme="majorBidi" w:cstheme="majorBidi"/>
          <w:color w:val="00796B"/>
          <w:sz w:val="28"/>
          <w:szCs w:val="28"/>
        </w:rPr>
        <w:t>,  </w:t>
      </w:r>
      <w:r w:rsidRPr="000E64B6">
        <w:rPr>
          <w:rFonts w:asciiTheme="majorBidi" w:eastAsia="Times New Roman" w:hAnsiTheme="majorBidi" w:cstheme="majorBidi"/>
          <w:color w:val="00796B"/>
          <w:sz w:val="28"/>
          <w:szCs w:val="28"/>
          <w:rtl/>
        </w:rPr>
        <w:t>اللهم ارحمنا, انتظر حتى</w:t>
      </w:r>
      <w:r w:rsidRPr="000E64B6">
        <w:rPr>
          <w:rFonts w:asciiTheme="majorBidi" w:eastAsia="Times New Roman" w:hAnsiTheme="majorBidi" w:cstheme="majorBidi"/>
          <w:color w:val="00796B"/>
          <w:sz w:val="28"/>
          <w:szCs w:val="28"/>
        </w:rPr>
        <w:t xml:space="preserve">  </w:t>
      </w:r>
      <w:r w:rsidRPr="000E64B6">
        <w:rPr>
          <w:rFonts w:asciiTheme="majorBidi" w:eastAsia="Times New Roman" w:hAnsiTheme="majorBidi" w:cstheme="majorBidi"/>
          <w:color w:val="00796B"/>
          <w:sz w:val="28"/>
          <w:szCs w:val="28"/>
          <w:rtl/>
        </w:rPr>
        <w:t>افرض</w:t>
      </w:r>
      <w:r w:rsidRPr="000E64B6">
        <w:rPr>
          <w:rFonts w:asciiTheme="majorBidi" w:eastAsia="Times New Roman" w:hAnsiTheme="majorBidi" w:cstheme="majorBidi"/>
          <w:color w:val="00796B"/>
          <w:sz w:val="28"/>
          <w:szCs w:val="28"/>
        </w:rPr>
        <w:t xml:space="preserve">,  </w:t>
      </w:r>
      <w:r w:rsidRPr="000E64B6">
        <w:rPr>
          <w:rFonts w:asciiTheme="majorBidi" w:eastAsia="Times New Roman" w:hAnsiTheme="majorBidi" w:cstheme="majorBidi"/>
          <w:color w:val="00796B"/>
          <w:sz w:val="28"/>
          <w:szCs w:val="28"/>
          <w:rtl/>
        </w:rPr>
        <w:t>افعل ما شئت</w:t>
      </w:r>
    </w:p>
    <w:p w:rsidR="000E64B6" w:rsidRPr="000E64B6" w:rsidRDefault="000E64B6" w:rsidP="00BB59FD">
      <w:pPr>
        <w:spacing w:after="0" w:line="240" w:lineRule="auto"/>
        <w:ind w:left="1440"/>
        <w:jc w:val="both"/>
        <w:textAlignment w:val="baseline"/>
        <w:rPr>
          <w:rFonts w:asciiTheme="majorBidi" w:eastAsia="Times New Roman" w:hAnsiTheme="majorBidi" w:cstheme="majorBidi"/>
          <w:color w:val="000000"/>
          <w:sz w:val="28"/>
          <w:szCs w:val="28"/>
        </w:rPr>
      </w:pPr>
    </w:p>
    <w:p w:rsidR="00E25433" w:rsidRPr="00BB59FD" w:rsidRDefault="000E64B6" w:rsidP="00BB59FD">
      <w:pPr>
        <w:spacing w:after="0" w:line="240" w:lineRule="auto"/>
        <w:jc w:val="both"/>
        <w:rPr>
          <w:rFonts w:asciiTheme="majorBidi" w:eastAsia="Times New Roman" w:hAnsiTheme="majorBidi" w:cstheme="majorBidi" w:hint="cs"/>
          <w:color w:val="00796B"/>
          <w:sz w:val="28"/>
          <w:szCs w:val="28"/>
          <w:rtl/>
        </w:rPr>
      </w:pPr>
      <w:r w:rsidRPr="000E64B6">
        <w:rPr>
          <w:rFonts w:asciiTheme="majorBidi" w:eastAsia="Times New Roman" w:hAnsiTheme="majorBidi" w:cstheme="majorBidi"/>
          <w:color w:val="00796B"/>
          <w:sz w:val="28"/>
          <w:szCs w:val="28"/>
        </w:rPr>
        <w:t>Q.2</w:t>
      </w:r>
    </w:p>
    <w:p w:rsidR="000E64B6" w:rsidRPr="000E64B6" w:rsidRDefault="000E64B6" w:rsidP="00BB59FD">
      <w:pPr>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Pr>
        <w:t xml:space="preserve"> The obligatory fronting of the object appears in the following cases:</w:t>
      </w:r>
    </w:p>
    <w:p w:rsidR="000E64B6" w:rsidRPr="000E64B6" w:rsidRDefault="000E64B6" w:rsidP="00BB59FD">
      <w:pPr>
        <w:numPr>
          <w:ilvl w:val="0"/>
          <w:numId w:val="3"/>
        </w:numPr>
        <w:spacing w:after="0" w:line="240" w:lineRule="auto"/>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if the object is a pronominal enclitic And this subject is  a noun:</w:t>
      </w:r>
    </w:p>
    <w:p w:rsidR="000E64B6" w:rsidRPr="000E64B6" w:rsidRDefault="000E64B6" w:rsidP="00BB59FD">
      <w:pPr>
        <w:bidi/>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tl/>
        </w:rPr>
        <w:t>علمني  محمد الحساب</w:t>
      </w:r>
    </w:p>
    <w:p w:rsidR="000E64B6" w:rsidRPr="000E64B6" w:rsidRDefault="000E64B6" w:rsidP="00BB59FD">
      <w:pPr>
        <w:spacing w:after="0" w:line="240" w:lineRule="auto"/>
        <w:jc w:val="both"/>
        <w:rPr>
          <w:rFonts w:asciiTheme="majorBidi" w:eastAsia="Times New Roman" w:hAnsiTheme="majorBidi" w:cstheme="majorBidi"/>
          <w:sz w:val="28"/>
          <w:szCs w:val="28"/>
          <w:rtl/>
        </w:rPr>
      </w:pPr>
      <w:r w:rsidRPr="000E64B6">
        <w:rPr>
          <w:rFonts w:asciiTheme="majorBidi" w:eastAsia="Times New Roman" w:hAnsiTheme="majorBidi" w:cstheme="majorBidi"/>
          <w:color w:val="00796B"/>
          <w:sz w:val="28"/>
          <w:szCs w:val="28"/>
        </w:rPr>
        <w:t xml:space="preserve">2. The subject is restricted by the restricted particle </w:t>
      </w:r>
      <w:proofErr w:type="spellStart"/>
      <w:r w:rsidRPr="000E64B6">
        <w:rPr>
          <w:rFonts w:asciiTheme="majorBidi" w:eastAsia="Times New Roman" w:hAnsiTheme="majorBidi" w:cstheme="majorBidi"/>
          <w:color w:val="00796B"/>
          <w:sz w:val="28"/>
          <w:szCs w:val="28"/>
          <w:rtl/>
        </w:rPr>
        <w:t>الا</w:t>
      </w:r>
      <w:proofErr w:type="spellEnd"/>
    </w:p>
    <w:p w:rsidR="000E64B6" w:rsidRPr="000E64B6" w:rsidRDefault="000E64B6" w:rsidP="00BB59FD">
      <w:pPr>
        <w:bidi/>
        <w:spacing w:after="0" w:line="240" w:lineRule="auto"/>
        <w:jc w:val="both"/>
        <w:rPr>
          <w:rFonts w:asciiTheme="majorBidi" w:eastAsia="Times New Roman" w:hAnsiTheme="majorBidi" w:cstheme="majorBidi"/>
          <w:sz w:val="28"/>
          <w:szCs w:val="28"/>
        </w:rPr>
      </w:pPr>
      <w:proofErr w:type="spellStart"/>
      <w:r w:rsidRPr="000E64B6">
        <w:rPr>
          <w:rFonts w:asciiTheme="majorBidi" w:eastAsia="Times New Roman" w:hAnsiTheme="majorBidi" w:cstheme="majorBidi"/>
          <w:color w:val="00796B"/>
          <w:sz w:val="28"/>
          <w:szCs w:val="28"/>
          <w:rtl/>
        </w:rPr>
        <w:t>ماكتب</w:t>
      </w:r>
      <w:proofErr w:type="spellEnd"/>
      <w:r w:rsidRPr="000E64B6">
        <w:rPr>
          <w:rFonts w:asciiTheme="majorBidi" w:eastAsia="Times New Roman" w:hAnsiTheme="majorBidi" w:cstheme="majorBidi"/>
          <w:color w:val="00796B"/>
          <w:sz w:val="28"/>
          <w:szCs w:val="28"/>
          <w:rtl/>
        </w:rPr>
        <w:t xml:space="preserve"> الدرس </w:t>
      </w:r>
      <w:proofErr w:type="spellStart"/>
      <w:r w:rsidRPr="000E64B6">
        <w:rPr>
          <w:rFonts w:asciiTheme="majorBidi" w:eastAsia="Times New Roman" w:hAnsiTheme="majorBidi" w:cstheme="majorBidi"/>
          <w:color w:val="00796B"/>
          <w:sz w:val="28"/>
          <w:szCs w:val="28"/>
          <w:rtl/>
        </w:rPr>
        <w:t>الا</w:t>
      </w:r>
      <w:proofErr w:type="spellEnd"/>
      <w:r w:rsidRPr="000E64B6">
        <w:rPr>
          <w:rFonts w:asciiTheme="majorBidi" w:eastAsia="Times New Roman" w:hAnsiTheme="majorBidi" w:cstheme="majorBidi"/>
          <w:color w:val="00796B"/>
          <w:sz w:val="28"/>
          <w:szCs w:val="28"/>
          <w:rtl/>
        </w:rPr>
        <w:t xml:space="preserve"> علي</w:t>
      </w:r>
    </w:p>
    <w:p w:rsidR="000E64B6" w:rsidRPr="000E64B6" w:rsidRDefault="000E64B6" w:rsidP="00BB59FD">
      <w:pPr>
        <w:spacing w:after="0" w:line="240" w:lineRule="auto"/>
        <w:jc w:val="both"/>
        <w:rPr>
          <w:rFonts w:asciiTheme="majorBidi" w:eastAsia="Times New Roman" w:hAnsiTheme="majorBidi" w:cstheme="majorBidi"/>
          <w:sz w:val="28"/>
          <w:szCs w:val="28"/>
          <w:rtl/>
        </w:rPr>
      </w:pPr>
      <w:r w:rsidRPr="000E64B6">
        <w:rPr>
          <w:rFonts w:asciiTheme="majorBidi" w:eastAsia="Times New Roman" w:hAnsiTheme="majorBidi" w:cstheme="majorBidi"/>
          <w:color w:val="00796B"/>
          <w:sz w:val="28"/>
          <w:szCs w:val="28"/>
        </w:rPr>
        <w:t>3.If the subject has a possessive pronoun pronominal suffix that is anaphoric with the object</w:t>
      </w:r>
    </w:p>
    <w:p w:rsidR="000E64B6" w:rsidRPr="000E64B6" w:rsidRDefault="000E64B6" w:rsidP="00BB59FD">
      <w:pPr>
        <w:spacing w:after="0" w:line="240" w:lineRule="auto"/>
        <w:jc w:val="both"/>
        <w:rPr>
          <w:rFonts w:asciiTheme="majorBidi" w:eastAsia="Times New Roman" w:hAnsiTheme="majorBidi" w:cstheme="majorBidi"/>
          <w:sz w:val="28"/>
          <w:szCs w:val="28"/>
        </w:rPr>
      </w:pPr>
    </w:p>
    <w:p w:rsidR="000E64B6" w:rsidRPr="000E64B6" w:rsidRDefault="000E64B6" w:rsidP="00BB59FD">
      <w:pPr>
        <w:bidi/>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tl/>
        </w:rPr>
        <w:t xml:space="preserve">وقع الكتاب </w:t>
      </w:r>
      <w:proofErr w:type="spellStart"/>
      <w:r w:rsidRPr="000E64B6">
        <w:rPr>
          <w:rFonts w:asciiTheme="majorBidi" w:eastAsia="Times New Roman" w:hAnsiTheme="majorBidi" w:cstheme="majorBidi"/>
          <w:color w:val="00796B"/>
          <w:sz w:val="28"/>
          <w:szCs w:val="28"/>
          <w:rtl/>
        </w:rPr>
        <w:t>مولفه</w:t>
      </w:r>
      <w:proofErr w:type="spellEnd"/>
    </w:p>
    <w:p w:rsidR="000E64B6" w:rsidRPr="000E64B6" w:rsidRDefault="000E64B6" w:rsidP="00BB59FD">
      <w:pPr>
        <w:spacing w:after="0" w:line="240" w:lineRule="auto"/>
        <w:jc w:val="both"/>
        <w:rPr>
          <w:rFonts w:asciiTheme="majorBidi" w:eastAsia="Times New Roman" w:hAnsiTheme="majorBidi" w:cstheme="majorBidi"/>
          <w:sz w:val="28"/>
          <w:szCs w:val="28"/>
          <w:rtl/>
        </w:rPr>
      </w:pPr>
      <w:r w:rsidRPr="000E64B6">
        <w:rPr>
          <w:rFonts w:asciiTheme="majorBidi" w:eastAsia="Times New Roman" w:hAnsiTheme="majorBidi" w:cstheme="majorBidi"/>
          <w:color w:val="00796B"/>
          <w:sz w:val="28"/>
          <w:szCs w:val="28"/>
        </w:rPr>
        <w:t>4. If the object is an interrogative particle</w:t>
      </w:r>
    </w:p>
    <w:p w:rsidR="000E64B6" w:rsidRPr="000E64B6" w:rsidRDefault="000E64B6" w:rsidP="00BB59FD">
      <w:pPr>
        <w:bidi/>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tl/>
        </w:rPr>
        <w:t xml:space="preserve">من ز </w:t>
      </w:r>
      <w:proofErr w:type="spellStart"/>
      <w:r w:rsidRPr="000E64B6">
        <w:rPr>
          <w:rFonts w:asciiTheme="majorBidi" w:eastAsia="Times New Roman" w:hAnsiTheme="majorBidi" w:cstheme="majorBidi"/>
          <w:color w:val="00796B"/>
          <w:sz w:val="28"/>
          <w:szCs w:val="28"/>
          <w:rtl/>
        </w:rPr>
        <w:t>ار</w:t>
      </w:r>
      <w:proofErr w:type="spellEnd"/>
      <w:r w:rsidRPr="000E64B6">
        <w:rPr>
          <w:rFonts w:asciiTheme="majorBidi" w:eastAsia="Times New Roman" w:hAnsiTheme="majorBidi" w:cstheme="majorBidi"/>
          <w:color w:val="00796B"/>
          <w:sz w:val="28"/>
          <w:szCs w:val="28"/>
          <w:rtl/>
        </w:rPr>
        <w:t xml:space="preserve"> الرجل</w:t>
      </w:r>
    </w:p>
    <w:p w:rsidR="000E64B6" w:rsidRPr="000E64B6" w:rsidRDefault="000E64B6" w:rsidP="00BB59FD">
      <w:pPr>
        <w:spacing w:after="0" w:line="240" w:lineRule="auto"/>
        <w:jc w:val="both"/>
        <w:rPr>
          <w:rFonts w:asciiTheme="majorBidi" w:eastAsia="Times New Roman" w:hAnsiTheme="majorBidi" w:cstheme="majorBidi"/>
          <w:sz w:val="28"/>
          <w:szCs w:val="28"/>
          <w:rtl/>
        </w:rPr>
      </w:pPr>
    </w:p>
    <w:p w:rsidR="000E64B6" w:rsidRPr="000E64B6" w:rsidRDefault="000E64B6" w:rsidP="00BB59FD">
      <w:pPr>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Pr>
        <w:t xml:space="preserve">5. if the object is a preceded by </w:t>
      </w:r>
      <w:proofErr w:type="spellStart"/>
      <w:r w:rsidRPr="000E64B6">
        <w:rPr>
          <w:rFonts w:asciiTheme="majorBidi" w:eastAsia="Times New Roman" w:hAnsiTheme="majorBidi" w:cstheme="majorBidi"/>
          <w:color w:val="00796B"/>
          <w:sz w:val="28"/>
          <w:szCs w:val="28"/>
          <w:rtl/>
        </w:rPr>
        <w:t>اما</w:t>
      </w:r>
      <w:proofErr w:type="spellEnd"/>
    </w:p>
    <w:p w:rsidR="000E64B6" w:rsidRPr="000E64B6" w:rsidRDefault="000E64B6" w:rsidP="00BB59FD">
      <w:pPr>
        <w:bidi/>
        <w:spacing w:after="0" w:line="240" w:lineRule="auto"/>
        <w:jc w:val="both"/>
        <w:rPr>
          <w:rFonts w:asciiTheme="majorBidi" w:eastAsia="Times New Roman" w:hAnsiTheme="majorBidi" w:cstheme="majorBidi"/>
          <w:sz w:val="28"/>
          <w:szCs w:val="28"/>
        </w:rPr>
      </w:pPr>
      <w:proofErr w:type="spellStart"/>
      <w:r w:rsidRPr="000E64B6">
        <w:rPr>
          <w:rFonts w:asciiTheme="majorBidi" w:eastAsia="Times New Roman" w:hAnsiTheme="majorBidi" w:cstheme="majorBidi"/>
          <w:color w:val="00796B"/>
          <w:sz w:val="28"/>
          <w:szCs w:val="28"/>
          <w:rtl/>
        </w:rPr>
        <w:t>اما</w:t>
      </w:r>
      <w:proofErr w:type="spellEnd"/>
      <w:r w:rsidRPr="000E64B6">
        <w:rPr>
          <w:rFonts w:asciiTheme="majorBidi" w:eastAsia="Times New Roman" w:hAnsiTheme="majorBidi" w:cstheme="majorBidi"/>
          <w:color w:val="00796B"/>
          <w:sz w:val="28"/>
          <w:szCs w:val="28"/>
          <w:rtl/>
        </w:rPr>
        <w:t xml:space="preserve"> عليا فلا تسال</w:t>
      </w:r>
    </w:p>
    <w:p w:rsidR="000E64B6" w:rsidRPr="000E64B6" w:rsidRDefault="000E64B6" w:rsidP="00BB59FD">
      <w:pPr>
        <w:spacing w:after="0" w:line="240" w:lineRule="auto"/>
        <w:jc w:val="both"/>
        <w:rPr>
          <w:rFonts w:asciiTheme="majorBidi" w:eastAsia="Times New Roman" w:hAnsiTheme="majorBidi" w:cstheme="majorBidi"/>
          <w:sz w:val="28"/>
          <w:szCs w:val="28"/>
          <w:rtl/>
        </w:rPr>
      </w:pPr>
    </w:p>
    <w:p w:rsidR="000E64B6" w:rsidRPr="000E64B6" w:rsidRDefault="00E25433" w:rsidP="00BB59FD">
      <w:pPr>
        <w:spacing w:after="0" w:line="240" w:lineRule="auto"/>
        <w:jc w:val="both"/>
        <w:rPr>
          <w:rFonts w:asciiTheme="majorBidi" w:eastAsia="Times New Roman" w:hAnsiTheme="majorBidi" w:cstheme="majorBidi"/>
          <w:sz w:val="28"/>
          <w:szCs w:val="28"/>
        </w:rPr>
      </w:pPr>
      <w:r w:rsidRPr="00BB59FD">
        <w:rPr>
          <w:rFonts w:asciiTheme="majorBidi" w:eastAsia="Times New Roman" w:hAnsiTheme="majorBidi" w:cstheme="majorBidi"/>
          <w:color w:val="00796B"/>
          <w:sz w:val="28"/>
          <w:szCs w:val="28"/>
        </w:rPr>
        <w:t xml:space="preserve">6. </w:t>
      </w:r>
      <w:r w:rsidR="000E64B6" w:rsidRPr="000E64B6">
        <w:rPr>
          <w:rFonts w:asciiTheme="majorBidi" w:eastAsia="Times New Roman" w:hAnsiTheme="majorBidi" w:cstheme="majorBidi"/>
          <w:color w:val="00796B"/>
          <w:sz w:val="28"/>
          <w:szCs w:val="28"/>
        </w:rPr>
        <w:t xml:space="preserve"> if the object is an independent pronoun</w:t>
      </w:r>
    </w:p>
    <w:p w:rsidR="000E64B6" w:rsidRPr="000E64B6" w:rsidRDefault="000E64B6" w:rsidP="00BB59FD">
      <w:pPr>
        <w:bidi/>
        <w:spacing w:after="0" w:line="240" w:lineRule="auto"/>
        <w:jc w:val="both"/>
        <w:rPr>
          <w:rFonts w:asciiTheme="majorBidi" w:eastAsia="Times New Roman" w:hAnsiTheme="majorBidi" w:cstheme="majorBidi"/>
          <w:sz w:val="28"/>
          <w:szCs w:val="28"/>
        </w:rPr>
      </w:pPr>
      <w:proofErr w:type="spellStart"/>
      <w:r w:rsidRPr="000E64B6">
        <w:rPr>
          <w:rFonts w:asciiTheme="majorBidi" w:eastAsia="Times New Roman" w:hAnsiTheme="majorBidi" w:cstheme="majorBidi"/>
          <w:color w:val="00796B"/>
          <w:sz w:val="28"/>
          <w:szCs w:val="28"/>
          <w:rtl/>
        </w:rPr>
        <w:t>اياك</w:t>
      </w:r>
      <w:proofErr w:type="spellEnd"/>
      <w:r w:rsidRPr="000E64B6">
        <w:rPr>
          <w:rFonts w:asciiTheme="majorBidi" w:eastAsia="Times New Roman" w:hAnsiTheme="majorBidi" w:cstheme="majorBidi"/>
          <w:color w:val="00796B"/>
          <w:sz w:val="28"/>
          <w:szCs w:val="28"/>
          <w:rtl/>
        </w:rPr>
        <w:t xml:space="preserve"> نعبد</w:t>
      </w:r>
    </w:p>
    <w:p w:rsidR="000E64B6" w:rsidRPr="00BB59FD" w:rsidRDefault="000E64B6" w:rsidP="00BB59FD">
      <w:pPr>
        <w:spacing w:after="0" w:line="240" w:lineRule="auto"/>
        <w:jc w:val="both"/>
        <w:rPr>
          <w:rFonts w:asciiTheme="majorBidi" w:eastAsia="Times New Roman" w:hAnsiTheme="majorBidi" w:cstheme="majorBidi"/>
          <w:sz w:val="28"/>
          <w:szCs w:val="28"/>
        </w:rPr>
      </w:pPr>
    </w:p>
    <w:p w:rsidR="000E64B6" w:rsidRPr="00BB59FD" w:rsidRDefault="000E64B6" w:rsidP="00BB59FD">
      <w:pPr>
        <w:spacing w:after="0" w:line="240" w:lineRule="auto"/>
        <w:jc w:val="both"/>
        <w:rPr>
          <w:rFonts w:asciiTheme="majorBidi" w:eastAsia="Times New Roman" w:hAnsiTheme="majorBidi" w:cstheme="majorBidi"/>
          <w:sz w:val="28"/>
          <w:szCs w:val="28"/>
        </w:rPr>
      </w:pPr>
    </w:p>
    <w:p w:rsidR="000E64B6" w:rsidRPr="000E64B6" w:rsidRDefault="000E64B6" w:rsidP="00BB59FD">
      <w:pPr>
        <w:spacing w:after="0" w:line="240" w:lineRule="auto"/>
        <w:jc w:val="both"/>
        <w:rPr>
          <w:rFonts w:asciiTheme="majorBidi" w:eastAsia="Times New Roman" w:hAnsiTheme="majorBidi" w:cstheme="majorBidi"/>
          <w:sz w:val="28"/>
          <w:szCs w:val="28"/>
          <w:rtl/>
        </w:rPr>
      </w:pPr>
    </w:p>
    <w:p w:rsidR="00E25433" w:rsidRPr="00BB59FD" w:rsidRDefault="000E64B6" w:rsidP="00BB59FD">
      <w:pPr>
        <w:spacing w:after="0" w:line="240" w:lineRule="auto"/>
        <w:jc w:val="both"/>
        <w:rPr>
          <w:rFonts w:asciiTheme="majorBidi" w:eastAsia="Times New Roman" w:hAnsiTheme="majorBidi" w:cstheme="majorBidi" w:hint="cs"/>
          <w:color w:val="00796B"/>
          <w:sz w:val="28"/>
          <w:szCs w:val="28"/>
          <w:rtl/>
        </w:rPr>
      </w:pPr>
      <w:r w:rsidRPr="000E64B6">
        <w:rPr>
          <w:rFonts w:asciiTheme="majorBidi" w:eastAsia="Times New Roman" w:hAnsiTheme="majorBidi" w:cstheme="majorBidi"/>
          <w:color w:val="00796B"/>
          <w:sz w:val="28"/>
          <w:szCs w:val="28"/>
        </w:rPr>
        <w:t>Q.3</w:t>
      </w:r>
    </w:p>
    <w:p w:rsidR="000E64B6" w:rsidRPr="000E64B6" w:rsidRDefault="000E64B6" w:rsidP="00BB59FD">
      <w:pPr>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Pr>
        <w:t xml:space="preserve"> English has t</w:t>
      </w:r>
      <w:r w:rsidR="00E25433" w:rsidRPr="00BB59FD">
        <w:rPr>
          <w:rFonts w:asciiTheme="majorBidi" w:eastAsia="Times New Roman" w:hAnsiTheme="majorBidi" w:cstheme="majorBidi"/>
          <w:color w:val="00796B"/>
          <w:sz w:val="28"/>
          <w:szCs w:val="28"/>
        </w:rPr>
        <w:t>w</w:t>
      </w:r>
      <w:r w:rsidRPr="000E64B6">
        <w:rPr>
          <w:rFonts w:asciiTheme="majorBidi" w:eastAsia="Times New Roman" w:hAnsiTheme="majorBidi" w:cstheme="majorBidi"/>
          <w:color w:val="00796B"/>
          <w:sz w:val="28"/>
          <w:szCs w:val="28"/>
        </w:rPr>
        <w:t>o marked moods : subjunctive mood and imperative mood.</w:t>
      </w:r>
    </w:p>
    <w:p w:rsidR="000E64B6" w:rsidRPr="000E64B6" w:rsidRDefault="000E64B6" w:rsidP="00BB59FD">
      <w:pPr>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Pr>
        <w:t xml:space="preserve"> subjunctive mood Has two forms present and past. the present subjunctive </w:t>
      </w:r>
      <w:r w:rsidR="00E25433" w:rsidRPr="00BB59FD">
        <w:rPr>
          <w:rFonts w:asciiTheme="majorBidi" w:eastAsia="Times New Roman" w:hAnsiTheme="majorBidi" w:cstheme="majorBidi"/>
          <w:color w:val="00796B"/>
          <w:sz w:val="28"/>
          <w:szCs w:val="28"/>
        </w:rPr>
        <w:t>is realiz</w:t>
      </w:r>
      <w:r w:rsidRPr="000E64B6">
        <w:rPr>
          <w:rFonts w:asciiTheme="majorBidi" w:eastAsia="Times New Roman" w:hAnsiTheme="majorBidi" w:cstheme="majorBidi"/>
          <w:color w:val="00796B"/>
          <w:sz w:val="28"/>
          <w:szCs w:val="28"/>
        </w:rPr>
        <w:t xml:space="preserve">ed by the base form of the verb and has two uses </w:t>
      </w:r>
      <w:proofErr w:type="spellStart"/>
      <w:r w:rsidRPr="000E64B6">
        <w:rPr>
          <w:rFonts w:asciiTheme="majorBidi" w:eastAsia="Times New Roman" w:hAnsiTheme="majorBidi" w:cstheme="majorBidi"/>
          <w:color w:val="00796B"/>
          <w:sz w:val="28"/>
          <w:szCs w:val="28"/>
        </w:rPr>
        <w:t>mandative</w:t>
      </w:r>
      <w:proofErr w:type="spellEnd"/>
      <w:r w:rsidRPr="000E64B6">
        <w:rPr>
          <w:rFonts w:asciiTheme="majorBidi" w:eastAsia="Times New Roman" w:hAnsiTheme="majorBidi" w:cstheme="majorBidi"/>
          <w:color w:val="00796B"/>
          <w:sz w:val="28"/>
          <w:szCs w:val="28"/>
        </w:rPr>
        <w:t xml:space="preserve">  and formulaic .</w:t>
      </w:r>
    </w:p>
    <w:p w:rsidR="000E64B6" w:rsidRPr="000E64B6" w:rsidRDefault="000E64B6" w:rsidP="00BB59FD">
      <w:pPr>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Pr>
        <w:t>For example:  I insist that  John make its decision today.</w:t>
      </w:r>
    </w:p>
    <w:p w:rsidR="000E64B6" w:rsidRPr="000E64B6" w:rsidRDefault="000E64B6" w:rsidP="00BB59FD">
      <w:pPr>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Pr>
        <w:t xml:space="preserve"> the past subjective is </w:t>
      </w:r>
      <w:proofErr w:type="spellStart"/>
      <w:r w:rsidRPr="000E64B6">
        <w:rPr>
          <w:rFonts w:asciiTheme="majorBidi" w:eastAsia="Times New Roman" w:hAnsiTheme="majorBidi" w:cstheme="majorBidi"/>
          <w:color w:val="00796B"/>
          <w:sz w:val="28"/>
          <w:szCs w:val="28"/>
        </w:rPr>
        <w:t>realised</w:t>
      </w:r>
      <w:proofErr w:type="spellEnd"/>
      <w:r w:rsidRPr="000E64B6">
        <w:rPr>
          <w:rFonts w:asciiTheme="majorBidi" w:eastAsia="Times New Roman" w:hAnsiTheme="majorBidi" w:cstheme="majorBidi"/>
          <w:color w:val="00796B"/>
          <w:sz w:val="28"/>
          <w:szCs w:val="28"/>
        </w:rPr>
        <w:t xml:space="preserve"> by the past form of the verb to be were. </w:t>
      </w:r>
    </w:p>
    <w:p w:rsidR="000E64B6" w:rsidRPr="00BB59FD" w:rsidRDefault="000E64B6" w:rsidP="00BB59FD">
      <w:pPr>
        <w:spacing w:after="0" w:line="240" w:lineRule="auto"/>
        <w:jc w:val="both"/>
        <w:rPr>
          <w:rFonts w:asciiTheme="majorBidi" w:eastAsia="Times New Roman" w:hAnsiTheme="majorBidi" w:cstheme="majorBidi"/>
          <w:color w:val="00796B"/>
          <w:sz w:val="28"/>
          <w:szCs w:val="28"/>
        </w:rPr>
      </w:pPr>
      <w:r w:rsidRPr="000E64B6">
        <w:rPr>
          <w:rFonts w:asciiTheme="majorBidi" w:eastAsia="Times New Roman" w:hAnsiTheme="majorBidi" w:cstheme="majorBidi"/>
          <w:color w:val="00796B"/>
          <w:sz w:val="28"/>
          <w:szCs w:val="28"/>
        </w:rPr>
        <w:t>a verb in the imperative mood expresses commands. its form is the uninflected base of the verb for example go out</w:t>
      </w:r>
    </w:p>
    <w:p w:rsidR="000E64B6" w:rsidRPr="00BB59FD" w:rsidRDefault="000E64B6" w:rsidP="00BB59FD">
      <w:pPr>
        <w:spacing w:after="0" w:line="240" w:lineRule="auto"/>
        <w:jc w:val="both"/>
        <w:rPr>
          <w:rFonts w:asciiTheme="majorBidi" w:eastAsia="Times New Roman" w:hAnsiTheme="majorBidi" w:cstheme="majorBidi"/>
          <w:color w:val="00796B"/>
          <w:sz w:val="28"/>
          <w:szCs w:val="28"/>
        </w:rPr>
      </w:pPr>
    </w:p>
    <w:p w:rsidR="000E64B6" w:rsidRPr="000E64B6" w:rsidRDefault="000E64B6" w:rsidP="00BB59FD">
      <w:pPr>
        <w:spacing w:after="0" w:line="240" w:lineRule="auto"/>
        <w:jc w:val="both"/>
        <w:rPr>
          <w:rFonts w:asciiTheme="majorBidi" w:eastAsia="Times New Roman" w:hAnsiTheme="majorBidi" w:cstheme="majorBidi"/>
          <w:sz w:val="28"/>
          <w:szCs w:val="28"/>
        </w:rPr>
      </w:pPr>
    </w:p>
    <w:p w:rsidR="00E25433" w:rsidRPr="00BB59FD" w:rsidRDefault="000E64B6" w:rsidP="00BB59FD">
      <w:pPr>
        <w:spacing w:after="0" w:line="240" w:lineRule="auto"/>
        <w:jc w:val="both"/>
        <w:rPr>
          <w:rFonts w:asciiTheme="majorBidi" w:eastAsia="Times New Roman" w:hAnsiTheme="majorBidi" w:cstheme="majorBidi" w:hint="cs"/>
          <w:color w:val="00796B"/>
          <w:sz w:val="28"/>
          <w:szCs w:val="28"/>
          <w:rtl/>
        </w:rPr>
      </w:pPr>
      <w:r w:rsidRPr="000E64B6">
        <w:rPr>
          <w:rFonts w:asciiTheme="majorBidi" w:eastAsia="Times New Roman" w:hAnsiTheme="majorBidi" w:cstheme="majorBidi"/>
          <w:color w:val="00796B"/>
          <w:sz w:val="28"/>
          <w:szCs w:val="28"/>
        </w:rPr>
        <w:t>Q.4</w:t>
      </w:r>
    </w:p>
    <w:p w:rsidR="000E64B6" w:rsidRPr="000E64B6" w:rsidRDefault="000E64B6" w:rsidP="00BB59FD">
      <w:pPr>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Pr>
        <w:t xml:space="preserve">  The Comment  is obligatory fronted in Arabic in the following cases :</w:t>
      </w:r>
    </w:p>
    <w:p w:rsidR="000E64B6" w:rsidRPr="000E64B6" w:rsidRDefault="000E64B6" w:rsidP="00BB59FD">
      <w:pPr>
        <w:numPr>
          <w:ilvl w:val="0"/>
          <w:numId w:val="4"/>
        </w:numPr>
        <w:spacing w:after="0" w:line="240" w:lineRule="auto"/>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if the comment is an adverbial or a preposition or phrase and the topic is indefinite</w:t>
      </w:r>
    </w:p>
    <w:p w:rsidR="000E64B6" w:rsidRPr="000E64B6" w:rsidRDefault="000E64B6" w:rsidP="00BB59FD">
      <w:pPr>
        <w:numPr>
          <w:ilvl w:val="0"/>
          <w:numId w:val="4"/>
        </w:numPr>
        <w:spacing w:after="0" w:line="240" w:lineRule="auto"/>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is the comment is an interrogative particle</w:t>
      </w:r>
      <w:r w:rsidRPr="000E64B6">
        <w:rPr>
          <w:rFonts w:asciiTheme="majorBidi" w:eastAsia="Times New Roman" w:hAnsiTheme="majorBidi" w:cstheme="majorBidi"/>
          <w:color w:val="00796B"/>
          <w:sz w:val="28"/>
          <w:szCs w:val="28"/>
          <w:rtl/>
        </w:rPr>
        <w:t>ما</w:t>
      </w:r>
      <w:r w:rsidRPr="000E64B6">
        <w:rPr>
          <w:rFonts w:asciiTheme="majorBidi" w:eastAsia="Times New Roman" w:hAnsiTheme="majorBidi" w:cstheme="majorBidi"/>
          <w:color w:val="00796B"/>
          <w:sz w:val="28"/>
          <w:szCs w:val="28"/>
        </w:rPr>
        <w:t xml:space="preserve"> </w:t>
      </w:r>
    </w:p>
    <w:p w:rsidR="000E64B6" w:rsidRPr="000E64B6" w:rsidRDefault="000E64B6" w:rsidP="00BB59FD">
      <w:pPr>
        <w:numPr>
          <w:ilvl w:val="0"/>
          <w:numId w:val="4"/>
        </w:numPr>
        <w:spacing w:after="0" w:line="240" w:lineRule="auto"/>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if the topic has a possessive pronoun meaning suffix that is anaphoric with the comment</w:t>
      </w:r>
    </w:p>
    <w:p w:rsidR="000E64B6" w:rsidRPr="000E64B6" w:rsidRDefault="000E64B6" w:rsidP="00BB59FD">
      <w:pPr>
        <w:numPr>
          <w:ilvl w:val="0"/>
          <w:numId w:val="4"/>
        </w:numPr>
        <w:spacing w:after="0" w:line="240" w:lineRule="auto"/>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and if the command is restricted by the accepted particle </w:t>
      </w:r>
      <w:proofErr w:type="spellStart"/>
      <w:r w:rsidRPr="000E64B6">
        <w:rPr>
          <w:rFonts w:asciiTheme="majorBidi" w:eastAsia="Times New Roman" w:hAnsiTheme="majorBidi" w:cstheme="majorBidi"/>
          <w:color w:val="00796B"/>
          <w:sz w:val="28"/>
          <w:szCs w:val="28"/>
          <w:rtl/>
        </w:rPr>
        <w:t>الا</w:t>
      </w:r>
      <w:proofErr w:type="spellEnd"/>
    </w:p>
    <w:p w:rsidR="000E64B6" w:rsidRPr="000E64B6" w:rsidRDefault="000E64B6" w:rsidP="00BB59FD">
      <w:pPr>
        <w:bidi/>
        <w:spacing w:after="0" w:line="240" w:lineRule="auto"/>
        <w:ind w:left="720"/>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tl/>
        </w:rPr>
        <w:t>عندي كتاب</w:t>
      </w:r>
    </w:p>
    <w:p w:rsidR="000E64B6" w:rsidRPr="000E64B6" w:rsidRDefault="000E64B6" w:rsidP="00BB59FD">
      <w:pPr>
        <w:bidi/>
        <w:spacing w:after="0" w:line="240" w:lineRule="auto"/>
        <w:ind w:left="720"/>
        <w:jc w:val="both"/>
        <w:rPr>
          <w:rFonts w:asciiTheme="majorBidi" w:eastAsia="Times New Roman" w:hAnsiTheme="majorBidi" w:cstheme="majorBidi"/>
          <w:sz w:val="28"/>
          <w:szCs w:val="28"/>
          <w:rtl/>
        </w:rPr>
      </w:pPr>
      <w:r w:rsidRPr="000E64B6">
        <w:rPr>
          <w:rFonts w:asciiTheme="majorBidi" w:eastAsia="Times New Roman" w:hAnsiTheme="majorBidi" w:cstheme="majorBidi"/>
          <w:color w:val="00796B"/>
          <w:sz w:val="28"/>
          <w:szCs w:val="28"/>
          <w:rtl/>
        </w:rPr>
        <w:t>في الدار رجل</w:t>
      </w:r>
    </w:p>
    <w:p w:rsidR="000E64B6" w:rsidRPr="000E64B6" w:rsidRDefault="000E64B6" w:rsidP="00BB59FD">
      <w:pPr>
        <w:bidi/>
        <w:spacing w:after="0" w:line="240" w:lineRule="auto"/>
        <w:ind w:left="720"/>
        <w:jc w:val="both"/>
        <w:rPr>
          <w:rFonts w:asciiTheme="majorBidi" w:eastAsia="Times New Roman" w:hAnsiTheme="majorBidi" w:cstheme="majorBidi"/>
          <w:sz w:val="28"/>
          <w:szCs w:val="28"/>
          <w:rtl/>
        </w:rPr>
      </w:pPr>
      <w:proofErr w:type="spellStart"/>
      <w:r w:rsidRPr="000E64B6">
        <w:rPr>
          <w:rFonts w:asciiTheme="majorBidi" w:eastAsia="Times New Roman" w:hAnsiTheme="majorBidi" w:cstheme="majorBidi"/>
          <w:color w:val="00796B"/>
          <w:sz w:val="28"/>
          <w:szCs w:val="28"/>
          <w:rtl/>
        </w:rPr>
        <w:t>ماهذا</w:t>
      </w:r>
      <w:proofErr w:type="spellEnd"/>
    </w:p>
    <w:p w:rsidR="000E64B6" w:rsidRPr="000E64B6" w:rsidRDefault="000E64B6" w:rsidP="00BB59FD">
      <w:pPr>
        <w:bidi/>
        <w:spacing w:after="0" w:line="240" w:lineRule="auto"/>
        <w:ind w:left="720"/>
        <w:jc w:val="both"/>
        <w:rPr>
          <w:rFonts w:asciiTheme="majorBidi" w:eastAsia="Times New Roman" w:hAnsiTheme="majorBidi" w:cstheme="majorBidi"/>
          <w:sz w:val="28"/>
          <w:szCs w:val="28"/>
          <w:rtl/>
        </w:rPr>
      </w:pPr>
      <w:r w:rsidRPr="000E64B6">
        <w:rPr>
          <w:rFonts w:asciiTheme="majorBidi" w:eastAsia="Times New Roman" w:hAnsiTheme="majorBidi" w:cstheme="majorBidi"/>
          <w:color w:val="00796B"/>
          <w:sz w:val="28"/>
          <w:szCs w:val="28"/>
          <w:rtl/>
        </w:rPr>
        <w:t>في الدار صاحبها</w:t>
      </w:r>
    </w:p>
    <w:p w:rsidR="00C52E6B" w:rsidRPr="00BB59FD" w:rsidRDefault="00C52E6B" w:rsidP="00BB59FD">
      <w:pPr>
        <w:jc w:val="both"/>
        <w:rPr>
          <w:rFonts w:asciiTheme="majorBidi" w:hAnsiTheme="majorBidi" w:cstheme="majorBidi"/>
          <w:sz w:val="28"/>
          <w:szCs w:val="28"/>
          <w:rtl/>
        </w:rPr>
      </w:pPr>
    </w:p>
    <w:p w:rsidR="00BC50FD" w:rsidRPr="00BB59FD" w:rsidRDefault="00BC50FD" w:rsidP="00BB59FD">
      <w:pPr>
        <w:jc w:val="both"/>
        <w:rPr>
          <w:rFonts w:asciiTheme="majorBidi" w:hAnsiTheme="majorBidi" w:cstheme="majorBidi" w:hint="cs"/>
          <w:sz w:val="28"/>
          <w:szCs w:val="28"/>
          <w:rtl/>
        </w:rPr>
      </w:pPr>
    </w:p>
    <w:p w:rsidR="00E25433" w:rsidRPr="00BB59FD" w:rsidRDefault="00E25433" w:rsidP="00BB59FD">
      <w:pPr>
        <w:jc w:val="both"/>
        <w:rPr>
          <w:rFonts w:asciiTheme="majorBidi" w:hAnsiTheme="majorBidi" w:cstheme="majorBidi" w:hint="cs"/>
          <w:sz w:val="28"/>
          <w:szCs w:val="28"/>
          <w:rtl/>
        </w:rPr>
      </w:pPr>
    </w:p>
    <w:p w:rsidR="00E25433" w:rsidRPr="00BB59FD" w:rsidRDefault="00E25433" w:rsidP="00BB59FD">
      <w:pPr>
        <w:jc w:val="both"/>
        <w:rPr>
          <w:rFonts w:asciiTheme="majorBidi" w:hAnsiTheme="majorBidi" w:cstheme="majorBidi" w:hint="cs"/>
          <w:sz w:val="28"/>
          <w:szCs w:val="28"/>
          <w:rtl/>
        </w:rPr>
      </w:pPr>
    </w:p>
    <w:p w:rsidR="00E25433" w:rsidRPr="00BB59FD" w:rsidRDefault="00E25433" w:rsidP="00BB59FD">
      <w:pPr>
        <w:jc w:val="both"/>
        <w:rPr>
          <w:rFonts w:asciiTheme="majorBidi" w:hAnsiTheme="majorBidi" w:cstheme="majorBidi"/>
          <w:sz w:val="28"/>
          <w:szCs w:val="28"/>
          <w:rtl/>
        </w:rPr>
      </w:pPr>
    </w:p>
    <w:p w:rsidR="00E25433" w:rsidRPr="00BB59FD" w:rsidRDefault="00BC50FD" w:rsidP="00BB59FD">
      <w:pPr>
        <w:spacing w:after="0" w:line="240" w:lineRule="auto"/>
        <w:jc w:val="both"/>
        <w:rPr>
          <w:rFonts w:asciiTheme="majorBidi" w:eastAsia="Times New Roman" w:hAnsiTheme="majorBidi" w:cstheme="majorBidi" w:hint="cs"/>
          <w:color w:val="000000"/>
          <w:sz w:val="28"/>
          <w:szCs w:val="28"/>
          <w:rtl/>
        </w:rPr>
      </w:pPr>
      <w:r w:rsidRPr="00BC50FD">
        <w:rPr>
          <w:rFonts w:asciiTheme="majorBidi" w:eastAsia="Times New Roman" w:hAnsiTheme="majorBidi" w:cstheme="majorBidi"/>
          <w:color w:val="000000"/>
          <w:sz w:val="28"/>
          <w:szCs w:val="28"/>
        </w:rPr>
        <w:lastRenderedPageBreak/>
        <w:t xml:space="preserve">Q.1 </w:t>
      </w:r>
    </w:p>
    <w:p w:rsidR="00BC50FD" w:rsidRPr="00BC50FD" w:rsidRDefault="00BC50FD"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English has Natural  rather than grammatical </w:t>
      </w:r>
      <w:r w:rsidR="00E25433" w:rsidRPr="00BB59FD">
        <w:rPr>
          <w:rFonts w:asciiTheme="majorBidi" w:eastAsia="Times New Roman" w:hAnsiTheme="majorBidi" w:cstheme="majorBidi"/>
          <w:color w:val="000000"/>
          <w:sz w:val="28"/>
          <w:szCs w:val="28"/>
        </w:rPr>
        <w:t>gender</w:t>
      </w:r>
      <w:r w:rsidRPr="00BC50FD">
        <w:rPr>
          <w:rFonts w:asciiTheme="majorBidi" w:eastAsia="Times New Roman" w:hAnsiTheme="majorBidi" w:cstheme="majorBidi"/>
          <w:color w:val="000000"/>
          <w:sz w:val="28"/>
          <w:szCs w:val="28"/>
        </w:rPr>
        <w:t xml:space="preserve">.  animate nouns are either masculine or feminine according to the biological sex of the referent  of the noun. English nouns have either personal or non personal reference. loans with personal reference full under 4 classes of gender:  male, female, dual  and common. male female pairs such as father mother. nouns morphologically marked for feminine gender: host hostess. nouns morphology </w:t>
      </w:r>
      <w:proofErr w:type="spellStart"/>
      <w:r w:rsidRPr="00BC50FD">
        <w:rPr>
          <w:rFonts w:asciiTheme="majorBidi" w:eastAsia="Times New Roman" w:hAnsiTheme="majorBidi" w:cstheme="majorBidi"/>
          <w:color w:val="000000"/>
          <w:sz w:val="28"/>
          <w:szCs w:val="28"/>
        </w:rPr>
        <w:t>clemont</w:t>
      </w:r>
      <w:proofErr w:type="spellEnd"/>
      <w:r w:rsidRPr="00BC50FD">
        <w:rPr>
          <w:rFonts w:asciiTheme="majorBidi" w:eastAsia="Times New Roman" w:hAnsiTheme="majorBidi" w:cstheme="majorBidi"/>
          <w:color w:val="000000"/>
          <w:sz w:val="28"/>
          <w:szCs w:val="28"/>
        </w:rPr>
        <w:t xml:space="preserve"> for masculine gender: widow widower. nouns with a dual gender:  Friend,  teacher. nouns with common gender :baby,  child.</w:t>
      </w:r>
    </w:p>
    <w:p w:rsidR="00BC50FD" w:rsidRPr="00BC50FD" w:rsidRDefault="00BC50FD"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Arabic has grammatical gender. gender is a feature of the noun itself. nouns are either masculine, feminine ,or common. </w:t>
      </w:r>
    </w:p>
    <w:p w:rsidR="00BC50FD" w:rsidRPr="00BC50FD" w:rsidRDefault="00BC50FD" w:rsidP="00BB59FD">
      <w:pPr>
        <w:bidi/>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tl/>
        </w:rPr>
        <w:t>ولد,بنت, طريق</w:t>
      </w:r>
    </w:p>
    <w:p w:rsidR="00BC50FD" w:rsidRPr="00BC50FD" w:rsidRDefault="00BC50FD" w:rsidP="00BB59FD">
      <w:pPr>
        <w:spacing w:after="0" w:line="240" w:lineRule="auto"/>
        <w:jc w:val="both"/>
        <w:rPr>
          <w:rFonts w:asciiTheme="majorBidi" w:eastAsia="Times New Roman" w:hAnsiTheme="majorBidi" w:cstheme="majorBidi"/>
          <w:sz w:val="28"/>
          <w:szCs w:val="28"/>
          <w:rtl/>
        </w:rPr>
      </w:pPr>
      <w:r w:rsidRPr="00BC50FD">
        <w:rPr>
          <w:rFonts w:asciiTheme="majorBidi" w:eastAsia="Times New Roman" w:hAnsiTheme="majorBidi" w:cstheme="majorBidi"/>
          <w:color w:val="000000"/>
          <w:sz w:val="28"/>
          <w:szCs w:val="28"/>
        </w:rPr>
        <w:t>Arabic has a free morphological markers of feminine gender:</w:t>
      </w:r>
    </w:p>
    <w:p w:rsidR="00BC50FD" w:rsidRPr="00BC50FD" w:rsidRDefault="00BC50FD" w:rsidP="00BB59FD">
      <w:pPr>
        <w:bidi/>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tl/>
        </w:rPr>
        <w:t xml:space="preserve">تاء </w:t>
      </w:r>
      <w:proofErr w:type="spellStart"/>
      <w:r w:rsidRPr="00BC50FD">
        <w:rPr>
          <w:rFonts w:asciiTheme="majorBidi" w:eastAsia="Times New Roman" w:hAnsiTheme="majorBidi" w:cstheme="majorBidi"/>
          <w:color w:val="000000"/>
          <w:sz w:val="28"/>
          <w:szCs w:val="28"/>
          <w:rtl/>
        </w:rPr>
        <w:t>التانيث</w:t>
      </w:r>
      <w:proofErr w:type="spellEnd"/>
      <w:r w:rsidRPr="00BC50FD">
        <w:rPr>
          <w:rFonts w:asciiTheme="majorBidi" w:eastAsia="Times New Roman" w:hAnsiTheme="majorBidi" w:cstheme="majorBidi"/>
          <w:color w:val="000000"/>
          <w:sz w:val="28"/>
          <w:szCs w:val="28"/>
          <w:rtl/>
        </w:rPr>
        <w:t xml:space="preserve"> ,</w:t>
      </w:r>
      <w:proofErr w:type="spellStart"/>
      <w:r w:rsidRPr="00BC50FD">
        <w:rPr>
          <w:rFonts w:asciiTheme="majorBidi" w:eastAsia="Times New Roman" w:hAnsiTheme="majorBidi" w:cstheme="majorBidi"/>
          <w:color w:val="000000"/>
          <w:sz w:val="28"/>
          <w:szCs w:val="28"/>
          <w:rtl/>
        </w:rPr>
        <w:t>الف</w:t>
      </w:r>
      <w:proofErr w:type="spellEnd"/>
      <w:r w:rsidRPr="00BC50FD">
        <w:rPr>
          <w:rFonts w:asciiTheme="majorBidi" w:eastAsia="Times New Roman" w:hAnsiTheme="majorBidi" w:cstheme="majorBidi"/>
          <w:color w:val="000000"/>
          <w:sz w:val="28"/>
          <w:szCs w:val="28"/>
          <w:rtl/>
        </w:rPr>
        <w:t xml:space="preserve"> </w:t>
      </w:r>
      <w:proofErr w:type="spellStart"/>
      <w:r w:rsidRPr="00BC50FD">
        <w:rPr>
          <w:rFonts w:asciiTheme="majorBidi" w:eastAsia="Times New Roman" w:hAnsiTheme="majorBidi" w:cstheme="majorBidi"/>
          <w:color w:val="000000"/>
          <w:sz w:val="28"/>
          <w:szCs w:val="28"/>
          <w:rtl/>
        </w:rPr>
        <w:t>التانيث</w:t>
      </w:r>
      <w:proofErr w:type="spellEnd"/>
      <w:r w:rsidRPr="00BC50FD">
        <w:rPr>
          <w:rFonts w:asciiTheme="majorBidi" w:eastAsia="Times New Roman" w:hAnsiTheme="majorBidi" w:cstheme="majorBidi"/>
          <w:color w:val="000000"/>
          <w:sz w:val="28"/>
          <w:szCs w:val="28"/>
          <w:rtl/>
        </w:rPr>
        <w:t xml:space="preserve"> المقصورة, </w:t>
      </w:r>
      <w:proofErr w:type="spellStart"/>
      <w:r w:rsidRPr="00BC50FD">
        <w:rPr>
          <w:rFonts w:asciiTheme="majorBidi" w:eastAsia="Times New Roman" w:hAnsiTheme="majorBidi" w:cstheme="majorBidi"/>
          <w:color w:val="000000"/>
          <w:sz w:val="28"/>
          <w:szCs w:val="28"/>
          <w:rtl/>
        </w:rPr>
        <w:t>الف</w:t>
      </w:r>
      <w:proofErr w:type="spellEnd"/>
      <w:r w:rsidRPr="00BC50FD">
        <w:rPr>
          <w:rFonts w:asciiTheme="majorBidi" w:eastAsia="Times New Roman" w:hAnsiTheme="majorBidi" w:cstheme="majorBidi"/>
          <w:color w:val="000000"/>
          <w:sz w:val="28"/>
          <w:szCs w:val="28"/>
          <w:rtl/>
        </w:rPr>
        <w:t xml:space="preserve"> </w:t>
      </w:r>
      <w:proofErr w:type="spellStart"/>
      <w:r w:rsidRPr="00BC50FD">
        <w:rPr>
          <w:rFonts w:asciiTheme="majorBidi" w:eastAsia="Times New Roman" w:hAnsiTheme="majorBidi" w:cstheme="majorBidi"/>
          <w:color w:val="000000"/>
          <w:sz w:val="28"/>
          <w:szCs w:val="28"/>
          <w:rtl/>
        </w:rPr>
        <w:t>التانيث</w:t>
      </w:r>
      <w:proofErr w:type="spellEnd"/>
      <w:r w:rsidRPr="00BC50FD">
        <w:rPr>
          <w:rFonts w:asciiTheme="majorBidi" w:eastAsia="Times New Roman" w:hAnsiTheme="majorBidi" w:cstheme="majorBidi"/>
          <w:color w:val="000000"/>
          <w:sz w:val="28"/>
          <w:szCs w:val="28"/>
          <w:rtl/>
        </w:rPr>
        <w:t xml:space="preserve"> الممدودة</w:t>
      </w:r>
    </w:p>
    <w:p w:rsidR="00BC50FD" w:rsidRPr="00BC50FD" w:rsidRDefault="00BC50FD" w:rsidP="00BB59FD">
      <w:pPr>
        <w:bidi/>
        <w:spacing w:after="0" w:line="240" w:lineRule="auto"/>
        <w:jc w:val="both"/>
        <w:rPr>
          <w:rFonts w:asciiTheme="majorBidi" w:eastAsia="Times New Roman" w:hAnsiTheme="majorBidi" w:cstheme="majorBidi"/>
          <w:sz w:val="28"/>
          <w:szCs w:val="28"/>
          <w:rtl/>
        </w:rPr>
      </w:pPr>
      <w:r w:rsidRPr="00BC50FD">
        <w:rPr>
          <w:rFonts w:asciiTheme="majorBidi" w:eastAsia="Times New Roman" w:hAnsiTheme="majorBidi" w:cstheme="majorBidi"/>
          <w:color w:val="000000"/>
          <w:sz w:val="28"/>
          <w:szCs w:val="28"/>
          <w:rtl/>
        </w:rPr>
        <w:t>مثال:جنه  ,حبلى, صحراء</w:t>
      </w:r>
    </w:p>
    <w:p w:rsidR="00BC50FD" w:rsidRPr="00BC50FD" w:rsidRDefault="00BC50FD" w:rsidP="00BB59FD">
      <w:pPr>
        <w:spacing w:after="0" w:line="240" w:lineRule="auto"/>
        <w:jc w:val="both"/>
        <w:rPr>
          <w:rFonts w:asciiTheme="majorBidi" w:eastAsia="Times New Roman" w:hAnsiTheme="majorBidi" w:cstheme="majorBidi"/>
          <w:sz w:val="28"/>
          <w:szCs w:val="28"/>
          <w:rtl/>
        </w:rPr>
      </w:pPr>
      <w:r w:rsidRPr="00BC50FD">
        <w:rPr>
          <w:rFonts w:asciiTheme="majorBidi" w:eastAsia="Times New Roman" w:hAnsiTheme="majorBidi" w:cstheme="majorBidi"/>
          <w:color w:val="000000"/>
          <w:sz w:val="28"/>
          <w:szCs w:val="28"/>
        </w:rPr>
        <w:t>Arabic has two types of  feminine gender real and unreal. the real feminine gender covers nouns with personal reference such as</w:t>
      </w:r>
      <w:r w:rsidRPr="00BC50FD">
        <w:rPr>
          <w:rFonts w:asciiTheme="majorBidi" w:eastAsia="Times New Roman" w:hAnsiTheme="majorBidi" w:cstheme="majorBidi"/>
          <w:color w:val="000000"/>
          <w:sz w:val="28"/>
          <w:szCs w:val="28"/>
          <w:rtl/>
        </w:rPr>
        <w:t xml:space="preserve">رجل و معلم و </w:t>
      </w:r>
      <w:proofErr w:type="spellStart"/>
      <w:r w:rsidRPr="00BC50FD">
        <w:rPr>
          <w:rFonts w:asciiTheme="majorBidi" w:eastAsia="Times New Roman" w:hAnsiTheme="majorBidi" w:cstheme="majorBidi"/>
          <w:color w:val="000000"/>
          <w:sz w:val="28"/>
          <w:szCs w:val="28"/>
          <w:rtl/>
        </w:rPr>
        <w:t>ام</w:t>
      </w:r>
      <w:proofErr w:type="spellEnd"/>
    </w:p>
    <w:p w:rsidR="00BC50FD" w:rsidRPr="00BC50FD" w:rsidRDefault="00BC50FD"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English nouns have natural gender where are Arabic nouns have a grammatical gender. because gender agreement between the noun pronoun adjective adverb whereas English does not.</w:t>
      </w:r>
    </w:p>
    <w:p w:rsidR="00BC50FD" w:rsidRPr="00BC50FD" w:rsidRDefault="00BC50FD" w:rsidP="00BB59FD">
      <w:pPr>
        <w:spacing w:after="0" w:line="240" w:lineRule="auto"/>
        <w:jc w:val="both"/>
        <w:rPr>
          <w:rFonts w:asciiTheme="majorBidi" w:eastAsia="Times New Roman" w:hAnsiTheme="majorBidi" w:cstheme="majorBidi"/>
          <w:sz w:val="28"/>
          <w:szCs w:val="28"/>
        </w:rPr>
      </w:pPr>
    </w:p>
    <w:p w:rsidR="00BC50FD" w:rsidRPr="00BB59FD" w:rsidRDefault="00BC50FD" w:rsidP="00BB59FD">
      <w:pPr>
        <w:spacing w:after="0" w:line="240" w:lineRule="auto"/>
        <w:jc w:val="both"/>
        <w:rPr>
          <w:rFonts w:asciiTheme="majorBidi" w:eastAsia="Times New Roman" w:hAnsiTheme="majorBidi" w:cstheme="majorBidi"/>
          <w:color w:val="000000"/>
          <w:sz w:val="28"/>
          <w:szCs w:val="28"/>
          <w:rtl/>
        </w:rPr>
      </w:pPr>
      <w:r w:rsidRPr="00BC50FD">
        <w:rPr>
          <w:rFonts w:asciiTheme="majorBidi" w:eastAsia="Times New Roman" w:hAnsiTheme="majorBidi" w:cstheme="majorBidi"/>
          <w:color w:val="000000"/>
          <w:sz w:val="28"/>
          <w:szCs w:val="28"/>
        </w:rPr>
        <w:t xml:space="preserve">Q .2 </w:t>
      </w:r>
    </w:p>
    <w:p w:rsidR="00BC50FD" w:rsidRPr="000E64B6" w:rsidRDefault="00BC50FD" w:rsidP="00BB59FD">
      <w:pPr>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Pr>
        <w:t>The obligatory fronting of the object appears in the following cases:</w:t>
      </w:r>
    </w:p>
    <w:p w:rsidR="00BC50FD" w:rsidRPr="000E64B6" w:rsidRDefault="00BC50FD" w:rsidP="00BB59FD">
      <w:pPr>
        <w:numPr>
          <w:ilvl w:val="0"/>
          <w:numId w:val="5"/>
        </w:numPr>
        <w:spacing w:after="0" w:line="240" w:lineRule="auto"/>
        <w:jc w:val="both"/>
        <w:textAlignment w:val="baseline"/>
        <w:rPr>
          <w:rFonts w:asciiTheme="majorBidi" w:eastAsia="Times New Roman" w:hAnsiTheme="majorBidi" w:cstheme="majorBidi"/>
          <w:color w:val="000000"/>
          <w:sz w:val="28"/>
          <w:szCs w:val="28"/>
        </w:rPr>
      </w:pPr>
      <w:r w:rsidRPr="000E64B6">
        <w:rPr>
          <w:rFonts w:asciiTheme="majorBidi" w:eastAsia="Times New Roman" w:hAnsiTheme="majorBidi" w:cstheme="majorBidi"/>
          <w:color w:val="00796B"/>
          <w:sz w:val="28"/>
          <w:szCs w:val="28"/>
        </w:rPr>
        <w:t xml:space="preserve"> if the object is a pronominal enclitic And this subject is  a noun:</w:t>
      </w:r>
    </w:p>
    <w:p w:rsidR="00BC50FD" w:rsidRPr="000E64B6" w:rsidRDefault="00BC50FD" w:rsidP="00BB59FD">
      <w:pPr>
        <w:bidi/>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tl/>
        </w:rPr>
        <w:t>علمني  محمد الحساب</w:t>
      </w:r>
    </w:p>
    <w:p w:rsidR="00BC50FD" w:rsidRPr="000E64B6" w:rsidRDefault="00BC50FD" w:rsidP="00BB59FD">
      <w:pPr>
        <w:spacing w:after="0" w:line="240" w:lineRule="auto"/>
        <w:jc w:val="both"/>
        <w:rPr>
          <w:rFonts w:asciiTheme="majorBidi" w:eastAsia="Times New Roman" w:hAnsiTheme="majorBidi" w:cstheme="majorBidi"/>
          <w:sz w:val="28"/>
          <w:szCs w:val="28"/>
          <w:rtl/>
        </w:rPr>
      </w:pPr>
      <w:r w:rsidRPr="000E64B6">
        <w:rPr>
          <w:rFonts w:asciiTheme="majorBidi" w:eastAsia="Times New Roman" w:hAnsiTheme="majorBidi" w:cstheme="majorBidi"/>
          <w:color w:val="00796B"/>
          <w:sz w:val="28"/>
          <w:szCs w:val="28"/>
        </w:rPr>
        <w:t xml:space="preserve">2. The subject is restricted by the restricted particle </w:t>
      </w:r>
      <w:proofErr w:type="spellStart"/>
      <w:r w:rsidRPr="000E64B6">
        <w:rPr>
          <w:rFonts w:asciiTheme="majorBidi" w:eastAsia="Times New Roman" w:hAnsiTheme="majorBidi" w:cstheme="majorBidi"/>
          <w:color w:val="00796B"/>
          <w:sz w:val="28"/>
          <w:szCs w:val="28"/>
          <w:rtl/>
        </w:rPr>
        <w:t>الا</w:t>
      </w:r>
      <w:proofErr w:type="spellEnd"/>
    </w:p>
    <w:p w:rsidR="00BC50FD" w:rsidRPr="000E64B6" w:rsidRDefault="00BC50FD" w:rsidP="00BB59FD">
      <w:pPr>
        <w:bidi/>
        <w:spacing w:after="0" w:line="240" w:lineRule="auto"/>
        <w:jc w:val="both"/>
        <w:rPr>
          <w:rFonts w:asciiTheme="majorBidi" w:eastAsia="Times New Roman" w:hAnsiTheme="majorBidi" w:cstheme="majorBidi"/>
          <w:sz w:val="28"/>
          <w:szCs w:val="28"/>
        </w:rPr>
      </w:pPr>
      <w:proofErr w:type="spellStart"/>
      <w:r w:rsidRPr="000E64B6">
        <w:rPr>
          <w:rFonts w:asciiTheme="majorBidi" w:eastAsia="Times New Roman" w:hAnsiTheme="majorBidi" w:cstheme="majorBidi"/>
          <w:color w:val="00796B"/>
          <w:sz w:val="28"/>
          <w:szCs w:val="28"/>
          <w:rtl/>
        </w:rPr>
        <w:t>ماكتب</w:t>
      </w:r>
      <w:proofErr w:type="spellEnd"/>
      <w:r w:rsidRPr="000E64B6">
        <w:rPr>
          <w:rFonts w:asciiTheme="majorBidi" w:eastAsia="Times New Roman" w:hAnsiTheme="majorBidi" w:cstheme="majorBidi"/>
          <w:color w:val="00796B"/>
          <w:sz w:val="28"/>
          <w:szCs w:val="28"/>
          <w:rtl/>
        </w:rPr>
        <w:t xml:space="preserve"> الدرس </w:t>
      </w:r>
      <w:proofErr w:type="spellStart"/>
      <w:r w:rsidRPr="000E64B6">
        <w:rPr>
          <w:rFonts w:asciiTheme="majorBidi" w:eastAsia="Times New Roman" w:hAnsiTheme="majorBidi" w:cstheme="majorBidi"/>
          <w:color w:val="00796B"/>
          <w:sz w:val="28"/>
          <w:szCs w:val="28"/>
          <w:rtl/>
        </w:rPr>
        <w:t>الا</w:t>
      </w:r>
      <w:proofErr w:type="spellEnd"/>
      <w:r w:rsidRPr="000E64B6">
        <w:rPr>
          <w:rFonts w:asciiTheme="majorBidi" w:eastAsia="Times New Roman" w:hAnsiTheme="majorBidi" w:cstheme="majorBidi"/>
          <w:color w:val="00796B"/>
          <w:sz w:val="28"/>
          <w:szCs w:val="28"/>
          <w:rtl/>
        </w:rPr>
        <w:t xml:space="preserve"> علي</w:t>
      </w:r>
    </w:p>
    <w:p w:rsidR="00BC50FD" w:rsidRPr="000E64B6" w:rsidRDefault="00BC50FD" w:rsidP="00BB59FD">
      <w:pPr>
        <w:spacing w:after="0" w:line="240" w:lineRule="auto"/>
        <w:jc w:val="both"/>
        <w:rPr>
          <w:rFonts w:asciiTheme="majorBidi" w:eastAsia="Times New Roman" w:hAnsiTheme="majorBidi" w:cstheme="majorBidi"/>
          <w:sz w:val="28"/>
          <w:szCs w:val="28"/>
          <w:rtl/>
        </w:rPr>
      </w:pPr>
      <w:r w:rsidRPr="000E64B6">
        <w:rPr>
          <w:rFonts w:asciiTheme="majorBidi" w:eastAsia="Times New Roman" w:hAnsiTheme="majorBidi" w:cstheme="majorBidi"/>
          <w:color w:val="00796B"/>
          <w:sz w:val="28"/>
          <w:szCs w:val="28"/>
        </w:rPr>
        <w:t>3.If the subject has a possessive pronoun pronominal suffix that is anaphoric with the object</w:t>
      </w:r>
    </w:p>
    <w:p w:rsidR="00BC50FD" w:rsidRPr="000E64B6" w:rsidRDefault="00BC50FD" w:rsidP="00BB59FD">
      <w:pPr>
        <w:spacing w:after="0" w:line="240" w:lineRule="auto"/>
        <w:jc w:val="both"/>
        <w:rPr>
          <w:rFonts w:asciiTheme="majorBidi" w:eastAsia="Times New Roman" w:hAnsiTheme="majorBidi" w:cstheme="majorBidi"/>
          <w:sz w:val="28"/>
          <w:szCs w:val="28"/>
        </w:rPr>
      </w:pPr>
    </w:p>
    <w:p w:rsidR="00BC50FD" w:rsidRPr="000E64B6" w:rsidRDefault="00BC50FD" w:rsidP="00BB59FD">
      <w:pPr>
        <w:bidi/>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tl/>
        </w:rPr>
        <w:t xml:space="preserve">وقع الكتاب </w:t>
      </w:r>
      <w:proofErr w:type="spellStart"/>
      <w:r w:rsidRPr="000E64B6">
        <w:rPr>
          <w:rFonts w:asciiTheme="majorBidi" w:eastAsia="Times New Roman" w:hAnsiTheme="majorBidi" w:cstheme="majorBidi"/>
          <w:color w:val="00796B"/>
          <w:sz w:val="28"/>
          <w:szCs w:val="28"/>
          <w:rtl/>
        </w:rPr>
        <w:t>مولفه</w:t>
      </w:r>
      <w:proofErr w:type="spellEnd"/>
    </w:p>
    <w:p w:rsidR="00BC50FD" w:rsidRPr="000E64B6" w:rsidRDefault="00BC50FD" w:rsidP="00BB59FD">
      <w:pPr>
        <w:spacing w:after="0" w:line="240" w:lineRule="auto"/>
        <w:jc w:val="both"/>
        <w:rPr>
          <w:rFonts w:asciiTheme="majorBidi" w:eastAsia="Times New Roman" w:hAnsiTheme="majorBidi" w:cstheme="majorBidi"/>
          <w:sz w:val="28"/>
          <w:szCs w:val="28"/>
          <w:rtl/>
        </w:rPr>
      </w:pPr>
      <w:r w:rsidRPr="000E64B6">
        <w:rPr>
          <w:rFonts w:asciiTheme="majorBidi" w:eastAsia="Times New Roman" w:hAnsiTheme="majorBidi" w:cstheme="majorBidi"/>
          <w:color w:val="00796B"/>
          <w:sz w:val="28"/>
          <w:szCs w:val="28"/>
        </w:rPr>
        <w:t>4. If the object is an interrogative particle</w:t>
      </w:r>
    </w:p>
    <w:p w:rsidR="00BC50FD" w:rsidRPr="000E64B6" w:rsidRDefault="00BC50FD" w:rsidP="00BB59FD">
      <w:pPr>
        <w:bidi/>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tl/>
        </w:rPr>
        <w:t xml:space="preserve">من ز </w:t>
      </w:r>
      <w:proofErr w:type="spellStart"/>
      <w:r w:rsidRPr="000E64B6">
        <w:rPr>
          <w:rFonts w:asciiTheme="majorBidi" w:eastAsia="Times New Roman" w:hAnsiTheme="majorBidi" w:cstheme="majorBidi"/>
          <w:color w:val="00796B"/>
          <w:sz w:val="28"/>
          <w:szCs w:val="28"/>
          <w:rtl/>
        </w:rPr>
        <w:t>ار</w:t>
      </w:r>
      <w:proofErr w:type="spellEnd"/>
      <w:r w:rsidRPr="000E64B6">
        <w:rPr>
          <w:rFonts w:asciiTheme="majorBidi" w:eastAsia="Times New Roman" w:hAnsiTheme="majorBidi" w:cstheme="majorBidi"/>
          <w:color w:val="00796B"/>
          <w:sz w:val="28"/>
          <w:szCs w:val="28"/>
          <w:rtl/>
        </w:rPr>
        <w:t xml:space="preserve"> الرجل</w:t>
      </w:r>
    </w:p>
    <w:p w:rsidR="00BC50FD" w:rsidRPr="000E64B6" w:rsidRDefault="00BC50FD" w:rsidP="00BB59FD">
      <w:pPr>
        <w:spacing w:after="0" w:line="240" w:lineRule="auto"/>
        <w:jc w:val="both"/>
        <w:rPr>
          <w:rFonts w:asciiTheme="majorBidi" w:eastAsia="Times New Roman" w:hAnsiTheme="majorBidi" w:cstheme="majorBidi"/>
          <w:sz w:val="28"/>
          <w:szCs w:val="28"/>
          <w:rtl/>
        </w:rPr>
      </w:pPr>
    </w:p>
    <w:p w:rsidR="00BC50FD" w:rsidRPr="000E64B6" w:rsidRDefault="00BC50FD" w:rsidP="00BB59FD">
      <w:pPr>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Pr>
        <w:t xml:space="preserve">5. if the object is a preceded by </w:t>
      </w:r>
      <w:proofErr w:type="spellStart"/>
      <w:r w:rsidRPr="000E64B6">
        <w:rPr>
          <w:rFonts w:asciiTheme="majorBidi" w:eastAsia="Times New Roman" w:hAnsiTheme="majorBidi" w:cstheme="majorBidi"/>
          <w:color w:val="00796B"/>
          <w:sz w:val="28"/>
          <w:szCs w:val="28"/>
          <w:rtl/>
        </w:rPr>
        <w:t>اما</w:t>
      </w:r>
      <w:proofErr w:type="spellEnd"/>
    </w:p>
    <w:p w:rsidR="00BC50FD" w:rsidRPr="000E64B6" w:rsidRDefault="00BC50FD" w:rsidP="00BB59FD">
      <w:pPr>
        <w:bidi/>
        <w:spacing w:after="0" w:line="240" w:lineRule="auto"/>
        <w:jc w:val="both"/>
        <w:rPr>
          <w:rFonts w:asciiTheme="majorBidi" w:eastAsia="Times New Roman" w:hAnsiTheme="majorBidi" w:cstheme="majorBidi"/>
          <w:sz w:val="28"/>
          <w:szCs w:val="28"/>
        </w:rPr>
      </w:pPr>
      <w:proofErr w:type="spellStart"/>
      <w:r w:rsidRPr="000E64B6">
        <w:rPr>
          <w:rFonts w:asciiTheme="majorBidi" w:eastAsia="Times New Roman" w:hAnsiTheme="majorBidi" w:cstheme="majorBidi"/>
          <w:color w:val="00796B"/>
          <w:sz w:val="28"/>
          <w:szCs w:val="28"/>
          <w:rtl/>
        </w:rPr>
        <w:t>اما</w:t>
      </w:r>
      <w:proofErr w:type="spellEnd"/>
      <w:r w:rsidRPr="000E64B6">
        <w:rPr>
          <w:rFonts w:asciiTheme="majorBidi" w:eastAsia="Times New Roman" w:hAnsiTheme="majorBidi" w:cstheme="majorBidi"/>
          <w:color w:val="00796B"/>
          <w:sz w:val="28"/>
          <w:szCs w:val="28"/>
          <w:rtl/>
        </w:rPr>
        <w:t xml:space="preserve"> عليا فلا تسال</w:t>
      </w:r>
    </w:p>
    <w:p w:rsidR="00BC50FD" w:rsidRPr="000E64B6" w:rsidRDefault="00BC50FD" w:rsidP="00BB59FD">
      <w:pPr>
        <w:spacing w:after="0" w:line="240" w:lineRule="auto"/>
        <w:jc w:val="both"/>
        <w:rPr>
          <w:rFonts w:asciiTheme="majorBidi" w:eastAsia="Times New Roman" w:hAnsiTheme="majorBidi" w:cstheme="majorBidi"/>
          <w:sz w:val="28"/>
          <w:szCs w:val="28"/>
          <w:rtl/>
        </w:rPr>
      </w:pPr>
    </w:p>
    <w:p w:rsidR="00BC50FD" w:rsidRPr="000E64B6" w:rsidRDefault="00BC50FD" w:rsidP="00BB59FD">
      <w:pPr>
        <w:spacing w:after="0" w:line="240" w:lineRule="auto"/>
        <w:jc w:val="both"/>
        <w:rPr>
          <w:rFonts w:asciiTheme="majorBidi" w:eastAsia="Times New Roman" w:hAnsiTheme="majorBidi" w:cstheme="majorBidi"/>
          <w:sz w:val="28"/>
          <w:szCs w:val="28"/>
        </w:rPr>
      </w:pPr>
      <w:r w:rsidRPr="000E64B6">
        <w:rPr>
          <w:rFonts w:asciiTheme="majorBidi" w:eastAsia="Times New Roman" w:hAnsiTheme="majorBidi" w:cstheme="majorBidi"/>
          <w:color w:val="00796B"/>
          <w:sz w:val="28"/>
          <w:szCs w:val="28"/>
        </w:rPr>
        <w:t xml:space="preserve"> if the object is an independent pronoun</w:t>
      </w:r>
    </w:p>
    <w:p w:rsidR="00BC50FD" w:rsidRPr="000E64B6" w:rsidRDefault="00BC50FD" w:rsidP="00BB59FD">
      <w:pPr>
        <w:bidi/>
        <w:spacing w:after="0" w:line="240" w:lineRule="auto"/>
        <w:jc w:val="both"/>
        <w:rPr>
          <w:rFonts w:asciiTheme="majorBidi" w:eastAsia="Times New Roman" w:hAnsiTheme="majorBidi" w:cstheme="majorBidi"/>
          <w:sz w:val="28"/>
          <w:szCs w:val="28"/>
        </w:rPr>
      </w:pPr>
      <w:proofErr w:type="spellStart"/>
      <w:r w:rsidRPr="000E64B6">
        <w:rPr>
          <w:rFonts w:asciiTheme="majorBidi" w:eastAsia="Times New Roman" w:hAnsiTheme="majorBidi" w:cstheme="majorBidi"/>
          <w:color w:val="00796B"/>
          <w:sz w:val="28"/>
          <w:szCs w:val="28"/>
          <w:rtl/>
        </w:rPr>
        <w:t>اياك</w:t>
      </w:r>
      <w:proofErr w:type="spellEnd"/>
      <w:r w:rsidRPr="000E64B6">
        <w:rPr>
          <w:rFonts w:asciiTheme="majorBidi" w:eastAsia="Times New Roman" w:hAnsiTheme="majorBidi" w:cstheme="majorBidi"/>
          <w:color w:val="00796B"/>
          <w:sz w:val="28"/>
          <w:szCs w:val="28"/>
          <w:rtl/>
        </w:rPr>
        <w:t xml:space="preserve"> نعبد</w:t>
      </w:r>
    </w:p>
    <w:p w:rsidR="00BC50FD" w:rsidRPr="00BB59FD" w:rsidRDefault="00BC50FD" w:rsidP="00BB59FD">
      <w:pPr>
        <w:spacing w:after="0" w:line="240" w:lineRule="auto"/>
        <w:jc w:val="both"/>
        <w:rPr>
          <w:rFonts w:asciiTheme="majorBidi" w:eastAsia="Times New Roman" w:hAnsiTheme="majorBidi" w:cstheme="majorBidi"/>
          <w:sz w:val="28"/>
          <w:szCs w:val="28"/>
        </w:rPr>
      </w:pPr>
    </w:p>
    <w:p w:rsidR="00E25433" w:rsidRPr="00BB59FD" w:rsidRDefault="00E25433" w:rsidP="00BB59FD">
      <w:pPr>
        <w:spacing w:after="0" w:line="240" w:lineRule="auto"/>
        <w:jc w:val="both"/>
        <w:rPr>
          <w:rFonts w:asciiTheme="majorBidi" w:eastAsia="Times New Roman" w:hAnsiTheme="majorBidi" w:cstheme="majorBidi"/>
          <w:color w:val="000000"/>
          <w:sz w:val="28"/>
          <w:szCs w:val="28"/>
        </w:rPr>
      </w:pPr>
      <w:r w:rsidRPr="00BC50FD">
        <w:rPr>
          <w:rFonts w:asciiTheme="majorBidi" w:eastAsia="Times New Roman" w:hAnsiTheme="majorBidi" w:cstheme="majorBidi"/>
          <w:color w:val="000000"/>
          <w:sz w:val="28"/>
          <w:szCs w:val="28"/>
        </w:rPr>
        <w:lastRenderedPageBreak/>
        <w:t>Q.3</w:t>
      </w:r>
    </w:p>
    <w:p w:rsidR="00E25433" w:rsidRPr="00BC50FD" w:rsidRDefault="00E25433"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Imperatives </w:t>
      </w:r>
      <w:r w:rsidRPr="00BB59FD">
        <w:rPr>
          <w:rFonts w:asciiTheme="majorBidi" w:eastAsia="Times New Roman" w:hAnsiTheme="majorBidi" w:cstheme="majorBidi"/>
          <w:color w:val="000000"/>
          <w:sz w:val="28"/>
          <w:szCs w:val="28"/>
        </w:rPr>
        <w:t xml:space="preserve"> in English </w:t>
      </w:r>
      <w:r w:rsidRPr="00BC50FD">
        <w:rPr>
          <w:rFonts w:asciiTheme="majorBidi" w:eastAsia="Times New Roman" w:hAnsiTheme="majorBidi" w:cstheme="majorBidi"/>
          <w:color w:val="000000"/>
          <w:sz w:val="28"/>
          <w:szCs w:val="28"/>
        </w:rPr>
        <w:t> have a number of functions that are determined by participant variables such as power and authority. that is the Express a number of illocutionary act depending on the relationship between the addresser and the addressee</w:t>
      </w:r>
    </w:p>
    <w:p w:rsidR="00E25433" w:rsidRPr="00BC50FD" w:rsidRDefault="00E25433"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order:  make your bed now</w:t>
      </w:r>
    </w:p>
    <w:p w:rsidR="00E25433" w:rsidRPr="00BC50FD" w:rsidRDefault="00E25433"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prohibition: don't touch the oven</w:t>
      </w:r>
    </w:p>
    <w:p w:rsidR="00E25433" w:rsidRPr="00BC50FD" w:rsidRDefault="00E25433"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request: open the door please</w:t>
      </w:r>
    </w:p>
    <w:p w:rsidR="00E25433" w:rsidRPr="00BC50FD" w:rsidRDefault="00E25433"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plea: help</w:t>
      </w:r>
    </w:p>
    <w:p w:rsidR="00E25433" w:rsidRPr="00BC50FD" w:rsidRDefault="00E25433"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advice: lock at the door before you go out</w:t>
      </w:r>
    </w:p>
    <w:p w:rsidR="00E25433" w:rsidRPr="00BC50FD" w:rsidRDefault="00E25433"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at warning: big</w:t>
      </w:r>
    </w:p>
    <w:p w:rsidR="00E25433" w:rsidRPr="00BC50FD" w:rsidRDefault="00E25433"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suggestion: let's have some tea</w:t>
      </w:r>
    </w:p>
    <w:p w:rsidR="00E25433" w:rsidRPr="00BC50FD" w:rsidRDefault="00E25433"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offer: have some more</w:t>
      </w:r>
    </w:p>
    <w:p w:rsidR="00E25433" w:rsidRPr="00BC50FD" w:rsidRDefault="00E25433"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invitation: come on and sit down</w:t>
      </w:r>
    </w:p>
    <w:p w:rsidR="00E25433" w:rsidRPr="00BC50FD" w:rsidRDefault="00E25433"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good wishes: have a good day</w:t>
      </w:r>
    </w:p>
    <w:p w:rsidR="00E25433" w:rsidRPr="00BB59FD" w:rsidRDefault="00E25433" w:rsidP="00BB59FD">
      <w:pPr>
        <w:spacing w:after="0" w:line="240" w:lineRule="auto"/>
        <w:jc w:val="both"/>
        <w:rPr>
          <w:rFonts w:asciiTheme="majorBidi" w:eastAsia="Times New Roman" w:hAnsiTheme="majorBidi" w:cstheme="majorBidi"/>
          <w:color w:val="000000"/>
          <w:sz w:val="28"/>
          <w:szCs w:val="28"/>
        </w:rPr>
      </w:pPr>
      <w:r w:rsidRPr="00BC50FD">
        <w:rPr>
          <w:rFonts w:asciiTheme="majorBidi" w:eastAsia="Times New Roman" w:hAnsiTheme="majorBidi" w:cstheme="majorBidi"/>
          <w:color w:val="000000"/>
          <w:sz w:val="28"/>
          <w:szCs w:val="28"/>
        </w:rPr>
        <w:t xml:space="preserve">  instruction: take the first Street on your left</w:t>
      </w:r>
    </w:p>
    <w:p w:rsidR="00BB59FD" w:rsidRPr="00BB59FD" w:rsidRDefault="00BB59FD" w:rsidP="00BB59FD">
      <w:pPr>
        <w:spacing w:after="0" w:line="240" w:lineRule="auto"/>
        <w:jc w:val="both"/>
        <w:rPr>
          <w:rFonts w:asciiTheme="majorBidi" w:eastAsia="Times New Roman" w:hAnsiTheme="majorBidi" w:cstheme="majorBidi"/>
          <w:color w:val="000000"/>
          <w:sz w:val="28"/>
          <w:szCs w:val="28"/>
        </w:rPr>
      </w:pPr>
    </w:p>
    <w:p w:rsidR="00BB59FD" w:rsidRPr="00BB59FD" w:rsidRDefault="00BB59FD" w:rsidP="00BB59FD">
      <w:pPr>
        <w:spacing w:after="0" w:line="240" w:lineRule="auto"/>
        <w:jc w:val="both"/>
        <w:rPr>
          <w:rFonts w:asciiTheme="majorBidi" w:eastAsia="Times New Roman" w:hAnsiTheme="majorBidi" w:cstheme="majorBidi"/>
          <w:color w:val="000000"/>
          <w:sz w:val="28"/>
          <w:szCs w:val="28"/>
        </w:rPr>
      </w:pPr>
      <w:r w:rsidRPr="00BC50FD">
        <w:rPr>
          <w:rFonts w:asciiTheme="majorBidi" w:eastAsia="Times New Roman" w:hAnsiTheme="majorBidi" w:cstheme="majorBidi"/>
          <w:color w:val="000000"/>
          <w:sz w:val="28"/>
          <w:szCs w:val="28"/>
        </w:rPr>
        <w:t>Q .4</w:t>
      </w:r>
    </w:p>
    <w:p w:rsidR="00BB59FD" w:rsidRPr="00BC50FD" w:rsidRDefault="00BB59FD"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In Arabic reflected in imperfect  verb has 3 moods:  indicative mood, subjunctive mood,  Jussive mood.</w:t>
      </w:r>
    </w:p>
    <w:p w:rsidR="00BB59FD" w:rsidRPr="00BC50FD" w:rsidRDefault="00BB59FD"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indicative mood:  imperfect verbs  in the indicative  mood  are marked for the indicated mood by either </w:t>
      </w:r>
      <w:r w:rsidRPr="00BC50FD">
        <w:rPr>
          <w:rFonts w:asciiTheme="majorBidi" w:eastAsia="Times New Roman" w:hAnsiTheme="majorBidi" w:cstheme="majorBidi"/>
          <w:color w:val="000000"/>
          <w:sz w:val="28"/>
          <w:szCs w:val="28"/>
          <w:rtl/>
        </w:rPr>
        <w:t>الضمه</w:t>
      </w:r>
      <w:r w:rsidRPr="00BC50FD">
        <w:rPr>
          <w:rFonts w:asciiTheme="majorBidi" w:eastAsia="Times New Roman" w:hAnsiTheme="majorBidi" w:cstheme="majorBidi"/>
          <w:color w:val="000000"/>
          <w:sz w:val="28"/>
          <w:szCs w:val="28"/>
        </w:rPr>
        <w:t xml:space="preserve"> or </w:t>
      </w:r>
      <w:r w:rsidRPr="00BC50FD">
        <w:rPr>
          <w:rFonts w:asciiTheme="majorBidi" w:eastAsia="Times New Roman" w:hAnsiTheme="majorBidi" w:cstheme="majorBidi"/>
          <w:color w:val="000000"/>
          <w:sz w:val="28"/>
          <w:szCs w:val="28"/>
          <w:rtl/>
        </w:rPr>
        <w:t xml:space="preserve">ز ث </w:t>
      </w:r>
      <w:proofErr w:type="spellStart"/>
      <w:r w:rsidRPr="00BC50FD">
        <w:rPr>
          <w:rFonts w:asciiTheme="majorBidi" w:eastAsia="Times New Roman" w:hAnsiTheme="majorBidi" w:cstheme="majorBidi"/>
          <w:color w:val="000000"/>
          <w:sz w:val="28"/>
          <w:szCs w:val="28"/>
          <w:rtl/>
        </w:rPr>
        <w:t>بوت</w:t>
      </w:r>
      <w:proofErr w:type="spellEnd"/>
      <w:r w:rsidRPr="00BC50FD">
        <w:rPr>
          <w:rFonts w:asciiTheme="majorBidi" w:eastAsia="Times New Roman" w:hAnsiTheme="majorBidi" w:cstheme="majorBidi"/>
          <w:color w:val="000000"/>
          <w:sz w:val="28"/>
          <w:szCs w:val="28"/>
          <w:rtl/>
        </w:rPr>
        <w:t xml:space="preserve"> النون</w:t>
      </w:r>
      <w:r w:rsidRPr="00BC50FD">
        <w:rPr>
          <w:rFonts w:asciiTheme="majorBidi" w:eastAsia="Times New Roman" w:hAnsiTheme="majorBidi" w:cstheme="majorBidi"/>
          <w:color w:val="000000"/>
          <w:sz w:val="28"/>
          <w:szCs w:val="28"/>
        </w:rPr>
        <w:t>For example    </w:t>
      </w:r>
      <w:r w:rsidRPr="00BC50FD">
        <w:rPr>
          <w:rFonts w:asciiTheme="majorBidi" w:eastAsia="Times New Roman" w:hAnsiTheme="majorBidi" w:cstheme="majorBidi"/>
          <w:color w:val="000000"/>
          <w:sz w:val="28"/>
          <w:szCs w:val="28"/>
          <w:rtl/>
        </w:rPr>
        <w:t>ا كتب</w:t>
      </w:r>
      <w:r w:rsidRPr="00BC50FD">
        <w:rPr>
          <w:rFonts w:asciiTheme="majorBidi" w:eastAsia="Times New Roman" w:hAnsiTheme="majorBidi" w:cstheme="majorBidi"/>
          <w:color w:val="000000"/>
          <w:sz w:val="28"/>
          <w:szCs w:val="28"/>
        </w:rPr>
        <w:t xml:space="preserve">  , </w:t>
      </w:r>
      <w:r w:rsidRPr="00BC50FD">
        <w:rPr>
          <w:rFonts w:asciiTheme="majorBidi" w:eastAsia="Times New Roman" w:hAnsiTheme="majorBidi" w:cstheme="majorBidi"/>
          <w:color w:val="000000"/>
          <w:sz w:val="28"/>
          <w:szCs w:val="28"/>
          <w:rtl/>
        </w:rPr>
        <w:t>تكتبون</w:t>
      </w:r>
      <w:r w:rsidRPr="00BC50FD">
        <w:rPr>
          <w:rFonts w:asciiTheme="majorBidi" w:eastAsia="Times New Roman" w:hAnsiTheme="majorBidi" w:cstheme="majorBidi"/>
          <w:color w:val="000000"/>
          <w:sz w:val="28"/>
          <w:szCs w:val="28"/>
        </w:rPr>
        <w:t xml:space="preserve"> </w:t>
      </w:r>
    </w:p>
    <w:p w:rsidR="00BB59FD" w:rsidRPr="00BC50FD" w:rsidRDefault="00BB59FD" w:rsidP="00BB59FD">
      <w:pPr>
        <w:spacing w:after="0" w:line="240" w:lineRule="auto"/>
        <w:jc w:val="both"/>
        <w:rPr>
          <w:rFonts w:asciiTheme="majorBidi" w:eastAsia="Times New Roman" w:hAnsiTheme="majorBidi" w:cstheme="majorBidi"/>
          <w:sz w:val="28"/>
          <w:szCs w:val="28"/>
        </w:rPr>
      </w:pPr>
    </w:p>
    <w:p w:rsidR="00BB59FD" w:rsidRPr="00BC50FD" w:rsidRDefault="00BB59FD"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Subjunctive mood</w:t>
      </w:r>
    </w:p>
    <w:p w:rsidR="00BB59FD" w:rsidRPr="00BC50FD" w:rsidRDefault="00BB59FD"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imperfect verbs are marked for the subjunctive mood either by  </w:t>
      </w:r>
      <w:proofErr w:type="spellStart"/>
      <w:r w:rsidRPr="00BC50FD">
        <w:rPr>
          <w:rFonts w:asciiTheme="majorBidi" w:eastAsia="Times New Roman" w:hAnsiTheme="majorBidi" w:cstheme="majorBidi"/>
          <w:color w:val="000000"/>
          <w:sz w:val="28"/>
          <w:szCs w:val="28"/>
          <w:rtl/>
        </w:rPr>
        <w:t>الفتحه</w:t>
      </w:r>
      <w:proofErr w:type="spellEnd"/>
      <w:r w:rsidRPr="00BC50FD">
        <w:rPr>
          <w:rFonts w:asciiTheme="majorBidi" w:eastAsia="Times New Roman" w:hAnsiTheme="majorBidi" w:cstheme="majorBidi"/>
          <w:color w:val="000000"/>
          <w:sz w:val="28"/>
          <w:szCs w:val="28"/>
        </w:rPr>
        <w:t xml:space="preserve">  </w:t>
      </w:r>
      <w:r w:rsidRPr="00BC50FD">
        <w:rPr>
          <w:rFonts w:asciiTheme="majorBidi" w:eastAsia="Times New Roman" w:hAnsiTheme="majorBidi" w:cstheme="majorBidi"/>
          <w:color w:val="000000"/>
          <w:sz w:val="28"/>
          <w:szCs w:val="28"/>
          <w:rtl/>
        </w:rPr>
        <w:t>حذف النون</w:t>
      </w:r>
      <w:r w:rsidRPr="00BC50FD">
        <w:rPr>
          <w:rFonts w:asciiTheme="majorBidi" w:eastAsia="Times New Roman" w:hAnsiTheme="majorBidi" w:cstheme="majorBidi"/>
          <w:color w:val="000000"/>
          <w:sz w:val="28"/>
          <w:szCs w:val="28"/>
        </w:rPr>
        <w:t xml:space="preserve">   </w:t>
      </w:r>
      <w:r w:rsidRPr="00BC50FD">
        <w:rPr>
          <w:rFonts w:asciiTheme="majorBidi" w:eastAsia="Times New Roman" w:hAnsiTheme="majorBidi" w:cstheme="majorBidi"/>
          <w:color w:val="000000"/>
          <w:sz w:val="28"/>
          <w:szCs w:val="28"/>
          <w:rtl/>
        </w:rPr>
        <w:t xml:space="preserve">مثال </w:t>
      </w:r>
      <w:proofErr w:type="spellStart"/>
      <w:r w:rsidRPr="00BC50FD">
        <w:rPr>
          <w:rFonts w:asciiTheme="majorBidi" w:eastAsia="Times New Roman" w:hAnsiTheme="majorBidi" w:cstheme="majorBidi"/>
          <w:color w:val="000000"/>
          <w:sz w:val="28"/>
          <w:szCs w:val="28"/>
          <w:rtl/>
        </w:rPr>
        <w:t>اريد</w:t>
      </w:r>
      <w:proofErr w:type="spellEnd"/>
      <w:r w:rsidRPr="00BC50FD">
        <w:rPr>
          <w:rFonts w:asciiTheme="majorBidi" w:eastAsia="Times New Roman" w:hAnsiTheme="majorBidi" w:cstheme="majorBidi"/>
          <w:color w:val="000000"/>
          <w:sz w:val="28"/>
          <w:szCs w:val="28"/>
          <w:rtl/>
        </w:rPr>
        <w:t xml:space="preserve"> </w:t>
      </w:r>
      <w:proofErr w:type="spellStart"/>
      <w:r w:rsidRPr="00BC50FD">
        <w:rPr>
          <w:rFonts w:asciiTheme="majorBidi" w:eastAsia="Times New Roman" w:hAnsiTheme="majorBidi" w:cstheme="majorBidi"/>
          <w:color w:val="000000"/>
          <w:sz w:val="28"/>
          <w:szCs w:val="28"/>
          <w:rtl/>
        </w:rPr>
        <w:t>ان</w:t>
      </w:r>
      <w:proofErr w:type="spellEnd"/>
      <w:r w:rsidRPr="00BC50FD">
        <w:rPr>
          <w:rFonts w:asciiTheme="majorBidi" w:eastAsia="Times New Roman" w:hAnsiTheme="majorBidi" w:cstheme="majorBidi"/>
          <w:color w:val="000000"/>
          <w:sz w:val="28"/>
          <w:szCs w:val="28"/>
          <w:rtl/>
        </w:rPr>
        <w:t xml:space="preserve"> ارحل</w:t>
      </w:r>
    </w:p>
    <w:p w:rsidR="00BB59FD" w:rsidRPr="00BC50FD" w:rsidRDefault="00BB59FD" w:rsidP="00BB59FD">
      <w:pPr>
        <w:bidi/>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tl/>
        </w:rPr>
        <w:t>لن يرحلوا</w:t>
      </w:r>
    </w:p>
    <w:p w:rsidR="00BB59FD" w:rsidRPr="00BC50FD" w:rsidRDefault="00BB59FD" w:rsidP="00BB59FD">
      <w:pPr>
        <w:spacing w:after="0" w:line="240" w:lineRule="auto"/>
        <w:jc w:val="both"/>
        <w:rPr>
          <w:rFonts w:asciiTheme="majorBidi" w:eastAsia="Times New Roman" w:hAnsiTheme="majorBidi" w:cstheme="majorBidi"/>
          <w:sz w:val="28"/>
          <w:szCs w:val="28"/>
          <w:rtl/>
        </w:rPr>
      </w:pPr>
      <w:r w:rsidRPr="00BC50FD">
        <w:rPr>
          <w:rFonts w:asciiTheme="majorBidi" w:eastAsia="Times New Roman" w:hAnsiTheme="majorBidi" w:cstheme="majorBidi"/>
          <w:color w:val="000000"/>
          <w:sz w:val="28"/>
          <w:szCs w:val="28"/>
        </w:rPr>
        <w:t>Jussive Mood</w:t>
      </w:r>
    </w:p>
    <w:p w:rsidR="00BB59FD" w:rsidRPr="00BC50FD" w:rsidRDefault="00BB59FD"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imperfect verbs are marked for </w:t>
      </w:r>
      <w:proofErr w:type="spellStart"/>
      <w:r w:rsidRPr="00BC50FD">
        <w:rPr>
          <w:rFonts w:asciiTheme="majorBidi" w:eastAsia="Times New Roman" w:hAnsiTheme="majorBidi" w:cstheme="majorBidi"/>
          <w:color w:val="000000"/>
          <w:sz w:val="28"/>
          <w:szCs w:val="28"/>
        </w:rPr>
        <w:t>thejussive</w:t>
      </w:r>
      <w:proofErr w:type="spellEnd"/>
      <w:r w:rsidRPr="00BC50FD">
        <w:rPr>
          <w:rFonts w:asciiTheme="majorBidi" w:eastAsia="Times New Roman" w:hAnsiTheme="majorBidi" w:cstheme="majorBidi"/>
          <w:color w:val="000000"/>
          <w:sz w:val="28"/>
          <w:szCs w:val="28"/>
        </w:rPr>
        <w:t xml:space="preserve">  jussive mood by  :</w:t>
      </w:r>
    </w:p>
    <w:p w:rsidR="00BB59FD" w:rsidRPr="00BC50FD" w:rsidRDefault="00BB59FD" w:rsidP="00BB59FD">
      <w:pPr>
        <w:bidi/>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tl/>
        </w:rPr>
        <w:t xml:space="preserve">السكون    حذف النون    حذف حرف </w:t>
      </w:r>
      <w:proofErr w:type="spellStart"/>
      <w:r w:rsidRPr="00BC50FD">
        <w:rPr>
          <w:rFonts w:asciiTheme="majorBidi" w:eastAsia="Times New Roman" w:hAnsiTheme="majorBidi" w:cstheme="majorBidi"/>
          <w:color w:val="000000"/>
          <w:sz w:val="28"/>
          <w:szCs w:val="28"/>
          <w:rtl/>
        </w:rPr>
        <w:t>العله</w:t>
      </w:r>
      <w:proofErr w:type="spellEnd"/>
      <w:r w:rsidRPr="00BC50FD">
        <w:rPr>
          <w:rFonts w:asciiTheme="majorBidi" w:eastAsia="Times New Roman" w:hAnsiTheme="majorBidi" w:cstheme="majorBidi"/>
          <w:color w:val="000000"/>
          <w:sz w:val="28"/>
          <w:szCs w:val="28"/>
          <w:rtl/>
        </w:rPr>
        <w:t xml:space="preserve">    مثال</w:t>
      </w:r>
    </w:p>
    <w:p w:rsidR="00BB59FD" w:rsidRPr="00BC50FD" w:rsidRDefault="00BB59FD" w:rsidP="00BB59FD">
      <w:pPr>
        <w:bidi/>
        <w:spacing w:after="0" w:line="240" w:lineRule="auto"/>
        <w:jc w:val="both"/>
        <w:rPr>
          <w:rFonts w:asciiTheme="majorBidi" w:eastAsia="Times New Roman" w:hAnsiTheme="majorBidi" w:cstheme="majorBidi"/>
          <w:sz w:val="28"/>
          <w:szCs w:val="28"/>
          <w:rtl/>
        </w:rPr>
      </w:pPr>
      <w:r w:rsidRPr="00BC50FD">
        <w:rPr>
          <w:rFonts w:asciiTheme="majorBidi" w:eastAsia="Times New Roman" w:hAnsiTheme="majorBidi" w:cstheme="majorBidi"/>
          <w:color w:val="000000"/>
          <w:sz w:val="28"/>
          <w:szCs w:val="28"/>
          <w:rtl/>
        </w:rPr>
        <w:t>لم يلعب</w:t>
      </w:r>
    </w:p>
    <w:p w:rsidR="00BB59FD" w:rsidRPr="00BC50FD" w:rsidRDefault="00BB59FD" w:rsidP="00BB59FD">
      <w:pPr>
        <w:bidi/>
        <w:spacing w:after="0" w:line="240" w:lineRule="auto"/>
        <w:jc w:val="both"/>
        <w:rPr>
          <w:rFonts w:asciiTheme="majorBidi" w:eastAsia="Times New Roman" w:hAnsiTheme="majorBidi" w:cstheme="majorBidi"/>
          <w:sz w:val="28"/>
          <w:szCs w:val="28"/>
          <w:rtl/>
        </w:rPr>
      </w:pPr>
      <w:r w:rsidRPr="00BC50FD">
        <w:rPr>
          <w:rFonts w:asciiTheme="majorBidi" w:eastAsia="Times New Roman" w:hAnsiTheme="majorBidi" w:cstheme="majorBidi"/>
          <w:color w:val="000000"/>
          <w:sz w:val="28"/>
          <w:szCs w:val="28"/>
          <w:rtl/>
        </w:rPr>
        <w:t xml:space="preserve">لم </w:t>
      </w:r>
      <w:proofErr w:type="spellStart"/>
      <w:r w:rsidRPr="00BC50FD">
        <w:rPr>
          <w:rFonts w:asciiTheme="majorBidi" w:eastAsia="Times New Roman" w:hAnsiTheme="majorBidi" w:cstheme="majorBidi"/>
          <w:color w:val="000000"/>
          <w:sz w:val="28"/>
          <w:szCs w:val="28"/>
          <w:rtl/>
        </w:rPr>
        <w:t>ياكلوا</w:t>
      </w:r>
      <w:proofErr w:type="spellEnd"/>
    </w:p>
    <w:p w:rsidR="00BB59FD" w:rsidRPr="00BB59FD" w:rsidRDefault="00BB59FD" w:rsidP="00BB59FD">
      <w:pPr>
        <w:spacing w:after="0" w:line="240" w:lineRule="auto"/>
        <w:jc w:val="both"/>
        <w:rPr>
          <w:rFonts w:asciiTheme="majorBidi" w:eastAsia="Times New Roman" w:hAnsiTheme="majorBidi" w:cstheme="majorBidi"/>
          <w:color w:val="000000"/>
          <w:sz w:val="28"/>
          <w:szCs w:val="28"/>
        </w:rPr>
      </w:pPr>
      <w:r w:rsidRPr="00BC50FD">
        <w:rPr>
          <w:rFonts w:asciiTheme="majorBidi" w:eastAsia="Times New Roman" w:hAnsiTheme="majorBidi" w:cstheme="majorBidi"/>
          <w:color w:val="000000"/>
          <w:sz w:val="28"/>
          <w:szCs w:val="28"/>
          <w:rtl/>
        </w:rPr>
        <w:t>لم يعط  </w:t>
      </w:r>
    </w:p>
    <w:p w:rsidR="00BB59FD" w:rsidRPr="00BB59FD" w:rsidRDefault="00BB59FD" w:rsidP="00BB59FD">
      <w:pPr>
        <w:spacing w:after="0" w:line="240" w:lineRule="auto"/>
        <w:jc w:val="both"/>
        <w:rPr>
          <w:rFonts w:asciiTheme="majorBidi" w:eastAsia="Times New Roman" w:hAnsiTheme="majorBidi" w:cstheme="majorBidi"/>
          <w:color w:val="000000"/>
          <w:sz w:val="28"/>
          <w:szCs w:val="28"/>
        </w:rPr>
      </w:pPr>
    </w:p>
    <w:p w:rsidR="00BB59FD" w:rsidRPr="00BC50FD" w:rsidRDefault="00BB59FD" w:rsidP="00BB59FD">
      <w:pPr>
        <w:spacing w:after="0" w:line="240" w:lineRule="auto"/>
        <w:jc w:val="both"/>
        <w:rPr>
          <w:rFonts w:asciiTheme="majorBidi" w:eastAsia="Times New Roman" w:hAnsiTheme="majorBidi" w:cstheme="majorBidi"/>
          <w:sz w:val="28"/>
          <w:szCs w:val="28"/>
        </w:rPr>
      </w:pPr>
    </w:p>
    <w:p w:rsidR="001967F7" w:rsidRPr="00BB59FD" w:rsidRDefault="001967F7" w:rsidP="00BB59FD">
      <w:pPr>
        <w:spacing w:after="0" w:line="240" w:lineRule="auto"/>
        <w:jc w:val="both"/>
        <w:rPr>
          <w:rFonts w:asciiTheme="majorBidi" w:eastAsia="Times New Roman" w:hAnsiTheme="majorBidi" w:cstheme="majorBidi"/>
          <w:sz w:val="28"/>
          <w:szCs w:val="28"/>
        </w:rPr>
      </w:pPr>
    </w:p>
    <w:p w:rsidR="00BB59FD" w:rsidRPr="00BB59FD" w:rsidRDefault="00BB59FD" w:rsidP="00BB59FD">
      <w:pPr>
        <w:spacing w:after="0" w:line="240" w:lineRule="auto"/>
        <w:jc w:val="both"/>
        <w:rPr>
          <w:rFonts w:asciiTheme="majorBidi" w:eastAsia="Times New Roman" w:hAnsiTheme="majorBidi" w:cstheme="majorBidi"/>
          <w:sz w:val="28"/>
          <w:szCs w:val="28"/>
        </w:rPr>
      </w:pPr>
    </w:p>
    <w:p w:rsidR="00BB59FD" w:rsidRPr="00BB59FD" w:rsidRDefault="00BB59FD" w:rsidP="00BB59FD">
      <w:pPr>
        <w:spacing w:after="0" w:line="240" w:lineRule="auto"/>
        <w:jc w:val="both"/>
        <w:rPr>
          <w:rFonts w:asciiTheme="majorBidi" w:eastAsia="Times New Roman" w:hAnsiTheme="majorBidi" w:cstheme="majorBidi"/>
          <w:sz w:val="28"/>
          <w:szCs w:val="28"/>
        </w:rPr>
      </w:pPr>
    </w:p>
    <w:p w:rsidR="00BB59FD" w:rsidRPr="00BB59FD" w:rsidRDefault="00BB59FD" w:rsidP="00BB59FD">
      <w:pPr>
        <w:spacing w:after="0" w:line="240" w:lineRule="auto"/>
        <w:jc w:val="both"/>
        <w:rPr>
          <w:rFonts w:asciiTheme="majorBidi" w:eastAsia="Times New Roman" w:hAnsiTheme="majorBidi" w:cstheme="majorBidi"/>
          <w:sz w:val="28"/>
          <w:szCs w:val="28"/>
        </w:rPr>
      </w:pPr>
    </w:p>
    <w:p w:rsidR="00BB59FD" w:rsidRPr="00BB59FD" w:rsidRDefault="00BB59FD" w:rsidP="00BB59FD">
      <w:pPr>
        <w:spacing w:after="0" w:line="240" w:lineRule="auto"/>
        <w:jc w:val="both"/>
        <w:rPr>
          <w:rFonts w:asciiTheme="majorBidi" w:eastAsia="Times New Roman" w:hAnsiTheme="majorBidi" w:cstheme="majorBidi"/>
          <w:sz w:val="28"/>
          <w:szCs w:val="28"/>
          <w:rtl/>
        </w:rPr>
      </w:pPr>
    </w:p>
    <w:p w:rsidR="001967F7" w:rsidRPr="00BB59FD" w:rsidRDefault="001967F7" w:rsidP="00BB59FD">
      <w:pPr>
        <w:spacing w:after="0" w:line="240" w:lineRule="auto"/>
        <w:jc w:val="both"/>
        <w:rPr>
          <w:rFonts w:asciiTheme="majorBidi" w:eastAsia="Times New Roman" w:hAnsiTheme="majorBidi" w:cstheme="majorBidi" w:hint="cs"/>
          <w:color w:val="000000"/>
          <w:sz w:val="28"/>
          <w:szCs w:val="28"/>
          <w:rtl/>
        </w:rPr>
      </w:pPr>
      <w:r w:rsidRPr="001967F7">
        <w:rPr>
          <w:rFonts w:asciiTheme="majorBidi" w:eastAsia="Times New Roman" w:hAnsiTheme="majorBidi" w:cstheme="majorBidi"/>
          <w:color w:val="000000"/>
          <w:sz w:val="28"/>
          <w:szCs w:val="28"/>
        </w:rPr>
        <w:lastRenderedPageBreak/>
        <w:t>Q.</w:t>
      </w:r>
      <w:r w:rsidR="00BB59FD" w:rsidRPr="00BB59FD">
        <w:rPr>
          <w:rFonts w:asciiTheme="majorBidi" w:eastAsia="Times New Roman" w:hAnsiTheme="majorBidi" w:cstheme="majorBidi"/>
          <w:color w:val="000000"/>
          <w:sz w:val="28"/>
          <w:szCs w:val="28"/>
        </w:rPr>
        <w:t>1</w:t>
      </w:r>
    </w:p>
    <w:p w:rsidR="00E25433" w:rsidRPr="001967F7" w:rsidRDefault="00E25433" w:rsidP="00BB59FD">
      <w:pPr>
        <w:spacing w:after="0" w:line="240" w:lineRule="auto"/>
        <w:jc w:val="both"/>
        <w:rPr>
          <w:rFonts w:asciiTheme="majorBidi" w:eastAsia="Times New Roman" w:hAnsiTheme="majorBidi" w:cstheme="majorBidi"/>
          <w:sz w:val="28"/>
          <w:szCs w:val="28"/>
        </w:rPr>
      </w:pP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English nouns may have case contrast i.e. the genitive case. position in English can be signified in two ways:  the -s genitive suffix added to singular and plural nouns and they're off genitive </w:t>
      </w:r>
      <w:proofErr w:type="spellStart"/>
      <w:r w:rsidRPr="001967F7">
        <w:rPr>
          <w:rFonts w:asciiTheme="majorBidi" w:eastAsia="Times New Roman" w:hAnsiTheme="majorBidi" w:cstheme="majorBidi"/>
          <w:color w:val="000000"/>
          <w:sz w:val="28"/>
          <w:szCs w:val="28"/>
        </w:rPr>
        <w:t>form.for</w:t>
      </w:r>
      <w:proofErr w:type="spellEnd"/>
      <w:r w:rsidRPr="001967F7">
        <w:rPr>
          <w:rFonts w:asciiTheme="majorBidi" w:eastAsia="Times New Roman" w:hAnsiTheme="majorBidi" w:cstheme="majorBidi"/>
          <w:color w:val="000000"/>
          <w:sz w:val="28"/>
          <w:szCs w:val="28"/>
        </w:rPr>
        <w:t xml:space="preserve"> example: the boy’s book,.  the man's name,  the price of the book the name of the game. the s- genitive  occurs with animate head nouns while the off genitive form occurs with inanimate head nouns</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 in Arabic,  Arabic nouns have different case may occur depending on their number and definiteness. they have a 3 cases: </w:t>
      </w:r>
      <w:r w:rsidRPr="001967F7">
        <w:rPr>
          <w:rFonts w:asciiTheme="majorBidi" w:eastAsia="Times New Roman" w:hAnsiTheme="majorBidi" w:cstheme="majorBidi"/>
          <w:color w:val="000000"/>
          <w:sz w:val="28"/>
          <w:szCs w:val="28"/>
          <w:rtl/>
        </w:rPr>
        <w:t>الرفع</w:t>
      </w:r>
      <w:r w:rsidRPr="001967F7">
        <w:rPr>
          <w:rFonts w:asciiTheme="majorBidi" w:eastAsia="Times New Roman" w:hAnsiTheme="majorBidi" w:cstheme="majorBidi"/>
          <w:color w:val="000000"/>
          <w:sz w:val="28"/>
          <w:szCs w:val="28"/>
        </w:rPr>
        <w:t xml:space="preserve">   </w:t>
      </w:r>
      <w:r w:rsidRPr="001967F7">
        <w:rPr>
          <w:rFonts w:asciiTheme="majorBidi" w:eastAsia="Times New Roman" w:hAnsiTheme="majorBidi" w:cstheme="majorBidi"/>
          <w:color w:val="000000"/>
          <w:sz w:val="28"/>
          <w:szCs w:val="28"/>
          <w:rtl/>
        </w:rPr>
        <w:t>النصب الجر</w:t>
      </w:r>
      <w:r w:rsidRPr="001967F7">
        <w:rPr>
          <w:rFonts w:asciiTheme="majorBidi" w:eastAsia="Times New Roman" w:hAnsiTheme="majorBidi" w:cstheme="majorBidi"/>
          <w:color w:val="000000"/>
          <w:sz w:val="28"/>
          <w:szCs w:val="28"/>
        </w:rPr>
        <w:t xml:space="preserve"> </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 nominative case is used for the agent of the sentence at the topic and comment in a nominal sentence</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 accusative case is used for object of a transitive verb</w:t>
      </w:r>
      <w:r w:rsidRPr="001967F7">
        <w:rPr>
          <w:rFonts w:asciiTheme="majorBidi" w:eastAsia="Times New Roman" w:hAnsiTheme="majorBidi" w:cstheme="majorBidi"/>
          <w:color w:val="000000"/>
          <w:sz w:val="28"/>
          <w:szCs w:val="28"/>
          <w:rtl/>
        </w:rPr>
        <w:t>و</w:t>
      </w:r>
      <w:r w:rsidRPr="001967F7">
        <w:rPr>
          <w:rFonts w:asciiTheme="majorBidi" w:eastAsia="Times New Roman" w:hAnsiTheme="majorBidi" w:cstheme="majorBidi"/>
          <w:color w:val="000000"/>
          <w:sz w:val="28"/>
          <w:szCs w:val="28"/>
        </w:rPr>
        <w:t xml:space="preserve"> subject of </w:t>
      </w:r>
      <w:proofErr w:type="spellStart"/>
      <w:r w:rsidRPr="001967F7">
        <w:rPr>
          <w:rFonts w:asciiTheme="majorBidi" w:eastAsia="Times New Roman" w:hAnsiTheme="majorBidi" w:cstheme="majorBidi"/>
          <w:color w:val="000000"/>
          <w:sz w:val="28"/>
          <w:szCs w:val="28"/>
          <w:rtl/>
        </w:rPr>
        <w:t>ان</w:t>
      </w:r>
      <w:proofErr w:type="spellEnd"/>
      <w:r w:rsidRPr="001967F7">
        <w:rPr>
          <w:rFonts w:asciiTheme="majorBidi" w:eastAsia="Times New Roman" w:hAnsiTheme="majorBidi" w:cstheme="majorBidi"/>
          <w:color w:val="000000"/>
          <w:sz w:val="28"/>
          <w:szCs w:val="28"/>
        </w:rPr>
        <w:t xml:space="preserve">   predicate of</w:t>
      </w:r>
      <w:r w:rsidRPr="001967F7">
        <w:rPr>
          <w:rFonts w:asciiTheme="majorBidi" w:eastAsia="Times New Roman" w:hAnsiTheme="majorBidi" w:cstheme="majorBidi"/>
          <w:color w:val="000000"/>
          <w:sz w:val="28"/>
          <w:szCs w:val="28"/>
          <w:rtl/>
        </w:rPr>
        <w:t>كان</w:t>
      </w:r>
      <w:r w:rsidRPr="001967F7">
        <w:rPr>
          <w:rFonts w:asciiTheme="majorBidi" w:eastAsia="Times New Roman" w:hAnsiTheme="majorBidi" w:cstheme="majorBidi"/>
          <w:color w:val="000000"/>
          <w:sz w:val="28"/>
          <w:szCs w:val="28"/>
        </w:rPr>
        <w:t xml:space="preserve">  and cognate accusative</w:t>
      </w:r>
    </w:p>
    <w:p w:rsidR="001967F7" w:rsidRDefault="001967F7" w:rsidP="00BB59FD">
      <w:pPr>
        <w:spacing w:after="0" w:line="240" w:lineRule="auto"/>
        <w:jc w:val="both"/>
        <w:rPr>
          <w:rFonts w:asciiTheme="majorBidi" w:eastAsia="Times New Roman" w:hAnsiTheme="majorBidi" w:cstheme="majorBidi"/>
          <w:color w:val="000000"/>
          <w:sz w:val="28"/>
          <w:szCs w:val="28"/>
        </w:rPr>
      </w:pPr>
      <w:r w:rsidRPr="001967F7">
        <w:rPr>
          <w:rFonts w:asciiTheme="majorBidi" w:eastAsia="Times New Roman" w:hAnsiTheme="majorBidi" w:cstheme="majorBidi"/>
          <w:color w:val="000000"/>
          <w:sz w:val="28"/>
          <w:szCs w:val="28"/>
        </w:rPr>
        <w:t xml:space="preserve">the genitive case is used after all  prepositions for example </w:t>
      </w:r>
      <w:r w:rsidRPr="001967F7">
        <w:rPr>
          <w:rFonts w:asciiTheme="majorBidi" w:eastAsia="Times New Roman" w:hAnsiTheme="majorBidi" w:cstheme="majorBidi"/>
          <w:color w:val="000000"/>
          <w:sz w:val="28"/>
          <w:szCs w:val="28"/>
          <w:rtl/>
        </w:rPr>
        <w:t xml:space="preserve">القلم على </w:t>
      </w:r>
      <w:proofErr w:type="spellStart"/>
      <w:r w:rsidRPr="001967F7">
        <w:rPr>
          <w:rFonts w:asciiTheme="majorBidi" w:eastAsia="Times New Roman" w:hAnsiTheme="majorBidi" w:cstheme="majorBidi"/>
          <w:color w:val="000000"/>
          <w:sz w:val="28"/>
          <w:szCs w:val="28"/>
          <w:rtl/>
        </w:rPr>
        <w:t>الطاوله</w:t>
      </w:r>
      <w:proofErr w:type="spellEnd"/>
    </w:p>
    <w:p w:rsidR="00BB59FD" w:rsidRDefault="00BB59FD" w:rsidP="00BB59FD">
      <w:pPr>
        <w:spacing w:after="0" w:line="240" w:lineRule="auto"/>
        <w:jc w:val="both"/>
        <w:rPr>
          <w:rFonts w:asciiTheme="majorBidi" w:eastAsia="Times New Roman" w:hAnsiTheme="majorBidi" w:cstheme="majorBidi"/>
          <w:color w:val="000000"/>
          <w:sz w:val="28"/>
          <w:szCs w:val="28"/>
        </w:rPr>
      </w:pPr>
    </w:p>
    <w:p w:rsidR="00BB59FD" w:rsidRPr="001967F7" w:rsidRDefault="00BB59FD" w:rsidP="00BB59FD">
      <w:pPr>
        <w:spacing w:after="0" w:line="240" w:lineRule="auto"/>
        <w:jc w:val="both"/>
        <w:rPr>
          <w:rFonts w:asciiTheme="majorBidi" w:eastAsia="Times New Roman" w:hAnsiTheme="majorBidi" w:cstheme="majorBidi"/>
          <w:sz w:val="28"/>
          <w:szCs w:val="28"/>
        </w:rPr>
      </w:pPr>
    </w:p>
    <w:p w:rsidR="001967F7" w:rsidRPr="001967F7" w:rsidRDefault="001967F7" w:rsidP="00BB59FD">
      <w:pPr>
        <w:spacing w:after="0" w:line="240" w:lineRule="auto"/>
        <w:jc w:val="both"/>
        <w:rPr>
          <w:rFonts w:asciiTheme="majorBidi" w:eastAsia="Times New Roman" w:hAnsiTheme="majorBidi" w:cstheme="majorBidi"/>
          <w:sz w:val="28"/>
          <w:szCs w:val="28"/>
        </w:rPr>
      </w:pPr>
    </w:p>
    <w:p w:rsidR="00E25433" w:rsidRPr="00BB59FD" w:rsidRDefault="001967F7" w:rsidP="00BB59FD">
      <w:pPr>
        <w:spacing w:after="0" w:line="240" w:lineRule="auto"/>
        <w:jc w:val="both"/>
        <w:rPr>
          <w:rFonts w:asciiTheme="majorBidi" w:eastAsia="Times New Roman" w:hAnsiTheme="majorBidi" w:cstheme="majorBidi" w:hint="cs"/>
          <w:color w:val="000000"/>
          <w:sz w:val="28"/>
          <w:szCs w:val="28"/>
          <w:rtl/>
        </w:rPr>
      </w:pPr>
      <w:r w:rsidRPr="001967F7">
        <w:rPr>
          <w:rFonts w:asciiTheme="majorBidi" w:eastAsia="Times New Roman" w:hAnsiTheme="majorBidi" w:cstheme="majorBidi"/>
          <w:color w:val="000000"/>
          <w:sz w:val="28"/>
          <w:szCs w:val="28"/>
        </w:rPr>
        <w:t>Q.2  </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The </w:t>
      </w:r>
      <w:r w:rsidR="00BB59FD" w:rsidRPr="00BB59FD">
        <w:rPr>
          <w:rFonts w:asciiTheme="majorBidi" w:eastAsia="Times New Roman" w:hAnsiTheme="majorBidi" w:cstheme="majorBidi"/>
          <w:color w:val="000000"/>
          <w:sz w:val="28"/>
          <w:szCs w:val="28"/>
        </w:rPr>
        <w:t>change in word</w:t>
      </w:r>
      <w:r w:rsidRPr="001967F7">
        <w:rPr>
          <w:rFonts w:asciiTheme="majorBidi" w:eastAsia="Times New Roman" w:hAnsiTheme="majorBidi" w:cstheme="majorBidi"/>
          <w:color w:val="000000"/>
          <w:sz w:val="28"/>
          <w:szCs w:val="28"/>
        </w:rPr>
        <w:t xml:space="preserve"> order is utili</w:t>
      </w:r>
      <w:r w:rsidR="00E25433" w:rsidRPr="00BB59FD">
        <w:rPr>
          <w:rFonts w:asciiTheme="majorBidi" w:eastAsia="Times New Roman" w:hAnsiTheme="majorBidi" w:cstheme="majorBidi"/>
          <w:color w:val="000000"/>
          <w:sz w:val="28"/>
          <w:szCs w:val="28"/>
        </w:rPr>
        <w:t>z</w:t>
      </w:r>
      <w:r w:rsidRPr="001967F7">
        <w:rPr>
          <w:rFonts w:asciiTheme="majorBidi" w:eastAsia="Times New Roman" w:hAnsiTheme="majorBidi" w:cstheme="majorBidi"/>
          <w:color w:val="000000"/>
          <w:sz w:val="28"/>
          <w:szCs w:val="28"/>
        </w:rPr>
        <w:t>ed for in coding pragmatic information such as Focus and saliency at formation structure. besides the use of a prototype devices such as stress and intonation, English employees civil Society strategies for reali</w:t>
      </w:r>
      <w:r w:rsidR="00E25433" w:rsidRPr="00BB59FD">
        <w:rPr>
          <w:rFonts w:asciiTheme="majorBidi" w:eastAsia="Times New Roman" w:hAnsiTheme="majorBidi" w:cstheme="majorBidi"/>
          <w:color w:val="000000"/>
          <w:sz w:val="28"/>
          <w:szCs w:val="28"/>
        </w:rPr>
        <w:t>z</w:t>
      </w:r>
      <w:r w:rsidRPr="001967F7">
        <w:rPr>
          <w:rFonts w:asciiTheme="majorBidi" w:eastAsia="Times New Roman" w:hAnsiTheme="majorBidi" w:cstheme="majorBidi"/>
          <w:color w:val="000000"/>
          <w:sz w:val="28"/>
          <w:szCs w:val="28"/>
        </w:rPr>
        <w:t xml:space="preserve">ing fronting and postponement,    among which are </w:t>
      </w:r>
      <w:proofErr w:type="spellStart"/>
      <w:r w:rsidRPr="001967F7">
        <w:rPr>
          <w:rFonts w:asciiTheme="majorBidi" w:eastAsia="Times New Roman" w:hAnsiTheme="majorBidi" w:cstheme="majorBidi"/>
          <w:color w:val="000000"/>
          <w:sz w:val="28"/>
          <w:szCs w:val="28"/>
        </w:rPr>
        <w:t>thematization</w:t>
      </w:r>
      <w:proofErr w:type="spellEnd"/>
      <w:r w:rsidRPr="001967F7">
        <w:rPr>
          <w:rFonts w:asciiTheme="majorBidi" w:eastAsia="Times New Roman" w:hAnsiTheme="majorBidi" w:cstheme="majorBidi"/>
          <w:color w:val="000000"/>
          <w:sz w:val="28"/>
          <w:szCs w:val="28"/>
        </w:rPr>
        <w:t xml:space="preserve"> , it- cleft.</w:t>
      </w:r>
    </w:p>
    <w:p w:rsidR="001967F7" w:rsidRPr="001967F7" w:rsidRDefault="001967F7" w:rsidP="00BB59FD">
      <w:pPr>
        <w:spacing w:after="0" w:line="240" w:lineRule="auto"/>
        <w:jc w:val="both"/>
        <w:rPr>
          <w:rFonts w:asciiTheme="majorBidi" w:eastAsia="Times New Roman" w:hAnsiTheme="majorBidi" w:cstheme="majorBidi"/>
          <w:sz w:val="28"/>
          <w:szCs w:val="28"/>
        </w:rPr>
      </w:pPr>
      <w:proofErr w:type="spellStart"/>
      <w:r w:rsidRPr="001967F7">
        <w:rPr>
          <w:rFonts w:asciiTheme="majorBidi" w:eastAsia="Times New Roman" w:hAnsiTheme="majorBidi" w:cstheme="majorBidi"/>
          <w:color w:val="000000"/>
          <w:sz w:val="28"/>
          <w:szCs w:val="28"/>
        </w:rPr>
        <w:t>thematization</w:t>
      </w:r>
      <w:proofErr w:type="spellEnd"/>
      <w:r w:rsidRPr="001967F7">
        <w:rPr>
          <w:rFonts w:asciiTheme="majorBidi" w:eastAsia="Times New Roman" w:hAnsiTheme="majorBidi" w:cstheme="majorBidi"/>
          <w:color w:val="000000"/>
          <w:sz w:val="28"/>
          <w:szCs w:val="28"/>
        </w:rPr>
        <w:t xml:space="preserve">  is the achievement of market theme by moving into initial position and item which is otherwise unusual there fronted elements can be subject,  objects,  adverbials,  </w:t>
      </w:r>
      <w:r w:rsidR="00E25433" w:rsidRPr="00BB59FD">
        <w:rPr>
          <w:rFonts w:asciiTheme="majorBidi" w:eastAsia="Times New Roman" w:hAnsiTheme="majorBidi" w:cstheme="majorBidi"/>
          <w:color w:val="000000"/>
          <w:sz w:val="28"/>
          <w:szCs w:val="28"/>
        </w:rPr>
        <w:t>complements</w:t>
      </w:r>
      <w:r w:rsidRPr="001967F7">
        <w:rPr>
          <w:rFonts w:asciiTheme="majorBidi" w:eastAsia="Times New Roman" w:hAnsiTheme="majorBidi" w:cstheme="majorBidi"/>
          <w:color w:val="000000"/>
          <w:sz w:val="28"/>
          <w:szCs w:val="28"/>
        </w:rPr>
        <w:t>,  and nominally clauses  for example</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 join his name is</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 children I cannot hear them</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 home went Joan.</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It-cleft  involves cleaving a sentence into two with the new information preceding given information. they enable the speaker to give prominence to different elements by making  an element new, focused,  </w:t>
      </w:r>
      <w:r w:rsidR="00E25433" w:rsidRPr="00BB59FD">
        <w:rPr>
          <w:rFonts w:asciiTheme="majorBidi" w:eastAsia="Times New Roman" w:hAnsiTheme="majorBidi" w:cstheme="majorBidi"/>
          <w:color w:val="000000"/>
          <w:sz w:val="28"/>
          <w:szCs w:val="28"/>
        </w:rPr>
        <w:t>fore grounded</w:t>
      </w:r>
      <w:r w:rsidRPr="001967F7">
        <w:rPr>
          <w:rFonts w:asciiTheme="majorBidi" w:eastAsia="Times New Roman" w:hAnsiTheme="majorBidi" w:cstheme="majorBidi"/>
          <w:color w:val="000000"/>
          <w:sz w:val="28"/>
          <w:szCs w:val="28"/>
        </w:rPr>
        <w:t xml:space="preserve"> information.</w:t>
      </w:r>
    </w:p>
    <w:p w:rsidR="001967F7" w:rsidRPr="00BB59FD" w:rsidRDefault="001967F7" w:rsidP="00BB59FD">
      <w:pPr>
        <w:spacing w:after="0" w:line="240" w:lineRule="auto"/>
        <w:jc w:val="both"/>
        <w:rPr>
          <w:rFonts w:asciiTheme="majorBidi" w:eastAsia="Times New Roman" w:hAnsiTheme="majorBidi" w:cstheme="majorBidi"/>
          <w:color w:val="000000"/>
          <w:sz w:val="28"/>
          <w:szCs w:val="28"/>
        </w:rPr>
      </w:pPr>
      <w:r w:rsidRPr="001967F7">
        <w:rPr>
          <w:rFonts w:asciiTheme="majorBidi" w:eastAsia="Times New Roman" w:hAnsiTheme="majorBidi" w:cstheme="majorBidi"/>
          <w:color w:val="000000"/>
          <w:sz w:val="28"/>
          <w:szCs w:val="28"/>
        </w:rPr>
        <w:t xml:space="preserve"> for example   it was a horse that the truck hit yesterday.</w:t>
      </w:r>
    </w:p>
    <w:p w:rsidR="00E25433" w:rsidRDefault="00E25433" w:rsidP="00BB59FD">
      <w:pPr>
        <w:spacing w:after="0" w:line="240" w:lineRule="auto"/>
        <w:jc w:val="both"/>
        <w:rPr>
          <w:rFonts w:asciiTheme="majorBidi" w:eastAsia="Times New Roman" w:hAnsiTheme="majorBidi" w:cstheme="majorBidi"/>
          <w:sz w:val="28"/>
          <w:szCs w:val="28"/>
        </w:rPr>
      </w:pPr>
    </w:p>
    <w:p w:rsidR="00BB59FD" w:rsidRDefault="00BB59FD" w:rsidP="00BB59FD">
      <w:pPr>
        <w:spacing w:after="0" w:line="240" w:lineRule="auto"/>
        <w:jc w:val="both"/>
        <w:rPr>
          <w:rFonts w:asciiTheme="majorBidi" w:eastAsia="Times New Roman" w:hAnsiTheme="majorBidi" w:cstheme="majorBidi"/>
          <w:sz w:val="28"/>
          <w:szCs w:val="28"/>
        </w:rPr>
      </w:pPr>
    </w:p>
    <w:p w:rsidR="00BB59FD" w:rsidRDefault="00BB59FD" w:rsidP="00BB59FD">
      <w:pPr>
        <w:spacing w:after="0" w:line="240" w:lineRule="auto"/>
        <w:jc w:val="both"/>
        <w:rPr>
          <w:rFonts w:asciiTheme="majorBidi" w:eastAsia="Times New Roman" w:hAnsiTheme="majorBidi" w:cstheme="majorBidi"/>
          <w:sz w:val="28"/>
          <w:szCs w:val="28"/>
        </w:rPr>
      </w:pPr>
    </w:p>
    <w:p w:rsidR="00BB59FD" w:rsidRDefault="00BB59FD" w:rsidP="00BB59FD">
      <w:pPr>
        <w:spacing w:after="0" w:line="240" w:lineRule="auto"/>
        <w:jc w:val="both"/>
        <w:rPr>
          <w:rFonts w:asciiTheme="majorBidi" w:eastAsia="Times New Roman" w:hAnsiTheme="majorBidi" w:cstheme="majorBidi"/>
          <w:sz w:val="28"/>
          <w:szCs w:val="28"/>
        </w:rPr>
      </w:pPr>
    </w:p>
    <w:p w:rsidR="00BB59FD" w:rsidRDefault="00BB59FD" w:rsidP="00BB59FD">
      <w:pPr>
        <w:spacing w:after="0" w:line="240" w:lineRule="auto"/>
        <w:jc w:val="both"/>
        <w:rPr>
          <w:rFonts w:asciiTheme="majorBidi" w:eastAsia="Times New Roman" w:hAnsiTheme="majorBidi" w:cstheme="majorBidi"/>
          <w:sz w:val="28"/>
          <w:szCs w:val="28"/>
        </w:rPr>
      </w:pPr>
    </w:p>
    <w:p w:rsidR="00BB59FD" w:rsidRDefault="00BB59FD" w:rsidP="00BB59FD">
      <w:pPr>
        <w:spacing w:after="0" w:line="240" w:lineRule="auto"/>
        <w:jc w:val="both"/>
        <w:rPr>
          <w:rFonts w:asciiTheme="majorBidi" w:eastAsia="Times New Roman" w:hAnsiTheme="majorBidi" w:cstheme="majorBidi"/>
          <w:sz w:val="28"/>
          <w:szCs w:val="28"/>
        </w:rPr>
      </w:pPr>
    </w:p>
    <w:p w:rsidR="00BB59FD" w:rsidRDefault="00BB59FD" w:rsidP="00BB59FD">
      <w:pPr>
        <w:spacing w:after="0" w:line="240" w:lineRule="auto"/>
        <w:jc w:val="both"/>
        <w:rPr>
          <w:rFonts w:asciiTheme="majorBidi" w:eastAsia="Times New Roman" w:hAnsiTheme="majorBidi" w:cstheme="majorBidi"/>
          <w:sz w:val="28"/>
          <w:szCs w:val="28"/>
        </w:rPr>
      </w:pPr>
    </w:p>
    <w:p w:rsidR="00BB59FD" w:rsidRDefault="00BB59FD" w:rsidP="00BB59FD">
      <w:pPr>
        <w:spacing w:after="0" w:line="240" w:lineRule="auto"/>
        <w:jc w:val="both"/>
        <w:rPr>
          <w:rFonts w:asciiTheme="majorBidi" w:eastAsia="Times New Roman" w:hAnsiTheme="majorBidi" w:cstheme="majorBidi"/>
          <w:sz w:val="28"/>
          <w:szCs w:val="28"/>
        </w:rPr>
      </w:pPr>
    </w:p>
    <w:p w:rsidR="00BB59FD" w:rsidRDefault="00BB59FD" w:rsidP="00BB59FD">
      <w:pPr>
        <w:spacing w:after="0" w:line="240" w:lineRule="auto"/>
        <w:jc w:val="both"/>
        <w:rPr>
          <w:rFonts w:asciiTheme="majorBidi" w:eastAsia="Times New Roman" w:hAnsiTheme="majorBidi" w:cstheme="majorBidi"/>
          <w:sz w:val="28"/>
          <w:szCs w:val="28"/>
        </w:rPr>
      </w:pPr>
    </w:p>
    <w:p w:rsidR="00BB59FD" w:rsidRPr="001967F7" w:rsidRDefault="00BB59FD" w:rsidP="00BB59FD">
      <w:pPr>
        <w:spacing w:after="0" w:line="240" w:lineRule="auto"/>
        <w:jc w:val="both"/>
        <w:rPr>
          <w:rFonts w:asciiTheme="majorBidi" w:eastAsia="Times New Roman" w:hAnsiTheme="majorBidi" w:cstheme="majorBidi"/>
          <w:sz w:val="28"/>
          <w:szCs w:val="28"/>
        </w:rPr>
      </w:pPr>
    </w:p>
    <w:p w:rsidR="00E25433" w:rsidRPr="00BB59FD" w:rsidRDefault="001967F7" w:rsidP="00BB59FD">
      <w:pPr>
        <w:spacing w:after="0" w:line="240" w:lineRule="auto"/>
        <w:jc w:val="both"/>
        <w:rPr>
          <w:rFonts w:asciiTheme="majorBidi" w:eastAsia="Times New Roman" w:hAnsiTheme="majorBidi" w:cstheme="majorBidi"/>
          <w:color w:val="000000"/>
          <w:sz w:val="28"/>
          <w:szCs w:val="28"/>
        </w:rPr>
      </w:pPr>
      <w:r w:rsidRPr="001967F7">
        <w:rPr>
          <w:rFonts w:asciiTheme="majorBidi" w:eastAsia="Times New Roman" w:hAnsiTheme="majorBidi" w:cstheme="majorBidi"/>
          <w:color w:val="000000"/>
          <w:sz w:val="28"/>
          <w:szCs w:val="28"/>
        </w:rPr>
        <w:t xml:space="preserve">Q.3 </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 Arabic  has two types of feminine gender real and unreal. the real agenda covers nose with personal pronouns for example </w:t>
      </w:r>
      <w:proofErr w:type="spellStart"/>
      <w:r w:rsidRPr="001967F7">
        <w:rPr>
          <w:rFonts w:asciiTheme="majorBidi" w:eastAsia="Times New Roman" w:hAnsiTheme="majorBidi" w:cstheme="majorBidi"/>
          <w:color w:val="000000"/>
          <w:sz w:val="28"/>
          <w:szCs w:val="28"/>
          <w:rtl/>
        </w:rPr>
        <w:t>امراة</w:t>
      </w:r>
      <w:proofErr w:type="spellEnd"/>
      <w:r w:rsidRPr="001967F7">
        <w:rPr>
          <w:rFonts w:asciiTheme="majorBidi" w:eastAsia="Times New Roman" w:hAnsiTheme="majorBidi" w:cstheme="majorBidi"/>
          <w:color w:val="000000"/>
          <w:sz w:val="28"/>
          <w:szCs w:val="28"/>
          <w:rtl/>
        </w:rPr>
        <w:t xml:space="preserve"> معلمة حبلى </w:t>
      </w:r>
      <w:proofErr w:type="spellStart"/>
      <w:r w:rsidRPr="001967F7">
        <w:rPr>
          <w:rFonts w:asciiTheme="majorBidi" w:eastAsia="Times New Roman" w:hAnsiTheme="majorBidi" w:cstheme="majorBidi"/>
          <w:color w:val="000000"/>
          <w:sz w:val="28"/>
          <w:szCs w:val="28"/>
          <w:rtl/>
        </w:rPr>
        <w:t>حا</w:t>
      </w:r>
      <w:proofErr w:type="spellEnd"/>
      <w:r w:rsidRPr="001967F7">
        <w:rPr>
          <w:rFonts w:asciiTheme="majorBidi" w:eastAsia="Times New Roman" w:hAnsiTheme="majorBidi" w:cstheme="majorBidi"/>
          <w:color w:val="000000"/>
          <w:sz w:val="28"/>
          <w:szCs w:val="28"/>
          <w:rtl/>
        </w:rPr>
        <w:t xml:space="preserve"> </w:t>
      </w:r>
      <w:proofErr w:type="spellStart"/>
      <w:r w:rsidRPr="001967F7">
        <w:rPr>
          <w:rFonts w:asciiTheme="majorBidi" w:eastAsia="Times New Roman" w:hAnsiTheme="majorBidi" w:cstheme="majorBidi"/>
          <w:color w:val="000000"/>
          <w:sz w:val="28"/>
          <w:szCs w:val="28"/>
          <w:rtl/>
        </w:rPr>
        <w:t>ئض</w:t>
      </w:r>
      <w:proofErr w:type="spellEnd"/>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First three examples are feminine form and in signification</w:t>
      </w:r>
    </w:p>
    <w:p w:rsidR="001967F7" w:rsidRPr="001967F7" w:rsidRDefault="001967F7" w:rsidP="00BB59FD">
      <w:pPr>
        <w:spacing w:after="0" w:line="240" w:lineRule="auto"/>
        <w:jc w:val="both"/>
        <w:rPr>
          <w:rFonts w:asciiTheme="majorBidi" w:eastAsia="Times New Roman" w:hAnsiTheme="majorBidi" w:cstheme="majorBidi"/>
          <w:sz w:val="28"/>
          <w:szCs w:val="28"/>
        </w:rPr>
      </w:pP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Some nouns with personal reference or feminine form but masculine in signification for example:  </w:t>
      </w:r>
      <w:r w:rsidRPr="001967F7">
        <w:rPr>
          <w:rFonts w:asciiTheme="majorBidi" w:eastAsia="Times New Roman" w:hAnsiTheme="majorBidi" w:cstheme="majorBidi"/>
          <w:color w:val="000000"/>
          <w:sz w:val="28"/>
          <w:szCs w:val="28"/>
          <w:rtl/>
        </w:rPr>
        <w:t>حمزة</w:t>
      </w:r>
      <w:r w:rsidRPr="001967F7">
        <w:rPr>
          <w:rFonts w:asciiTheme="majorBidi" w:eastAsia="Times New Roman" w:hAnsiTheme="majorBidi" w:cstheme="majorBidi"/>
          <w:color w:val="000000"/>
          <w:sz w:val="28"/>
          <w:szCs w:val="28"/>
        </w:rPr>
        <w:t xml:space="preserve">  </w:t>
      </w:r>
      <w:proofErr w:type="spellStart"/>
      <w:r w:rsidRPr="001967F7">
        <w:rPr>
          <w:rFonts w:asciiTheme="majorBidi" w:eastAsia="Times New Roman" w:hAnsiTheme="majorBidi" w:cstheme="majorBidi"/>
          <w:color w:val="000000"/>
          <w:sz w:val="28"/>
          <w:szCs w:val="28"/>
          <w:rtl/>
        </w:rPr>
        <w:t>خليفه</w:t>
      </w:r>
      <w:proofErr w:type="spellEnd"/>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The unreal feminine gender covers nouns that  that are either synonym in form  or in  signification</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 nouns  with personal reference and feminine form:</w:t>
      </w:r>
    </w:p>
    <w:p w:rsidR="001967F7" w:rsidRPr="001967F7" w:rsidRDefault="001967F7" w:rsidP="00BB59FD">
      <w:pPr>
        <w:bidi/>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tl/>
        </w:rPr>
        <w:t>جنه  صحراء   دعوى</w:t>
      </w:r>
    </w:p>
    <w:p w:rsidR="001967F7" w:rsidRPr="001967F7" w:rsidRDefault="001967F7" w:rsidP="00BB59FD">
      <w:pPr>
        <w:spacing w:after="0" w:line="240" w:lineRule="auto"/>
        <w:jc w:val="both"/>
        <w:rPr>
          <w:rFonts w:asciiTheme="majorBidi" w:eastAsia="Times New Roman" w:hAnsiTheme="majorBidi" w:cstheme="majorBidi"/>
          <w:sz w:val="28"/>
          <w:szCs w:val="28"/>
          <w:rtl/>
        </w:rPr>
      </w:pP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  nouns with non personal reference    feminine in signification</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 some broken Plural nouns have common  gender:</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 some collective nouns  referring to large animals or feminine in signification</w:t>
      </w:r>
    </w:p>
    <w:p w:rsidR="001967F7" w:rsidRPr="001967F7" w:rsidRDefault="001967F7" w:rsidP="00BB59FD">
      <w:pPr>
        <w:bidi/>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tl/>
        </w:rPr>
        <w:t>غنم   خيل   ابل</w:t>
      </w:r>
    </w:p>
    <w:p w:rsidR="001967F7" w:rsidRPr="001967F7" w:rsidRDefault="001967F7" w:rsidP="00BB59FD">
      <w:pPr>
        <w:bidi/>
        <w:spacing w:after="0" w:line="240" w:lineRule="auto"/>
        <w:jc w:val="both"/>
        <w:rPr>
          <w:rFonts w:asciiTheme="majorBidi" w:eastAsia="Times New Roman" w:hAnsiTheme="majorBidi" w:cstheme="majorBidi"/>
          <w:sz w:val="28"/>
          <w:szCs w:val="28"/>
          <w:rtl/>
        </w:rPr>
      </w:pPr>
      <w:r w:rsidRPr="001967F7">
        <w:rPr>
          <w:rFonts w:asciiTheme="majorBidi" w:eastAsia="Times New Roman" w:hAnsiTheme="majorBidi" w:cstheme="majorBidi"/>
          <w:color w:val="000000"/>
          <w:sz w:val="28"/>
          <w:szCs w:val="28"/>
        </w:rPr>
        <w:t>some collectors inanimate nouns are masculine form but feminine is signification</w:t>
      </w:r>
    </w:p>
    <w:p w:rsidR="001967F7" w:rsidRPr="001967F7" w:rsidRDefault="001967F7" w:rsidP="00BB59FD">
      <w:pPr>
        <w:bidi/>
        <w:spacing w:after="0" w:line="240" w:lineRule="auto"/>
        <w:jc w:val="both"/>
        <w:rPr>
          <w:rFonts w:asciiTheme="majorBidi" w:eastAsia="Times New Roman" w:hAnsiTheme="majorBidi" w:cstheme="majorBidi"/>
          <w:sz w:val="28"/>
          <w:szCs w:val="28"/>
          <w:rtl/>
        </w:rPr>
      </w:pPr>
      <w:r w:rsidRPr="001967F7">
        <w:rPr>
          <w:rFonts w:asciiTheme="majorBidi" w:eastAsia="Times New Roman" w:hAnsiTheme="majorBidi" w:cstheme="majorBidi"/>
          <w:color w:val="000000"/>
          <w:sz w:val="28"/>
          <w:szCs w:val="28"/>
          <w:rtl/>
        </w:rPr>
        <w:t xml:space="preserve">نحل شجر </w:t>
      </w:r>
    </w:p>
    <w:p w:rsidR="00E25433" w:rsidRPr="00BB59FD" w:rsidRDefault="001967F7" w:rsidP="00BB59FD">
      <w:pPr>
        <w:spacing w:after="0" w:line="240" w:lineRule="auto"/>
        <w:jc w:val="both"/>
        <w:rPr>
          <w:rFonts w:asciiTheme="majorBidi" w:eastAsia="Times New Roman" w:hAnsiTheme="majorBidi" w:cstheme="majorBidi"/>
          <w:color w:val="000000"/>
          <w:sz w:val="28"/>
          <w:szCs w:val="28"/>
        </w:rPr>
      </w:pPr>
      <w:r w:rsidRPr="001967F7">
        <w:rPr>
          <w:rFonts w:asciiTheme="majorBidi" w:eastAsia="Times New Roman" w:hAnsiTheme="majorBidi" w:cstheme="majorBidi"/>
          <w:color w:val="000000"/>
          <w:sz w:val="28"/>
          <w:szCs w:val="28"/>
          <w:rtl/>
        </w:rPr>
        <w:t>َ</w:t>
      </w:r>
      <w:r w:rsidRPr="001967F7">
        <w:rPr>
          <w:rFonts w:asciiTheme="majorBidi" w:eastAsia="Times New Roman" w:hAnsiTheme="majorBidi" w:cstheme="majorBidi"/>
          <w:color w:val="000000"/>
          <w:sz w:val="28"/>
          <w:szCs w:val="28"/>
        </w:rPr>
        <w:t xml:space="preserve">Q.4 </w:t>
      </w:r>
    </w:p>
    <w:p w:rsidR="001967F7" w:rsidRPr="001967F7" w:rsidRDefault="001967F7" w:rsidP="00BB59FD">
      <w:pPr>
        <w:spacing w:after="0" w:line="240" w:lineRule="auto"/>
        <w:jc w:val="both"/>
        <w:rPr>
          <w:rFonts w:asciiTheme="majorBidi" w:eastAsia="Times New Roman" w:hAnsiTheme="majorBidi" w:cstheme="majorBidi"/>
          <w:sz w:val="28"/>
          <w:szCs w:val="28"/>
          <w:rtl/>
        </w:rPr>
      </w:pPr>
      <w:r w:rsidRPr="001967F7">
        <w:rPr>
          <w:rFonts w:asciiTheme="majorBidi" w:eastAsia="Times New Roman" w:hAnsiTheme="majorBidi" w:cstheme="majorBidi"/>
          <w:color w:val="000000"/>
          <w:sz w:val="28"/>
          <w:szCs w:val="28"/>
        </w:rPr>
        <w:t>Arabic imperative expresses the following functions:</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 prohibition : </w:t>
      </w:r>
      <w:r w:rsidRPr="001967F7">
        <w:rPr>
          <w:rFonts w:asciiTheme="majorBidi" w:eastAsia="Times New Roman" w:hAnsiTheme="majorBidi" w:cstheme="majorBidi"/>
          <w:color w:val="000000"/>
          <w:sz w:val="28"/>
          <w:szCs w:val="28"/>
          <w:rtl/>
        </w:rPr>
        <w:t>لات كذب</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invocation </w:t>
      </w:r>
      <w:r w:rsidRPr="001967F7">
        <w:rPr>
          <w:rFonts w:asciiTheme="majorBidi" w:eastAsia="Times New Roman" w:hAnsiTheme="majorBidi" w:cstheme="majorBidi"/>
          <w:color w:val="000000"/>
          <w:sz w:val="28"/>
          <w:szCs w:val="28"/>
          <w:rtl/>
        </w:rPr>
        <w:t>اللهم ارحما</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 solicitation </w:t>
      </w:r>
      <w:r w:rsidRPr="001967F7">
        <w:rPr>
          <w:rFonts w:asciiTheme="majorBidi" w:eastAsia="Times New Roman" w:hAnsiTheme="majorBidi" w:cstheme="majorBidi"/>
          <w:color w:val="000000"/>
          <w:sz w:val="28"/>
          <w:szCs w:val="28"/>
          <w:rtl/>
        </w:rPr>
        <w:t>انتظر حتى افرغ</w:t>
      </w:r>
      <w:r w:rsidRPr="001967F7">
        <w:rPr>
          <w:rFonts w:asciiTheme="majorBidi" w:eastAsia="Times New Roman" w:hAnsiTheme="majorBidi" w:cstheme="majorBidi"/>
          <w:color w:val="000000"/>
          <w:sz w:val="28"/>
          <w:szCs w:val="28"/>
        </w:rPr>
        <w:t xml:space="preserve"> </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permission </w:t>
      </w:r>
      <w:proofErr w:type="spellStart"/>
      <w:r w:rsidRPr="001967F7">
        <w:rPr>
          <w:rFonts w:asciiTheme="majorBidi" w:eastAsia="Times New Roman" w:hAnsiTheme="majorBidi" w:cstheme="majorBidi"/>
          <w:color w:val="000000"/>
          <w:sz w:val="28"/>
          <w:szCs w:val="28"/>
          <w:rtl/>
        </w:rPr>
        <w:t>سلفر</w:t>
      </w:r>
      <w:proofErr w:type="spellEnd"/>
      <w:r w:rsidRPr="001967F7">
        <w:rPr>
          <w:rFonts w:asciiTheme="majorBidi" w:eastAsia="Times New Roman" w:hAnsiTheme="majorBidi" w:cstheme="majorBidi"/>
          <w:color w:val="000000"/>
          <w:sz w:val="28"/>
          <w:szCs w:val="28"/>
          <w:rtl/>
        </w:rPr>
        <w:t xml:space="preserve"> اليوم </w:t>
      </w:r>
      <w:proofErr w:type="spellStart"/>
      <w:r w:rsidRPr="001967F7">
        <w:rPr>
          <w:rFonts w:asciiTheme="majorBidi" w:eastAsia="Times New Roman" w:hAnsiTheme="majorBidi" w:cstheme="majorBidi"/>
          <w:color w:val="000000"/>
          <w:sz w:val="28"/>
          <w:szCs w:val="28"/>
          <w:rtl/>
        </w:rPr>
        <w:t>او</w:t>
      </w:r>
      <w:proofErr w:type="spellEnd"/>
      <w:r w:rsidRPr="001967F7">
        <w:rPr>
          <w:rFonts w:asciiTheme="majorBidi" w:eastAsia="Times New Roman" w:hAnsiTheme="majorBidi" w:cstheme="majorBidi"/>
          <w:color w:val="000000"/>
          <w:sz w:val="28"/>
          <w:szCs w:val="28"/>
          <w:rtl/>
        </w:rPr>
        <w:t xml:space="preserve"> غدا</w:t>
      </w:r>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threat </w:t>
      </w:r>
      <w:r w:rsidRPr="001967F7">
        <w:rPr>
          <w:rFonts w:asciiTheme="majorBidi" w:eastAsia="Times New Roman" w:hAnsiTheme="majorBidi" w:cstheme="majorBidi"/>
          <w:color w:val="000000"/>
          <w:sz w:val="28"/>
          <w:szCs w:val="28"/>
          <w:rtl/>
        </w:rPr>
        <w:t xml:space="preserve">افعل </w:t>
      </w:r>
      <w:proofErr w:type="spellStart"/>
      <w:r w:rsidRPr="001967F7">
        <w:rPr>
          <w:rFonts w:asciiTheme="majorBidi" w:eastAsia="Times New Roman" w:hAnsiTheme="majorBidi" w:cstheme="majorBidi"/>
          <w:color w:val="000000"/>
          <w:sz w:val="28"/>
          <w:szCs w:val="28"/>
          <w:rtl/>
        </w:rPr>
        <w:t>ماشئت</w:t>
      </w:r>
      <w:proofErr w:type="spellEnd"/>
    </w:p>
    <w:p w:rsidR="001967F7" w:rsidRPr="001967F7" w:rsidRDefault="001967F7" w:rsidP="00BB59FD">
      <w:pPr>
        <w:spacing w:after="0" w:line="240" w:lineRule="auto"/>
        <w:jc w:val="both"/>
        <w:rPr>
          <w:rFonts w:asciiTheme="majorBidi" w:eastAsia="Times New Roman" w:hAnsiTheme="majorBidi" w:cstheme="majorBidi"/>
          <w:sz w:val="28"/>
          <w:szCs w:val="28"/>
        </w:rPr>
      </w:pPr>
      <w:r w:rsidRPr="001967F7">
        <w:rPr>
          <w:rFonts w:asciiTheme="majorBidi" w:eastAsia="Times New Roman" w:hAnsiTheme="majorBidi" w:cstheme="majorBidi"/>
          <w:color w:val="000000"/>
          <w:sz w:val="28"/>
          <w:szCs w:val="28"/>
        </w:rPr>
        <w:t xml:space="preserve">Warning </w:t>
      </w:r>
      <w:proofErr w:type="spellStart"/>
      <w:r w:rsidRPr="001967F7">
        <w:rPr>
          <w:rFonts w:asciiTheme="majorBidi" w:eastAsia="Times New Roman" w:hAnsiTheme="majorBidi" w:cstheme="majorBidi"/>
          <w:color w:val="000000"/>
          <w:sz w:val="28"/>
          <w:szCs w:val="28"/>
          <w:rtl/>
        </w:rPr>
        <w:t>اياك</w:t>
      </w:r>
      <w:proofErr w:type="spellEnd"/>
      <w:r w:rsidRPr="001967F7">
        <w:rPr>
          <w:rFonts w:asciiTheme="majorBidi" w:eastAsia="Times New Roman" w:hAnsiTheme="majorBidi" w:cstheme="majorBidi"/>
          <w:color w:val="000000"/>
          <w:sz w:val="28"/>
          <w:szCs w:val="28"/>
          <w:rtl/>
        </w:rPr>
        <w:t xml:space="preserve"> والنفاق</w:t>
      </w:r>
    </w:p>
    <w:p w:rsidR="001967F7" w:rsidRPr="00BC50FD" w:rsidRDefault="001967F7" w:rsidP="00BB59FD">
      <w:pPr>
        <w:spacing w:after="0" w:line="240" w:lineRule="auto"/>
        <w:jc w:val="both"/>
        <w:rPr>
          <w:rFonts w:asciiTheme="majorBidi" w:eastAsia="Times New Roman" w:hAnsiTheme="majorBidi" w:cstheme="majorBidi"/>
          <w:sz w:val="28"/>
          <w:szCs w:val="28"/>
        </w:rPr>
      </w:pPr>
    </w:p>
    <w:p w:rsidR="00BC50FD" w:rsidRPr="00BC50FD" w:rsidRDefault="00BC50FD" w:rsidP="00BB59FD">
      <w:pPr>
        <w:spacing w:after="0" w:line="240" w:lineRule="auto"/>
        <w:jc w:val="both"/>
        <w:rPr>
          <w:rFonts w:asciiTheme="majorBidi" w:eastAsia="Times New Roman" w:hAnsiTheme="majorBidi" w:cstheme="majorBidi"/>
          <w:sz w:val="28"/>
          <w:szCs w:val="28"/>
        </w:rPr>
      </w:pPr>
      <w:r w:rsidRPr="00BC50FD">
        <w:rPr>
          <w:rFonts w:asciiTheme="majorBidi" w:eastAsia="Times New Roman" w:hAnsiTheme="majorBidi" w:cstheme="majorBidi"/>
          <w:color w:val="000000"/>
          <w:sz w:val="28"/>
          <w:szCs w:val="28"/>
        </w:rPr>
        <w:t xml:space="preserve"> </w:t>
      </w:r>
    </w:p>
    <w:p w:rsidR="00BC50FD" w:rsidRPr="00BB59FD" w:rsidRDefault="00BC50FD" w:rsidP="00BB59FD">
      <w:pPr>
        <w:spacing w:after="240" w:line="240" w:lineRule="auto"/>
        <w:jc w:val="both"/>
        <w:rPr>
          <w:rFonts w:asciiTheme="majorBidi" w:eastAsia="Times New Roman" w:hAnsiTheme="majorBidi" w:cstheme="majorBidi"/>
          <w:sz w:val="28"/>
          <w:szCs w:val="28"/>
        </w:rPr>
      </w:pPr>
    </w:p>
    <w:p w:rsidR="00BB59FD" w:rsidRPr="00BC50FD" w:rsidRDefault="00BB59FD" w:rsidP="00BB59FD">
      <w:pPr>
        <w:spacing w:after="240" w:line="240" w:lineRule="auto"/>
        <w:jc w:val="both"/>
        <w:rPr>
          <w:rFonts w:asciiTheme="majorBidi" w:eastAsia="Times New Roman" w:hAnsiTheme="majorBidi" w:cstheme="majorBidi"/>
          <w:sz w:val="28"/>
          <w:szCs w:val="28"/>
        </w:rPr>
      </w:pPr>
    </w:p>
    <w:p w:rsidR="00BC50FD" w:rsidRPr="00BC50FD" w:rsidRDefault="00BC50FD" w:rsidP="00BB59FD">
      <w:pPr>
        <w:bidi/>
        <w:spacing w:after="0" w:line="240" w:lineRule="auto"/>
        <w:jc w:val="both"/>
        <w:rPr>
          <w:rFonts w:asciiTheme="majorBidi" w:eastAsia="Times New Roman" w:hAnsiTheme="majorBidi" w:cstheme="majorBidi"/>
          <w:sz w:val="28"/>
          <w:szCs w:val="28"/>
          <w:rtl/>
        </w:rPr>
      </w:pPr>
    </w:p>
    <w:p w:rsidR="00BC50FD" w:rsidRPr="00BB59FD" w:rsidRDefault="00BC50FD" w:rsidP="00BB59FD">
      <w:pPr>
        <w:jc w:val="both"/>
        <w:rPr>
          <w:sz w:val="28"/>
          <w:szCs w:val="28"/>
        </w:rPr>
      </w:pPr>
    </w:p>
    <w:sectPr w:rsidR="00BC50FD" w:rsidRPr="00BB59FD" w:rsidSect="00C52E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7C1D"/>
    <w:multiLevelType w:val="multilevel"/>
    <w:tmpl w:val="857C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9416D0"/>
    <w:multiLevelType w:val="multilevel"/>
    <w:tmpl w:val="7DC0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437FA6"/>
    <w:multiLevelType w:val="multilevel"/>
    <w:tmpl w:val="AEAE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A534D1"/>
    <w:multiLevelType w:val="multilevel"/>
    <w:tmpl w:val="F81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164371"/>
    <w:multiLevelType w:val="multilevel"/>
    <w:tmpl w:val="F816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E64B6"/>
    <w:rsid w:val="000E64B6"/>
    <w:rsid w:val="001967F7"/>
    <w:rsid w:val="00BB59FD"/>
    <w:rsid w:val="00BC50FD"/>
    <w:rsid w:val="00C52E6B"/>
    <w:rsid w:val="00E2543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E6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64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5579481">
      <w:bodyDiv w:val="1"/>
      <w:marLeft w:val="0"/>
      <w:marRight w:val="0"/>
      <w:marTop w:val="0"/>
      <w:marBottom w:val="0"/>
      <w:divBdr>
        <w:top w:val="none" w:sz="0" w:space="0" w:color="auto"/>
        <w:left w:val="none" w:sz="0" w:space="0" w:color="auto"/>
        <w:bottom w:val="none" w:sz="0" w:space="0" w:color="auto"/>
        <w:right w:val="none" w:sz="0" w:space="0" w:color="auto"/>
      </w:divBdr>
    </w:div>
    <w:div w:id="188950741">
      <w:bodyDiv w:val="1"/>
      <w:marLeft w:val="0"/>
      <w:marRight w:val="0"/>
      <w:marTop w:val="0"/>
      <w:marBottom w:val="0"/>
      <w:divBdr>
        <w:top w:val="none" w:sz="0" w:space="0" w:color="auto"/>
        <w:left w:val="none" w:sz="0" w:space="0" w:color="auto"/>
        <w:bottom w:val="none" w:sz="0" w:space="0" w:color="auto"/>
        <w:right w:val="none" w:sz="0" w:space="0" w:color="auto"/>
      </w:divBdr>
    </w:div>
    <w:div w:id="9167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6</Pages>
  <Words>1261</Words>
  <Characters>7194</Characters>
  <Application>Microsoft Office Word</Application>
  <DocSecurity>0</DocSecurity>
  <Lines>59</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2019-05-20T22:07:00Z</dcterms:created>
  <dcterms:modified xsi:type="dcterms:W3CDTF">2019-05-21T11:55:00Z</dcterms:modified>
</cp:coreProperties>
</file>