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CF" w:rsidRDefault="008F422D" w:rsidP="00C476CF">
      <w:pPr>
        <w:rPr>
          <w:rFonts w:ascii="Times New Roman" w:hAnsi="Times New Roman" w:cs="Times New Roman"/>
          <w:b/>
          <w:sz w:val="20"/>
        </w:rPr>
      </w:pPr>
      <w:r w:rsidRPr="00C476CF">
        <w:rPr>
          <w:rFonts w:ascii="Times New Roman" w:hAnsi="Times New Roman" w:cs="Times New Roman"/>
          <w:b/>
          <w:sz w:val="20"/>
        </w:rPr>
        <w:t xml:space="preserve">DNA Origami </w:t>
      </w:r>
      <w:r w:rsidR="00635D47" w:rsidRPr="00C476CF">
        <w:rPr>
          <w:rFonts w:ascii="Times New Roman" w:hAnsi="Times New Roman" w:cs="Times New Roman"/>
          <w:b/>
          <w:sz w:val="20"/>
        </w:rPr>
        <w:t>with Site Specific D</w:t>
      </w:r>
      <w:r w:rsidRPr="00C476CF">
        <w:rPr>
          <w:rFonts w:ascii="Times New Roman" w:hAnsi="Times New Roman" w:cs="Times New Roman"/>
          <w:b/>
          <w:sz w:val="20"/>
        </w:rPr>
        <w:t xml:space="preserve">ocking </w:t>
      </w:r>
      <w:r w:rsidR="00B000D2" w:rsidRPr="00C476CF">
        <w:rPr>
          <w:rFonts w:ascii="Times New Roman" w:hAnsi="Times New Roman" w:cs="Times New Roman"/>
          <w:b/>
          <w:sz w:val="20"/>
        </w:rPr>
        <w:t xml:space="preserve">of </w:t>
      </w:r>
      <w:r w:rsidR="00B000D2">
        <w:rPr>
          <w:rFonts w:ascii="Times New Roman" w:hAnsi="Times New Roman" w:cs="Times New Roman"/>
          <w:b/>
          <w:sz w:val="20"/>
        </w:rPr>
        <w:t>Nanoparticles</w:t>
      </w:r>
      <w:r w:rsidR="00577A56">
        <w:rPr>
          <w:rFonts w:ascii="Times New Roman" w:hAnsi="Times New Roman" w:cs="Times New Roman"/>
          <w:b/>
          <w:sz w:val="20"/>
        </w:rPr>
        <w:t xml:space="preserve"> and a Red</w:t>
      </w:r>
      <w:r w:rsidR="00635D47" w:rsidRPr="00C476CF">
        <w:rPr>
          <w:rFonts w:ascii="Times New Roman" w:hAnsi="Times New Roman" w:cs="Times New Roman"/>
          <w:b/>
          <w:sz w:val="20"/>
        </w:rPr>
        <w:t xml:space="preserve"> Fluorescent Protein</w:t>
      </w:r>
      <w:r w:rsidR="00577A56">
        <w:rPr>
          <w:rFonts w:ascii="Times New Roman" w:hAnsi="Times New Roman" w:cs="Times New Roman"/>
          <w:b/>
          <w:sz w:val="20"/>
        </w:rPr>
        <w:t xml:space="preserve">: Construct Design and </w:t>
      </w:r>
      <w:r w:rsidR="00635D47" w:rsidRPr="00C476CF">
        <w:rPr>
          <w:rFonts w:ascii="Times New Roman" w:hAnsi="Times New Roman" w:cs="Times New Roman"/>
          <w:b/>
          <w:sz w:val="20"/>
        </w:rPr>
        <w:t>AFM assisted A</w:t>
      </w:r>
      <w:r w:rsidRPr="00C476CF">
        <w:rPr>
          <w:rFonts w:ascii="Times New Roman" w:hAnsi="Times New Roman" w:cs="Times New Roman"/>
          <w:b/>
          <w:sz w:val="20"/>
        </w:rPr>
        <w:t>nalysis</w:t>
      </w:r>
    </w:p>
    <w:p w:rsidR="00C476CF" w:rsidRPr="00C476CF" w:rsidRDefault="00C476CF" w:rsidP="00C476C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Adrienne </w:t>
      </w:r>
      <w:r w:rsidRPr="00C476CF">
        <w:rPr>
          <w:rFonts w:ascii="Times New Roman" w:hAnsi="Times New Roman" w:cs="Times New Roman"/>
          <w:i/>
          <w:sz w:val="20"/>
        </w:rPr>
        <w:t>Walker*</w:t>
      </w:r>
      <w:r w:rsidR="00577A56">
        <w:rPr>
          <w:rFonts w:ascii="Times New Roman" w:hAnsi="Times New Roman" w:cs="Times New Roman"/>
          <w:i/>
          <w:sz w:val="20"/>
        </w:rPr>
        <w:t>, David N</w:t>
      </w:r>
      <w:bookmarkStart w:id="0" w:name="_GoBack"/>
      <w:bookmarkEnd w:id="0"/>
      <w:r w:rsidR="00577A56">
        <w:rPr>
          <w:rFonts w:ascii="Times New Roman" w:hAnsi="Times New Roman" w:cs="Times New Roman"/>
          <w:i/>
          <w:sz w:val="20"/>
        </w:rPr>
        <w:t>eff</w:t>
      </w:r>
      <w:r w:rsidR="00227ED3">
        <w:rPr>
          <w:rFonts w:ascii="Times New Roman" w:hAnsi="Times New Roman" w:cs="Times New Roman"/>
          <w:i/>
          <w:sz w:val="20"/>
        </w:rPr>
        <w:t xml:space="preserve"> and Dr. Michael Norton</w:t>
      </w:r>
      <w:r w:rsidR="00662252">
        <w:rPr>
          <w:rFonts w:ascii="Times New Roman" w:hAnsi="Times New Roman" w:cs="Times New Roman"/>
          <w:i/>
          <w:sz w:val="20"/>
        </w:rPr>
        <w:t>.</w:t>
      </w:r>
      <w:r w:rsidRPr="00C476CF">
        <w:rPr>
          <w:rFonts w:ascii="Times New Roman" w:hAnsi="Times New Roman" w:cs="Times New Roman"/>
          <w:i/>
          <w:sz w:val="20"/>
        </w:rPr>
        <w:t xml:space="preserve"> Marshall University</w:t>
      </w:r>
      <w:r>
        <w:rPr>
          <w:rFonts w:ascii="Times New Roman" w:hAnsi="Times New Roman" w:cs="Times New Roman"/>
          <w:i/>
          <w:sz w:val="20"/>
        </w:rPr>
        <w:t>, Chemistry Department, 1 John Marshall Dr., Huntington, WV 25701</w:t>
      </w:r>
    </w:p>
    <w:p w:rsidR="00C476CF" w:rsidRDefault="00792A90" w:rsidP="00C476CF">
      <w:pPr>
        <w:ind w:firstLine="720"/>
        <w:rPr>
          <w:rFonts w:ascii="Times New Roman" w:hAnsi="Times New Roman" w:cs="Times New Roman"/>
          <w:sz w:val="20"/>
        </w:rPr>
      </w:pPr>
      <w:r w:rsidRPr="00C476CF">
        <w:rPr>
          <w:rFonts w:ascii="Times New Roman" w:hAnsi="Times New Roman" w:cs="Times New Roman"/>
          <w:sz w:val="20"/>
        </w:rPr>
        <w:t xml:space="preserve">DNA origami structures </w:t>
      </w:r>
      <w:r w:rsidR="009734D6" w:rsidRPr="00C476CF">
        <w:rPr>
          <w:rFonts w:ascii="Times New Roman" w:hAnsi="Times New Roman" w:cs="Times New Roman"/>
          <w:sz w:val="20"/>
        </w:rPr>
        <w:t>have allowed</w:t>
      </w:r>
      <w:r w:rsidRPr="00C476CF">
        <w:rPr>
          <w:rFonts w:ascii="Times New Roman" w:hAnsi="Times New Roman" w:cs="Times New Roman"/>
          <w:sz w:val="20"/>
        </w:rPr>
        <w:t xml:space="preserve"> for the arrangeme</w:t>
      </w:r>
      <w:r w:rsidR="009734D6" w:rsidRPr="00C476CF">
        <w:rPr>
          <w:rFonts w:ascii="Times New Roman" w:hAnsi="Times New Roman" w:cs="Times New Roman"/>
          <w:sz w:val="20"/>
        </w:rPr>
        <w:t xml:space="preserve">nt of different functionalities with </w:t>
      </w:r>
      <w:r w:rsidRPr="00C476CF">
        <w:rPr>
          <w:rFonts w:ascii="Times New Roman" w:hAnsi="Times New Roman" w:cs="Times New Roman"/>
          <w:sz w:val="20"/>
        </w:rPr>
        <w:t>great precision</w:t>
      </w:r>
      <w:r w:rsidR="0074759B" w:rsidRPr="00C476CF">
        <w:rPr>
          <w:rFonts w:ascii="Times New Roman" w:hAnsi="Times New Roman" w:cs="Times New Roman"/>
          <w:sz w:val="20"/>
        </w:rPr>
        <w:t xml:space="preserve"> on the nano</w:t>
      </w:r>
      <w:r w:rsidR="009734D6" w:rsidRPr="00C476CF">
        <w:rPr>
          <w:rFonts w:ascii="Times New Roman" w:hAnsi="Times New Roman" w:cs="Times New Roman"/>
          <w:sz w:val="20"/>
        </w:rPr>
        <w:t>scale</w:t>
      </w:r>
      <w:r w:rsidRPr="00C476CF">
        <w:rPr>
          <w:rFonts w:ascii="Times New Roman" w:hAnsi="Times New Roman" w:cs="Times New Roman"/>
          <w:sz w:val="20"/>
        </w:rPr>
        <w:t>.</w:t>
      </w:r>
      <w:r w:rsidR="009734D6" w:rsidRPr="00C476CF">
        <w:rPr>
          <w:rFonts w:ascii="Times New Roman" w:hAnsi="Times New Roman" w:cs="Times New Roman"/>
          <w:sz w:val="20"/>
        </w:rPr>
        <w:t xml:space="preserve"> </w:t>
      </w:r>
      <w:r w:rsidR="0074759B" w:rsidRPr="00C476CF">
        <w:rPr>
          <w:rFonts w:ascii="Times New Roman" w:hAnsi="Times New Roman" w:cs="Times New Roman"/>
          <w:sz w:val="20"/>
        </w:rPr>
        <w:t xml:space="preserve">The DNA Origami consists of a scaffold strand, staple strands to allow for the folding of helices to specification of design and modification staple strands. </w:t>
      </w:r>
      <w:r w:rsidR="008F422D" w:rsidRPr="00C476CF">
        <w:rPr>
          <w:rFonts w:ascii="Times New Roman" w:hAnsi="Times New Roman" w:cs="Times New Roman"/>
          <w:sz w:val="20"/>
        </w:rPr>
        <w:t xml:space="preserve">The functionalities, which can be programmed into the construct, can be useful in array </w:t>
      </w:r>
      <w:proofErr w:type="spellStart"/>
      <w:r w:rsidR="008F422D" w:rsidRPr="00C476CF">
        <w:rPr>
          <w:rFonts w:ascii="Times New Roman" w:hAnsi="Times New Roman" w:cs="Times New Roman"/>
          <w:sz w:val="20"/>
        </w:rPr>
        <w:t>nanopatter</w:t>
      </w:r>
      <w:r w:rsidR="001700BA" w:rsidRPr="00C476CF">
        <w:rPr>
          <w:rFonts w:ascii="Times New Roman" w:hAnsi="Times New Roman" w:cs="Times New Roman"/>
          <w:sz w:val="20"/>
        </w:rPr>
        <w:t>ning</w:t>
      </w:r>
      <w:proofErr w:type="spellEnd"/>
      <w:r w:rsidR="001700BA" w:rsidRPr="00C476CF">
        <w:rPr>
          <w:rFonts w:ascii="Times New Roman" w:hAnsi="Times New Roman" w:cs="Times New Roman"/>
          <w:sz w:val="20"/>
        </w:rPr>
        <w:t>. Programmable functionalities include</w:t>
      </w:r>
      <w:r w:rsidR="008F422D" w:rsidRPr="00C476CF">
        <w:rPr>
          <w:rFonts w:ascii="Times New Roman" w:hAnsi="Times New Roman" w:cs="Times New Roman"/>
          <w:sz w:val="20"/>
        </w:rPr>
        <w:t xml:space="preserve"> proteins, specific DNA structures, nanoparticles and various chemical modifications. </w:t>
      </w:r>
      <w:r w:rsidRPr="00C476CF">
        <w:rPr>
          <w:rFonts w:ascii="Times New Roman" w:hAnsi="Times New Roman" w:cs="Times New Roman"/>
          <w:sz w:val="20"/>
        </w:rPr>
        <w:t>The intrinsic ability to be program</w:t>
      </w:r>
      <w:r w:rsidR="009734D6" w:rsidRPr="00C476CF">
        <w:rPr>
          <w:rFonts w:ascii="Times New Roman" w:hAnsi="Times New Roman" w:cs="Times New Roman"/>
          <w:sz w:val="20"/>
        </w:rPr>
        <w:t>m</w:t>
      </w:r>
      <w:r w:rsidRPr="00C476CF">
        <w:rPr>
          <w:rFonts w:ascii="Times New Roman" w:hAnsi="Times New Roman" w:cs="Times New Roman"/>
          <w:sz w:val="20"/>
        </w:rPr>
        <w:t>ed</w:t>
      </w:r>
      <w:r w:rsidR="009734D6" w:rsidRPr="00C476CF">
        <w:rPr>
          <w:rFonts w:ascii="Times New Roman" w:hAnsi="Times New Roman" w:cs="Times New Roman"/>
          <w:sz w:val="20"/>
        </w:rPr>
        <w:t xml:space="preserve"> with functionalities</w:t>
      </w:r>
      <w:r w:rsidRPr="00C476CF">
        <w:rPr>
          <w:rFonts w:ascii="Times New Roman" w:hAnsi="Times New Roman" w:cs="Times New Roman"/>
          <w:sz w:val="20"/>
        </w:rPr>
        <w:t xml:space="preserve"> and the size of DNA Origami make it a</w:t>
      </w:r>
      <w:r w:rsidR="00AD5D1D">
        <w:rPr>
          <w:rFonts w:ascii="Times New Roman" w:hAnsi="Times New Roman" w:cs="Times New Roman"/>
          <w:sz w:val="20"/>
        </w:rPr>
        <w:t xml:space="preserve"> versatile tool and a good</w:t>
      </w:r>
      <w:r w:rsidRPr="00C476CF">
        <w:rPr>
          <w:rFonts w:ascii="Times New Roman" w:hAnsi="Times New Roman" w:cs="Times New Roman"/>
          <w:sz w:val="20"/>
        </w:rPr>
        <w:t xml:space="preserve"> candidate for visualization using atomic force microscopy</w:t>
      </w:r>
      <w:r w:rsidR="008F422D" w:rsidRPr="00C476CF">
        <w:rPr>
          <w:rFonts w:ascii="Times New Roman" w:hAnsi="Times New Roman" w:cs="Times New Roman"/>
          <w:sz w:val="20"/>
        </w:rPr>
        <w:t xml:space="preserve"> (AFM)</w:t>
      </w:r>
      <w:r w:rsidR="009734D6" w:rsidRPr="00C476CF">
        <w:rPr>
          <w:rFonts w:ascii="Times New Roman" w:hAnsi="Times New Roman" w:cs="Times New Roman"/>
          <w:sz w:val="20"/>
        </w:rPr>
        <w:t xml:space="preserve"> and fluorescence microscopy</w:t>
      </w:r>
      <w:r w:rsidRPr="00C476CF">
        <w:rPr>
          <w:rFonts w:ascii="Times New Roman" w:hAnsi="Times New Roman" w:cs="Times New Roman"/>
          <w:sz w:val="20"/>
        </w:rPr>
        <w:t xml:space="preserve">. </w:t>
      </w:r>
    </w:p>
    <w:p w:rsidR="00C01D42" w:rsidRDefault="005F4D71" w:rsidP="00C476CF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</w:t>
      </w:r>
      <w:r w:rsidR="00C01D42">
        <w:rPr>
          <w:rFonts w:ascii="Times New Roman" w:hAnsi="Times New Roman" w:cs="Times New Roman"/>
          <w:sz w:val="20"/>
        </w:rPr>
        <w:t>resent</w:t>
      </w:r>
      <w:r>
        <w:rPr>
          <w:rFonts w:ascii="Times New Roman" w:hAnsi="Times New Roman" w:cs="Times New Roman"/>
          <w:sz w:val="20"/>
        </w:rPr>
        <w:t>ed here are</w:t>
      </w:r>
      <w:r w:rsidR="00C01D42">
        <w:rPr>
          <w:rFonts w:ascii="Times New Roman" w:hAnsi="Times New Roman" w:cs="Times New Roman"/>
          <w:sz w:val="20"/>
        </w:rPr>
        <w:t xml:space="preserve"> AFM images which confirm proper formation of a cross shaped DNA origami platform (~100nm x 100nm in size) with 5nm gold nanoparticles decorating one of the arms of the cross.  The required design calls for as many as 3 particles per DNA origami</w:t>
      </w:r>
      <w:r w:rsidR="00C02D81">
        <w:rPr>
          <w:rFonts w:ascii="Times New Roman" w:hAnsi="Times New Roman" w:cs="Times New Roman"/>
          <w:sz w:val="20"/>
        </w:rPr>
        <w:t xml:space="preserve">.  </w:t>
      </w:r>
      <w:r>
        <w:rPr>
          <w:rFonts w:ascii="Times New Roman" w:hAnsi="Times New Roman" w:cs="Times New Roman"/>
          <w:sz w:val="20"/>
        </w:rPr>
        <w:t>R</w:t>
      </w:r>
      <w:r w:rsidR="00C01D42">
        <w:rPr>
          <w:rFonts w:ascii="Times New Roman" w:hAnsi="Times New Roman" w:cs="Times New Roman"/>
          <w:sz w:val="20"/>
        </w:rPr>
        <w:t xml:space="preserve">eaction conditions </w:t>
      </w:r>
      <w:r>
        <w:rPr>
          <w:rFonts w:ascii="Times New Roman" w:hAnsi="Times New Roman" w:cs="Times New Roman"/>
          <w:sz w:val="20"/>
        </w:rPr>
        <w:t>are optimized with the goal</w:t>
      </w:r>
      <w:r w:rsidR="00F62E2E">
        <w:rPr>
          <w:rFonts w:ascii="Times New Roman" w:hAnsi="Times New Roman" w:cs="Times New Roman"/>
          <w:sz w:val="20"/>
        </w:rPr>
        <w:t xml:space="preserve"> being</w:t>
      </w:r>
      <w:r>
        <w:rPr>
          <w:rFonts w:ascii="Times New Roman" w:hAnsi="Times New Roman" w:cs="Times New Roman"/>
          <w:sz w:val="20"/>
        </w:rPr>
        <w:t xml:space="preserve"> to</w:t>
      </w:r>
      <w:r w:rsidR="00C01D42">
        <w:rPr>
          <w:rFonts w:ascii="Times New Roman" w:hAnsi="Times New Roman" w:cs="Times New Roman"/>
          <w:sz w:val="20"/>
        </w:rPr>
        <w:t xml:space="preserve"> increase the percentage of fully decorated DNA origami. </w:t>
      </w:r>
    </w:p>
    <w:p w:rsidR="00792A90" w:rsidRDefault="00C01D42" w:rsidP="00C476CF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Another labeling approach currently in process involves e</w:t>
      </w:r>
      <w:r w:rsidR="009734D6" w:rsidRPr="00C476CF">
        <w:rPr>
          <w:rFonts w:ascii="Times New Roman" w:hAnsi="Times New Roman" w:cs="Times New Roman"/>
          <w:sz w:val="20"/>
        </w:rPr>
        <w:t>ncoding</w:t>
      </w:r>
      <w:r w:rsidR="00792A90" w:rsidRPr="00C476CF">
        <w:rPr>
          <w:rFonts w:ascii="Times New Roman" w:hAnsi="Times New Roman" w:cs="Times New Roman"/>
          <w:sz w:val="20"/>
        </w:rPr>
        <w:t xml:space="preserve"> a </w:t>
      </w:r>
      <w:r w:rsidR="00564165" w:rsidRPr="00C476CF">
        <w:rPr>
          <w:rFonts w:ascii="Times New Roman" w:hAnsi="Times New Roman" w:cs="Times New Roman"/>
          <w:sz w:val="20"/>
        </w:rPr>
        <w:t>site-specific</w:t>
      </w:r>
      <w:r w:rsidR="00792A90" w:rsidRPr="00C476C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734D6" w:rsidRPr="00C476CF">
        <w:rPr>
          <w:rFonts w:ascii="Times New Roman" w:hAnsi="Times New Roman" w:cs="Times New Roman"/>
          <w:sz w:val="20"/>
        </w:rPr>
        <w:t>Tris-</w:t>
      </w:r>
      <w:r w:rsidR="00792A90" w:rsidRPr="00C476CF">
        <w:rPr>
          <w:rFonts w:ascii="Times New Roman" w:hAnsi="Times New Roman" w:cs="Times New Roman"/>
          <w:sz w:val="20"/>
        </w:rPr>
        <w:t>Nitrilotri</w:t>
      </w:r>
      <w:r w:rsidR="0074759B" w:rsidRPr="00C476CF">
        <w:rPr>
          <w:rFonts w:ascii="Times New Roman" w:hAnsi="Times New Roman" w:cs="Times New Roman"/>
          <w:sz w:val="20"/>
        </w:rPr>
        <w:t>acetic</w:t>
      </w:r>
      <w:proofErr w:type="spellEnd"/>
      <w:r w:rsidR="0074759B" w:rsidRPr="00C476CF">
        <w:rPr>
          <w:rFonts w:ascii="Times New Roman" w:hAnsi="Times New Roman" w:cs="Times New Roman"/>
          <w:sz w:val="20"/>
        </w:rPr>
        <w:t xml:space="preserve"> Acid (</w:t>
      </w:r>
      <w:proofErr w:type="spellStart"/>
      <w:r w:rsidR="0074759B" w:rsidRPr="00C476CF">
        <w:rPr>
          <w:rFonts w:ascii="Times New Roman" w:hAnsi="Times New Roman" w:cs="Times New Roman"/>
          <w:sz w:val="20"/>
        </w:rPr>
        <w:t>Tris</w:t>
      </w:r>
      <w:proofErr w:type="spellEnd"/>
      <w:r w:rsidR="0074759B" w:rsidRPr="00C476CF">
        <w:rPr>
          <w:rFonts w:ascii="Times New Roman" w:hAnsi="Times New Roman" w:cs="Times New Roman"/>
          <w:sz w:val="20"/>
        </w:rPr>
        <w:t xml:space="preserve">-NTA) </w:t>
      </w:r>
      <w:r w:rsidR="00792A90" w:rsidRPr="00C476CF">
        <w:rPr>
          <w:rFonts w:ascii="Times New Roman" w:hAnsi="Times New Roman" w:cs="Times New Roman"/>
          <w:sz w:val="20"/>
        </w:rPr>
        <w:t>modification</w:t>
      </w:r>
      <w:r w:rsidR="009734D6" w:rsidRPr="00C476CF">
        <w:rPr>
          <w:rFonts w:ascii="Times New Roman" w:hAnsi="Times New Roman" w:cs="Times New Roman"/>
          <w:sz w:val="20"/>
        </w:rPr>
        <w:t xml:space="preserve"> </w:t>
      </w:r>
      <w:r w:rsidR="007571A1" w:rsidRPr="00C476CF">
        <w:rPr>
          <w:rFonts w:ascii="Times New Roman" w:hAnsi="Times New Roman" w:cs="Times New Roman"/>
          <w:sz w:val="20"/>
        </w:rPr>
        <w:t xml:space="preserve">in the </w:t>
      </w:r>
      <w:r w:rsidR="00C02D81">
        <w:rPr>
          <w:rFonts w:ascii="Times New Roman" w:hAnsi="Times New Roman" w:cs="Times New Roman"/>
          <w:sz w:val="20"/>
        </w:rPr>
        <w:t xml:space="preserve">DNA </w:t>
      </w:r>
      <w:r w:rsidR="007571A1" w:rsidRPr="00C476CF">
        <w:rPr>
          <w:rFonts w:ascii="Times New Roman" w:hAnsi="Times New Roman" w:cs="Times New Roman"/>
          <w:sz w:val="20"/>
        </w:rPr>
        <w:t xml:space="preserve">construct </w:t>
      </w:r>
      <w:r>
        <w:rPr>
          <w:rFonts w:ascii="Times New Roman" w:hAnsi="Times New Roman" w:cs="Times New Roman"/>
          <w:sz w:val="20"/>
        </w:rPr>
        <w:t xml:space="preserve">which </w:t>
      </w:r>
      <w:r w:rsidR="009734D6" w:rsidRPr="00C476CF">
        <w:rPr>
          <w:rFonts w:ascii="Times New Roman" w:hAnsi="Times New Roman" w:cs="Times New Roman"/>
          <w:sz w:val="20"/>
        </w:rPr>
        <w:t>will allow for the</w:t>
      </w:r>
      <w:r w:rsidR="008F422D" w:rsidRPr="00C476CF">
        <w:rPr>
          <w:rFonts w:ascii="Times New Roman" w:hAnsi="Times New Roman" w:cs="Times New Roman"/>
          <w:sz w:val="20"/>
        </w:rPr>
        <w:t xml:space="preserve"> binding and</w:t>
      </w:r>
      <w:r w:rsidR="009734D6" w:rsidRPr="00C476CF">
        <w:rPr>
          <w:rFonts w:ascii="Times New Roman" w:hAnsi="Times New Roman" w:cs="Times New Roman"/>
          <w:sz w:val="20"/>
        </w:rPr>
        <w:t xml:space="preserve"> </w:t>
      </w:r>
      <w:r w:rsidR="008F422D" w:rsidRPr="00C476CF">
        <w:rPr>
          <w:rFonts w:ascii="Times New Roman" w:hAnsi="Times New Roman" w:cs="Times New Roman"/>
          <w:sz w:val="20"/>
        </w:rPr>
        <w:t>immobilization</w:t>
      </w:r>
      <w:r w:rsidR="00227ED3">
        <w:rPr>
          <w:rFonts w:ascii="Times New Roman" w:hAnsi="Times New Roman" w:cs="Times New Roman"/>
          <w:sz w:val="20"/>
        </w:rPr>
        <w:t xml:space="preserve"> of a protein with a 6-Histi</w:t>
      </w:r>
      <w:r w:rsidR="0074759B" w:rsidRPr="00C476CF">
        <w:rPr>
          <w:rFonts w:ascii="Times New Roman" w:hAnsi="Times New Roman" w:cs="Times New Roman"/>
          <w:sz w:val="20"/>
        </w:rPr>
        <w:t>d</w:t>
      </w:r>
      <w:r w:rsidR="009734D6" w:rsidRPr="00C476CF">
        <w:rPr>
          <w:rFonts w:ascii="Times New Roman" w:hAnsi="Times New Roman" w:cs="Times New Roman"/>
          <w:sz w:val="20"/>
        </w:rPr>
        <w:t xml:space="preserve">ine tag </w:t>
      </w:r>
      <w:r w:rsidR="007571A1" w:rsidRPr="00C476CF">
        <w:rPr>
          <w:rFonts w:ascii="Times New Roman" w:hAnsi="Times New Roman" w:cs="Times New Roman"/>
          <w:sz w:val="20"/>
        </w:rPr>
        <w:t>in the presence of NiCl</w:t>
      </w:r>
      <w:r w:rsidR="007571A1" w:rsidRPr="00C476CF">
        <w:rPr>
          <w:rFonts w:ascii="Times New Roman" w:hAnsi="Times New Roman" w:cs="Times New Roman"/>
          <w:sz w:val="20"/>
          <w:vertAlign w:val="subscript"/>
        </w:rPr>
        <w:t>2</w:t>
      </w:r>
      <w:r w:rsidR="00C960B9">
        <w:rPr>
          <w:rFonts w:ascii="Times New Roman" w:hAnsi="Times New Roman" w:cs="Times New Roman"/>
          <w:sz w:val="20"/>
          <w:vertAlign w:val="superscript"/>
        </w:rPr>
        <w:t>1</w:t>
      </w:r>
      <w:r w:rsidR="007571A1" w:rsidRPr="00C476CF">
        <w:rPr>
          <w:rFonts w:ascii="Times New Roman" w:hAnsi="Times New Roman" w:cs="Times New Roman"/>
          <w:sz w:val="20"/>
        </w:rPr>
        <w:t>. The Ni</w:t>
      </w:r>
      <w:r w:rsidR="007571A1" w:rsidRPr="00C476CF">
        <w:rPr>
          <w:rFonts w:ascii="Times New Roman" w:hAnsi="Times New Roman" w:cs="Times New Roman"/>
          <w:sz w:val="20"/>
          <w:vertAlign w:val="superscript"/>
        </w:rPr>
        <w:t>2+</w:t>
      </w:r>
      <w:r w:rsidR="007571A1" w:rsidRPr="00C476CF">
        <w:rPr>
          <w:rFonts w:ascii="Times New Roman" w:hAnsi="Times New Roman" w:cs="Times New Roman"/>
          <w:sz w:val="20"/>
        </w:rPr>
        <w:t xml:space="preserve"> displays a six-coordinate octahedral </w:t>
      </w:r>
      <w:r w:rsidR="001700BA" w:rsidRPr="00C476CF">
        <w:rPr>
          <w:rFonts w:ascii="Times New Roman" w:hAnsi="Times New Roman" w:cs="Times New Roman"/>
          <w:sz w:val="20"/>
        </w:rPr>
        <w:t>structure</w:t>
      </w:r>
      <w:r w:rsidR="0074759B" w:rsidRPr="00C476CF">
        <w:rPr>
          <w:rFonts w:ascii="Times New Roman" w:hAnsi="Times New Roman" w:cs="Times New Roman"/>
          <w:sz w:val="20"/>
        </w:rPr>
        <w:t xml:space="preserve"> in which </w:t>
      </w:r>
      <w:r w:rsidR="001700BA" w:rsidRPr="00C476CF">
        <w:rPr>
          <w:rFonts w:ascii="Times New Roman" w:hAnsi="Times New Roman" w:cs="Times New Roman"/>
          <w:sz w:val="20"/>
        </w:rPr>
        <w:t>sites are chelated by 2 Histi</w:t>
      </w:r>
      <w:r w:rsidR="0074759B" w:rsidRPr="00C476CF">
        <w:rPr>
          <w:rFonts w:ascii="Times New Roman" w:hAnsi="Times New Roman" w:cs="Times New Roman"/>
          <w:sz w:val="20"/>
        </w:rPr>
        <w:t xml:space="preserve">dine residues and </w:t>
      </w:r>
      <w:r w:rsidR="001700BA" w:rsidRPr="00C476CF">
        <w:rPr>
          <w:rFonts w:ascii="Times New Roman" w:hAnsi="Times New Roman" w:cs="Times New Roman"/>
          <w:sz w:val="20"/>
        </w:rPr>
        <w:t>the tetra-coordinating</w:t>
      </w:r>
      <w:r w:rsidR="0074759B" w:rsidRPr="00C476CF">
        <w:rPr>
          <w:rFonts w:ascii="Times New Roman" w:hAnsi="Times New Roman" w:cs="Times New Roman"/>
          <w:sz w:val="20"/>
        </w:rPr>
        <w:t xml:space="preserve"> </w:t>
      </w:r>
      <w:r w:rsidR="001700BA" w:rsidRPr="00C476CF">
        <w:rPr>
          <w:rFonts w:ascii="Times New Roman" w:hAnsi="Times New Roman" w:cs="Times New Roman"/>
          <w:sz w:val="20"/>
        </w:rPr>
        <w:t>NTA ligand</w:t>
      </w:r>
      <w:r w:rsidR="00C960B9">
        <w:rPr>
          <w:rFonts w:ascii="Times New Roman" w:hAnsi="Times New Roman" w:cs="Times New Roman"/>
          <w:sz w:val="20"/>
          <w:vertAlign w:val="superscript"/>
        </w:rPr>
        <w:t>2</w:t>
      </w:r>
      <w:proofErr w:type="gramStart"/>
      <w:r w:rsidR="00C960B9">
        <w:rPr>
          <w:rFonts w:ascii="Times New Roman" w:hAnsi="Times New Roman" w:cs="Times New Roman"/>
          <w:sz w:val="20"/>
          <w:vertAlign w:val="superscript"/>
        </w:rPr>
        <w:t>,3</w:t>
      </w:r>
      <w:proofErr w:type="gramEnd"/>
      <w:r w:rsidR="007571A1" w:rsidRPr="00C476CF">
        <w:rPr>
          <w:rFonts w:ascii="Times New Roman" w:hAnsi="Times New Roman" w:cs="Times New Roman"/>
          <w:sz w:val="20"/>
        </w:rPr>
        <w:t xml:space="preserve">. </w:t>
      </w:r>
      <w:proofErr w:type="spellStart"/>
      <w:proofErr w:type="gramStart"/>
      <w:r w:rsidR="001700BA" w:rsidRPr="00C476CF">
        <w:rPr>
          <w:rFonts w:ascii="Times New Roman" w:hAnsi="Times New Roman" w:cs="Times New Roman"/>
          <w:sz w:val="20"/>
        </w:rPr>
        <w:t>dsRed</w:t>
      </w:r>
      <w:proofErr w:type="spellEnd"/>
      <w:proofErr w:type="gramEnd"/>
      <w:r w:rsidR="00BB1CEB" w:rsidRPr="00C476CF">
        <w:rPr>
          <w:rFonts w:ascii="Times New Roman" w:hAnsi="Times New Roman" w:cs="Times New Roman"/>
          <w:sz w:val="20"/>
        </w:rPr>
        <w:t xml:space="preserve"> His-tagged</w:t>
      </w:r>
      <w:r w:rsidR="008F422D" w:rsidRPr="00C476CF">
        <w:rPr>
          <w:rFonts w:ascii="Times New Roman" w:hAnsi="Times New Roman" w:cs="Times New Roman"/>
          <w:sz w:val="20"/>
        </w:rPr>
        <w:t xml:space="preserve"> fluorescent protein was </w:t>
      </w:r>
      <w:r w:rsidR="001700BA" w:rsidRPr="00C476CF">
        <w:rPr>
          <w:rFonts w:ascii="Times New Roman" w:hAnsi="Times New Roman" w:cs="Times New Roman"/>
          <w:sz w:val="20"/>
        </w:rPr>
        <w:t>selected over</w:t>
      </w:r>
      <w:r w:rsidR="008F422D" w:rsidRPr="00C476CF">
        <w:rPr>
          <w:rFonts w:ascii="Times New Roman" w:hAnsi="Times New Roman" w:cs="Times New Roman"/>
          <w:sz w:val="20"/>
        </w:rPr>
        <w:t xml:space="preserve"> other fluorescent proteins due to the proteins excitation wavelength, emission wavelength and quantum yield.</w:t>
      </w:r>
      <w:r w:rsidR="00792A90" w:rsidRPr="00C476CF">
        <w:rPr>
          <w:rFonts w:ascii="Times New Roman" w:hAnsi="Times New Roman" w:cs="Times New Roman"/>
          <w:sz w:val="20"/>
        </w:rPr>
        <w:t xml:space="preserve"> </w:t>
      </w:r>
      <w:r w:rsidR="00BB1CEB" w:rsidRPr="00C476CF">
        <w:rPr>
          <w:rFonts w:ascii="Times New Roman" w:hAnsi="Times New Roman" w:cs="Times New Roman"/>
          <w:sz w:val="20"/>
        </w:rPr>
        <w:t xml:space="preserve">AFM analysis will yield important topographic architectural information about the construct. </w:t>
      </w:r>
      <w:r>
        <w:rPr>
          <w:rFonts w:ascii="Times New Roman" w:hAnsi="Times New Roman" w:cs="Times New Roman"/>
          <w:sz w:val="20"/>
        </w:rPr>
        <w:t xml:space="preserve"> </w:t>
      </w:r>
      <w:r w:rsidR="00792A90" w:rsidRPr="00C476CF">
        <w:rPr>
          <w:rFonts w:ascii="Times New Roman" w:hAnsi="Times New Roman" w:cs="Times New Roman"/>
          <w:sz w:val="20"/>
        </w:rPr>
        <w:t xml:space="preserve">AFM and fluorescence imaging </w:t>
      </w:r>
      <w:r w:rsidR="00BB1CEB" w:rsidRPr="00C476CF">
        <w:rPr>
          <w:rFonts w:ascii="Times New Roman" w:hAnsi="Times New Roman" w:cs="Times New Roman"/>
          <w:sz w:val="20"/>
        </w:rPr>
        <w:t>will be</w:t>
      </w:r>
      <w:r w:rsidR="00792A90" w:rsidRPr="00C476CF">
        <w:rPr>
          <w:rFonts w:ascii="Times New Roman" w:hAnsi="Times New Roman" w:cs="Times New Roman"/>
          <w:sz w:val="20"/>
        </w:rPr>
        <w:t xml:space="preserve"> used to confirm site</w:t>
      </w:r>
      <w:r w:rsidR="008F422D" w:rsidRPr="00C476CF">
        <w:rPr>
          <w:rFonts w:ascii="Times New Roman" w:hAnsi="Times New Roman" w:cs="Times New Roman"/>
          <w:sz w:val="20"/>
        </w:rPr>
        <w:t>-</w:t>
      </w:r>
      <w:r w:rsidR="00792A90" w:rsidRPr="00C476CF">
        <w:rPr>
          <w:rFonts w:ascii="Times New Roman" w:hAnsi="Times New Roman" w:cs="Times New Roman"/>
          <w:sz w:val="20"/>
        </w:rPr>
        <w:t xml:space="preserve">specific binding of the </w:t>
      </w:r>
      <w:proofErr w:type="spellStart"/>
      <w:r w:rsidR="001700BA" w:rsidRPr="00C476CF">
        <w:rPr>
          <w:rFonts w:ascii="Times New Roman" w:hAnsi="Times New Roman" w:cs="Times New Roman"/>
          <w:sz w:val="20"/>
        </w:rPr>
        <w:t>dsRed</w:t>
      </w:r>
      <w:proofErr w:type="spellEnd"/>
      <w:r w:rsidR="00792A90" w:rsidRPr="00C476CF">
        <w:rPr>
          <w:rFonts w:ascii="Times New Roman" w:hAnsi="Times New Roman" w:cs="Times New Roman"/>
          <w:sz w:val="20"/>
        </w:rPr>
        <w:t xml:space="preserve"> fluorescent protein to the precise position on the DNA Origami construct.</w:t>
      </w:r>
      <w:r w:rsidR="00BB1CEB" w:rsidRPr="00C476CF">
        <w:rPr>
          <w:rFonts w:ascii="Times New Roman" w:hAnsi="Times New Roman" w:cs="Times New Roman"/>
          <w:sz w:val="20"/>
        </w:rPr>
        <w:t xml:space="preserve"> </w:t>
      </w:r>
      <w:r w:rsidR="00C02D81">
        <w:rPr>
          <w:rFonts w:ascii="Times New Roman" w:hAnsi="Times New Roman" w:cs="Times New Roman"/>
          <w:sz w:val="20"/>
        </w:rPr>
        <w:t xml:space="preserve"> </w:t>
      </w:r>
      <w:r w:rsidR="00564165" w:rsidRPr="00C476CF">
        <w:rPr>
          <w:rFonts w:ascii="Times New Roman" w:hAnsi="Times New Roman" w:cs="Times New Roman"/>
          <w:sz w:val="20"/>
        </w:rPr>
        <w:t xml:space="preserve">Binding of </w:t>
      </w:r>
      <w:r w:rsidR="0074759B" w:rsidRPr="00C476CF">
        <w:rPr>
          <w:rFonts w:ascii="Times New Roman" w:hAnsi="Times New Roman" w:cs="Times New Roman"/>
          <w:sz w:val="20"/>
        </w:rPr>
        <w:t>a protein or other functionalities</w:t>
      </w:r>
      <w:r w:rsidR="00564165" w:rsidRPr="00C476CF">
        <w:rPr>
          <w:rFonts w:ascii="Times New Roman" w:hAnsi="Times New Roman" w:cs="Times New Roman"/>
          <w:sz w:val="20"/>
        </w:rPr>
        <w:t xml:space="preserve"> to DNA Origami unlocks other uses for DNA as a way to manipulate</w:t>
      </w:r>
      <w:r w:rsidR="0074759B" w:rsidRPr="00C476CF">
        <w:rPr>
          <w:rFonts w:ascii="Times New Roman" w:hAnsi="Times New Roman" w:cs="Times New Roman"/>
          <w:sz w:val="20"/>
        </w:rPr>
        <w:t xml:space="preserve"> and pattern</w:t>
      </w:r>
      <w:r w:rsidR="00564165" w:rsidRPr="00C476CF">
        <w:rPr>
          <w:rFonts w:ascii="Times New Roman" w:hAnsi="Times New Roman" w:cs="Times New Roman"/>
          <w:sz w:val="20"/>
        </w:rPr>
        <w:t xml:space="preserve"> </w:t>
      </w:r>
      <w:r w:rsidR="0074759B" w:rsidRPr="00C476CF">
        <w:rPr>
          <w:rFonts w:ascii="Times New Roman" w:hAnsi="Times New Roman" w:cs="Times New Roman"/>
          <w:sz w:val="20"/>
        </w:rPr>
        <w:t>molecules on the nanoscale</w:t>
      </w:r>
      <w:r w:rsidR="00564165" w:rsidRPr="00C476CF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 xml:space="preserve">  </w:t>
      </w:r>
    </w:p>
    <w:p w:rsidR="00C476CF" w:rsidRDefault="00C476CF" w:rsidP="00C476C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References:</w:t>
      </w:r>
    </w:p>
    <w:p w:rsidR="00C960B9" w:rsidRPr="00C960B9" w:rsidRDefault="00C960B9" w:rsidP="00C96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R. </w:t>
      </w:r>
      <w:r w:rsidRPr="00C960B9">
        <w:rPr>
          <w:rFonts w:ascii="Times New Roman" w:hAnsi="Times New Roman" w:cs="Times New Roman"/>
          <w:sz w:val="20"/>
        </w:rPr>
        <w:t>Goodman</w:t>
      </w:r>
      <w:r>
        <w:rPr>
          <w:rFonts w:ascii="Times New Roman" w:hAnsi="Times New Roman" w:cs="Times New Roman"/>
          <w:sz w:val="20"/>
        </w:rPr>
        <w:t>,</w:t>
      </w:r>
      <w:r w:rsidRPr="00C960B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C. </w:t>
      </w:r>
      <w:proofErr w:type="spellStart"/>
      <w:r w:rsidRPr="00C960B9">
        <w:rPr>
          <w:rFonts w:ascii="Times New Roman" w:hAnsi="Times New Roman" w:cs="Times New Roman"/>
          <w:sz w:val="20"/>
        </w:rPr>
        <w:t>Erben</w:t>
      </w:r>
      <w:proofErr w:type="spellEnd"/>
      <w:r w:rsidRPr="00C960B9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J.</w:t>
      </w:r>
      <w:r w:rsidRPr="00C960B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0B9">
        <w:rPr>
          <w:rFonts w:ascii="Times New Roman" w:hAnsi="Times New Roman" w:cs="Times New Roman"/>
          <w:sz w:val="20"/>
        </w:rPr>
        <w:t>Malo</w:t>
      </w:r>
      <w:proofErr w:type="spellEnd"/>
      <w:r w:rsidRPr="00C960B9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W.</w:t>
      </w:r>
      <w:r w:rsidRPr="00C960B9">
        <w:rPr>
          <w:rFonts w:ascii="Times New Roman" w:hAnsi="Times New Roman" w:cs="Times New Roman"/>
          <w:sz w:val="20"/>
        </w:rPr>
        <w:t xml:space="preserve"> Ho,</w:t>
      </w:r>
      <w:r>
        <w:rPr>
          <w:rFonts w:ascii="Times New Roman" w:hAnsi="Times New Roman" w:cs="Times New Roman"/>
          <w:sz w:val="20"/>
        </w:rPr>
        <w:t xml:space="preserve"> M</w:t>
      </w:r>
      <w:r w:rsidRPr="00C960B9">
        <w:rPr>
          <w:rFonts w:ascii="Times New Roman" w:hAnsi="Times New Roman" w:cs="Times New Roman"/>
          <w:sz w:val="20"/>
        </w:rPr>
        <w:t xml:space="preserve">. McKee, </w:t>
      </w:r>
      <w:r>
        <w:rPr>
          <w:rFonts w:ascii="Times New Roman" w:hAnsi="Times New Roman" w:cs="Times New Roman"/>
          <w:sz w:val="20"/>
        </w:rPr>
        <w:t xml:space="preserve">A. </w:t>
      </w:r>
      <w:proofErr w:type="spellStart"/>
      <w:r w:rsidRPr="00C960B9">
        <w:rPr>
          <w:rFonts w:ascii="Times New Roman" w:hAnsi="Times New Roman" w:cs="Times New Roman"/>
          <w:sz w:val="20"/>
        </w:rPr>
        <w:t>Kapanidis</w:t>
      </w:r>
      <w:proofErr w:type="spellEnd"/>
      <w:r w:rsidRPr="00C960B9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 xml:space="preserve">and A. </w:t>
      </w:r>
      <w:proofErr w:type="spellStart"/>
      <w:r>
        <w:rPr>
          <w:rFonts w:ascii="Times New Roman" w:hAnsi="Times New Roman" w:cs="Times New Roman"/>
          <w:sz w:val="20"/>
        </w:rPr>
        <w:t>Turberfield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Pr="00C960B9">
        <w:rPr>
          <w:rFonts w:ascii="Times New Roman" w:hAnsi="Times New Roman" w:cs="Times New Roman"/>
          <w:sz w:val="20"/>
        </w:rPr>
        <w:t>A Facile Method for Reversibly Linking a Recombinant</w:t>
      </w:r>
      <w:r>
        <w:rPr>
          <w:rFonts w:ascii="Times New Roman" w:hAnsi="Times New Roman" w:cs="Times New Roman"/>
          <w:sz w:val="20"/>
        </w:rPr>
        <w:t xml:space="preserve"> </w:t>
      </w:r>
      <w:r w:rsidRPr="00C960B9">
        <w:rPr>
          <w:rFonts w:ascii="Times New Roman" w:hAnsi="Times New Roman" w:cs="Times New Roman"/>
          <w:sz w:val="20"/>
        </w:rPr>
        <w:t>Protein to DNA</w:t>
      </w:r>
      <w:r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C960B9">
        <w:rPr>
          <w:rFonts w:ascii="Times New Roman" w:hAnsi="Times New Roman" w:cs="Times New Roman"/>
          <w:sz w:val="20"/>
        </w:rPr>
        <w:t>ChemBioChem</w:t>
      </w:r>
      <w:proofErr w:type="spellEnd"/>
      <w:r w:rsidRPr="00C960B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(</w:t>
      </w:r>
      <w:r w:rsidRPr="00C960B9">
        <w:rPr>
          <w:rFonts w:ascii="Times New Roman" w:hAnsi="Times New Roman" w:cs="Times New Roman"/>
          <w:sz w:val="20"/>
        </w:rPr>
        <w:t>2009</w:t>
      </w:r>
      <w:r>
        <w:rPr>
          <w:rFonts w:ascii="Times New Roman" w:hAnsi="Times New Roman" w:cs="Times New Roman"/>
          <w:sz w:val="20"/>
        </w:rPr>
        <w:t>) 10:</w:t>
      </w:r>
      <w:r w:rsidRPr="00C960B9">
        <w:rPr>
          <w:rFonts w:ascii="Times New Roman" w:hAnsi="Times New Roman" w:cs="Times New Roman"/>
          <w:sz w:val="20"/>
        </w:rPr>
        <w:t>1551 – 1557</w:t>
      </w:r>
    </w:p>
    <w:p w:rsidR="00C476CF" w:rsidRPr="00C476CF" w:rsidRDefault="00C476CF" w:rsidP="00C4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W. Shen, H. </w:t>
      </w:r>
      <w:proofErr w:type="spellStart"/>
      <w:r>
        <w:rPr>
          <w:rFonts w:ascii="Times New Roman" w:hAnsi="Times New Roman" w:cs="Times New Roman"/>
          <w:sz w:val="20"/>
        </w:rPr>
        <w:t>Zhong</w:t>
      </w:r>
      <w:proofErr w:type="spellEnd"/>
      <w:r>
        <w:rPr>
          <w:rFonts w:ascii="Times New Roman" w:hAnsi="Times New Roman" w:cs="Times New Roman"/>
          <w:sz w:val="20"/>
        </w:rPr>
        <w:t>, D.</w:t>
      </w:r>
      <w:r w:rsidRPr="00C476CF">
        <w:rPr>
          <w:rFonts w:ascii="Times New Roman" w:hAnsi="Times New Roman" w:cs="Times New Roman"/>
          <w:sz w:val="20"/>
        </w:rPr>
        <w:t xml:space="preserve"> Neff, and </w:t>
      </w:r>
      <w:r>
        <w:rPr>
          <w:rFonts w:ascii="Times New Roman" w:hAnsi="Times New Roman" w:cs="Times New Roman"/>
          <w:sz w:val="20"/>
        </w:rPr>
        <w:t xml:space="preserve">M. Norton, </w:t>
      </w:r>
      <w:r w:rsidRPr="00C476CF">
        <w:rPr>
          <w:rFonts w:ascii="Times New Roman" w:hAnsi="Times New Roman" w:cs="Times New Roman"/>
          <w:bCs/>
          <w:sz w:val="20"/>
        </w:rPr>
        <w:t xml:space="preserve">NTA Directed Protein </w:t>
      </w:r>
      <w:proofErr w:type="spellStart"/>
      <w:r w:rsidRPr="00C476CF">
        <w:rPr>
          <w:rFonts w:ascii="Times New Roman" w:hAnsi="Times New Roman" w:cs="Times New Roman"/>
          <w:bCs/>
          <w:sz w:val="20"/>
        </w:rPr>
        <w:t>Nanopatterning</w:t>
      </w:r>
      <w:proofErr w:type="spellEnd"/>
      <w:r w:rsidRPr="00C476CF">
        <w:rPr>
          <w:rFonts w:ascii="Times New Roman" w:hAnsi="Times New Roman" w:cs="Times New Roman"/>
          <w:bCs/>
          <w:sz w:val="20"/>
        </w:rPr>
        <w:t xml:space="preserve"> on DNA Origami </w:t>
      </w:r>
      <w:proofErr w:type="spellStart"/>
      <w:r w:rsidRPr="00C476CF">
        <w:rPr>
          <w:rFonts w:ascii="Times New Roman" w:hAnsi="Times New Roman" w:cs="Times New Roman"/>
          <w:bCs/>
          <w:sz w:val="20"/>
        </w:rPr>
        <w:t>Nanocon</w:t>
      </w:r>
      <w:r w:rsidR="00941DED">
        <w:rPr>
          <w:rFonts w:ascii="Times New Roman" w:hAnsi="Times New Roman" w:cs="Times New Roman"/>
          <w:bCs/>
          <w:sz w:val="20"/>
        </w:rPr>
        <w:t>structs</w:t>
      </w:r>
      <w:proofErr w:type="spellEnd"/>
      <w:r w:rsidR="00941DED">
        <w:rPr>
          <w:rFonts w:ascii="Times New Roman" w:hAnsi="Times New Roman" w:cs="Times New Roman"/>
          <w:bCs/>
          <w:sz w:val="20"/>
        </w:rPr>
        <w:t xml:space="preserve">. J. Am </w:t>
      </w:r>
      <w:proofErr w:type="spellStart"/>
      <w:r w:rsidR="00941DED">
        <w:rPr>
          <w:rFonts w:ascii="Times New Roman" w:hAnsi="Times New Roman" w:cs="Times New Roman"/>
          <w:bCs/>
          <w:sz w:val="20"/>
        </w:rPr>
        <w:t>Chem</w:t>
      </w:r>
      <w:proofErr w:type="spellEnd"/>
      <w:r w:rsidR="00941DED">
        <w:rPr>
          <w:rFonts w:ascii="Times New Roman" w:hAnsi="Times New Roman" w:cs="Times New Roman"/>
          <w:bCs/>
          <w:sz w:val="20"/>
        </w:rPr>
        <w:t xml:space="preserve"> </w:t>
      </w:r>
      <w:proofErr w:type="spellStart"/>
      <w:r w:rsidR="00941DED">
        <w:rPr>
          <w:rFonts w:ascii="Times New Roman" w:hAnsi="Times New Roman" w:cs="Times New Roman"/>
          <w:bCs/>
          <w:sz w:val="20"/>
        </w:rPr>
        <w:t>Soc</w:t>
      </w:r>
      <w:proofErr w:type="spellEnd"/>
      <w:r w:rsidR="00941DED">
        <w:rPr>
          <w:rFonts w:ascii="Times New Roman" w:hAnsi="Times New Roman" w:cs="Times New Roman"/>
          <w:bCs/>
          <w:sz w:val="20"/>
        </w:rPr>
        <w:t xml:space="preserve"> (2009)</w:t>
      </w:r>
      <w:r w:rsidRPr="00C476CF">
        <w:rPr>
          <w:rFonts w:ascii="Times New Roman" w:hAnsi="Times New Roman" w:cs="Times New Roman"/>
          <w:bCs/>
          <w:sz w:val="20"/>
        </w:rPr>
        <w:t xml:space="preserve"> </w:t>
      </w:r>
      <w:r w:rsidRPr="00C476CF">
        <w:rPr>
          <w:rFonts w:ascii="Times New Roman" w:hAnsi="Times New Roman" w:cs="Times New Roman"/>
          <w:bCs/>
          <w:iCs/>
          <w:sz w:val="20"/>
        </w:rPr>
        <w:t>131</w:t>
      </w:r>
      <w:r w:rsidR="00941DED">
        <w:rPr>
          <w:rFonts w:ascii="Times New Roman" w:hAnsi="Times New Roman" w:cs="Times New Roman"/>
          <w:bCs/>
          <w:sz w:val="20"/>
        </w:rPr>
        <w:t>:</w:t>
      </w:r>
      <w:r w:rsidRPr="00C476CF">
        <w:rPr>
          <w:rFonts w:ascii="Times New Roman" w:hAnsi="Times New Roman" w:cs="Times New Roman"/>
          <w:bCs/>
          <w:sz w:val="20"/>
        </w:rPr>
        <w:t>6660–6661</w:t>
      </w:r>
    </w:p>
    <w:p w:rsidR="00C02D81" w:rsidRPr="008D7B92" w:rsidRDefault="00C476CF" w:rsidP="008D7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C. You, J.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Piehler</w:t>
      </w:r>
      <w:proofErr w:type="spellEnd"/>
      <w:r>
        <w:rPr>
          <w:rFonts w:ascii="Times New Roman" w:hAnsi="Times New Roman" w:cs="Times New Roman"/>
          <w:color w:val="131413"/>
          <w:sz w:val="20"/>
          <w:szCs w:val="20"/>
        </w:rPr>
        <w:t>,</w:t>
      </w:r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 Spatiotemporal protein functionalization by multivalent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chelators</w:t>
      </w:r>
      <w:proofErr w:type="spellEnd"/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. Anal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Bioanal</w:t>
      </w:r>
      <w:proofErr w:type="spellEnd"/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proofErr w:type="spellStart"/>
      <w:r w:rsidRPr="00C476CF">
        <w:rPr>
          <w:rFonts w:ascii="Times New Roman" w:hAnsi="Times New Roman" w:cs="Times New Roman"/>
          <w:color w:val="131413"/>
          <w:sz w:val="20"/>
          <w:szCs w:val="20"/>
        </w:rPr>
        <w:t>Chem</w:t>
      </w:r>
      <w:proofErr w:type="spellEnd"/>
      <w:r w:rsidRPr="00C476CF">
        <w:rPr>
          <w:rFonts w:ascii="Times New Roman" w:hAnsi="Times New Roman" w:cs="Times New Roman"/>
          <w:color w:val="131413"/>
          <w:sz w:val="20"/>
          <w:szCs w:val="20"/>
        </w:rPr>
        <w:t xml:space="preserve"> (2014) 406:3345–3357</w:t>
      </w:r>
    </w:p>
    <w:p w:rsidR="00130D8B" w:rsidRPr="00130D8B" w:rsidRDefault="00130D8B" w:rsidP="00130D8B">
      <w:pPr>
        <w:rPr>
          <w:rFonts w:ascii="Times New Roman" w:hAnsi="Times New Roman" w:cs="Times New Roman"/>
          <w:sz w:val="20"/>
          <w:szCs w:val="20"/>
        </w:rPr>
      </w:pPr>
      <w:r w:rsidRPr="00130D8B">
        <w:rPr>
          <w:rFonts w:ascii="Times New Roman" w:hAnsi="Times New Roman" w:cs="Times New Roman"/>
          <w:sz w:val="20"/>
          <w:szCs w:val="20"/>
        </w:rPr>
        <w:t>Keywords:</w:t>
      </w:r>
      <w:r>
        <w:rPr>
          <w:rFonts w:ascii="Times New Roman" w:hAnsi="Times New Roman" w:cs="Times New Roman"/>
          <w:sz w:val="20"/>
          <w:szCs w:val="20"/>
        </w:rPr>
        <w:t xml:space="preserve"> DNA Origami, NTA, AFM, His-tagged proteins</w:t>
      </w:r>
    </w:p>
    <w:p w:rsidR="00C476CF" w:rsidRPr="00C476CF" w:rsidRDefault="00C476CF" w:rsidP="00C476CF">
      <w:pPr>
        <w:ind w:left="360"/>
        <w:rPr>
          <w:rFonts w:ascii="Times New Roman" w:hAnsi="Times New Roman" w:cs="Times New Roman"/>
          <w:b/>
          <w:sz w:val="20"/>
        </w:rPr>
      </w:pPr>
    </w:p>
    <w:p w:rsidR="00792A90" w:rsidRPr="00C476CF" w:rsidRDefault="00792A90" w:rsidP="00C476CF">
      <w:pPr>
        <w:spacing w:line="240" w:lineRule="auto"/>
        <w:rPr>
          <w:sz w:val="18"/>
        </w:rPr>
      </w:pPr>
    </w:p>
    <w:sectPr w:rsidR="00792A90" w:rsidRPr="00C47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C3B" w:rsidRDefault="00B45C3B" w:rsidP="00635D47">
      <w:pPr>
        <w:spacing w:after="0" w:line="240" w:lineRule="auto"/>
      </w:pPr>
      <w:r>
        <w:separator/>
      </w:r>
    </w:p>
  </w:endnote>
  <w:endnote w:type="continuationSeparator" w:id="0">
    <w:p w:rsidR="00B45C3B" w:rsidRDefault="00B45C3B" w:rsidP="0063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C3B" w:rsidRDefault="00B45C3B" w:rsidP="00635D47">
      <w:pPr>
        <w:spacing w:after="0" w:line="240" w:lineRule="auto"/>
      </w:pPr>
      <w:r>
        <w:separator/>
      </w:r>
    </w:p>
  </w:footnote>
  <w:footnote w:type="continuationSeparator" w:id="0">
    <w:p w:rsidR="00B45C3B" w:rsidRDefault="00B45C3B" w:rsidP="0063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D47" w:rsidRDefault="00635D47" w:rsidP="00635D47">
    <w:pPr>
      <w:pStyle w:val="Header"/>
      <w:tabs>
        <w:tab w:val="clear" w:pos="4680"/>
      </w:tabs>
    </w:pPr>
  </w:p>
  <w:p w:rsidR="00635D47" w:rsidRDefault="00635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777"/>
    <w:multiLevelType w:val="hybridMultilevel"/>
    <w:tmpl w:val="2CA4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90"/>
    <w:rsid w:val="00130D8B"/>
    <w:rsid w:val="001700BA"/>
    <w:rsid w:val="001A2E87"/>
    <w:rsid w:val="00227ED3"/>
    <w:rsid w:val="002A42D3"/>
    <w:rsid w:val="00443578"/>
    <w:rsid w:val="00564165"/>
    <w:rsid w:val="00577A56"/>
    <w:rsid w:val="005F4D71"/>
    <w:rsid w:val="00635D47"/>
    <w:rsid w:val="00662252"/>
    <w:rsid w:val="0067454F"/>
    <w:rsid w:val="0074759B"/>
    <w:rsid w:val="007571A1"/>
    <w:rsid w:val="00792A90"/>
    <w:rsid w:val="008D7B92"/>
    <w:rsid w:val="008F422D"/>
    <w:rsid w:val="00941DED"/>
    <w:rsid w:val="009734D6"/>
    <w:rsid w:val="00A16F75"/>
    <w:rsid w:val="00A922ED"/>
    <w:rsid w:val="00AA698D"/>
    <w:rsid w:val="00AD5D1D"/>
    <w:rsid w:val="00B000D2"/>
    <w:rsid w:val="00B45C3B"/>
    <w:rsid w:val="00BB1CEB"/>
    <w:rsid w:val="00C01D42"/>
    <w:rsid w:val="00C02D81"/>
    <w:rsid w:val="00C476CF"/>
    <w:rsid w:val="00C960B9"/>
    <w:rsid w:val="00CA0947"/>
    <w:rsid w:val="00F37568"/>
    <w:rsid w:val="00F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A1EE"/>
  <w15:chartTrackingRefBased/>
  <w15:docId w15:val="{73A396C8-0916-4F30-B586-174C2CF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47"/>
  </w:style>
  <w:style w:type="paragraph" w:styleId="Footer">
    <w:name w:val="footer"/>
    <w:basedOn w:val="Normal"/>
    <w:link w:val="FooterChar"/>
    <w:uiPriority w:val="99"/>
    <w:unhideWhenUsed/>
    <w:rsid w:val="0063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47"/>
  </w:style>
  <w:style w:type="paragraph" w:styleId="BalloonText">
    <w:name w:val="Balloon Text"/>
    <w:basedOn w:val="Normal"/>
    <w:link w:val="BalloonTextChar"/>
    <w:uiPriority w:val="99"/>
    <w:semiHidden/>
    <w:unhideWhenUsed/>
    <w:rsid w:val="002A4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Adrienne</dc:creator>
  <cp:keywords/>
  <dc:description/>
  <cp:lastModifiedBy>Norton, Michael</cp:lastModifiedBy>
  <cp:revision>2</cp:revision>
  <cp:lastPrinted>2018-03-28T14:57:00Z</cp:lastPrinted>
  <dcterms:created xsi:type="dcterms:W3CDTF">2018-03-28T15:13:00Z</dcterms:created>
  <dcterms:modified xsi:type="dcterms:W3CDTF">2018-03-28T15:13:00Z</dcterms:modified>
</cp:coreProperties>
</file>