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8979F" w14:textId="77777777" w:rsidR="00D231BD" w:rsidRDefault="00D231BD" w:rsidP="00383DBE">
      <w:pPr>
        <w:pStyle w:val="Heading1"/>
        <w:spacing w:before="0" w:line="264" w:lineRule="auto"/>
        <w:rPr>
          <w:rFonts w:asciiTheme="minorHAnsi" w:eastAsiaTheme="minorEastAsia" w:hAnsiTheme="minorHAnsi" w:cstheme="minorHAnsi"/>
          <w:caps/>
        </w:rPr>
      </w:pPr>
      <w:bookmarkStart w:id="0" w:name="_When_do_program"/>
      <w:bookmarkStart w:id="1" w:name="_Transfer_of_programmatic"/>
      <w:bookmarkStart w:id="2" w:name="_What_should_happen"/>
      <w:bookmarkStart w:id="3" w:name="_Agenda_for_the"/>
      <w:bookmarkStart w:id="4" w:name="_Considerations_for_the"/>
      <w:bookmarkStart w:id="5" w:name="_High_School_Grade"/>
      <w:bookmarkStart w:id="6" w:name="_CTE:_High_School"/>
      <w:bookmarkStart w:id="7" w:name="AdmissionsSectionHeader"/>
      <w:bookmarkEnd w:id="0"/>
      <w:bookmarkEnd w:id="1"/>
      <w:bookmarkEnd w:id="2"/>
      <w:bookmarkEnd w:id="3"/>
      <w:bookmarkEnd w:id="4"/>
      <w:bookmarkEnd w:id="5"/>
      <w:bookmarkEnd w:id="6"/>
    </w:p>
    <w:p w14:paraId="09CEFDE9" w14:textId="46E49F51" w:rsidR="007C372F" w:rsidRPr="007C372F" w:rsidRDefault="00A62593" w:rsidP="007C372F">
      <w:pPr>
        <w:pStyle w:val="Heading1"/>
        <w:spacing w:before="0" w:after="240" w:line="240" w:lineRule="auto"/>
        <w:rPr>
          <w:rFonts w:asciiTheme="minorHAnsi" w:eastAsiaTheme="minorEastAsia" w:hAnsiTheme="minorHAnsi" w:cstheme="minorHAnsi"/>
          <w:caps/>
        </w:rPr>
      </w:pPr>
      <w:r>
        <w:rPr>
          <w:rFonts w:asciiTheme="minorHAnsi" w:eastAsiaTheme="minorEastAsia" w:hAnsiTheme="minorHAnsi" w:cstheme="minorHAnsi"/>
          <w:caps/>
        </w:rPr>
        <w:t xml:space="preserve">Opportunity – </w:t>
      </w:r>
      <w:r w:rsidR="00235154" w:rsidRPr="00651D72">
        <w:rPr>
          <w:rFonts w:asciiTheme="minorHAnsi" w:eastAsiaTheme="minorEastAsia" w:hAnsiTheme="minorHAnsi" w:cstheme="minorHAnsi"/>
          <w:caps/>
        </w:rPr>
        <w:t>Admissions policies and practices</w:t>
      </w:r>
      <w:bookmarkEnd w:id="7"/>
    </w:p>
    <w:tbl>
      <w:tblPr>
        <w:tblStyle w:val="TableGrid"/>
        <w:tblW w:w="0" w:type="auto"/>
        <w:tblLook w:val="04A0" w:firstRow="1" w:lastRow="0" w:firstColumn="1" w:lastColumn="0" w:noHBand="0" w:noVBand="1"/>
      </w:tblPr>
      <w:tblGrid>
        <w:gridCol w:w="10214"/>
      </w:tblGrid>
      <w:tr w:rsidR="0053392E" w14:paraId="45787917" w14:textId="77777777" w:rsidTr="4B5D15CB">
        <w:tc>
          <w:tcPr>
            <w:tcW w:w="10214" w:type="dxa"/>
            <w:shd w:val="clear" w:color="auto" w:fill="2F5496" w:themeFill="accent1" w:themeFillShade="BF"/>
            <w:vAlign w:val="center"/>
          </w:tcPr>
          <w:p w14:paraId="6CE26CE5" w14:textId="55318CB3" w:rsidR="0053392E" w:rsidRPr="0053392E" w:rsidRDefault="0053392E" w:rsidP="0041208F">
            <w:pPr>
              <w:spacing w:before="120" w:after="120" w:line="264" w:lineRule="auto"/>
              <w:jc w:val="center"/>
              <w:rPr>
                <w:b/>
                <w:bCs/>
                <w:iCs/>
                <w:color w:val="FFFFFF" w:themeColor="background1"/>
                <w:sz w:val="24"/>
                <w:szCs w:val="24"/>
              </w:rPr>
            </w:pPr>
            <w:r w:rsidRPr="00DB0CAF">
              <w:rPr>
                <w:b/>
                <w:bCs/>
                <w:iCs/>
                <w:color w:val="FFFFFF" w:themeColor="background1"/>
                <w:sz w:val="24"/>
                <w:szCs w:val="24"/>
              </w:rPr>
              <w:t>OVERVIEW</w:t>
            </w:r>
          </w:p>
        </w:tc>
      </w:tr>
      <w:tr w:rsidR="0053392E" w14:paraId="322D59E9" w14:textId="77777777" w:rsidTr="4B5D15CB">
        <w:tc>
          <w:tcPr>
            <w:tcW w:w="10214" w:type="dxa"/>
            <w:shd w:val="clear" w:color="auto" w:fill="FFFFFF" w:themeFill="background1"/>
          </w:tcPr>
          <w:p w14:paraId="55C2EDE5" w14:textId="4F5AFC51" w:rsidR="00A11672" w:rsidRPr="00DB0CAF" w:rsidRDefault="7B116BE1" w:rsidP="7B116BE1">
            <w:pPr>
              <w:spacing w:before="120" w:after="120" w:line="240" w:lineRule="auto"/>
              <w:rPr>
                <w:color w:val="000000" w:themeColor="text1"/>
                <w:sz w:val="24"/>
                <w:szCs w:val="24"/>
              </w:rPr>
            </w:pPr>
            <w:r w:rsidRPr="7B116BE1">
              <w:rPr>
                <w:color w:val="000000" w:themeColor="text1"/>
                <w:sz w:val="24"/>
                <w:szCs w:val="24"/>
              </w:rPr>
              <w:t xml:space="preserve">A CVTE school/program’s decision to employ a selective admissions process is a significant responsibility for the school with lasting impacts on applicants. Massachusetts </w:t>
            </w:r>
            <w:hyperlink r:id="rId12">
              <w:r w:rsidRPr="7B116BE1">
                <w:rPr>
                  <w:rStyle w:val="Hyperlink"/>
                  <w:sz w:val="24"/>
                  <w:szCs w:val="24"/>
                </w:rPr>
                <w:t>regulations</w:t>
              </w:r>
            </w:hyperlink>
            <w:r w:rsidRPr="7B116BE1">
              <w:rPr>
                <w:color w:val="000000" w:themeColor="text1"/>
                <w:sz w:val="24"/>
                <w:szCs w:val="24"/>
              </w:rPr>
              <w:t xml:space="preserve"> require all public schools, including CVTE schools, to admit students “without regard to race, color, sex, gender identity, religion, national origin, or sexual orientation,” and </w:t>
            </w:r>
            <w:hyperlink r:id="rId13">
              <w:r w:rsidRPr="7B116BE1">
                <w:rPr>
                  <w:rStyle w:val="Hyperlink"/>
                  <w:sz w:val="24"/>
                  <w:szCs w:val="24"/>
                </w:rPr>
                <w:t>prohibit</w:t>
              </w:r>
            </w:hyperlink>
            <w:r w:rsidRPr="7B116BE1">
              <w:rPr>
                <w:color w:val="000000" w:themeColor="text1"/>
                <w:sz w:val="24"/>
                <w:szCs w:val="24"/>
              </w:rPr>
              <w:t xml:space="preserve"> CVTE schools from “</w:t>
            </w:r>
            <w:proofErr w:type="spellStart"/>
            <w:r w:rsidRPr="7B116BE1">
              <w:rPr>
                <w:color w:val="000000" w:themeColor="text1"/>
                <w:sz w:val="24"/>
                <w:szCs w:val="24"/>
              </w:rPr>
              <w:t>discriminat</w:t>
            </w:r>
            <w:proofErr w:type="spellEnd"/>
            <w:r w:rsidRPr="7B116BE1">
              <w:rPr>
                <w:color w:val="000000" w:themeColor="text1"/>
                <w:sz w:val="24"/>
                <w:szCs w:val="24"/>
              </w:rPr>
              <w:t>[</w:t>
            </w:r>
            <w:proofErr w:type="spellStart"/>
            <w:r w:rsidRPr="7B116BE1">
              <w:rPr>
                <w:color w:val="000000" w:themeColor="text1"/>
                <w:sz w:val="24"/>
                <w:szCs w:val="24"/>
              </w:rPr>
              <w:t>ing</w:t>
            </w:r>
            <w:proofErr w:type="spellEnd"/>
            <w:r w:rsidRPr="7B116BE1">
              <w:rPr>
                <w:color w:val="000000" w:themeColor="text1"/>
                <w:sz w:val="24"/>
                <w:szCs w:val="24"/>
              </w:rPr>
              <w:t xml:space="preserve">] in the enrollment of students with disabilities.” Also, </w:t>
            </w:r>
            <w:hyperlink r:id="rId14">
              <w:r w:rsidRPr="7B116BE1">
                <w:rPr>
                  <w:rStyle w:val="Hyperlink"/>
                  <w:sz w:val="24"/>
                  <w:szCs w:val="24"/>
                </w:rPr>
                <w:t>guidance</w:t>
              </w:r>
            </w:hyperlink>
            <w:r w:rsidRPr="7B116BE1">
              <w:rPr>
                <w:color w:val="000000" w:themeColor="text1"/>
                <w:sz w:val="24"/>
                <w:szCs w:val="24"/>
              </w:rPr>
              <w:t xml:space="preserve"> from the U.S. Department of Education has clarified that schools “must have procedures to ensure that homeless children and youths who meet the relevant eligibility criteria do not face barriers to accessing academic and extracurricular activities, including…career and technical education…if such programs are available at the State or local levels.”  The CVTE </w:t>
            </w:r>
            <w:hyperlink r:id="rId15">
              <w:r w:rsidRPr="7B116BE1">
                <w:rPr>
                  <w:rStyle w:val="Hyperlink"/>
                  <w:sz w:val="24"/>
                  <w:szCs w:val="24"/>
                </w:rPr>
                <w:t>admissions regulations</w:t>
              </w:r>
            </w:hyperlink>
            <w:r w:rsidRPr="7B116BE1">
              <w:rPr>
                <w:color w:val="000000" w:themeColor="text1"/>
                <w:sz w:val="24"/>
                <w:szCs w:val="24"/>
              </w:rPr>
              <w:t xml:space="preserve"> include important guardrails to support CVTE schools/programs in providing equitable opportunities for students to access CVTE pathways.   </w:t>
            </w:r>
          </w:p>
        </w:tc>
      </w:tr>
      <w:tr w:rsidR="0053392E" w14:paraId="54F01BDE" w14:textId="77777777" w:rsidTr="4B5D15CB">
        <w:tc>
          <w:tcPr>
            <w:tcW w:w="10214" w:type="dxa"/>
            <w:shd w:val="clear" w:color="auto" w:fill="B4500F"/>
          </w:tcPr>
          <w:p w14:paraId="1A26935D" w14:textId="6004C603" w:rsidR="0053392E" w:rsidRPr="0053392E" w:rsidRDefault="0053392E" w:rsidP="0041208F">
            <w:pPr>
              <w:spacing w:before="120" w:after="120" w:line="264" w:lineRule="auto"/>
              <w:jc w:val="center"/>
              <w:rPr>
                <w:b/>
                <w:bCs/>
                <w:color w:val="FFFFFF" w:themeColor="background1"/>
                <w:sz w:val="24"/>
                <w:szCs w:val="24"/>
              </w:rPr>
            </w:pPr>
            <w:r w:rsidRPr="00DB0CAF">
              <w:rPr>
                <w:b/>
                <w:bCs/>
                <w:color w:val="FFFFFF" w:themeColor="background1"/>
                <w:sz w:val="24"/>
                <w:szCs w:val="24"/>
              </w:rPr>
              <w:t>REQUIREMENTS</w:t>
            </w:r>
          </w:p>
        </w:tc>
      </w:tr>
      <w:tr w:rsidR="0053392E" w14:paraId="63D94AF6" w14:textId="77777777" w:rsidTr="4B5D15CB">
        <w:tc>
          <w:tcPr>
            <w:tcW w:w="10214" w:type="dxa"/>
            <w:shd w:val="clear" w:color="auto" w:fill="FFFFFF" w:themeFill="background1"/>
          </w:tcPr>
          <w:p w14:paraId="6D05D070" w14:textId="77777777" w:rsidR="00374989" w:rsidRDefault="00374989" w:rsidP="00374989">
            <w:pPr>
              <w:spacing w:before="120" w:after="120" w:line="240" w:lineRule="auto"/>
              <w:rPr>
                <w:rFonts w:cstheme="minorHAnsi"/>
                <w:sz w:val="24"/>
                <w:szCs w:val="24"/>
              </w:rPr>
            </w:pPr>
            <w:r>
              <w:rPr>
                <w:rFonts w:cstheme="minorHAnsi"/>
                <w:sz w:val="24"/>
                <w:szCs w:val="24"/>
              </w:rPr>
              <w:t xml:space="preserve">All CVTE schools/programs approved under Chapter 74 </w:t>
            </w:r>
            <w:r w:rsidRPr="0056118B">
              <w:rPr>
                <w:rFonts w:cstheme="minorHAnsi"/>
                <w:b/>
                <w:bCs/>
                <w:sz w:val="24"/>
                <w:szCs w:val="24"/>
              </w:rPr>
              <w:t>must</w:t>
            </w:r>
            <w:r>
              <w:rPr>
                <w:rFonts w:cstheme="minorHAnsi"/>
                <w:sz w:val="24"/>
                <w:szCs w:val="24"/>
              </w:rPr>
              <w:t>:</w:t>
            </w:r>
          </w:p>
          <w:p w14:paraId="131A5B4A" w14:textId="77777777" w:rsidR="00374989" w:rsidRDefault="00374989" w:rsidP="00374989">
            <w:pPr>
              <w:pStyle w:val="ListParagraph"/>
              <w:numPr>
                <w:ilvl w:val="0"/>
                <w:numId w:val="39"/>
              </w:numPr>
              <w:spacing w:before="120" w:after="120" w:line="240" w:lineRule="auto"/>
              <w:rPr>
                <w:rFonts w:cstheme="minorHAnsi"/>
                <w:sz w:val="24"/>
                <w:szCs w:val="24"/>
              </w:rPr>
            </w:pPr>
            <w:r>
              <w:rPr>
                <w:rFonts w:cstheme="minorHAnsi"/>
                <w:sz w:val="24"/>
                <w:szCs w:val="24"/>
              </w:rPr>
              <w:t>Admit r</w:t>
            </w:r>
            <w:r w:rsidRPr="00252839">
              <w:rPr>
                <w:rFonts w:cstheme="minorHAnsi"/>
                <w:sz w:val="24"/>
                <w:szCs w:val="24"/>
              </w:rPr>
              <w:t xml:space="preserve">esident students who meet the minimum requirements for admission prior to </w:t>
            </w:r>
            <w:r>
              <w:rPr>
                <w:rFonts w:cstheme="minorHAnsi"/>
                <w:sz w:val="24"/>
                <w:szCs w:val="24"/>
              </w:rPr>
              <w:t>accepting</w:t>
            </w:r>
            <w:r w:rsidRPr="00252839">
              <w:rPr>
                <w:rFonts w:cstheme="minorHAnsi"/>
                <w:sz w:val="24"/>
                <w:szCs w:val="24"/>
              </w:rPr>
              <w:t xml:space="preserve"> non-resident students seeking the same program</w:t>
            </w:r>
            <w:r>
              <w:rPr>
                <w:rFonts w:cstheme="minorHAnsi"/>
                <w:sz w:val="24"/>
                <w:szCs w:val="24"/>
              </w:rPr>
              <w:t>.</w:t>
            </w:r>
          </w:p>
          <w:p w14:paraId="752CF06F" w14:textId="77777777" w:rsidR="00374989" w:rsidRPr="00003E79" w:rsidRDefault="00374989" w:rsidP="00374989">
            <w:pPr>
              <w:pStyle w:val="ListParagraph"/>
              <w:numPr>
                <w:ilvl w:val="0"/>
                <w:numId w:val="39"/>
              </w:numPr>
              <w:spacing w:before="120" w:after="120" w:line="240" w:lineRule="auto"/>
              <w:rPr>
                <w:rFonts w:cstheme="minorHAnsi"/>
                <w:sz w:val="24"/>
                <w:szCs w:val="24"/>
              </w:rPr>
            </w:pPr>
            <w:r>
              <w:rPr>
                <w:rFonts w:cstheme="minorHAnsi"/>
                <w:sz w:val="24"/>
                <w:szCs w:val="24"/>
              </w:rPr>
              <w:t>C</w:t>
            </w:r>
            <w:r w:rsidRPr="00252839">
              <w:rPr>
                <w:rFonts w:cstheme="minorHAnsi"/>
                <w:sz w:val="24"/>
                <w:szCs w:val="24"/>
              </w:rPr>
              <w:t xml:space="preserve">ondition admission on a student having been promoted to the grade that they have been admitted </w:t>
            </w:r>
            <w:proofErr w:type="gramStart"/>
            <w:r w:rsidRPr="00252839">
              <w:rPr>
                <w:rFonts w:cstheme="minorHAnsi"/>
                <w:sz w:val="24"/>
                <w:szCs w:val="24"/>
              </w:rPr>
              <w:t>to enter</w:t>
            </w:r>
            <w:proofErr w:type="gramEnd"/>
            <w:r>
              <w:rPr>
                <w:rFonts w:cstheme="minorHAnsi"/>
                <w:sz w:val="24"/>
                <w:szCs w:val="24"/>
              </w:rPr>
              <w:t>.</w:t>
            </w:r>
          </w:p>
          <w:p w14:paraId="5810C843" w14:textId="77777777" w:rsidR="00374989" w:rsidRPr="00651D72" w:rsidRDefault="00374989" w:rsidP="00374989">
            <w:pPr>
              <w:spacing w:before="120" w:after="120" w:line="240" w:lineRule="auto"/>
              <w:rPr>
                <w:rFonts w:cstheme="minorHAnsi"/>
                <w:sz w:val="24"/>
                <w:szCs w:val="24"/>
              </w:rPr>
            </w:pPr>
            <w:r>
              <w:rPr>
                <w:rFonts w:cstheme="minorHAnsi"/>
                <w:sz w:val="24"/>
                <w:szCs w:val="24"/>
              </w:rPr>
              <w:t xml:space="preserve">All CVTE schools/programs approved under Chapter 74 </w:t>
            </w:r>
            <w:r w:rsidRPr="0056118B">
              <w:rPr>
                <w:rFonts w:cstheme="minorHAnsi"/>
                <w:b/>
                <w:bCs/>
                <w:sz w:val="24"/>
                <w:szCs w:val="24"/>
              </w:rPr>
              <w:t>must</w:t>
            </w:r>
            <w:r>
              <w:rPr>
                <w:rFonts w:cstheme="minorHAnsi"/>
                <w:sz w:val="24"/>
                <w:szCs w:val="24"/>
              </w:rPr>
              <w:t xml:space="preserve"> include in their admissions policy:</w:t>
            </w:r>
          </w:p>
          <w:p w14:paraId="16DF8896" w14:textId="77777777" w:rsidR="00374989" w:rsidRPr="0056118B" w:rsidRDefault="00374989" w:rsidP="00374989">
            <w:pPr>
              <w:pStyle w:val="ListParagraph"/>
              <w:numPr>
                <w:ilvl w:val="0"/>
                <w:numId w:val="40"/>
              </w:numPr>
              <w:spacing w:before="120" w:after="120" w:line="240" w:lineRule="auto"/>
              <w:rPr>
                <w:rFonts w:cstheme="minorHAnsi"/>
                <w:sz w:val="24"/>
                <w:szCs w:val="24"/>
              </w:rPr>
            </w:pPr>
            <w:r w:rsidRPr="0056118B">
              <w:rPr>
                <w:rFonts w:cstheme="minorHAnsi"/>
                <w:sz w:val="24"/>
                <w:szCs w:val="24"/>
              </w:rPr>
              <w:t xml:space="preserve">A description of the process for application and admission to the school, as well as admission to particular programs within the school, including any criteria, lotteries, or other processes to be used in selecting </w:t>
            </w:r>
            <w:proofErr w:type="gramStart"/>
            <w:r w:rsidRPr="0056118B">
              <w:rPr>
                <w:rFonts w:cstheme="minorHAnsi"/>
                <w:sz w:val="24"/>
                <w:szCs w:val="24"/>
              </w:rPr>
              <w:t>students;</w:t>
            </w:r>
            <w:proofErr w:type="gramEnd"/>
          </w:p>
          <w:p w14:paraId="18879898" w14:textId="77777777" w:rsidR="00374989" w:rsidRPr="0056118B" w:rsidRDefault="00374989" w:rsidP="00374989">
            <w:pPr>
              <w:pStyle w:val="ListParagraph"/>
              <w:numPr>
                <w:ilvl w:val="0"/>
                <w:numId w:val="40"/>
              </w:numPr>
              <w:spacing w:before="120" w:after="120" w:line="240" w:lineRule="auto"/>
              <w:rPr>
                <w:rFonts w:cstheme="minorHAnsi"/>
                <w:sz w:val="24"/>
                <w:szCs w:val="24"/>
              </w:rPr>
            </w:pPr>
            <w:bookmarkStart w:id="8" w:name="_Hlk77019821"/>
            <w:r w:rsidRPr="0056118B">
              <w:rPr>
                <w:rFonts w:cstheme="minorHAnsi"/>
                <w:sz w:val="24"/>
                <w:szCs w:val="24"/>
              </w:rPr>
              <w:t xml:space="preserve">A plan that includes deliberate, specific strategies to promote equal educational opportunities and attract, enroll, and retain a student population that, when compared to students in similar grades in sending districts, has a comparable academic and demographic </w:t>
            </w:r>
            <w:proofErr w:type="gramStart"/>
            <w:r w:rsidRPr="0056118B">
              <w:rPr>
                <w:rFonts w:cstheme="minorHAnsi"/>
                <w:sz w:val="24"/>
                <w:szCs w:val="24"/>
              </w:rPr>
              <w:t>profile;</w:t>
            </w:r>
            <w:proofErr w:type="gramEnd"/>
          </w:p>
          <w:bookmarkEnd w:id="8"/>
          <w:p w14:paraId="24F5B83E" w14:textId="77777777" w:rsidR="00374989" w:rsidRPr="0056118B" w:rsidRDefault="00374989" w:rsidP="00374989">
            <w:pPr>
              <w:pStyle w:val="ListParagraph"/>
              <w:numPr>
                <w:ilvl w:val="0"/>
                <w:numId w:val="40"/>
              </w:numPr>
              <w:spacing w:before="120" w:after="120" w:line="240" w:lineRule="auto"/>
              <w:rPr>
                <w:rFonts w:cstheme="minorHAnsi"/>
                <w:sz w:val="24"/>
                <w:szCs w:val="24"/>
              </w:rPr>
            </w:pPr>
            <w:r w:rsidRPr="0056118B">
              <w:rPr>
                <w:rFonts w:cstheme="minorHAnsi"/>
                <w:sz w:val="24"/>
                <w:szCs w:val="24"/>
              </w:rPr>
              <w:t>A description of the exploratory program</w:t>
            </w:r>
            <w:r>
              <w:rPr>
                <w:rFonts w:cstheme="minorHAnsi"/>
                <w:sz w:val="24"/>
                <w:szCs w:val="24"/>
              </w:rPr>
              <w:t>,</w:t>
            </w:r>
            <w:r w:rsidRPr="0056118B">
              <w:rPr>
                <w:rFonts w:cstheme="minorHAnsi"/>
                <w:sz w:val="24"/>
                <w:szCs w:val="24"/>
              </w:rPr>
              <w:t xml:space="preserve"> if such program is required by </w:t>
            </w:r>
            <w:hyperlink r:id="rId16" w:history="1">
              <w:r w:rsidRPr="0056118B">
                <w:rPr>
                  <w:rStyle w:val="Hyperlink"/>
                  <w:rFonts w:cstheme="minorHAnsi"/>
                  <w:sz w:val="24"/>
                  <w:szCs w:val="24"/>
                </w:rPr>
                <w:t>603 CMR 4.03(4)(e)</w:t>
              </w:r>
            </w:hyperlink>
            <w:r w:rsidRPr="0056118B">
              <w:rPr>
                <w:rFonts w:cstheme="minorHAnsi"/>
                <w:sz w:val="24"/>
                <w:szCs w:val="24"/>
              </w:rPr>
              <w:t xml:space="preserve">; and </w:t>
            </w:r>
          </w:p>
          <w:p w14:paraId="01A9DEC5" w14:textId="77777777" w:rsidR="00374989" w:rsidRPr="0056118B" w:rsidRDefault="00374989" w:rsidP="00374989">
            <w:pPr>
              <w:pStyle w:val="ListParagraph"/>
              <w:numPr>
                <w:ilvl w:val="0"/>
                <w:numId w:val="40"/>
              </w:numPr>
              <w:spacing w:before="120" w:after="120" w:line="240" w:lineRule="auto"/>
              <w:rPr>
                <w:rFonts w:cstheme="minorHAnsi"/>
                <w:sz w:val="24"/>
                <w:szCs w:val="24"/>
              </w:rPr>
            </w:pPr>
            <w:r w:rsidRPr="0056118B">
              <w:rPr>
                <w:rFonts w:cstheme="minorHAnsi"/>
                <w:sz w:val="24"/>
                <w:szCs w:val="24"/>
              </w:rPr>
              <w:t>A process for prospective students and parents/guardians to appeal to the superintendent or their designee the decision to deny the prospective student admission to the school or program. The superintendent or their designee shall maintain documentation as to the specific admission requirements that were used to deny admission and shall provide such documentation to the Department or to the prospective student's parent/guardian upon request.</w:t>
            </w:r>
          </w:p>
          <w:p w14:paraId="6CD3E08A" w14:textId="77777777" w:rsidR="00374989" w:rsidRDefault="00374989" w:rsidP="00374989">
            <w:pPr>
              <w:spacing w:before="120" w:after="120" w:line="240" w:lineRule="auto"/>
              <w:rPr>
                <w:rFonts w:cstheme="minorHAnsi"/>
                <w:sz w:val="24"/>
                <w:szCs w:val="24"/>
              </w:rPr>
            </w:pPr>
            <w:r>
              <w:rPr>
                <w:rFonts w:cstheme="minorHAnsi"/>
                <w:sz w:val="24"/>
                <w:szCs w:val="24"/>
              </w:rPr>
              <w:t xml:space="preserve">CVTE schools/programs that use selective criteria for admissions </w:t>
            </w:r>
            <w:r>
              <w:rPr>
                <w:rFonts w:cstheme="minorHAnsi"/>
                <w:b/>
                <w:bCs/>
                <w:sz w:val="24"/>
                <w:szCs w:val="24"/>
              </w:rPr>
              <w:t>must not</w:t>
            </w:r>
            <w:r>
              <w:rPr>
                <w:rFonts w:cstheme="minorHAnsi"/>
                <w:sz w:val="24"/>
                <w:szCs w:val="24"/>
              </w:rPr>
              <w:t>:</w:t>
            </w:r>
          </w:p>
          <w:p w14:paraId="1759F816" w14:textId="77777777" w:rsidR="00374989" w:rsidRDefault="00374989" w:rsidP="00374989">
            <w:pPr>
              <w:pStyle w:val="ListParagraph"/>
              <w:numPr>
                <w:ilvl w:val="0"/>
                <w:numId w:val="39"/>
              </w:numPr>
              <w:spacing w:before="120" w:after="120" w:line="240" w:lineRule="auto"/>
              <w:rPr>
                <w:rFonts w:cstheme="minorHAnsi"/>
                <w:sz w:val="24"/>
                <w:szCs w:val="24"/>
              </w:rPr>
            </w:pPr>
            <w:r>
              <w:rPr>
                <w:rFonts w:cstheme="minorHAnsi"/>
                <w:sz w:val="24"/>
                <w:szCs w:val="24"/>
              </w:rPr>
              <w:t>U</w:t>
            </w:r>
            <w:r w:rsidRPr="00EF572E">
              <w:rPr>
                <w:rFonts w:cstheme="minorHAnsi"/>
                <w:sz w:val="24"/>
                <w:szCs w:val="24"/>
              </w:rPr>
              <w:t>se criteria that have the effect of disproportionately excluding persons of a particular race, color, national origin, sex, gender identity, sexual orientation, religion, or disability unless</w:t>
            </w:r>
            <w:r>
              <w:rPr>
                <w:rFonts w:cstheme="minorHAnsi"/>
                <w:sz w:val="24"/>
                <w:szCs w:val="24"/>
              </w:rPr>
              <w:t xml:space="preserve"> t</w:t>
            </w:r>
            <w:r w:rsidRPr="00EF572E">
              <w:rPr>
                <w:rFonts w:cstheme="minorHAnsi"/>
                <w:sz w:val="24"/>
                <w:szCs w:val="24"/>
              </w:rPr>
              <w:t>hey demonstrate that</w:t>
            </w:r>
            <w:r>
              <w:rPr>
                <w:rFonts w:cstheme="minorHAnsi"/>
                <w:sz w:val="24"/>
                <w:szCs w:val="24"/>
              </w:rPr>
              <w:t>:</w:t>
            </w:r>
          </w:p>
          <w:p w14:paraId="718F1CDC" w14:textId="77777777" w:rsidR="00374989" w:rsidRDefault="00374989" w:rsidP="00374989">
            <w:pPr>
              <w:pStyle w:val="ListParagraph"/>
              <w:numPr>
                <w:ilvl w:val="1"/>
                <w:numId w:val="39"/>
              </w:numPr>
              <w:spacing w:before="120" w:after="120" w:line="240" w:lineRule="auto"/>
              <w:rPr>
                <w:rFonts w:cstheme="minorHAnsi"/>
                <w:sz w:val="24"/>
                <w:szCs w:val="24"/>
              </w:rPr>
            </w:pPr>
            <w:r>
              <w:rPr>
                <w:rFonts w:cstheme="minorHAnsi"/>
                <w:sz w:val="24"/>
                <w:szCs w:val="24"/>
              </w:rPr>
              <w:lastRenderedPageBreak/>
              <w:t>S</w:t>
            </w:r>
            <w:r w:rsidRPr="00EF572E">
              <w:rPr>
                <w:rFonts w:cstheme="minorHAnsi"/>
                <w:sz w:val="24"/>
                <w:szCs w:val="24"/>
              </w:rPr>
              <w:t>uch criteria have been validated as essential to participation in vocational programs; and</w:t>
            </w:r>
          </w:p>
          <w:p w14:paraId="1A531EF5" w14:textId="77777777" w:rsidR="00374989" w:rsidRDefault="00374989" w:rsidP="00374989">
            <w:pPr>
              <w:pStyle w:val="ListParagraph"/>
              <w:numPr>
                <w:ilvl w:val="1"/>
                <w:numId w:val="39"/>
              </w:numPr>
              <w:spacing w:before="120" w:after="120" w:line="240" w:lineRule="auto"/>
              <w:rPr>
                <w:rFonts w:cstheme="minorHAnsi"/>
                <w:sz w:val="24"/>
                <w:szCs w:val="24"/>
              </w:rPr>
            </w:pPr>
            <w:r>
              <w:rPr>
                <w:rFonts w:cstheme="minorHAnsi"/>
                <w:sz w:val="24"/>
                <w:szCs w:val="24"/>
              </w:rPr>
              <w:t>A</w:t>
            </w:r>
            <w:r w:rsidRPr="00EF572E">
              <w:rPr>
                <w:rFonts w:cstheme="minorHAnsi"/>
                <w:sz w:val="24"/>
                <w:szCs w:val="24"/>
              </w:rPr>
              <w:t>lternative equally valid criteria that do not have such a disproportionate adverse effect are unavailable</w:t>
            </w:r>
            <w:r>
              <w:rPr>
                <w:rFonts w:cstheme="minorHAnsi"/>
                <w:sz w:val="24"/>
                <w:szCs w:val="24"/>
              </w:rPr>
              <w:t>.</w:t>
            </w:r>
          </w:p>
          <w:p w14:paraId="01D75A60" w14:textId="77777777" w:rsidR="00374989" w:rsidRPr="00EF572E" w:rsidRDefault="00374989" w:rsidP="00374989">
            <w:pPr>
              <w:pStyle w:val="ListParagraph"/>
              <w:numPr>
                <w:ilvl w:val="2"/>
                <w:numId w:val="39"/>
              </w:numPr>
              <w:spacing w:before="120" w:after="120" w:line="240" w:lineRule="auto"/>
              <w:rPr>
                <w:rFonts w:cstheme="minorHAnsi"/>
                <w:sz w:val="24"/>
                <w:szCs w:val="24"/>
              </w:rPr>
            </w:pPr>
            <w:r>
              <w:rPr>
                <w:sz w:val="24"/>
                <w:szCs w:val="24"/>
              </w:rPr>
              <w:t>S</w:t>
            </w:r>
            <w:r w:rsidRPr="45040D6D">
              <w:rPr>
                <w:sz w:val="24"/>
                <w:szCs w:val="24"/>
              </w:rPr>
              <w:t xml:space="preserve">ee the </w:t>
            </w:r>
            <w:hyperlink r:id="rId17" w:history="1">
              <w:r>
                <w:rPr>
                  <w:rStyle w:val="Hyperlink"/>
                  <w:rFonts w:cstheme="minorHAnsi"/>
                  <w:sz w:val="24"/>
                  <w:szCs w:val="24"/>
                </w:rPr>
                <w:t>federal Guidelines</w:t>
              </w:r>
            </w:hyperlink>
            <w:r>
              <w:rPr>
                <w:rFonts w:cstheme="minorHAnsi"/>
                <w:sz w:val="24"/>
                <w:szCs w:val="24"/>
              </w:rPr>
              <w:t xml:space="preserve"> (34 CFR </w:t>
            </w:r>
            <w:proofErr w:type="spellStart"/>
            <w:r>
              <w:rPr>
                <w:rFonts w:cstheme="minorHAnsi"/>
                <w:sz w:val="24"/>
                <w:szCs w:val="24"/>
              </w:rPr>
              <w:t>App’x</w:t>
            </w:r>
            <w:proofErr w:type="spellEnd"/>
            <w:r>
              <w:rPr>
                <w:rFonts w:cstheme="minorHAnsi"/>
                <w:sz w:val="24"/>
                <w:szCs w:val="24"/>
              </w:rPr>
              <w:t xml:space="preserve"> B to Pt. 100) at Section IV(K).</w:t>
            </w:r>
          </w:p>
          <w:p w14:paraId="3DB2BF49" w14:textId="77777777" w:rsidR="00374989" w:rsidRDefault="00374989" w:rsidP="00374989">
            <w:pPr>
              <w:pStyle w:val="ListParagraph"/>
              <w:numPr>
                <w:ilvl w:val="0"/>
                <w:numId w:val="39"/>
              </w:numPr>
              <w:spacing w:before="120" w:after="120" w:line="240" w:lineRule="auto"/>
              <w:rPr>
                <w:rFonts w:cstheme="minorHAnsi"/>
                <w:sz w:val="24"/>
                <w:szCs w:val="24"/>
              </w:rPr>
            </w:pPr>
            <w:r>
              <w:rPr>
                <w:rFonts w:cstheme="minorHAnsi"/>
                <w:sz w:val="24"/>
                <w:szCs w:val="24"/>
              </w:rPr>
              <w:t>Apply criteria when there are fewer applicants than available seats.</w:t>
            </w:r>
          </w:p>
          <w:p w14:paraId="0D612605" w14:textId="77777777" w:rsidR="00374989" w:rsidRDefault="00374989" w:rsidP="00374989">
            <w:pPr>
              <w:pStyle w:val="ListParagraph"/>
              <w:numPr>
                <w:ilvl w:val="0"/>
                <w:numId w:val="39"/>
              </w:numPr>
              <w:spacing w:before="120" w:after="120" w:line="240" w:lineRule="auto"/>
              <w:rPr>
                <w:rFonts w:cstheme="minorHAnsi"/>
                <w:sz w:val="24"/>
                <w:szCs w:val="24"/>
              </w:rPr>
            </w:pPr>
            <w:r>
              <w:rPr>
                <w:rFonts w:cstheme="minorHAnsi"/>
                <w:sz w:val="24"/>
                <w:szCs w:val="24"/>
              </w:rPr>
              <w:t>Consider excused absences.</w:t>
            </w:r>
          </w:p>
          <w:p w14:paraId="62FC57C5" w14:textId="77777777" w:rsidR="00374989" w:rsidRDefault="00374989" w:rsidP="00374989">
            <w:pPr>
              <w:pStyle w:val="ListParagraph"/>
              <w:numPr>
                <w:ilvl w:val="0"/>
                <w:numId w:val="39"/>
              </w:numPr>
              <w:spacing w:before="120" w:after="120" w:line="240" w:lineRule="auto"/>
              <w:rPr>
                <w:rFonts w:cstheme="minorHAnsi"/>
                <w:sz w:val="24"/>
                <w:szCs w:val="24"/>
              </w:rPr>
            </w:pPr>
            <w:r>
              <w:rPr>
                <w:rFonts w:cstheme="minorHAnsi"/>
                <w:sz w:val="24"/>
                <w:szCs w:val="24"/>
              </w:rPr>
              <w:t>Consider a student’s minor behavior or disciplinary infractions.</w:t>
            </w:r>
          </w:p>
          <w:p w14:paraId="05C00520" w14:textId="47A493D3" w:rsidR="00374989" w:rsidRPr="00252839" w:rsidRDefault="00374989" w:rsidP="00374989">
            <w:pPr>
              <w:pStyle w:val="ListParagraph"/>
              <w:numPr>
                <w:ilvl w:val="1"/>
                <w:numId w:val="39"/>
              </w:numPr>
              <w:spacing w:before="120" w:after="120" w:line="240" w:lineRule="auto"/>
              <w:rPr>
                <w:rFonts w:cstheme="minorHAnsi"/>
                <w:sz w:val="24"/>
                <w:szCs w:val="24"/>
              </w:rPr>
            </w:pPr>
            <w:r>
              <w:rPr>
                <w:rFonts w:cstheme="minorHAnsi"/>
                <w:sz w:val="24"/>
                <w:szCs w:val="24"/>
              </w:rPr>
              <w:t>This means CVTE schools/programs cannot consider a</w:t>
            </w:r>
            <w:r w:rsidRPr="005004B9">
              <w:rPr>
                <w:rFonts w:cstheme="minorHAnsi"/>
                <w:sz w:val="24"/>
                <w:szCs w:val="24"/>
              </w:rPr>
              <w:t xml:space="preserve">ny student conduct other than infractions that resulted in suspensions or expulsion pursuant to </w:t>
            </w:r>
            <w:hyperlink r:id="rId18">
              <w:r>
                <w:rPr>
                  <w:rStyle w:val="Hyperlink"/>
                  <w:sz w:val="24"/>
                  <w:szCs w:val="24"/>
                </w:rPr>
                <w:t>M.G.L. c.71, § 37H</w:t>
              </w:r>
            </w:hyperlink>
            <w:r w:rsidRPr="005004B9">
              <w:rPr>
                <w:sz w:val="24"/>
                <w:szCs w:val="24"/>
              </w:rPr>
              <w:t xml:space="preserve"> or </w:t>
            </w:r>
            <w:hyperlink r:id="rId19">
              <w:r>
                <w:rPr>
                  <w:rStyle w:val="Hyperlink"/>
                  <w:sz w:val="24"/>
                  <w:szCs w:val="24"/>
                </w:rPr>
                <w:t>M.G.L. c.71, § 37H-½</w:t>
              </w:r>
            </w:hyperlink>
            <w:r w:rsidRPr="005004B9">
              <w:rPr>
                <w:rFonts w:cstheme="minorHAnsi"/>
                <w:sz w:val="24"/>
                <w:szCs w:val="24"/>
              </w:rPr>
              <w:t xml:space="preserve">, or resulted in suspension or expulsion for more than 10 days </w:t>
            </w:r>
            <w:r>
              <w:rPr>
                <w:rFonts w:cstheme="minorHAnsi"/>
                <w:sz w:val="24"/>
                <w:szCs w:val="24"/>
              </w:rPr>
              <w:t xml:space="preserve">for a single infraction or cumulatively pursuant to </w:t>
            </w:r>
            <w:hyperlink r:id="rId20">
              <w:r>
                <w:rPr>
                  <w:rStyle w:val="Hyperlink"/>
                  <w:sz w:val="24"/>
                  <w:szCs w:val="24"/>
                </w:rPr>
                <w:t xml:space="preserve">M.G.L. c.71, § 37H-¾. </w:t>
              </w:r>
            </w:hyperlink>
          </w:p>
          <w:p w14:paraId="329146F6" w14:textId="7499F765" w:rsidR="00374989" w:rsidRDefault="3587DD47" w:rsidP="00374989">
            <w:pPr>
              <w:spacing w:before="120" w:after="120" w:line="240" w:lineRule="auto"/>
              <w:rPr>
                <w:sz w:val="24"/>
                <w:szCs w:val="24"/>
              </w:rPr>
            </w:pPr>
            <w:r w:rsidRPr="3587DD47">
              <w:rPr>
                <w:sz w:val="24"/>
                <w:szCs w:val="24"/>
              </w:rPr>
              <w:t>Sending districts</w:t>
            </w:r>
            <w:r w:rsidRPr="3587DD47">
              <w:rPr>
                <w:color w:val="FF0000"/>
                <w:sz w:val="24"/>
                <w:szCs w:val="24"/>
              </w:rPr>
              <w:t xml:space="preserve"> </w:t>
            </w:r>
            <w:r w:rsidRPr="3587DD47">
              <w:rPr>
                <w:b/>
                <w:bCs/>
                <w:sz w:val="24"/>
                <w:szCs w:val="24"/>
              </w:rPr>
              <w:t>must</w:t>
            </w:r>
            <w:r w:rsidRPr="3587DD47">
              <w:rPr>
                <w:sz w:val="24"/>
                <w:szCs w:val="24"/>
              </w:rPr>
              <w:t>:</w:t>
            </w:r>
          </w:p>
          <w:p w14:paraId="0A5C16E6" w14:textId="77777777" w:rsidR="00374989" w:rsidRDefault="3587DD47" w:rsidP="00374989">
            <w:pPr>
              <w:pStyle w:val="ListParagraph"/>
              <w:numPr>
                <w:ilvl w:val="0"/>
                <w:numId w:val="42"/>
              </w:numPr>
              <w:spacing w:before="120" w:after="120" w:line="240" w:lineRule="auto"/>
              <w:rPr>
                <w:rFonts w:cstheme="minorHAnsi"/>
                <w:sz w:val="24"/>
                <w:szCs w:val="24"/>
              </w:rPr>
            </w:pPr>
            <w:r w:rsidRPr="3587DD47">
              <w:rPr>
                <w:sz w:val="24"/>
                <w:szCs w:val="24"/>
              </w:rPr>
              <w:t>Offer opportunities to CVTE schools/programs to provide students with information on-site at their middle schools, as well as through mail and email.</w:t>
            </w:r>
          </w:p>
          <w:p w14:paraId="09E72CA1" w14:textId="09FBFCD2" w:rsidR="00374989" w:rsidRDefault="3587DD47" w:rsidP="3587DD47">
            <w:pPr>
              <w:spacing w:before="120" w:after="120" w:line="240" w:lineRule="auto"/>
              <w:rPr>
                <w:sz w:val="24"/>
                <w:szCs w:val="24"/>
              </w:rPr>
            </w:pPr>
            <w:r w:rsidRPr="3587DD47">
              <w:rPr>
                <w:sz w:val="24"/>
                <w:szCs w:val="24"/>
              </w:rPr>
              <w:t>Sending districts</w:t>
            </w:r>
            <w:r w:rsidRPr="3587DD47">
              <w:rPr>
                <w:color w:val="FF0000"/>
                <w:sz w:val="24"/>
                <w:szCs w:val="24"/>
              </w:rPr>
              <w:t xml:space="preserve"> </w:t>
            </w:r>
            <w:r w:rsidRPr="3587DD47">
              <w:rPr>
                <w:b/>
                <w:bCs/>
                <w:sz w:val="24"/>
                <w:szCs w:val="24"/>
              </w:rPr>
              <w:t>must not</w:t>
            </w:r>
            <w:r w:rsidRPr="3587DD47">
              <w:rPr>
                <w:sz w:val="24"/>
                <w:szCs w:val="24"/>
              </w:rPr>
              <w:t>:</w:t>
            </w:r>
          </w:p>
          <w:p w14:paraId="04A7E360" w14:textId="77777777" w:rsidR="00374989" w:rsidRDefault="00374989" w:rsidP="00374989">
            <w:pPr>
              <w:pStyle w:val="ListParagraph"/>
              <w:numPr>
                <w:ilvl w:val="0"/>
                <w:numId w:val="42"/>
              </w:numPr>
              <w:spacing w:before="120" w:after="120" w:line="240" w:lineRule="auto"/>
              <w:rPr>
                <w:rFonts w:cstheme="minorHAnsi"/>
                <w:sz w:val="24"/>
                <w:szCs w:val="24"/>
              </w:rPr>
            </w:pPr>
            <w:r>
              <w:rPr>
                <w:rFonts w:cstheme="minorHAnsi"/>
                <w:sz w:val="24"/>
                <w:szCs w:val="24"/>
              </w:rPr>
              <w:t>C</w:t>
            </w:r>
            <w:r w:rsidRPr="005C4821">
              <w:rPr>
                <w:rFonts w:cstheme="minorHAnsi"/>
                <w:sz w:val="24"/>
                <w:szCs w:val="24"/>
              </w:rPr>
              <w:t xml:space="preserve">ount middle school student tours of </w:t>
            </w:r>
            <w:r>
              <w:rPr>
                <w:rFonts w:cstheme="minorHAnsi"/>
                <w:sz w:val="24"/>
                <w:szCs w:val="24"/>
              </w:rPr>
              <w:t>CVTE schools/programs</w:t>
            </w:r>
            <w:r w:rsidRPr="005C4821">
              <w:rPr>
                <w:rFonts w:cstheme="minorHAnsi"/>
                <w:sz w:val="24"/>
                <w:szCs w:val="24"/>
              </w:rPr>
              <w:t xml:space="preserve"> during the school day as unexcused absences</w:t>
            </w:r>
            <w:r>
              <w:rPr>
                <w:rFonts w:cstheme="minorHAnsi"/>
                <w:sz w:val="24"/>
                <w:szCs w:val="24"/>
              </w:rPr>
              <w:t>.</w:t>
            </w:r>
          </w:p>
          <w:p w14:paraId="37CA86E8" w14:textId="77777777" w:rsidR="00374989" w:rsidRDefault="00374989" w:rsidP="00374989">
            <w:pPr>
              <w:pStyle w:val="ListParagraph"/>
              <w:numPr>
                <w:ilvl w:val="1"/>
                <w:numId w:val="42"/>
              </w:numPr>
              <w:spacing w:before="120" w:after="120" w:line="240" w:lineRule="auto"/>
              <w:rPr>
                <w:rFonts w:cstheme="minorHAnsi"/>
                <w:sz w:val="24"/>
                <w:szCs w:val="24"/>
              </w:rPr>
            </w:pPr>
            <w:r>
              <w:rPr>
                <w:rFonts w:cstheme="minorHAnsi"/>
                <w:sz w:val="24"/>
                <w:szCs w:val="24"/>
              </w:rPr>
              <w:t xml:space="preserve">Provided that </w:t>
            </w:r>
            <w:r w:rsidRPr="005C4821">
              <w:rPr>
                <w:rFonts w:cstheme="minorHAnsi"/>
                <w:sz w:val="24"/>
                <w:szCs w:val="24"/>
              </w:rPr>
              <w:t xml:space="preserve">the </w:t>
            </w:r>
            <w:r>
              <w:rPr>
                <w:rFonts w:cstheme="minorHAnsi"/>
                <w:sz w:val="24"/>
                <w:szCs w:val="24"/>
              </w:rPr>
              <w:t>CVTE school/program</w:t>
            </w:r>
            <w:r w:rsidRPr="005C4821">
              <w:rPr>
                <w:rFonts w:cstheme="minorHAnsi"/>
                <w:sz w:val="24"/>
                <w:szCs w:val="24"/>
              </w:rPr>
              <w:t xml:space="preserve"> confirms the student</w:t>
            </w:r>
            <w:r>
              <w:rPr>
                <w:rFonts w:cstheme="minorHAnsi"/>
                <w:sz w:val="24"/>
                <w:szCs w:val="24"/>
              </w:rPr>
              <w:t>’</w:t>
            </w:r>
            <w:r w:rsidRPr="005C4821">
              <w:rPr>
                <w:rFonts w:cstheme="minorHAnsi"/>
                <w:sz w:val="24"/>
                <w:szCs w:val="24"/>
              </w:rPr>
              <w:t>s participation</w:t>
            </w:r>
            <w:r>
              <w:rPr>
                <w:rFonts w:cstheme="minorHAnsi"/>
                <w:sz w:val="24"/>
                <w:szCs w:val="24"/>
              </w:rPr>
              <w:t>.</w:t>
            </w:r>
          </w:p>
          <w:p w14:paraId="6FA6527D" w14:textId="77777777" w:rsidR="00374989" w:rsidRPr="008E4EBC" w:rsidRDefault="00374989" w:rsidP="00374989">
            <w:pPr>
              <w:pStyle w:val="ListParagraph"/>
              <w:numPr>
                <w:ilvl w:val="0"/>
                <w:numId w:val="42"/>
              </w:numPr>
              <w:spacing w:before="120" w:after="120" w:line="240" w:lineRule="auto"/>
              <w:rPr>
                <w:rFonts w:cstheme="minorHAnsi"/>
                <w:sz w:val="24"/>
                <w:szCs w:val="24"/>
              </w:rPr>
            </w:pPr>
            <w:r>
              <w:rPr>
                <w:rFonts w:cstheme="minorHAnsi"/>
                <w:sz w:val="24"/>
                <w:szCs w:val="24"/>
              </w:rPr>
              <w:t>U</w:t>
            </w:r>
            <w:r w:rsidRPr="005C4821">
              <w:rPr>
                <w:rFonts w:cstheme="minorHAnsi"/>
                <w:sz w:val="24"/>
                <w:szCs w:val="24"/>
              </w:rPr>
              <w:t xml:space="preserve">nreasonably withhold student access to </w:t>
            </w:r>
            <w:r>
              <w:rPr>
                <w:rFonts w:cstheme="minorHAnsi"/>
                <w:sz w:val="24"/>
                <w:szCs w:val="24"/>
              </w:rPr>
              <w:t>CVTE school/program</w:t>
            </w:r>
            <w:r w:rsidRPr="005C4821">
              <w:rPr>
                <w:rFonts w:cstheme="minorHAnsi"/>
                <w:sz w:val="24"/>
                <w:szCs w:val="24"/>
              </w:rPr>
              <w:t xml:space="preserve"> tours during the school day.</w:t>
            </w:r>
          </w:p>
          <w:p w14:paraId="5AB767F1" w14:textId="0AAD9F9A" w:rsidR="00374989" w:rsidRDefault="00374989" w:rsidP="00374989">
            <w:pPr>
              <w:spacing w:before="120" w:after="120" w:line="240" w:lineRule="auto"/>
              <w:rPr>
                <w:sz w:val="24"/>
                <w:szCs w:val="24"/>
              </w:rPr>
            </w:pPr>
            <w:r>
              <w:rPr>
                <w:sz w:val="24"/>
                <w:szCs w:val="24"/>
              </w:rPr>
              <w:t>Important practices beginning</w:t>
            </w:r>
            <w:r w:rsidRPr="0056118B">
              <w:rPr>
                <w:sz w:val="24"/>
                <w:szCs w:val="24"/>
              </w:rPr>
              <w:t xml:space="preserve"> with the 202</w:t>
            </w:r>
            <w:r w:rsidR="00A809B8">
              <w:rPr>
                <w:sz w:val="24"/>
                <w:szCs w:val="24"/>
              </w:rPr>
              <w:t>2</w:t>
            </w:r>
            <w:r w:rsidRPr="0056118B">
              <w:rPr>
                <w:sz w:val="24"/>
                <w:szCs w:val="24"/>
              </w:rPr>
              <w:t>-2</w:t>
            </w:r>
            <w:r w:rsidR="00A809B8">
              <w:rPr>
                <w:sz w:val="24"/>
                <w:szCs w:val="24"/>
              </w:rPr>
              <w:t>3</w:t>
            </w:r>
            <w:r w:rsidRPr="0056118B">
              <w:rPr>
                <w:sz w:val="24"/>
                <w:szCs w:val="24"/>
              </w:rPr>
              <w:t xml:space="preserve"> school year</w:t>
            </w:r>
            <w:r>
              <w:rPr>
                <w:sz w:val="24"/>
                <w:szCs w:val="24"/>
              </w:rPr>
              <w:t>:</w:t>
            </w:r>
          </w:p>
          <w:p w14:paraId="491B5CFF" w14:textId="77777777" w:rsidR="00374989" w:rsidRPr="00EF572E" w:rsidRDefault="00374989" w:rsidP="00374989">
            <w:pPr>
              <w:pStyle w:val="ListParagraph"/>
              <w:numPr>
                <w:ilvl w:val="0"/>
                <w:numId w:val="41"/>
              </w:numPr>
              <w:spacing w:before="120" w:after="120" w:line="240" w:lineRule="auto"/>
              <w:rPr>
                <w:sz w:val="24"/>
                <w:szCs w:val="24"/>
              </w:rPr>
            </w:pPr>
            <w:r w:rsidRPr="00EF572E">
              <w:rPr>
                <w:sz w:val="24"/>
                <w:szCs w:val="24"/>
              </w:rPr>
              <w:t xml:space="preserve">CVTE schools’/programs’ board of trustees or school committee must </w:t>
            </w:r>
            <w:r w:rsidRPr="00EF572E">
              <w:rPr>
                <w:b/>
                <w:bCs/>
                <w:sz w:val="24"/>
                <w:szCs w:val="24"/>
              </w:rPr>
              <w:t>annually approve</w:t>
            </w:r>
            <w:r w:rsidRPr="00EF572E">
              <w:rPr>
                <w:sz w:val="24"/>
                <w:szCs w:val="24"/>
              </w:rPr>
              <w:t xml:space="preserve"> any selective criteria to be used in admissions.</w:t>
            </w:r>
          </w:p>
          <w:p w14:paraId="39CB7150" w14:textId="77777777" w:rsidR="00374989" w:rsidRPr="00EF572E" w:rsidRDefault="00374989" w:rsidP="00374989">
            <w:pPr>
              <w:pStyle w:val="ListParagraph"/>
              <w:numPr>
                <w:ilvl w:val="0"/>
                <w:numId w:val="41"/>
              </w:numPr>
              <w:spacing w:before="120" w:after="120" w:line="240" w:lineRule="auto"/>
              <w:rPr>
                <w:sz w:val="24"/>
                <w:szCs w:val="24"/>
              </w:rPr>
            </w:pPr>
            <w:r w:rsidRPr="00EF572E">
              <w:rPr>
                <w:sz w:val="24"/>
                <w:szCs w:val="24"/>
              </w:rPr>
              <w:t xml:space="preserve">The superintendent of the </w:t>
            </w:r>
            <w:r>
              <w:rPr>
                <w:rFonts w:cstheme="minorHAnsi"/>
                <w:sz w:val="24"/>
                <w:szCs w:val="24"/>
              </w:rPr>
              <w:t>CVTE school/program</w:t>
            </w:r>
            <w:r w:rsidRPr="005C4821">
              <w:rPr>
                <w:rFonts w:cstheme="minorHAnsi"/>
                <w:sz w:val="24"/>
                <w:szCs w:val="24"/>
              </w:rPr>
              <w:t xml:space="preserve"> </w:t>
            </w:r>
            <w:r>
              <w:rPr>
                <w:sz w:val="24"/>
                <w:szCs w:val="24"/>
              </w:rPr>
              <w:t>must</w:t>
            </w:r>
            <w:r w:rsidRPr="00EF572E">
              <w:rPr>
                <w:sz w:val="24"/>
                <w:szCs w:val="24"/>
              </w:rPr>
              <w:t xml:space="preserve"> submit an </w:t>
            </w:r>
            <w:r w:rsidRPr="00EF572E">
              <w:rPr>
                <w:b/>
                <w:bCs/>
                <w:sz w:val="24"/>
                <w:szCs w:val="24"/>
              </w:rPr>
              <w:t>annual attestation</w:t>
            </w:r>
            <w:r w:rsidRPr="00EF572E">
              <w:rPr>
                <w:sz w:val="24"/>
                <w:szCs w:val="24"/>
              </w:rPr>
              <w:t xml:space="preserve"> to the Department that </w:t>
            </w:r>
            <w:r>
              <w:rPr>
                <w:sz w:val="24"/>
                <w:szCs w:val="24"/>
              </w:rPr>
              <w:t>their</w:t>
            </w:r>
            <w:r w:rsidRPr="00EF572E">
              <w:rPr>
                <w:sz w:val="24"/>
                <w:szCs w:val="24"/>
              </w:rPr>
              <w:t xml:space="preserve"> admissions policy complies with federal and state law and any relevant guidelines issued by the Department or the U.S. Department of Education.</w:t>
            </w:r>
            <w:r>
              <w:rPr>
                <w:sz w:val="24"/>
                <w:szCs w:val="24"/>
              </w:rPr>
              <w:t xml:space="preserve"> </w:t>
            </w:r>
          </w:p>
          <w:p w14:paraId="4CC6D943" w14:textId="7A608BA0" w:rsidR="00374989" w:rsidRPr="00EF572E" w:rsidRDefault="00374989" w:rsidP="00374989">
            <w:pPr>
              <w:pStyle w:val="ListParagraph"/>
              <w:numPr>
                <w:ilvl w:val="0"/>
                <w:numId w:val="41"/>
              </w:numPr>
              <w:spacing w:before="120" w:after="120" w:line="240" w:lineRule="auto"/>
              <w:rPr>
                <w:b/>
                <w:bCs/>
                <w:sz w:val="24"/>
                <w:szCs w:val="24"/>
              </w:rPr>
            </w:pPr>
            <w:r w:rsidRPr="00EF572E">
              <w:rPr>
                <w:sz w:val="24"/>
                <w:szCs w:val="24"/>
              </w:rPr>
              <w:t xml:space="preserve">CVTE schools/programs must </w:t>
            </w:r>
            <w:r w:rsidRPr="00EF572E">
              <w:rPr>
                <w:b/>
                <w:bCs/>
                <w:sz w:val="24"/>
                <w:szCs w:val="24"/>
              </w:rPr>
              <w:t>submit</w:t>
            </w:r>
            <w:r w:rsidRPr="00EF572E">
              <w:rPr>
                <w:sz w:val="24"/>
                <w:szCs w:val="24"/>
              </w:rPr>
              <w:t xml:space="preserve"> their admissions policy to the Department by October 1, 202</w:t>
            </w:r>
            <w:r w:rsidR="00A809B8">
              <w:rPr>
                <w:sz w:val="24"/>
                <w:szCs w:val="24"/>
              </w:rPr>
              <w:t>2</w:t>
            </w:r>
            <w:r w:rsidRPr="00EF572E">
              <w:rPr>
                <w:sz w:val="24"/>
                <w:szCs w:val="24"/>
              </w:rPr>
              <w:t xml:space="preserve">.  </w:t>
            </w:r>
          </w:p>
          <w:p w14:paraId="0389B8F5" w14:textId="77777777" w:rsidR="00374989" w:rsidRPr="00D57656" w:rsidRDefault="00374989" w:rsidP="00374989">
            <w:pPr>
              <w:pStyle w:val="ListParagraph"/>
              <w:numPr>
                <w:ilvl w:val="1"/>
                <w:numId w:val="41"/>
              </w:numPr>
              <w:spacing w:before="120" w:after="120" w:line="240" w:lineRule="auto"/>
              <w:rPr>
                <w:b/>
                <w:bCs/>
                <w:sz w:val="24"/>
                <w:szCs w:val="24"/>
              </w:rPr>
            </w:pPr>
            <w:r w:rsidRPr="00EF572E">
              <w:rPr>
                <w:sz w:val="24"/>
                <w:szCs w:val="24"/>
              </w:rPr>
              <w:t xml:space="preserve">If a school/program subsequently revises its policy, they </w:t>
            </w:r>
            <w:r>
              <w:rPr>
                <w:sz w:val="24"/>
                <w:szCs w:val="24"/>
              </w:rPr>
              <w:t>should</w:t>
            </w:r>
            <w:r w:rsidRPr="00EF572E">
              <w:rPr>
                <w:sz w:val="24"/>
                <w:szCs w:val="24"/>
              </w:rPr>
              <w:t xml:space="preserve"> re-submit it to the Department </w:t>
            </w:r>
            <w:r>
              <w:rPr>
                <w:sz w:val="24"/>
                <w:szCs w:val="24"/>
              </w:rPr>
              <w:t>within 30 days.</w:t>
            </w:r>
          </w:p>
          <w:p w14:paraId="55894BC5" w14:textId="77777777" w:rsidR="00374989" w:rsidRDefault="00374989" w:rsidP="00374989">
            <w:pPr>
              <w:pStyle w:val="ListParagraph"/>
              <w:numPr>
                <w:ilvl w:val="1"/>
                <w:numId w:val="41"/>
              </w:numPr>
              <w:spacing w:before="120" w:after="120" w:line="240" w:lineRule="auto"/>
              <w:rPr>
                <w:sz w:val="24"/>
                <w:szCs w:val="24"/>
              </w:rPr>
            </w:pPr>
            <w:r w:rsidRPr="00D57656">
              <w:rPr>
                <w:sz w:val="24"/>
                <w:szCs w:val="24"/>
              </w:rPr>
              <w:t xml:space="preserve">The Department recommends that the submitted policy includes any applicable forms or documents </w:t>
            </w:r>
            <w:r>
              <w:rPr>
                <w:sz w:val="24"/>
                <w:szCs w:val="24"/>
              </w:rPr>
              <w:t>used</w:t>
            </w:r>
            <w:r w:rsidRPr="00D57656">
              <w:rPr>
                <w:sz w:val="24"/>
                <w:szCs w:val="24"/>
              </w:rPr>
              <w:t xml:space="preserve"> for admissions purposes</w:t>
            </w:r>
            <w:r>
              <w:rPr>
                <w:sz w:val="24"/>
                <w:szCs w:val="24"/>
              </w:rPr>
              <w:t>, for example:</w:t>
            </w:r>
          </w:p>
          <w:p w14:paraId="0F2CAA53" w14:textId="77777777" w:rsidR="00374989" w:rsidRDefault="00374989" w:rsidP="00374989">
            <w:pPr>
              <w:pStyle w:val="ListParagraph"/>
              <w:numPr>
                <w:ilvl w:val="2"/>
                <w:numId w:val="41"/>
              </w:numPr>
              <w:spacing w:before="120" w:after="120" w:line="240" w:lineRule="auto"/>
              <w:rPr>
                <w:sz w:val="24"/>
                <w:szCs w:val="24"/>
              </w:rPr>
            </w:pPr>
            <w:r>
              <w:rPr>
                <w:sz w:val="24"/>
                <w:szCs w:val="24"/>
              </w:rPr>
              <w:t>Application form</w:t>
            </w:r>
          </w:p>
          <w:p w14:paraId="3F8ED8E4" w14:textId="77777777" w:rsidR="00374989" w:rsidRDefault="00374989" w:rsidP="00374989">
            <w:pPr>
              <w:pStyle w:val="ListParagraph"/>
              <w:numPr>
                <w:ilvl w:val="2"/>
                <w:numId w:val="41"/>
              </w:numPr>
              <w:spacing w:before="120" w:after="120" w:line="240" w:lineRule="auto"/>
              <w:rPr>
                <w:sz w:val="24"/>
                <w:szCs w:val="24"/>
              </w:rPr>
            </w:pPr>
            <w:r>
              <w:rPr>
                <w:sz w:val="24"/>
                <w:szCs w:val="24"/>
              </w:rPr>
              <w:t>Interview questions</w:t>
            </w:r>
          </w:p>
          <w:p w14:paraId="66237925" w14:textId="77777777" w:rsidR="00374989" w:rsidRDefault="00374989" w:rsidP="00374989">
            <w:pPr>
              <w:pStyle w:val="ListParagraph"/>
              <w:numPr>
                <w:ilvl w:val="2"/>
                <w:numId w:val="41"/>
              </w:numPr>
              <w:spacing w:before="120" w:after="120" w:line="240" w:lineRule="auto"/>
              <w:rPr>
                <w:sz w:val="24"/>
                <w:szCs w:val="24"/>
              </w:rPr>
            </w:pPr>
            <w:r>
              <w:rPr>
                <w:sz w:val="24"/>
                <w:szCs w:val="24"/>
              </w:rPr>
              <w:t>Score sheets</w:t>
            </w:r>
          </w:p>
          <w:p w14:paraId="79EB63DE" w14:textId="77777777" w:rsidR="00374989" w:rsidRDefault="00374989" w:rsidP="00374989">
            <w:pPr>
              <w:pStyle w:val="ListParagraph"/>
              <w:numPr>
                <w:ilvl w:val="2"/>
                <w:numId w:val="41"/>
              </w:numPr>
              <w:spacing w:before="120" w:after="120" w:line="240" w:lineRule="auto"/>
              <w:rPr>
                <w:sz w:val="24"/>
                <w:szCs w:val="24"/>
              </w:rPr>
            </w:pPr>
            <w:r>
              <w:rPr>
                <w:sz w:val="24"/>
                <w:szCs w:val="24"/>
              </w:rPr>
              <w:t>Materials used to train staff</w:t>
            </w:r>
          </w:p>
          <w:p w14:paraId="56633D46" w14:textId="77777777" w:rsidR="00374989" w:rsidRPr="00D57656" w:rsidRDefault="00374989" w:rsidP="00374989">
            <w:pPr>
              <w:pStyle w:val="ListParagraph"/>
              <w:numPr>
                <w:ilvl w:val="2"/>
                <w:numId w:val="41"/>
              </w:numPr>
              <w:spacing w:before="120" w:after="120" w:line="240" w:lineRule="auto"/>
              <w:rPr>
                <w:sz w:val="24"/>
                <w:szCs w:val="24"/>
              </w:rPr>
            </w:pPr>
            <w:r>
              <w:rPr>
                <w:sz w:val="24"/>
                <w:szCs w:val="24"/>
              </w:rPr>
              <w:t>Other supporting documents</w:t>
            </w:r>
          </w:p>
          <w:p w14:paraId="38328990" w14:textId="77777777" w:rsidR="00374989" w:rsidRDefault="00374989" w:rsidP="00374989">
            <w:pPr>
              <w:pStyle w:val="ListParagraph"/>
              <w:numPr>
                <w:ilvl w:val="0"/>
                <w:numId w:val="41"/>
              </w:numPr>
              <w:spacing w:before="120" w:after="120" w:line="240" w:lineRule="auto"/>
              <w:rPr>
                <w:sz w:val="24"/>
                <w:szCs w:val="24"/>
              </w:rPr>
            </w:pPr>
            <w:r>
              <w:rPr>
                <w:sz w:val="24"/>
                <w:szCs w:val="24"/>
              </w:rPr>
              <w:t xml:space="preserve">CVTE schools/programs must </w:t>
            </w:r>
            <w:r w:rsidRPr="00EF572E">
              <w:rPr>
                <w:b/>
                <w:bCs/>
                <w:sz w:val="24"/>
                <w:szCs w:val="24"/>
              </w:rPr>
              <w:t>maintain a record</w:t>
            </w:r>
            <w:r w:rsidRPr="00EF572E">
              <w:rPr>
                <w:sz w:val="24"/>
                <w:szCs w:val="24"/>
              </w:rPr>
              <w:t xml:space="preserve"> of all students who apply for admission, enroll in the school, or are placed on a waitlist, and their score on admission</w:t>
            </w:r>
            <w:r>
              <w:rPr>
                <w:sz w:val="24"/>
                <w:szCs w:val="24"/>
              </w:rPr>
              <w:t>s</w:t>
            </w:r>
            <w:r w:rsidRPr="00EF572E">
              <w:rPr>
                <w:sz w:val="24"/>
                <w:szCs w:val="24"/>
              </w:rPr>
              <w:t xml:space="preserve"> criteria, if used, </w:t>
            </w:r>
            <w:r>
              <w:rPr>
                <w:sz w:val="24"/>
                <w:szCs w:val="24"/>
              </w:rPr>
              <w:t xml:space="preserve">and </w:t>
            </w:r>
            <w:r w:rsidRPr="00EF572E">
              <w:rPr>
                <w:sz w:val="24"/>
                <w:szCs w:val="24"/>
              </w:rPr>
              <w:t>provide such information to the Department upon request</w:t>
            </w:r>
            <w:r>
              <w:rPr>
                <w:sz w:val="24"/>
                <w:szCs w:val="24"/>
              </w:rPr>
              <w:t>.</w:t>
            </w:r>
          </w:p>
          <w:p w14:paraId="05D418B5" w14:textId="77777777" w:rsidR="00374989" w:rsidRDefault="00374989" w:rsidP="00374989">
            <w:pPr>
              <w:pStyle w:val="ListParagraph"/>
              <w:numPr>
                <w:ilvl w:val="0"/>
                <w:numId w:val="41"/>
              </w:numPr>
              <w:spacing w:before="120" w:after="120" w:line="240" w:lineRule="auto"/>
              <w:rPr>
                <w:sz w:val="24"/>
                <w:szCs w:val="24"/>
              </w:rPr>
            </w:pPr>
            <w:r>
              <w:rPr>
                <w:sz w:val="24"/>
                <w:szCs w:val="24"/>
              </w:rPr>
              <w:t xml:space="preserve">CVTE schools/programs must </w:t>
            </w:r>
            <w:r w:rsidRPr="00252839">
              <w:rPr>
                <w:b/>
                <w:bCs/>
                <w:sz w:val="24"/>
                <w:szCs w:val="24"/>
              </w:rPr>
              <w:t>annually publish</w:t>
            </w:r>
            <w:r w:rsidRPr="00252839">
              <w:rPr>
                <w:sz w:val="24"/>
                <w:szCs w:val="24"/>
              </w:rPr>
              <w:t xml:space="preserve"> </w:t>
            </w:r>
            <w:r>
              <w:rPr>
                <w:sz w:val="24"/>
                <w:szCs w:val="24"/>
              </w:rPr>
              <w:t>their admissions policy</w:t>
            </w:r>
            <w:r w:rsidRPr="00252839">
              <w:rPr>
                <w:sz w:val="24"/>
                <w:szCs w:val="24"/>
              </w:rPr>
              <w:t xml:space="preserve"> in </w:t>
            </w:r>
            <w:r>
              <w:rPr>
                <w:sz w:val="24"/>
                <w:szCs w:val="24"/>
              </w:rPr>
              <w:t>their</w:t>
            </w:r>
            <w:r w:rsidRPr="00252839">
              <w:rPr>
                <w:sz w:val="24"/>
                <w:szCs w:val="24"/>
              </w:rPr>
              <w:t xml:space="preserve"> </w:t>
            </w:r>
            <w:r>
              <w:rPr>
                <w:sz w:val="24"/>
                <w:szCs w:val="24"/>
              </w:rPr>
              <w:t>p</w:t>
            </w:r>
            <w:r w:rsidRPr="00252839">
              <w:rPr>
                <w:sz w:val="24"/>
                <w:szCs w:val="24"/>
              </w:rPr>
              <w:t xml:space="preserve">rogram of </w:t>
            </w:r>
            <w:r>
              <w:rPr>
                <w:sz w:val="24"/>
                <w:szCs w:val="24"/>
              </w:rPr>
              <w:t>s</w:t>
            </w:r>
            <w:r w:rsidRPr="00252839">
              <w:rPr>
                <w:sz w:val="24"/>
                <w:szCs w:val="24"/>
              </w:rPr>
              <w:t xml:space="preserve">tudies, post a copy on the school website, and provide a copy to each student applicant and their parent/guardian. </w:t>
            </w:r>
          </w:p>
          <w:p w14:paraId="34C47E7E" w14:textId="77777777" w:rsidR="00374989" w:rsidRDefault="00374989" w:rsidP="00374989">
            <w:pPr>
              <w:pStyle w:val="ListParagraph"/>
              <w:numPr>
                <w:ilvl w:val="0"/>
                <w:numId w:val="41"/>
              </w:numPr>
              <w:spacing w:before="120" w:after="120" w:line="240" w:lineRule="auto"/>
              <w:rPr>
                <w:sz w:val="24"/>
                <w:szCs w:val="24"/>
              </w:rPr>
            </w:pPr>
            <w:r>
              <w:rPr>
                <w:sz w:val="24"/>
                <w:szCs w:val="24"/>
              </w:rPr>
              <w:lastRenderedPageBreak/>
              <w:t xml:space="preserve">CVTE schools/programs must </w:t>
            </w:r>
            <w:r w:rsidRPr="00252839">
              <w:rPr>
                <w:sz w:val="24"/>
                <w:szCs w:val="24"/>
              </w:rPr>
              <w:t xml:space="preserve">ensure that all admissions materials are in </w:t>
            </w:r>
            <w:r w:rsidRPr="00252839">
              <w:rPr>
                <w:b/>
                <w:bCs/>
                <w:sz w:val="24"/>
                <w:szCs w:val="24"/>
              </w:rPr>
              <w:t xml:space="preserve">both English and the primary language of the </w:t>
            </w:r>
            <w:proofErr w:type="gramStart"/>
            <w:r w:rsidRPr="00252839">
              <w:rPr>
                <w:b/>
                <w:bCs/>
                <w:sz w:val="24"/>
                <w:szCs w:val="24"/>
              </w:rPr>
              <w:t>home</w:t>
            </w:r>
            <w:r w:rsidRPr="00252839">
              <w:rPr>
                <w:sz w:val="24"/>
                <w:szCs w:val="24"/>
              </w:rPr>
              <w:t>, if</w:t>
            </w:r>
            <w:proofErr w:type="gramEnd"/>
            <w:r w:rsidRPr="00252839">
              <w:rPr>
                <w:sz w:val="24"/>
                <w:szCs w:val="24"/>
              </w:rPr>
              <w:t xml:space="preserve"> such primary language is other than English</w:t>
            </w:r>
            <w:r>
              <w:rPr>
                <w:sz w:val="24"/>
                <w:szCs w:val="24"/>
              </w:rPr>
              <w:t>.</w:t>
            </w:r>
          </w:p>
          <w:p w14:paraId="71357E17" w14:textId="77777777" w:rsidR="00374989" w:rsidRPr="008E4EBC" w:rsidRDefault="00374989" w:rsidP="00374989">
            <w:pPr>
              <w:pStyle w:val="ListParagraph"/>
              <w:spacing w:before="120" w:after="120" w:line="240" w:lineRule="auto"/>
              <w:rPr>
                <w:sz w:val="24"/>
                <w:szCs w:val="24"/>
              </w:rPr>
            </w:pPr>
          </w:p>
          <w:p w14:paraId="2C331BC9" w14:textId="77777777" w:rsidR="00374989" w:rsidRPr="00A358D4" w:rsidRDefault="00374989" w:rsidP="00374989">
            <w:pPr>
              <w:spacing w:before="120" w:after="120" w:line="240" w:lineRule="auto"/>
              <w:rPr>
                <w:b/>
                <w:bCs/>
                <w:i/>
                <w:iCs/>
                <w:sz w:val="24"/>
                <w:szCs w:val="24"/>
              </w:rPr>
            </w:pPr>
            <w:r w:rsidRPr="00A358D4">
              <w:rPr>
                <w:b/>
                <w:bCs/>
                <w:i/>
                <w:iCs/>
                <w:sz w:val="24"/>
                <w:szCs w:val="24"/>
              </w:rPr>
              <w:t xml:space="preserve">NOTE FOR NON-CHAPTER 74 </w:t>
            </w:r>
            <w:r>
              <w:rPr>
                <w:b/>
                <w:bCs/>
                <w:i/>
                <w:iCs/>
                <w:sz w:val="24"/>
                <w:szCs w:val="24"/>
              </w:rPr>
              <w:t xml:space="preserve">(PERKINS) </w:t>
            </w:r>
            <w:r w:rsidRPr="00A358D4">
              <w:rPr>
                <w:b/>
                <w:bCs/>
                <w:i/>
                <w:iCs/>
                <w:sz w:val="24"/>
                <w:szCs w:val="24"/>
              </w:rPr>
              <w:t>PROGRAMS</w:t>
            </w:r>
          </w:p>
          <w:p w14:paraId="58E1A73A" w14:textId="3FBDC95C" w:rsidR="00A358D4" w:rsidRPr="00983B68" w:rsidRDefault="00374989" w:rsidP="00374989">
            <w:pPr>
              <w:spacing w:before="120" w:after="120" w:line="240" w:lineRule="auto"/>
              <w:rPr>
                <w:sz w:val="24"/>
                <w:szCs w:val="24"/>
              </w:rPr>
            </w:pPr>
            <w:r>
              <w:rPr>
                <w:sz w:val="24"/>
                <w:szCs w:val="24"/>
              </w:rPr>
              <w:t xml:space="preserve">Although the Department’s admissions regulation applies to Chapter 74 state-approved programs, </w:t>
            </w:r>
            <w:r w:rsidRPr="00A358D4">
              <w:rPr>
                <w:sz w:val="24"/>
                <w:szCs w:val="24"/>
              </w:rPr>
              <w:t xml:space="preserve">Perkins programs </w:t>
            </w:r>
            <w:r>
              <w:rPr>
                <w:sz w:val="24"/>
                <w:szCs w:val="24"/>
              </w:rPr>
              <w:t xml:space="preserve">must comply with </w:t>
            </w:r>
            <w:r w:rsidRPr="00A358D4">
              <w:rPr>
                <w:sz w:val="24"/>
                <w:szCs w:val="24"/>
              </w:rPr>
              <w:t>Massachusetts </w:t>
            </w:r>
            <w:hyperlink r:id="rId21" w:tgtFrame="_blank" w:history="1">
              <w:r w:rsidRPr="00A358D4">
                <w:rPr>
                  <w:rStyle w:val="Hyperlink"/>
                  <w:sz w:val="24"/>
                  <w:szCs w:val="24"/>
                </w:rPr>
                <w:t>regulations</w:t>
              </w:r>
            </w:hyperlink>
            <w:r w:rsidRPr="00A358D4">
              <w:rPr>
                <w:sz w:val="24"/>
                <w:szCs w:val="24"/>
              </w:rPr>
              <w:t> </w:t>
            </w:r>
            <w:r>
              <w:rPr>
                <w:sz w:val="24"/>
                <w:szCs w:val="24"/>
              </w:rPr>
              <w:t xml:space="preserve">concerning equal educational opportunities, and </w:t>
            </w:r>
            <w:r w:rsidRPr="00A358D4">
              <w:rPr>
                <w:sz w:val="24"/>
                <w:szCs w:val="24"/>
              </w:rPr>
              <w:t xml:space="preserve">admit students “without regard to race, color, sex, gender identity, religion, national origin, or sexual orientation,” and </w:t>
            </w:r>
            <w:r>
              <w:rPr>
                <w:sz w:val="24"/>
                <w:szCs w:val="24"/>
              </w:rPr>
              <w:t>may not</w:t>
            </w:r>
            <w:r w:rsidRPr="00A358D4">
              <w:rPr>
                <w:sz w:val="24"/>
                <w:szCs w:val="24"/>
              </w:rPr>
              <w:t> </w:t>
            </w:r>
            <w:hyperlink r:id="rId22" w:tgtFrame="_blank" w:history="1">
              <w:r>
                <w:rPr>
                  <w:rStyle w:val="Hyperlink"/>
                  <w:sz w:val="24"/>
                  <w:szCs w:val="24"/>
                </w:rPr>
                <w:t>discriminate</w:t>
              </w:r>
            </w:hyperlink>
            <w:r w:rsidRPr="00A358D4">
              <w:rPr>
                <w:sz w:val="24"/>
                <w:szCs w:val="24"/>
              </w:rPr>
              <w:t xml:space="preserve"> </w:t>
            </w:r>
            <w:r>
              <w:rPr>
                <w:sz w:val="24"/>
                <w:szCs w:val="24"/>
              </w:rPr>
              <w:t>“</w:t>
            </w:r>
            <w:r w:rsidRPr="00A358D4">
              <w:rPr>
                <w:sz w:val="24"/>
                <w:szCs w:val="24"/>
              </w:rPr>
              <w:t>in the enrollment of students with disabilities</w:t>
            </w:r>
            <w:r>
              <w:rPr>
                <w:sz w:val="24"/>
                <w:szCs w:val="24"/>
              </w:rPr>
              <w:t>.</w:t>
            </w:r>
            <w:r w:rsidRPr="00A358D4">
              <w:rPr>
                <w:sz w:val="24"/>
                <w:szCs w:val="24"/>
              </w:rPr>
              <w:t>”</w:t>
            </w:r>
            <w:r>
              <w:rPr>
                <w:sz w:val="24"/>
                <w:szCs w:val="24"/>
              </w:rPr>
              <w:t xml:space="preserve">  Further,</w:t>
            </w:r>
            <w:r w:rsidRPr="00A358D4">
              <w:rPr>
                <w:sz w:val="24"/>
                <w:szCs w:val="24"/>
              </w:rPr>
              <w:t xml:space="preserve"> Perkins programs are subject to the </w:t>
            </w:r>
            <w:r w:rsidRPr="00307602">
              <w:rPr>
                <w:sz w:val="24"/>
                <w:szCs w:val="24"/>
              </w:rPr>
              <w:t>federal</w:t>
            </w:r>
            <w:r w:rsidRPr="00A358D4">
              <w:rPr>
                <w:b/>
                <w:bCs/>
                <w:sz w:val="24"/>
                <w:szCs w:val="24"/>
              </w:rPr>
              <w:t> </w:t>
            </w:r>
            <w:hyperlink r:id="rId23" w:tgtFrame="_blank" w:history="1">
              <w:r w:rsidRPr="00AA13B2">
                <w:rPr>
                  <w:rStyle w:val="Hyperlink"/>
                  <w:sz w:val="24"/>
                  <w:szCs w:val="24"/>
                </w:rPr>
                <w:t>Guidelines for Vocational Education Programs</w:t>
              </w:r>
            </w:hyperlink>
            <w:r w:rsidRPr="00A358D4">
              <w:rPr>
                <w:b/>
                <w:bCs/>
                <w:sz w:val="24"/>
                <w:szCs w:val="24"/>
              </w:rPr>
              <w:t>,</w:t>
            </w:r>
            <w:r w:rsidRPr="00A358D4">
              <w:rPr>
                <w:sz w:val="24"/>
                <w:szCs w:val="24"/>
              </w:rPr>
              <w:t xml:space="preserve"> which </w:t>
            </w:r>
            <w:r>
              <w:rPr>
                <w:sz w:val="24"/>
                <w:szCs w:val="24"/>
              </w:rPr>
              <w:t>s</w:t>
            </w:r>
            <w:r w:rsidRPr="00A358D4">
              <w:rPr>
                <w:sz w:val="24"/>
                <w:szCs w:val="24"/>
              </w:rPr>
              <w:t xml:space="preserve">tate </w:t>
            </w:r>
            <w:r>
              <w:rPr>
                <w:sz w:val="24"/>
                <w:szCs w:val="24"/>
              </w:rPr>
              <w:t>in</w:t>
            </w:r>
            <w:r w:rsidRPr="00A358D4">
              <w:rPr>
                <w:sz w:val="24"/>
                <w:szCs w:val="24"/>
              </w:rPr>
              <w:t> </w:t>
            </w:r>
            <w:r w:rsidRPr="00307602">
              <w:rPr>
                <w:sz w:val="24"/>
                <w:szCs w:val="24"/>
              </w:rPr>
              <w:t>section IV.A. that</w:t>
            </w:r>
            <w:r>
              <w:rPr>
                <w:b/>
                <w:bCs/>
                <w:sz w:val="24"/>
                <w:szCs w:val="24"/>
              </w:rPr>
              <w:t xml:space="preserve"> </w:t>
            </w:r>
            <w:r w:rsidRPr="00A358D4">
              <w:rPr>
                <w:sz w:val="24"/>
                <w:szCs w:val="24"/>
              </w:rPr>
              <w:t>“</w:t>
            </w:r>
            <w:r>
              <w:rPr>
                <w:sz w:val="24"/>
                <w:szCs w:val="24"/>
              </w:rPr>
              <w:t>[c]</w:t>
            </w:r>
            <w:proofErr w:type="spellStart"/>
            <w:r w:rsidRPr="00A358D4">
              <w:rPr>
                <w:sz w:val="24"/>
                <w:szCs w:val="24"/>
              </w:rPr>
              <w:t>riteria</w:t>
            </w:r>
            <w:proofErr w:type="spellEnd"/>
            <w:r w:rsidRPr="00A358D4">
              <w:rPr>
                <w:sz w:val="24"/>
                <w:szCs w:val="24"/>
              </w:rPr>
              <w:t xml:space="preserve"> controlling student eligibility for admission to vocational education schools, facilities and programs may not unlawfully discriminate on the basis of race, color, national origin, sex, or handicap. A recipient may not develop, impose, maintain, approve, or implement such discriminatory admissions criteria.”</w:t>
            </w:r>
          </w:p>
        </w:tc>
      </w:tr>
      <w:tr w:rsidR="00F640C7" w14:paraId="4557EED1" w14:textId="77777777" w:rsidTr="4B5D15CB">
        <w:tc>
          <w:tcPr>
            <w:tcW w:w="10214" w:type="dxa"/>
            <w:shd w:val="clear" w:color="auto" w:fill="538135" w:themeFill="accent6" w:themeFillShade="BF"/>
          </w:tcPr>
          <w:p w14:paraId="6EA83075" w14:textId="58D6B89F" w:rsidR="00F640C7" w:rsidRDefault="00F640C7" w:rsidP="0041208F">
            <w:pPr>
              <w:spacing w:before="120" w:after="120" w:line="264" w:lineRule="auto"/>
              <w:jc w:val="center"/>
              <w:rPr>
                <w:rFonts w:cstheme="minorHAnsi"/>
                <w:b/>
                <w:bCs/>
                <w:color w:val="000000" w:themeColor="text1"/>
                <w:sz w:val="24"/>
                <w:szCs w:val="24"/>
              </w:rPr>
            </w:pPr>
            <w:r w:rsidRPr="00DB0CAF">
              <w:rPr>
                <w:rFonts w:cstheme="minorHAnsi"/>
                <w:b/>
                <w:bCs/>
                <w:color w:val="FFFFFF" w:themeColor="background1"/>
                <w:sz w:val="24"/>
                <w:szCs w:val="24"/>
              </w:rPr>
              <w:lastRenderedPageBreak/>
              <w:t>CONSIDERATIONS</w:t>
            </w:r>
          </w:p>
        </w:tc>
      </w:tr>
      <w:tr w:rsidR="00F640C7" w14:paraId="25DA666D" w14:textId="77777777" w:rsidTr="4B5D15CB">
        <w:tc>
          <w:tcPr>
            <w:tcW w:w="10214" w:type="dxa"/>
            <w:shd w:val="clear" w:color="auto" w:fill="FFFFFF" w:themeFill="background1"/>
          </w:tcPr>
          <w:p w14:paraId="69EE4358" w14:textId="2EB134F8" w:rsidR="003A70CC" w:rsidRPr="00907434" w:rsidRDefault="4B5D15CB" w:rsidP="4B5D15CB">
            <w:pPr>
              <w:spacing w:before="120" w:after="120" w:line="240" w:lineRule="auto"/>
              <w:rPr>
                <w:b/>
                <w:bCs/>
                <w:sz w:val="24"/>
                <w:szCs w:val="24"/>
              </w:rPr>
            </w:pPr>
            <w:r w:rsidRPr="4B5D15CB">
              <w:rPr>
                <w:b/>
                <w:bCs/>
                <w:sz w:val="24"/>
                <w:szCs w:val="24"/>
              </w:rPr>
              <w:t>IF SEEKING TO IMPLEMENT A SELECTIVE PROCESS</w:t>
            </w:r>
          </w:p>
          <w:p w14:paraId="749A7DBA" w14:textId="77777777" w:rsidR="003A70CC" w:rsidRDefault="003A70CC" w:rsidP="003A70CC">
            <w:pPr>
              <w:pStyle w:val="ListParagraph"/>
              <w:numPr>
                <w:ilvl w:val="0"/>
                <w:numId w:val="41"/>
              </w:numPr>
              <w:spacing w:before="120" w:after="120" w:line="240" w:lineRule="auto"/>
              <w:contextualSpacing w:val="0"/>
              <w:rPr>
                <w:rFonts w:cstheme="minorHAnsi"/>
                <w:sz w:val="24"/>
                <w:szCs w:val="24"/>
              </w:rPr>
            </w:pPr>
            <w:r>
              <w:rPr>
                <w:rFonts w:cstheme="minorHAnsi"/>
                <w:sz w:val="24"/>
                <w:szCs w:val="24"/>
              </w:rPr>
              <w:t>Before adopting</w:t>
            </w:r>
            <w:r w:rsidRPr="00651D72">
              <w:rPr>
                <w:rFonts w:cstheme="minorHAnsi"/>
                <w:sz w:val="24"/>
                <w:szCs w:val="24"/>
              </w:rPr>
              <w:t xml:space="preserve"> </w:t>
            </w:r>
            <w:r>
              <w:rPr>
                <w:rFonts w:cstheme="minorHAnsi"/>
                <w:sz w:val="24"/>
                <w:szCs w:val="24"/>
              </w:rPr>
              <w:t>selective criteria,</w:t>
            </w:r>
            <w:r w:rsidRPr="00651D72">
              <w:rPr>
                <w:rFonts w:cstheme="minorHAnsi"/>
                <w:sz w:val="24"/>
                <w:szCs w:val="24"/>
              </w:rPr>
              <w:t xml:space="preserve"> admissions directors </w:t>
            </w:r>
            <w:r>
              <w:rPr>
                <w:rFonts w:cstheme="minorHAnsi"/>
                <w:sz w:val="24"/>
                <w:szCs w:val="24"/>
              </w:rPr>
              <w:t xml:space="preserve">are urged to </w:t>
            </w:r>
            <w:r w:rsidRPr="00651D72">
              <w:rPr>
                <w:rFonts w:cstheme="minorHAnsi"/>
                <w:sz w:val="24"/>
                <w:szCs w:val="24"/>
              </w:rPr>
              <w:t>provide guidance to those involved in the admissions process</w:t>
            </w:r>
            <w:r>
              <w:rPr>
                <w:rFonts w:cstheme="minorHAnsi"/>
                <w:sz w:val="24"/>
                <w:szCs w:val="24"/>
              </w:rPr>
              <w:t xml:space="preserve"> on implicit bias and best practices to avoid it.</w:t>
            </w:r>
          </w:p>
          <w:p w14:paraId="65D644F3" w14:textId="77777777" w:rsidR="003A70CC" w:rsidRDefault="003A70CC" w:rsidP="003A70CC">
            <w:pPr>
              <w:pStyle w:val="ListParagraph"/>
              <w:numPr>
                <w:ilvl w:val="0"/>
                <w:numId w:val="41"/>
              </w:numPr>
              <w:spacing w:before="120" w:after="120" w:line="240" w:lineRule="auto"/>
              <w:contextualSpacing w:val="0"/>
              <w:rPr>
                <w:rFonts w:cstheme="minorHAnsi"/>
                <w:sz w:val="24"/>
                <w:szCs w:val="24"/>
              </w:rPr>
            </w:pPr>
            <w:r>
              <w:rPr>
                <w:rFonts w:cstheme="minorHAnsi"/>
                <w:sz w:val="24"/>
                <w:szCs w:val="24"/>
              </w:rPr>
              <w:t xml:space="preserve">Admissions practices that promote sufficient </w:t>
            </w:r>
            <w:r w:rsidRPr="00651D72">
              <w:rPr>
                <w:rFonts w:cstheme="minorHAnsi"/>
                <w:sz w:val="24"/>
                <w:szCs w:val="24"/>
              </w:rPr>
              <w:t xml:space="preserve">inter-rater reliability </w:t>
            </w:r>
            <w:r>
              <w:rPr>
                <w:rFonts w:cstheme="minorHAnsi"/>
                <w:sz w:val="24"/>
                <w:szCs w:val="24"/>
              </w:rPr>
              <w:t xml:space="preserve">(consistency of scoring) </w:t>
            </w:r>
            <w:r w:rsidRPr="00651D72">
              <w:rPr>
                <w:rFonts w:cstheme="minorHAnsi"/>
                <w:sz w:val="24"/>
                <w:szCs w:val="24"/>
              </w:rPr>
              <w:t>among those who score applicants</w:t>
            </w:r>
            <w:r>
              <w:rPr>
                <w:rFonts w:cstheme="minorHAnsi"/>
                <w:sz w:val="24"/>
                <w:szCs w:val="24"/>
              </w:rPr>
              <w:t xml:space="preserve"> will help </w:t>
            </w:r>
            <w:r>
              <w:rPr>
                <w:sz w:val="24"/>
                <w:szCs w:val="24"/>
              </w:rPr>
              <w:t xml:space="preserve">CVTE schools/programs </w:t>
            </w:r>
            <w:r>
              <w:rPr>
                <w:rFonts w:cstheme="minorHAnsi"/>
                <w:sz w:val="24"/>
                <w:szCs w:val="24"/>
              </w:rPr>
              <w:t>avoid issues of subjectivity and potential for bias</w:t>
            </w:r>
            <w:r w:rsidRPr="00651D72">
              <w:rPr>
                <w:rFonts w:cstheme="minorHAnsi"/>
                <w:sz w:val="24"/>
                <w:szCs w:val="24"/>
              </w:rPr>
              <w:t>.</w:t>
            </w:r>
          </w:p>
          <w:p w14:paraId="68200C32" w14:textId="77777777" w:rsidR="003A70CC" w:rsidRPr="00317DD6" w:rsidRDefault="003A70CC" w:rsidP="003A70CC">
            <w:pPr>
              <w:pStyle w:val="ListParagraph"/>
              <w:numPr>
                <w:ilvl w:val="0"/>
                <w:numId w:val="9"/>
              </w:numPr>
              <w:spacing w:before="120" w:after="120" w:line="240" w:lineRule="auto"/>
              <w:contextualSpacing w:val="0"/>
              <w:rPr>
                <w:rFonts w:cstheme="minorHAnsi"/>
                <w:sz w:val="24"/>
                <w:szCs w:val="24"/>
              </w:rPr>
            </w:pPr>
            <w:r>
              <w:rPr>
                <w:rFonts w:cstheme="minorHAnsi"/>
                <w:sz w:val="24"/>
                <w:szCs w:val="24"/>
              </w:rPr>
              <w:t>Below is a series of questions that may help guide CVTE schools/programs as they set or revise their admissions policies:</w:t>
            </w:r>
          </w:p>
          <w:p w14:paraId="3080C5EA" w14:textId="20D68E1A" w:rsidR="003A70CC" w:rsidRPr="00317DD6" w:rsidRDefault="7B116BE1" w:rsidP="7B116BE1">
            <w:pPr>
              <w:pStyle w:val="ListParagraph"/>
              <w:numPr>
                <w:ilvl w:val="1"/>
                <w:numId w:val="9"/>
              </w:numPr>
              <w:spacing w:before="120" w:after="120" w:line="240" w:lineRule="auto"/>
              <w:contextualSpacing w:val="0"/>
              <w:rPr>
                <w:sz w:val="24"/>
                <w:szCs w:val="24"/>
              </w:rPr>
            </w:pPr>
            <w:r w:rsidRPr="7B116BE1">
              <w:rPr>
                <w:sz w:val="24"/>
                <w:szCs w:val="24"/>
              </w:rPr>
              <w:t>What factors, if any, does the CVTE school/program find essential for students to participate</w:t>
            </w:r>
            <w:r w:rsidRPr="7B116BE1">
              <w:rPr>
                <w:color w:val="FF0000"/>
                <w:sz w:val="24"/>
                <w:szCs w:val="24"/>
              </w:rPr>
              <w:t xml:space="preserve"> </w:t>
            </w:r>
            <w:r w:rsidRPr="7B116BE1">
              <w:rPr>
                <w:sz w:val="24"/>
                <w:szCs w:val="24"/>
              </w:rPr>
              <w:t>in CVTE?</w:t>
            </w:r>
          </w:p>
          <w:p w14:paraId="57355D20" w14:textId="77777777" w:rsidR="003A70CC" w:rsidRPr="00317DD6" w:rsidRDefault="003A70CC" w:rsidP="003A70CC">
            <w:pPr>
              <w:pStyle w:val="ListParagraph"/>
              <w:numPr>
                <w:ilvl w:val="1"/>
                <w:numId w:val="9"/>
              </w:numPr>
              <w:spacing w:before="120" w:after="120" w:line="240" w:lineRule="auto"/>
              <w:contextualSpacing w:val="0"/>
              <w:rPr>
                <w:rFonts w:cstheme="minorHAnsi"/>
                <w:sz w:val="24"/>
                <w:szCs w:val="24"/>
              </w:rPr>
            </w:pPr>
            <w:r>
              <w:rPr>
                <w:rFonts w:cstheme="minorHAnsi"/>
                <w:sz w:val="24"/>
                <w:szCs w:val="24"/>
              </w:rPr>
              <w:t xml:space="preserve">What indicators best demonstrate that an applicant meets these essential factors? </w:t>
            </w:r>
          </w:p>
          <w:p w14:paraId="35427A87" w14:textId="77777777" w:rsidR="003A70CC" w:rsidRDefault="003A70CC" w:rsidP="003A70CC">
            <w:pPr>
              <w:pStyle w:val="ListParagraph"/>
              <w:numPr>
                <w:ilvl w:val="1"/>
                <w:numId w:val="9"/>
              </w:numPr>
              <w:spacing w:before="120" w:after="120" w:line="240" w:lineRule="auto"/>
              <w:contextualSpacing w:val="0"/>
              <w:rPr>
                <w:rFonts w:cstheme="minorHAnsi"/>
                <w:sz w:val="24"/>
                <w:szCs w:val="24"/>
              </w:rPr>
            </w:pPr>
            <w:r>
              <w:rPr>
                <w:rFonts w:cstheme="minorHAnsi"/>
                <w:sz w:val="24"/>
                <w:szCs w:val="24"/>
              </w:rPr>
              <w:t>Does the CVTE school/program already have evidence that these indicators disproportionately exclude protected classes of students?</w:t>
            </w:r>
          </w:p>
          <w:p w14:paraId="52636814" w14:textId="77777777" w:rsidR="003A70CC" w:rsidRDefault="003A70CC" w:rsidP="003A70CC">
            <w:pPr>
              <w:pStyle w:val="ListParagraph"/>
              <w:numPr>
                <w:ilvl w:val="2"/>
                <w:numId w:val="9"/>
              </w:numPr>
              <w:spacing w:before="120" w:after="120" w:line="240" w:lineRule="auto"/>
              <w:contextualSpacing w:val="0"/>
              <w:rPr>
                <w:rFonts w:cstheme="minorHAnsi"/>
                <w:sz w:val="24"/>
                <w:szCs w:val="24"/>
              </w:rPr>
            </w:pPr>
            <w:r>
              <w:rPr>
                <w:rFonts w:cstheme="minorHAnsi"/>
                <w:sz w:val="24"/>
                <w:szCs w:val="24"/>
              </w:rPr>
              <w:t xml:space="preserve">i.e., on the basis of </w:t>
            </w:r>
            <w:r w:rsidRPr="00D57656">
              <w:rPr>
                <w:rFonts w:cstheme="minorHAnsi"/>
                <w:sz w:val="24"/>
                <w:szCs w:val="24"/>
              </w:rPr>
              <w:t>race, color, national origin, sex, gender identity, sexual orientation, religion, or disability</w:t>
            </w:r>
            <w:r>
              <w:rPr>
                <w:rFonts w:cstheme="minorHAnsi"/>
                <w:sz w:val="24"/>
                <w:szCs w:val="24"/>
              </w:rPr>
              <w:t>.</w:t>
            </w:r>
          </w:p>
          <w:p w14:paraId="4A9CBBB4" w14:textId="77777777" w:rsidR="003A70CC" w:rsidRDefault="003A70CC" w:rsidP="003A70CC">
            <w:pPr>
              <w:pStyle w:val="ListParagraph"/>
              <w:numPr>
                <w:ilvl w:val="2"/>
                <w:numId w:val="9"/>
              </w:numPr>
              <w:spacing w:before="120" w:after="120" w:line="240" w:lineRule="auto"/>
              <w:contextualSpacing w:val="0"/>
              <w:rPr>
                <w:rFonts w:cstheme="minorHAnsi"/>
                <w:sz w:val="24"/>
                <w:szCs w:val="24"/>
              </w:rPr>
            </w:pPr>
            <w:r>
              <w:rPr>
                <w:rFonts w:cstheme="minorHAnsi"/>
                <w:sz w:val="24"/>
                <w:szCs w:val="24"/>
              </w:rPr>
              <w:t>What alternative criteria has the CVTE school/program considered?</w:t>
            </w:r>
          </w:p>
          <w:p w14:paraId="79D9CC91" w14:textId="77777777" w:rsidR="003A70CC" w:rsidRDefault="003A70CC" w:rsidP="003A70CC">
            <w:pPr>
              <w:pStyle w:val="ListParagraph"/>
              <w:numPr>
                <w:ilvl w:val="1"/>
                <w:numId w:val="9"/>
              </w:numPr>
              <w:spacing w:before="120" w:after="120" w:line="240" w:lineRule="auto"/>
              <w:contextualSpacing w:val="0"/>
              <w:rPr>
                <w:rFonts w:cstheme="minorHAnsi"/>
                <w:sz w:val="24"/>
                <w:szCs w:val="24"/>
              </w:rPr>
            </w:pPr>
            <w:r>
              <w:rPr>
                <w:rFonts w:cstheme="minorHAnsi"/>
                <w:sz w:val="24"/>
                <w:szCs w:val="24"/>
              </w:rPr>
              <w:t>How is the CVTE school/program training admissions staff on issues like implicit bias?</w:t>
            </w:r>
          </w:p>
          <w:p w14:paraId="3389D142" w14:textId="77777777" w:rsidR="003A70CC" w:rsidRDefault="003A70CC" w:rsidP="003A70CC">
            <w:pPr>
              <w:pStyle w:val="ListParagraph"/>
              <w:numPr>
                <w:ilvl w:val="1"/>
                <w:numId w:val="9"/>
              </w:numPr>
              <w:spacing w:before="120" w:after="120" w:line="240" w:lineRule="auto"/>
              <w:contextualSpacing w:val="0"/>
              <w:rPr>
                <w:rFonts w:cstheme="minorHAnsi"/>
                <w:sz w:val="24"/>
                <w:szCs w:val="24"/>
              </w:rPr>
            </w:pPr>
            <w:r>
              <w:rPr>
                <w:rFonts w:cstheme="minorHAnsi"/>
                <w:sz w:val="24"/>
                <w:szCs w:val="24"/>
              </w:rPr>
              <w:t>If the CVTE school/program assigns point values to applicants, how are tied scores resolved?</w:t>
            </w:r>
          </w:p>
          <w:p w14:paraId="4029FCF7" w14:textId="492DB11C" w:rsidR="00E8501D" w:rsidRPr="00307602" w:rsidRDefault="003A70CC" w:rsidP="003A70CC">
            <w:pPr>
              <w:pStyle w:val="ListParagraph"/>
              <w:numPr>
                <w:ilvl w:val="1"/>
                <w:numId w:val="9"/>
              </w:numPr>
              <w:spacing w:before="120" w:after="120" w:line="240" w:lineRule="auto"/>
              <w:contextualSpacing w:val="0"/>
              <w:rPr>
                <w:rFonts w:cstheme="minorHAnsi"/>
                <w:sz w:val="24"/>
                <w:szCs w:val="24"/>
              </w:rPr>
            </w:pPr>
            <w:r w:rsidRPr="00867CF2">
              <w:rPr>
                <w:rFonts w:cstheme="minorHAnsi"/>
                <w:sz w:val="24"/>
                <w:szCs w:val="24"/>
              </w:rPr>
              <w:t xml:space="preserve">If the CVTE school/program requires applicants to attend interviews or functions outside of regular school hours or away from the applicants’ schools, </w:t>
            </w:r>
            <w:r>
              <w:rPr>
                <w:rFonts w:cstheme="minorHAnsi"/>
                <w:sz w:val="24"/>
                <w:szCs w:val="24"/>
              </w:rPr>
              <w:t>what arrangements has the CVTE school/program made for transportation?</w:t>
            </w:r>
          </w:p>
        </w:tc>
      </w:tr>
    </w:tbl>
    <w:p w14:paraId="354CCBDB" w14:textId="77777777" w:rsidR="00326135" w:rsidRPr="009C7108" w:rsidRDefault="00326135" w:rsidP="0024109A">
      <w:pPr>
        <w:spacing w:before="120" w:after="120" w:line="240" w:lineRule="auto"/>
        <w:rPr>
          <w:sz w:val="24"/>
          <w:szCs w:val="24"/>
        </w:rPr>
      </w:pPr>
      <w:bookmarkStart w:id="9" w:name="_HIGH_SCHOOL_GRADES"/>
      <w:bookmarkStart w:id="10" w:name="_How_can_schools"/>
      <w:bookmarkStart w:id="11" w:name="_Ensuring_the_accessibility"/>
      <w:bookmarkStart w:id="12" w:name="_Students_with_IEPs"/>
      <w:bookmarkStart w:id="13" w:name="_Procedure_for_considering"/>
      <w:bookmarkStart w:id="14" w:name="_CTE:_Students_with"/>
      <w:bookmarkStart w:id="15" w:name="_ADDITIONAL_TOOLS_AND"/>
      <w:bookmarkStart w:id="16" w:name="_How_can_districts_1"/>
      <w:bookmarkStart w:id="17" w:name="_Glossary_of_Selected"/>
      <w:bookmarkStart w:id="18" w:name="_Accommodations,_as_used"/>
      <w:bookmarkStart w:id="19" w:name="_Exploratory_Program:"/>
      <w:bookmarkStart w:id="20" w:name="_Career_and_Technical"/>
      <w:bookmarkStart w:id="21" w:name="_Chapter_74_Programs:"/>
      <w:bookmarkStart w:id="22" w:name="_Exploratory_Program:_1"/>
      <w:bookmarkStart w:id="23" w:name="_Cooperative_Education"/>
      <w:bookmarkStart w:id="24" w:name="_Least_Restrictive_Environment"/>
      <w:bookmarkStart w:id="25" w:name="_Positive_Behavioral_Interventions"/>
      <w:bookmarkStart w:id="26" w:name="_Non-Chapter_74_Programs:"/>
      <w:bookmarkStart w:id="27" w:name="_Secondary_Transition:"/>
      <w:bookmarkStart w:id="28" w:name="_Receiving_School:"/>
      <w:bookmarkStart w:id="29" w:name="_School_District_of"/>
      <w:bookmarkStart w:id="30" w:name="_Secondary_Transition:_1"/>
      <w:bookmarkStart w:id="31" w:name="_Vocational_School:_Say"/>
      <w:bookmarkStart w:id="32" w:name="_Vocational_School:_This"/>
      <w:bookmarkStart w:id="33" w:name="_Vocational_School:"/>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sectPr w:rsidR="00326135" w:rsidRPr="009C7108" w:rsidSect="0010063B">
      <w:headerReference w:type="default" r:id="rId24"/>
      <w:endnotePr>
        <w:numFmt w:val="decimal"/>
      </w:endnotePr>
      <w:pgSz w:w="12240" w:h="15840"/>
      <w:pgMar w:top="1008" w:right="1008" w:bottom="1008" w:left="1008" w:header="720" w:footer="720" w:gutter="0"/>
      <w:pgNumType w:fmt="numberInDas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DF3589" w14:textId="77777777" w:rsidR="00686D62" w:rsidRDefault="00686D62" w:rsidP="00AC306A">
      <w:pPr>
        <w:spacing w:after="0" w:line="240" w:lineRule="auto"/>
      </w:pPr>
      <w:r>
        <w:separator/>
      </w:r>
    </w:p>
  </w:endnote>
  <w:endnote w:type="continuationSeparator" w:id="0">
    <w:p w14:paraId="32826993" w14:textId="77777777" w:rsidR="00686D62" w:rsidRDefault="00686D62" w:rsidP="00AC306A">
      <w:pPr>
        <w:spacing w:after="0" w:line="240" w:lineRule="auto"/>
      </w:pPr>
      <w:r>
        <w:continuationSeparator/>
      </w:r>
    </w:p>
  </w:endnote>
  <w:endnote w:type="continuationNotice" w:id="1">
    <w:p w14:paraId="66D87AD2" w14:textId="77777777" w:rsidR="00686D62" w:rsidRDefault="00686D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7EC86C" w14:textId="77777777" w:rsidR="00686D62" w:rsidRDefault="00686D62" w:rsidP="00AC306A">
      <w:pPr>
        <w:spacing w:after="0" w:line="240" w:lineRule="auto"/>
      </w:pPr>
      <w:r>
        <w:separator/>
      </w:r>
    </w:p>
  </w:footnote>
  <w:footnote w:type="continuationSeparator" w:id="0">
    <w:p w14:paraId="4D8D20F5" w14:textId="77777777" w:rsidR="00686D62" w:rsidRDefault="00686D62" w:rsidP="00AC306A">
      <w:pPr>
        <w:spacing w:after="0" w:line="240" w:lineRule="auto"/>
      </w:pPr>
      <w:r>
        <w:continuationSeparator/>
      </w:r>
    </w:p>
  </w:footnote>
  <w:footnote w:type="continuationNotice" w:id="1">
    <w:p w14:paraId="4E134816" w14:textId="77777777" w:rsidR="00686D62" w:rsidRDefault="00686D6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E65D9D" w14:textId="4D290BA0" w:rsidR="006F4516" w:rsidRPr="00B7571E" w:rsidRDefault="00636323" w:rsidP="00975B57">
    <w:pPr>
      <w:pStyle w:val="Header"/>
      <w:rPr>
        <w:b/>
        <w:sz w:val="28"/>
        <w:szCs w:val="28"/>
      </w:rPr>
    </w:pPr>
    <w:r>
      <w:rPr>
        <w:b/>
        <w:noProof/>
        <w:color w:val="2B579A"/>
        <w:sz w:val="28"/>
        <w:szCs w:val="28"/>
      </w:rPr>
      <mc:AlternateContent>
        <mc:Choice Requires="wps">
          <w:drawing>
            <wp:anchor distT="0" distB="0" distL="114300" distR="114300" simplePos="0" relativeHeight="251658244" behindDoc="0" locked="0" layoutInCell="1" allowOverlap="1" wp14:anchorId="1897449B" wp14:editId="5E4632F0">
              <wp:simplePos x="0" y="0"/>
              <wp:positionH relativeFrom="margin">
                <wp:posOffset>-325930</wp:posOffset>
              </wp:positionH>
              <wp:positionV relativeFrom="paragraph">
                <wp:posOffset>-171099</wp:posOffset>
              </wp:positionV>
              <wp:extent cx="3511744" cy="262255"/>
              <wp:effectExtent l="0" t="0" r="0" b="4445"/>
              <wp:wrapNone/>
              <wp:docPr id="11" name="Text Box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3511744" cy="262255"/>
                      </a:xfrm>
                      <a:prstGeom prst="rect">
                        <a:avLst/>
                      </a:prstGeom>
                      <a:noFill/>
                      <a:ln w="6350">
                        <a:noFill/>
                      </a:ln>
                    </wps:spPr>
                    <wps:txbx>
                      <w:txbxContent>
                        <w:p w14:paraId="08945D33" w14:textId="7496AE82" w:rsidR="00C86B2D" w:rsidRPr="00C86B2D" w:rsidRDefault="00C86B2D">
                          <w:pPr>
                            <w:rPr>
                              <w:b/>
                              <w:bCs/>
                              <w:color w:val="FFFFFF" w:themeColor="background1"/>
                            </w:rPr>
                          </w:pPr>
                          <w:r w:rsidRPr="00C86B2D">
                            <w:rPr>
                              <w:b/>
                              <w:bCs/>
                              <w:color w:val="FFFFFF" w:themeColor="background1"/>
                            </w:rPr>
                            <w:t xml:space="preserve">Chapter 74 CVTE </w:t>
                          </w:r>
                          <w:r w:rsidR="00454B74">
                            <w:rPr>
                              <w:b/>
                              <w:bCs/>
                              <w:color w:val="FFFFFF" w:themeColor="background1"/>
                            </w:rPr>
                            <w:t>Equitable Student Access</w:t>
                          </w:r>
                          <w:r w:rsidRPr="00C86B2D">
                            <w:rPr>
                              <w:b/>
                              <w:bCs/>
                              <w:color w:val="FFFFFF" w:themeColor="background1"/>
                            </w:rPr>
                            <w:t xml:space="preserve"> Guidelines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97449B" id="_x0000_t202" coordsize="21600,21600" o:spt="202" path="m,l,21600r21600,l21600,xe">
              <v:stroke joinstyle="miter"/>
              <v:path gradientshapeok="t" o:connecttype="rect"/>
            </v:shapetype>
            <v:shape id="Text Box 11" o:spid="_x0000_s1026" type="#_x0000_t202" style="position:absolute;margin-left:-25.65pt;margin-top:-13.45pt;width:276.5pt;height:20.65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" filled="f" stroked="f" strokeweight=".5pt">
              <v:textbox>
                <w:txbxContent>
                  <w:p w14:paraId="08945D33" w14:textId="7496AE82" w:rsidR="00C86B2D" w:rsidRPr="00C86B2D" w:rsidRDefault="00C86B2D">
                    <w:pPr>
                      <w:rPr>
                        <w:b/>
                        <w:bCs/>
                        <w:color w:val="FFFFFF" w:themeColor="background1"/>
                      </w:rPr>
                    </w:pPr>
                    <w:r w:rsidRPr="00C86B2D">
                      <w:rPr>
                        <w:b/>
                        <w:bCs/>
                        <w:color w:val="FFFFFF" w:themeColor="background1"/>
                      </w:rPr>
                      <w:t xml:space="preserve">Chapter 74 CVTE </w:t>
                    </w:r>
                    <w:r w:rsidR="00454B74">
                      <w:rPr>
                        <w:b/>
                        <w:bCs/>
                        <w:color w:val="FFFFFF" w:themeColor="background1"/>
                      </w:rPr>
                      <w:t>Equitable Student Access</w:t>
                    </w:r>
                    <w:r w:rsidRPr="00C86B2D">
                      <w:rPr>
                        <w:b/>
                        <w:bCs/>
                        <w:color w:val="FFFFFF" w:themeColor="background1"/>
                      </w:rPr>
                      <w:t xml:space="preserve"> Guidelines</w:t>
                    </w:r>
                  </w:p>
                </w:txbxContent>
              </v:textbox>
              <w10:wrap anchorx="margin"/>
            </v:shape>
          </w:pict>
        </mc:Fallback>
      </mc:AlternateContent>
    </w:r>
    <w:r w:rsidR="005F399E">
      <w:rPr>
        <w:b/>
        <w:noProof/>
        <w:color w:val="2B579A"/>
        <w:sz w:val="28"/>
        <w:szCs w:val="28"/>
      </w:rPr>
      <mc:AlternateContent>
        <mc:Choice Requires="wps">
          <w:drawing>
            <wp:anchor distT="0" distB="0" distL="114300" distR="114300" simplePos="0" relativeHeight="251658245" behindDoc="0" locked="0" layoutInCell="1" allowOverlap="1" wp14:anchorId="4EA49756" wp14:editId="461D061E">
              <wp:simplePos x="0" y="0"/>
              <wp:positionH relativeFrom="rightMargin">
                <wp:posOffset>-135172</wp:posOffset>
              </wp:positionH>
              <wp:positionV relativeFrom="paragraph">
                <wp:posOffset>-170815</wp:posOffset>
              </wp:positionV>
              <wp:extent cx="468492" cy="262393"/>
              <wp:effectExtent l="0" t="0" r="0" b="4445"/>
              <wp:wrapNone/>
              <wp:docPr id="12" name="Text Box 1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68492" cy="262393"/>
                      </a:xfrm>
                      <a:prstGeom prst="rect">
                        <a:avLst/>
                      </a:prstGeom>
                      <a:noFill/>
                      <a:ln w="6350">
                        <a:noFill/>
                      </a:ln>
                    </wps:spPr>
                    <wps:txbx>
                      <w:txbxContent>
                        <w:p w14:paraId="545A32B8" w14:textId="73E845C9" w:rsidR="00C86B2D" w:rsidRPr="00C86B2D" w:rsidRDefault="00C86B2D" w:rsidP="00C86B2D">
                          <w:pPr>
                            <w:rPr>
                              <w:b/>
                              <w:bCs/>
                              <w:color w:val="FFFFFF" w:themeColor="background1"/>
                            </w:rPr>
                          </w:pPr>
                          <w:r w:rsidRPr="00C86B2D">
                            <w:rPr>
                              <w:b/>
                              <w:bCs/>
                              <w:color w:val="FFFFFF" w:themeColor="background1"/>
                            </w:rPr>
                            <w:fldChar w:fldCharType="begin"/>
                          </w:r>
                          <w:r w:rsidRPr="00C86B2D">
                            <w:rPr>
                              <w:b/>
                              <w:bCs/>
                              <w:color w:val="FFFFFF" w:themeColor="background1"/>
                            </w:rPr>
                            <w:instrText xml:space="preserve"> PAGE  \* ArabicDash  \* MERGEFORMAT </w:instrText>
                          </w:r>
                          <w:r w:rsidRPr="00C86B2D">
                            <w:rPr>
                              <w:b/>
                              <w:bCs/>
                              <w:color w:val="FFFFFF" w:themeColor="background1"/>
                            </w:rPr>
                            <w:fldChar w:fldCharType="separate"/>
                          </w:r>
                          <w:r w:rsidR="006E63B9">
                            <w:rPr>
                              <w:b/>
                              <w:bCs/>
                              <w:noProof/>
                              <w:color w:val="FFFFFF" w:themeColor="background1"/>
                            </w:rPr>
                            <w:t>- 1 -</w:t>
                          </w:r>
                          <w:r w:rsidRPr="00C86B2D">
                            <w:rPr>
                              <w:b/>
                              <w:bCs/>
                              <w:color w:val="FFFFFF" w:themeColor="background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49756" id="Text Box 12" o:spid="_x0000_s1027" type="#_x0000_t202" style="position:absolute;margin-left:-10.65pt;margin-top:-13.45pt;width:36.9pt;height:20.65pt;z-index:251658245;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" filled="f" stroked="f" strokeweight=".5pt">
              <v:textbox>
                <w:txbxContent>
                  <w:p w14:paraId="545A32B8" w14:textId="73E845C9" w:rsidR="00C86B2D" w:rsidRPr="00C86B2D" w:rsidRDefault="00C86B2D" w:rsidP="00C86B2D">
                    <w:pPr>
                      <w:rPr>
                        <w:b/>
                        <w:bCs/>
                        <w:color w:val="FFFFFF" w:themeColor="background1"/>
                      </w:rPr>
                    </w:pPr>
                    <w:r w:rsidRPr="00C86B2D">
                      <w:rPr>
                        <w:b/>
                        <w:bCs/>
                        <w:color w:val="FFFFFF" w:themeColor="background1"/>
                      </w:rPr>
                      <w:fldChar w:fldCharType="begin"/>
                    </w:r>
                    <w:r w:rsidRPr="00C86B2D">
                      <w:rPr>
                        <w:b/>
                        <w:bCs/>
                        <w:color w:val="FFFFFF" w:themeColor="background1"/>
                      </w:rPr>
                      <w:instrText xml:space="preserve"> PAGE  \* ArabicDash  \* MERGEFORMAT </w:instrText>
                    </w:r>
                    <w:r w:rsidRPr="00C86B2D">
                      <w:rPr>
                        <w:b/>
                        <w:bCs/>
                        <w:color w:val="FFFFFF" w:themeColor="background1"/>
                      </w:rPr>
                      <w:fldChar w:fldCharType="separate"/>
                    </w:r>
                    <w:r w:rsidR="006E63B9">
                      <w:rPr>
                        <w:b/>
                        <w:bCs/>
                        <w:noProof/>
                        <w:color w:val="FFFFFF" w:themeColor="background1"/>
                      </w:rPr>
                      <w:t>- 1 -</w:t>
                    </w:r>
                    <w:r w:rsidRPr="00C86B2D">
                      <w:rPr>
                        <w:b/>
                        <w:bCs/>
                        <w:color w:val="FFFFFF" w:themeColor="background1"/>
                      </w:rPr>
                      <w:fldChar w:fldCharType="end"/>
                    </w:r>
                  </w:p>
                </w:txbxContent>
              </v:textbox>
              <w10:wrap anchorx="margin"/>
            </v:shape>
          </w:pict>
        </mc:Fallback>
      </mc:AlternateContent>
    </w:r>
    <w:r w:rsidR="00C86B2D">
      <w:rPr>
        <w:b/>
        <w:noProof/>
        <w:color w:val="2B579A"/>
        <w:sz w:val="28"/>
        <w:szCs w:val="28"/>
      </w:rPr>
      <mc:AlternateContent>
        <mc:Choice Requires="wps">
          <w:drawing>
            <wp:anchor distT="0" distB="0" distL="114300" distR="114300" simplePos="0" relativeHeight="251658243" behindDoc="0" locked="0" layoutInCell="1" allowOverlap="1" wp14:anchorId="772368C8" wp14:editId="62807A13">
              <wp:simplePos x="0" y="0"/>
              <wp:positionH relativeFrom="column">
                <wp:posOffset>-624177</wp:posOffset>
              </wp:positionH>
              <wp:positionV relativeFrom="paragraph">
                <wp:posOffset>-194807</wp:posOffset>
              </wp:positionV>
              <wp:extent cx="7767955" cy="310101"/>
              <wp:effectExtent l="0" t="0" r="23495" b="13970"/>
              <wp:wrapNone/>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67955" cy="310101"/>
                      </a:xfrm>
                      <a:prstGeom prst="rect">
                        <a:avLst/>
                      </a:prstGeom>
                      <a:solidFill>
                        <a:schemeClr val="accent1">
                          <a:lumMod val="75000"/>
                        </a:schemeClr>
                      </a:solidFill>
                      <a:ln>
                        <a:solidFill>
                          <a:srgbClr val="1B4DB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5689667C" id="Rectangle 4" o:spid="_x0000_s1026" alt="&quot;&quot;" style="position:absolute;margin-left:-49.15pt;margin-top:-15.35pt;width:611.65pt;height:24.4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" fillcolor="#2f5496 [2404]" strokecolor="#1b4db1"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6B81"/>
    <w:multiLevelType w:val="hybridMultilevel"/>
    <w:tmpl w:val="C64015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647F6"/>
    <w:multiLevelType w:val="hybridMultilevel"/>
    <w:tmpl w:val="C5DC2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33AC2"/>
    <w:multiLevelType w:val="hybridMultilevel"/>
    <w:tmpl w:val="C8BA1C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4068FD"/>
    <w:multiLevelType w:val="hybridMultilevel"/>
    <w:tmpl w:val="0066B464"/>
    <w:lvl w:ilvl="0" w:tplc="04090001">
      <w:start w:val="1"/>
      <w:numFmt w:val="bullet"/>
      <w:lvlText w:val=""/>
      <w:lvlJc w:val="left"/>
      <w:pPr>
        <w:ind w:left="720" w:hanging="360"/>
      </w:pPr>
      <w:rPr>
        <w:rFonts w:ascii="Symbol" w:hAnsi="Symbol" w:hint="default"/>
      </w:rPr>
    </w:lvl>
    <w:lvl w:ilvl="1" w:tplc="04E408E0">
      <w:start w:val="1"/>
      <w:numFmt w:val="bullet"/>
      <w:lvlText w:val="o"/>
      <w:lvlJc w:val="left"/>
      <w:pPr>
        <w:ind w:left="1440" w:hanging="360"/>
      </w:pPr>
      <w:rPr>
        <w:rFonts w:ascii="&quot;Courier New&quot;" w:hAnsi="&quot;Courier New&quot;" w:hint="default"/>
      </w:rPr>
    </w:lvl>
    <w:lvl w:ilvl="2" w:tplc="E5906EBC">
      <w:start w:val="1"/>
      <w:numFmt w:val="bullet"/>
      <w:lvlText w:val=""/>
      <w:lvlJc w:val="left"/>
      <w:pPr>
        <w:ind w:left="2160" w:hanging="360"/>
      </w:pPr>
      <w:rPr>
        <w:rFonts w:ascii="Wingdings" w:hAnsi="Wingdings" w:hint="default"/>
      </w:rPr>
    </w:lvl>
    <w:lvl w:ilvl="3" w:tplc="9ED00B06">
      <w:start w:val="1"/>
      <w:numFmt w:val="bullet"/>
      <w:lvlText w:val=""/>
      <w:lvlJc w:val="left"/>
      <w:pPr>
        <w:ind w:left="2880" w:hanging="360"/>
      </w:pPr>
      <w:rPr>
        <w:rFonts w:ascii="Symbol" w:hAnsi="Symbol" w:hint="default"/>
      </w:rPr>
    </w:lvl>
    <w:lvl w:ilvl="4" w:tplc="511E47FC">
      <w:start w:val="1"/>
      <w:numFmt w:val="bullet"/>
      <w:lvlText w:val="o"/>
      <w:lvlJc w:val="left"/>
      <w:pPr>
        <w:ind w:left="3600" w:hanging="360"/>
      </w:pPr>
      <w:rPr>
        <w:rFonts w:ascii="Courier New" w:hAnsi="Courier New" w:hint="default"/>
      </w:rPr>
    </w:lvl>
    <w:lvl w:ilvl="5" w:tplc="F866E682">
      <w:start w:val="1"/>
      <w:numFmt w:val="bullet"/>
      <w:lvlText w:val=""/>
      <w:lvlJc w:val="left"/>
      <w:pPr>
        <w:ind w:left="4320" w:hanging="360"/>
      </w:pPr>
      <w:rPr>
        <w:rFonts w:ascii="Wingdings" w:hAnsi="Wingdings" w:hint="default"/>
      </w:rPr>
    </w:lvl>
    <w:lvl w:ilvl="6" w:tplc="A5B82D10">
      <w:start w:val="1"/>
      <w:numFmt w:val="bullet"/>
      <w:lvlText w:val=""/>
      <w:lvlJc w:val="left"/>
      <w:pPr>
        <w:ind w:left="5040" w:hanging="360"/>
      </w:pPr>
      <w:rPr>
        <w:rFonts w:ascii="Symbol" w:hAnsi="Symbol" w:hint="default"/>
      </w:rPr>
    </w:lvl>
    <w:lvl w:ilvl="7" w:tplc="4B846CE6">
      <w:start w:val="1"/>
      <w:numFmt w:val="bullet"/>
      <w:lvlText w:val="o"/>
      <w:lvlJc w:val="left"/>
      <w:pPr>
        <w:ind w:left="5760" w:hanging="360"/>
      </w:pPr>
      <w:rPr>
        <w:rFonts w:ascii="Courier New" w:hAnsi="Courier New" w:hint="default"/>
      </w:rPr>
    </w:lvl>
    <w:lvl w:ilvl="8" w:tplc="36A27216">
      <w:start w:val="1"/>
      <w:numFmt w:val="bullet"/>
      <w:lvlText w:val=""/>
      <w:lvlJc w:val="left"/>
      <w:pPr>
        <w:ind w:left="6480" w:hanging="360"/>
      </w:pPr>
      <w:rPr>
        <w:rFonts w:ascii="Wingdings" w:hAnsi="Wingdings" w:hint="default"/>
      </w:rPr>
    </w:lvl>
  </w:abstractNum>
  <w:abstractNum w:abstractNumId="4" w15:restartNumberingAfterBreak="0">
    <w:nsid w:val="095B1440"/>
    <w:multiLevelType w:val="hybridMultilevel"/>
    <w:tmpl w:val="16484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6A479D"/>
    <w:multiLevelType w:val="hybridMultilevel"/>
    <w:tmpl w:val="0D361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177D46"/>
    <w:multiLevelType w:val="hybridMultilevel"/>
    <w:tmpl w:val="61D0C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890B55"/>
    <w:multiLevelType w:val="hybridMultilevel"/>
    <w:tmpl w:val="CEDEA670"/>
    <w:lvl w:ilvl="0" w:tplc="04090001">
      <w:start w:val="1"/>
      <w:numFmt w:val="bullet"/>
      <w:lvlText w:val=""/>
      <w:lvlJc w:val="left"/>
      <w:pPr>
        <w:ind w:left="720" w:hanging="360"/>
      </w:pPr>
      <w:rPr>
        <w:rFonts w:ascii="Symbol" w:hAnsi="Symbol" w:hint="default"/>
      </w:rPr>
    </w:lvl>
    <w:lvl w:ilvl="1" w:tplc="56A68EFC">
      <w:start w:val="1"/>
      <w:numFmt w:val="bullet"/>
      <w:lvlText w:val="o"/>
      <w:lvlJc w:val="left"/>
      <w:pPr>
        <w:ind w:left="1440" w:hanging="360"/>
      </w:pPr>
      <w:rPr>
        <w:rFonts w:ascii="Courier New" w:hAnsi="Courier New" w:hint="default"/>
      </w:rPr>
    </w:lvl>
    <w:lvl w:ilvl="2" w:tplc="D3609C24">
      <w:start w:val="1"/>
      <w:numFmt w:val="bullet"/>
      <w:lvlText w:val=""/>
      <w:lvlJc w:val="left"/>
      <w:pPr>
        <w:ind w:left="2160" w:hanging="360"/>
      </w:pPr>
      <w:rPr>
        <w:rFonts w:ascii="Wingdings" w:hAnsi="Wingdings" w:hint="default"/>
      </w:rPr>
    </w:lvl>
    <w:lvl w:ilvl="3" w:tplc="77FA4D70">
      <w:start w:val="1"/>
      <w:numFmt w:val="bullet"/>
      <w:lvlText w:val=""/>
      <w:lvlJc w:val="left"/>
      <w:pPr>
        <w:ind w:left="2880" w:hanging="360"/>
      </w:pPr>
      <w:rPr>
        <w:rFonts w:ascii="Symbol" w:hAnsi="Symbol" w:hint="default"/>
      </w:rPr>
    </w:lvl>
    <w:lvl w:ilvl="4" w:tplc="58A2BFD4">
      <w:start w:val="1"/>
      <w:numFmt w:val="bullet"/>
      <w:lvlText w:val="o"/>
      <w:lvlJc w:val="left"/>
      <w:pPr>
        <w:ind w:left="3600" w:hanging="360"/>
      </w:pPr>
      <w:rPr>
        <w:rFonts w:ascii="Courier New" w:hAnsi="Courier New" w:hint="default"/>
      </w:rPr>
    </w:lvl>
    <w:lvl w:ilvl="5" w:tplc="E3A26A7E">
      <w:start w:val="1"/>
      <w:numFmt w:val="bullet"/>
      <w:lvlText w:val=""/>
      <w:lvlJc w:val="left"/>
      <w:pPr>
        <w:ind w:left="4320" w:hanging="360"/>
      </w:pPr>
      <w:rPr>
        <w:rFonts w:ascii="Wingdings" w:hAnsi="Wingdings" w:hint="default"/>
      </w:rPr>
    </w:lvl>
    <w:lvl w:ilvl="6" w:tplc="CE844938">
      <w:start w:val="1"/>
      <w:numFmt w:val="bullet"/>
      <w:lvlText w:val=""/>
      <w:lvlJc w:val="left"/>
      <w:pPr>
        <w:ind w:left="5040" w:hanging="360"/>
      </w:pPr>
      <w:rPr>
        <w:rFonts w:ascii="Symbol" w:hAnsi="Symbol" w:hint="default"/>
      </w:rPr>
    </w:lvl>
    <w:lvl w:ilvl="7" w:tplc="56BCD956">
      <w:start w:val="1"/>
      <w:numFmt w:val="bullet"/>
      <w:lvlText w:val="o"/>
      <w:lvlJc w:val="left"/>
      <w:pPr>
        <w:ind w:left="5760" w:hanging="360"/>
      </w:pPr>
      <w:rPr>
        <w:rFonts w:ascii="Courier New" w:hAnsi="Courier New" w:hint="default"/>
      </w:rPr>
    </w:lvl>
    <w:lvl w:ilvl="8" w:tplc="71C4C6F0">
      <w:start w:val="1"/>
      <w:numFmt w:val="bullet"/>
      <w:lvlText w:val=""/>
      <w:lvlJc w:val="left"/>
      <w:pPr>
        <w:ind w:left="6480" w:hanging="360"/>
      </w:pPr>
      <w:rPr>
        <w:rFonts w:ascii="Wingdings" w:hAnsi="Wingdings" w:hint="default"/>
      </w:rPr>
    </w:lvl>
  </w:abstractNum>
  <w:abstractNum w:abstractNumId="8" w15:restartNumberingAfterBreak="0">
    <w:nsid w:val="1A1420BF"/>
    <w:multiLevelType w:val="hybridMultilevel"/>
    <w:tmpl w:val="DE40D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094CBC"/>
    <w:multiLevelType w:val="hybridMultilevel"/>
    <w:tmpl w:val="A0BE2278"/>
    <w:lvl w:ilvl="0" w:tplc="C10C7A08">
      <w:start w:val="1"/>
      <w:numFmt w:val="bullet"/>
      <w:lvlText w:val=""/>
      <w:lvlJc w:val="left"/>
      <w:pPr>
        <w:ind w:left="720" w:hanging="360"/>
      </w:pPr>
      <w:rPr>
        <w:rFonts w:ascii="Symbol" w:hAnsi="Symbol" w:hint="default"/>
        <w:color w:val="auto"/>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B36813"/>
    <w:multiLevelType w:val="hybridMultilevel"/>
    <w:tmpl w:val="FFFFFFFF"/>
    <w:lvl w:ilvl="0" w:tplc="B982212C">
      <w:start w:val="1"/>
      <w:numFmt w:val="bullet"/>
      <w:lvlText w:val=""/>
      <w:lvlJc w:val="left"/>
      <w:pPr>
        <w:ind w:left="720" w:hanging="360"/>
      </w:pPr>
      <w:rPr>
        <w:rFonts w:ascii="Symbol" w:hAnsi="Symbol" w:hint="default"/>
      </w:rPr>
    </w:lvl>
    <w:lvl w:ilvl="1" w:tplc="0332109C">
      <w:start w:val="1"/>
      <w:numFmt w:val="bullet"/>
      <w:lvlText w:val="o"/>
      <w:lvlJc w:val="left"/>
      <w:pPr>
        <w:ind w:left="1440" w:hanging="360"/>
      </w:pPr>
      <w:rPr>
        <w:rFonts w:ascii="Courier New" w:hAnsi="Courier New" w:hint="default"/>
      </w:rPr>
    </w:lvl>
    <w:lvl w:ilvl="2" w:tplc="800EFDF4">
      <w:start w:val="1"/>
      <w:numFmt w:val="bullet"/>
      <w:lvlText w:val=""/>
      <w:lvlJc w:val="left"/>
      <w:pPr>
        <w:ind w:left="2160" w:hanging="360"/>
      </w:pPr>
      <w:rPr>
        <w:rFonts w:ascii="Wingdings" w:hAnsi="Wingdings" w:hint="default"/>
      </w:rPr>
    </w:lvl>
    <w:lvl w:ilvl="3" w:tplc="1BE6C456">
      <w:start w:val="1"/>
      <w:numFmt w:val="bullet"/>
      <w:lvlText w:val=""/>
      <w:lvlJc w:val="left"/>
      <w:pPr>
        <w:ind w:left="2880" w:hanging="360"/>
      </w:pPr>
      <w:rPr>
        <w:rFonts w:ascii="Symbol" w:hAnsi="Symbol" w:hint="default"/>
      </w:rPr>
    </w:lvl>
    <w:lvl w:ilvl="4" w:tplc="CF767264">
      <w:start w:val="1"/>
      <w:numFmt w:val="bullet"/>
      <w:lvlText w:val="o"/>
      <w:lvlJc w:val="left"/>
      <w:pPr>
        <w:ind w:left="3600" w:hanging="360"/>
      </w:pPr>
      <w:rPr>
        <w:rFonts w:ascii="Courier New" w:hAnsi="Courier New" w:hint="default"/>
      </w:rPr>
    </w:lvl>
    <w:lvl w:ilvl="5" w:tplc="FC74737C">
      <w:start w:val="1"/>
      <w:numFmt w:val="bullet"/>
      <w:lvlText w:val=""/>
      <w:lvlJc w:val="left"/>
      <w:pPr>
        <w:ind w:left="4320" w:hanging="360"/>
      </w:pPr>
      <w:rPr>
        <w:rFonts w:ascii="Wingdings" w:hAnsi="Wingdings" w:hint="default"/>
      </w:rPr>
    </w:lvl>
    <w:lvl w:ilvl="6" w:tplc="B8423DAA">
      <w:start w:val="1"/>
      <w:numFmt w:val="bullet"/>
      <w:lvlText w:val=""/>
      <w:lvlJc w:val="left"/>
      <w:pPr>
        <w:ind w:left="5040" w:hanging="360"/>
      </w:pPr>
      <w:rPr>
        <w:rFonts w:ascii="Symbol" w:hAnsi="Symbol" w:hint="default"/>
      </w:rPr>
    </w:lvl>
    <w:lvl w:ilvl="7" w:tplc="262268C4">
      <w:start w:val="1"/>
      <w:numFmt w:val="bullet"/>
      <w:lvlText w:val="o"/>
      <w:lvlJc w:val="left"/>
      <w:pPr>
        <w:ind w:left="5760" w:hanging="360"/>
      </w:pPr>
      <w:rPr>
        <w:rFonts w:ascii="Courier New" w:hAnsi="Courier New" w:hint="default"/>
      </w:rPr>
    </w:lvl>
    <w:lvl w:ilvl="8" w:tplc="C30EA6CE">
      <w:start w:val="1"/>
      <w:numFmt w:val="bullet"/>
      <w:lvlText w:val=""/>
      <w:lvlJc w:val="left"/>
      <w:pPr>
        <w:ind w:left="6480" w:hanging="360"/>
      </w:pPr>
      <w:rPr>
        <w:rFonts w:ascii="Wingdings" w:hAnsi="Wingdings" w:hint="default"/>
      </w:rPr>
    </w:lvl>
  </w:abstractNum>
  <w:abstractNum w:abstractNumId="11" w15:restartNumberingAfterBreak="0">
    <w:nsid w:val="20AD41F3"/>
    <w:multiLevelType w:val="multilevel"/>
    <w:tmpl w:val="7C00B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E05A1C"/>
    <w:multiLevelType w:val="hybridMultilevel"/>
    <w:tmpl w:val="752EC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86955"/>
    <w:multiLevelType w:val="hybridMultilevel"/>
    <w:tmpl w:val="3BD81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755E43"/>
    <w:multiLevelType w:val="hybridMultilevel"/>
    <w:tmpl w:val="E33E80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C1D7DED"/>
    <w:multiLevelType w:val="hybridMultilevel"/>
    <w:tmpl w:val="591CE19C"/>
    <w:lvl w:ilvl="0" w:tplc="04090011">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A662BC"/>
    <w:multiLevelType w:val="hybridMultilevel"/>
    <w:tmpl w:val="B8C03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8D10C4"/>
    <w:multiLevelType w:val="hybridMultilevel"/>
    <w:tmpl w:val="AE3256DA"/>
    <w:lvl w:ilvl="0" w:tplc="04090001">
      <w:start w:val="1"/>
      <w:numFmt w:val="bullet"/>
      <w:lvlText w:val=""/>
      <w:lvlJc w:val="left"/>
      <w:pPr>
        <w:ind w:left="720" w:hanging="360"/>
      </w:pPr>
      <w:rPr>
        <w:rFonts w:ascii="Symbol" w:hAnsi="Symbol" w:hint="default"/>
      </w:rPr>
    </w:lvl>
    <w:lvl w:ilvl="1" w:tplc="719E5934">
      <w:start w:val="1"/>
      <w:numFmt w:val="bullet"/>
      <w:lvlText w:val="o"/>
      <w:lvlJc w:val="left"/>
      <w:pPr>
        <w:ind w:left="1440" w:hanging="360"/>
      </w:pPr>
      <w:rPr>
        <w:rFonts w:ascii="Courier New" w:hAnsi="Courier New" w:hint="default"/>
      </w:rPr>
    </w:lvl>
    <w:lvl w:ilvl="2" w:tplc="851608EA">
      <w:start w:val="1"/>
      <w:numFmt w:val="bullet"/>
      <w:lvlText w:val=""/>
      <w:lvlJc w:val="left"/>
      <w:pPr>
        <w:ind w:left="2160" w:hanging="360"/>
      </w:pPr>
      <w:rPr>
        <w:rFonts w:ascii="Wingdings" w:hAnsi="Wingdings" w:hint="default"/>
      </w:rPr>
    </w:lvl>
    <w:lvl w:ilvl="3" w:tplc="53BA8246">
      <w:start w:val="1"/>
      <w:numFmt w:val="bullet"/>
      <w:lvlText w:val=""/>
      <w:lvlJc w:val="left"/>
      <w:pPr>
        <w:ind w:left="2880" w:hanging="360"/>
      </w:pPr>
      <w:rPr>
        <w:rFonts w:ascii="Symbol" w:hAnsi="Symbol" w:hint="default"/>
      </w:rPr>
    </w:lvl>
    <w:lvl w:ilvl="4" w:tplc="5B6467BA">
      <w:start w:val="1"/>
      <w:numFmt w:val="bullet"/>
      <w:lvlText w:val="o"/>
      <w:lvlJc w:val="left"/>
      <w:pPr>
        <w:ind w:left="3600" w:hanging="360"/>
      </w:pPr>
      <w:rPr>
        <w:rFonts w:ascii="Courier New" w:hAnsi="Courier New" w:hint="default"/>
      </w:rPr>
    </w:lvl>
    <w:lvl w:ilvl="5" w:tplc="B4D87416">
      <w:start w:val="1"/>
      <w:numFmt w:val="bullet"/>
      <w:lvlText w:val=""/>
      <w:lvlJc w:val="left"/>
      <w:pPr>
        <w:ind w:left="4320" w:hanging="360"/>
      </w:pPr>
      <w:rPr>
        <w:rFonts w:ascii="Wingdings" w:hAnsi="Wingdings" w:hint="default"/>
      </w:rPr>
    </w:lvl>
    <w:lvl w:ilvl="6" w:tplc="06F403EE">
      <w:start w:val="1"/>
      <w:numFmt w:val="bullet"/>
      <w:lvlText w:val=""/>
      <w:lvlJc w:val="left"/>
      <w:pPr>
        <w:ind w:left="5040" w:hanging="360"/>
      </w:pPr>
      <w:rPr>
        <w:rFonts w:ascii="Symbol" w:hAnsi="Symbol" w:hint="default"/>
      </w:rPr>
    </w:lvl>
    <w:lvl w:ilvl="7" w:tplc="31945524">
      <w:start w:val="1"/>
      <w:numFmt w:val="bullet"/>
      <w:lvlText w:val="o"/>
      <w:lvlJc w:val="left"/>
      <w:pPr>
        <w:ind w:left="5760" w:hanging="360"/>
      </w:pPr>
      <w:rPr>
        <w:rFonts w:ascii="Courier New" w:hAnsi="Courier New" w:hint="default"/>
      </w:rPr>
    </w:lvl>
    <w:lvl w:ilvl="8" w:tplc="B0646DC2">
      <w:start w:val="1"/>
      <w:numFmt w:val="bullet"/>
      <w:lvlText w:val=""/>
      <w:lvlJc w:val="left"/>
      <w:pPr>
        <w:ind w:left="6480" w:hanging="360"/>
      </w:pPr>
      <w:rPr>
        <w:rFonts w:ascii="Wingdings" w:hAnsi="Wingdings" w:hint="default"/>
      </w:rPr>
    </w:lvl>
  </w:abstractNum>
  <w:abstractNum w:abstractNumId="18" w15:restartNumberingAfterBreak="0">
    <w:nsid w:val="32C15B79"/>
    <w:multiLevelType w:val="hybridMultilevel"/>
    <w:tmpl w:val="FA5AE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3776AE"/>
    <w:multiLevelType w:val="hybridMultilevel"/>
    <w:tmpl w:val="5E5EA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1A7BFC"/>
    <w:multiLevelType w:val="hybridMultilevel"/>
    <w:tmpl w:val="132E20F4"/>
    <w:lvl w:ilvl="0" w:tplc="077681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165D0A"/>
    <w:multiLevelType w:val="hybridMultilevel"/>
    <w:tmpl w:val="388CB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4E377E"/>
    <w:multiLevelType w:val="hybridMultilevel"/>
    <w:tmpl w:val="FFFFFFFF"/>
    <w:lvl w:ilvl="0" w:tplc="497EFD0A">
      <w:start w:val="1"/>
      <w:numFmt w:val="bullet"/>
      <w:lvlText w:val="·"/>
      <w:lvlJc w:val="left"/>
      <w:pPr>
        <w:ind w:left="1350" w:hanging="360"/>
      </w:pPr>
      <w:rPr>
        <w:rFonts w:ascii="Symbol" w:hAnsi="Symbol" w:hint="default"/>
      </w:rPr>
    </w:lvl>
    <w:lvl w:ilvl="1" w:tplc="12128ECA">
      <w:start w:val="1"/>
      <w:numFmt w:val="bullet"/>
      <w:lvlText w:val="o"/>
      <w:lvlJc w:val="left"/>
      <w:pPr>
        <w:ind w:left="2070" w:hanging="360"/>
      </w:pPr>
      <w:rPr>
        <w:rFonts w:ascii="Courier New" w:hAnsi="Courier New" w:hint="default"/>
      </w:rPr>
    </w:lvl>
    <w:lvl w:ilvl="2" w:tplc="538A3A78">
      <w:start w:val="1"/>
      <w:numFmt w:val="bullet"/>
      <w:lvlText w:val=""/>
      <w:lvlJc w:val="left"/>
      <w:pPr>
        <w:ind w:left="2790" w:hanging="360"/>
      </w:pPr>
      <w:rPr>
        <w:rFonts w:ascii="Wingdings" w:hAnsi="Wingdings" w:hint="default"/>
      </w:rPr>
    </w:lvl>
    <w:lvl w:ilvl="3" w:tplc="9AC05090">
      <w:start w:val="1"/>
      <w:numFmt w:val="bullet"/>
      <w:lvlText w:val=""/>
      <w:lvlJc w:val="left"/>
      <w:pPr>
        <w:ind w:left="3510" w:hanging="360"/>
      </w:pPr>
      <w:rPr>
        <w:rFonts w:ascii="Symbol" w:hAnsi="Symbol" w:hint="default"/>
      </w:rPr>
    </w:lvl>
    <w:lvl w:ilvl="4" w:tplc="3A6C8AB0">
      <w:start w:val="1"/>
      <w:numFmt w:val="bullet"/>
      <w:lvlText w:val="o"/>
      <w:lvlJc w:val="left"/>
      <w:pPr>
        <w:ind w:left="4230" w:hanging="360"/>
      </w:pPr>
      <w:rPr>
        <w:rFonts w:ascii="Courier New" w:hAnsi="Courier New" w:hint="default"/>
      </w:rPr>
    </w:lvl>
    <w:lvl w:ilvl="5" w:tplc="F51A8BB0">
      <w:start w:val="1"/>
      <w:numFmt w:val="bullet"/>
      <w:lvlText w:val=""/>
      <w:lvlJc w:val="left"/>
      <w:pPr>
        <w:ind w:left="4950" w:hanging="360"/>
      </w:pPr>
      <w:rPr>
        <w:rFonts w:ascii="Wingdings" w:hAnsi="Wingdings" w:hint="default"/>
      </w:rPr>
    </w:lvl>
    <w:lvl w:ilvl="6" w:tplc="56E26EC8">
      <w:start w:val="1"/>
      <w:numFmt w:val="bullet"/>
      <w:lvlText w:val=""/>
      <w:lvlJc w:val="left"/>
      <w:pPr>
        <w:ind w:left="5670" w:hanging="360"/>
      </w:pPr>
      <w:rPr>
        <w:rFonts w:ascii="Symbol" w:hAnsi="Symbol" w:hint="default"/>
      </w:rPr>
    </w:lvl>
    <w:lvl w:ilvl="7" w:tplc="73E202DE">
      <w:start w:val="1"/>
      <w:numFmt w:val="bullet"/>
      <w:lvlText w:val="o"/>
      <w:lvlJc w:val="left"/>
      <w:pPr>
        <w:ind w:left="6390" w:hanging="360"/>
      </w:pPr>
      <w:rPr>
        <w:rFonts w:ascii="Courier New" w:hAnsi="Courier New" w:hint="default"/>
      </w:rPr>
    </w:lvl>
    <w:lvl w:ilvl="8" w:tplc="4ED4B2C4">
      <w:start w:val="1"/>
      <w:numFmt w:val="bullet"/>
      <w:lvlText w:val=""/>
      <w:lvlJc w:val="left"/>
      <w:pPr>
        <w:ind w:left="7110" w:hanging="360"/>
      </w:pPr>
      <w:rPr>
        <w:rFonts w:ascii="Wingdings" w:hAnsi="Wingdings" w:hint="default"/>
      </w:rPr>
    </w:lvl>
  </w:abstractNum>
  <w:abstractNum w:abstractNumId="23" w15:restartNumberingAfterBreak="0">
    <w:nsid w:val="45341F03"/>
    <w:multiLevelType w:val="hybridMultilevel"/>
    <w:tmpl w:val="E3167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72647E"/>
    <w:multiLevelType w:val="hybridMultilevel"/>
    <w:tmpl w:val="E43EC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2E5733"/>
    <w:multiLevelType w:val="hybridMultilevel"/>
    <w:tmpl w:val="20F6CE94"/>
    <w:lvl w:ilvl="0" w:tplc="04090001">
      <w:start w:val="1"/>
      <w:numFmt w:val="bullet"/>
      <w:lvlText w:val=""/>
      <w:lvlJc w:val="left"/>
      <w:pPr>
        <w:ind w:left="720" w:hanging="360"/>
      </w:pPr>
      <w:rPr>
        <w:rFonts w:ascii="Symbol" w:hAnsi="Symbol" w:hint="default"/>
      </w:rPr>
    </w:lvl>
    <w:lvl w:ilvl="1" w:tplc="08167E00">
      <w:start w:val="1"/>
      <w:numFmt w:val="bullet"/>
      <w:lvlText w:val="o"/>
      <w:lvlJc w:val="left"/>
      <w:pPr>
        <w:ind w:left="1440" w:hanging="360"/>
      </w:pPr>
      <w:rPr>
        <w:rFonts w:ascii="Courier New" w:hAnsi="Courier New" w:hint="default"/>
      </w:rPr>
    </w:lvl>
    <w:lvl w:ilvl="2" w:tplc="2628425C">
      <w:start w:val="1"/>
      <w:numFmt w:val="bullet"/>
      <w:lvlText w:val=""/>
      <w:lvlJc w:val="left"/>
      <w:pPr>
        <w:ind w:left="2160" w:hanging="360"/>
      </w:pPr>
      <w:rPr>
        <w:rFonts w:ascii="Wingdings" w:hAnsi="Wingdings" w:hint="default"/>
      </w:rPr>
    </w:lvl>
    <w:lvl w:ilvl="3" w:tplc="34B466F0">
      <w:start w:val="1"/>
      <w:numFmt w:val="bullet"/>
      <w:lvlText w:val=""/>
      <w:lvlJc w:val="left"/>
      <w:pPr>
        <w:ind w:left="2880" w:hanging="360"/>
      </w:pPr>
      <w:rPr>
        <w:rFonts w:ascii="Symbol" w:hAnsi="Symbol" w:hint="default"/>
      </w:rPr>
    </w:lvl>
    <w:lvl w:ilvl="4" w:tplc="70B2BD60">
      <w:start w:val="1"/>
      <w:numFmt w:val="bullet"/>
      <w:lvlText w:val="o"/>
      <w:lvlJc w:val="left"/>
      <w:pPr>
        <w:ind w:left="3600" w:hanging="360"/>
      </w:pPr>
      <w:rPr>
        <w:rFonts w:ascii="Courier New" w:hAnsi="Courier New" w:hint="default"/>
      </w:rPr>
    </w:lvl>
    <w:lvl w:ilvl="5" w:tplc="85208E16">
      <w:start w:val="1"/>
      <w:numFmt w:val="bullet"/>
      <w:lvlText w:val=""/>
      <w:lvlJc w:val="left"/>
      <w:pPr>
        <w:ind w:left="4320" w:hanging="360"/>
      </w:pPr>
      <w:rPr>
        <w:rFonts w:ascii="Wingdings" w:hAnsi="Wingdings" w:hint="default"/>
      </w:rPr>
    </w:lvl>
    <w:lvl w:ilvl="6" w:tplc="75E44C98">
      <w:start w:val="1"/>
      <w:numFmt w:val="bullet"/>
      <w:lvlText w:val=""/>
      <w:lvlJc w:val="left"/>
      <w:pPr>
        <w:ind w:left="5040" w:hanging="360"/>
      </w:pPr>
      <w:rPr>
        <w:rFonts w:ascii="Symbol" w:hAnsi="Symbol" w:hint="default"/>
      </w:rPr>
    </w:lvl>
    <w:lvl w:ilvl="7" w:tplc="C2A263D8">
      <w:start w:val="1"/>
      <w:numFmt w:val="bullet"/>
      <w:lvlText w:val="o"/>
      <w:lvlJc w:val="left"/>
      <w:pPr>
        <w:ind w:left="5760" w:hanging="360"/>
      </w:pPr>
      <w:rPr>
        <w:rFonts w:ascii="Courier New" w:hAnsi="Courier New" w:hint="default"/>
      </w:rPr>
    </w:lvl>
    <w:lvl w:ilvl="8" w:tplc="B002DBF4">
      <w:start w:val="1"/>
      <w:numFmt w:val="bullet"/>
      <w:lvlText w:val=""/>
      <w:lvlJc w:val="left"/>
      <w:pPr>
        <w:ind w:left="6480" w:hanging="360"/>
      </w:pPr>
      <w:rPr>
        <w:rFonts w:ascii="Wingdings" w:hAnsi="Wingdings" w:hint="default"/>
      </w:rPr>
    </w:lvl>
  </w:abstractNum>
  <w:abstractNum w:abstractNumId="26" w15:restartNumberingAfterBreak="0">
    <w:nsid w:val="500D4170"/>
    <w:multiLevelType w:val="hybridMultilevel"/>
    <w:tmpl w:val="66788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1475572"/>
    <w:multiLevelType w:val="hybridMultilevel"/>
    <w:tmpl w:val="FFFFFFFF"/>
    <w:lvl w:ilvl="0" w:tplc="705ABAB6">
      <w:start w:val="1"/>
      <w:numFmt w:val="bullet"/>
      <w:lvlText w:val="·"/>
      <w:lvlJc w:val="left"/>
      <w:pPr>
        <w:ind w:left="720" w:hanging="360"/>
      </w:pPr>
      <w:rPr>
        <w:rFonts w:ascii="Symbol" w:hAnsi="Symbol" w:hint="default"/>
      </w:rPr>
    </w:lvl>
    <w:lvl w:ilvl="1" w:tplc="6FC41B90">
      <w:start w:val="1"/>
      <w:numFmt w:val="bullet"/>
      <w:lvlText w:val="o"/>
      <w:lvlJc w:val="left"/>
      <w:pPr>
        <w:ind w:left="1440" w:hanging="360"/>
      </w:pPr>
      <w:rPr>
        <w:rFonts w:ascii="&quot;Courier New&quot;" w:hAnsi="&quot;Courier New&quot;" w:hint="default"/>
      </w:rPr>
    </w:lvl>
    <w:lvl w:ilvl="2" w:tplc="CDC0B29E">
      <w:start w:val="1"/>
      <w:numFmt w:val="bullet"/>
      <w:lvlText w:val="§"/>
      <w:lvlJc w:val="left"/>
      <w:pPr>
        <w:ind w:left="2160" w:hanging="360"/>
      </w:pPr>
      <w:rPr>
        <w:rFonts w:ascii="Wingdings" w:hAnsi="Wingdings" w:hint="default"/>
      </w:rPr>
    </w:lvl>
    <w:lvl w:ilvl="3" w:tplc="02EECAAC">
      <w:start w:val="1"/>
      <w:numFmt w:val="bullet"/>
      <w:lvlText w:val=""/>
      <w:lvlJc w:val="left"/>
      <w:pPr>
        <w:ind w:left="2880" w:hanging="360"/>
      </w:pPr>
      <w:rPr>
        <w:rFonts w:ascii="Symbol" w:hAnsi="Symbol" w:hint="default"/>
      </w:rPr>
    </w:lvl>
    <w:lvl w:ilvl="4" w:tplc="D8F00980">
      <w:start w:val="1"/>
      <w:numFmt w:val="bullet"/>
      <w:lvlText w:val="o"/>
      <w:lvlJc w:val="left"/>
      <w:pPr>
        <w:ind w:left="3600" w:hanging="360"/>
      </w:pPr>
      <w:rPr>
        <w:rFonts w:ascii="Courier New" w:hAnsi="Courier New" w:hint="default"/>
      </w:rPr>
    </w:lvl>
    <w:lvl w:ilvl="5" w:tplc="EA16FC92">
      <w:start w:val="1"/>
      <w:numFmt w:val="bullet"/>
      <w:lvlText w:val=""/>
      <w:lvlJc w:val="left"/>
      <w:pPr>
        <w:ind w:left="4320" w:hanging="360"/>
      </w:pPr>
      <w:rPr>
        <w:rFonts w:ascii="Wingdings" w:hAnsi="Wingdings" w:hint="default"/>
      </w:rPr>
    </w:lvl>
    <w:lvl w:ilvl="6" w:tplc="2C400900">
      <w:start w:val="1"/>
      <w:numFmt w:val="bullet"/>
      <w:lvlText w:val=""/>
      <w:lvlJc w:val="left"/>
      <w:pPr>
        <w:ind w:left="5040" w:hanging="360"/>
      </w:pPr>
      <w:rPr>
        <w:rFonts w:ascii="Symbol" w:hAnsi="Symbol" w:hint="default"/>
      </w:rPr>
    </w:lvl>
    <w:lvl w:ilvl="7" w:tplc="C5029B56">
      <w:start w:val="1"/>
      <w:numFmt w:val="bullet"/>
      <w:lvlText w:val="o"/>
      <w:lvlJc w:val="left"/>
      <w:pPr>
        <w:ind w:left="5760" w:hanging="360"/>
      </w:pPr>
      <w:rPr>
        <w:rFonts w:ascii="Courier New" w:hAnsi="Courier New" w:hint="default"/>
      </w:rPr>
    </w:lvl>
    <w:lvl w:ilvl="8" w:tplc="A3B4BDD8">
      <w:start w:val="1"/>
      <w:numFmt w:val="bullet"/>
      <w:lvlText w:val=""/>
      <w:lvlJc w:val="left"/>
      <w:pPr>
        <w:ind w:left="6480" w:hanging="360"/>
      </w:pPr>
      <w:rPr>
        <w:rFonts w:ascii="Wingdings" w:hAnsi="Wingdings" w:hint="default"/>
      </w:rPr>
    </w:lvl>
  </w:abstractNum>
  <w:abstractNum w:abstractNumId="28" w15:restartNumberingAfterBreak="0">
    <w:nsid w:val="541E4F36"/>
    <w:multiLevelType w:val="hybridMultilevel"/>
    <w:tmpl w:val="43C8C8FC"/>
    <w:lvl w:ilvl="0" w:tplc="04090001">
      <w:start w:val="1"/>
      <w:numFmt w:val="bullet"/>
      <w:lvlText w:val=""/>
      <w:lvlJc w:val="left"/>
      <w:pPr>
        <w:ind w:left="720" w:hanging="360"/>
      </w:pPr>
      <w:rPr>
        <w:rFonts w:ascii="Symbol" w:hAnsi="Symbol" w:hint="default"/>
      </w:rPr>
    </w:lvl>
    <w:lvl w:ilvl="1" w:tplc="0EFA021C">
      <w:start w:val="1"/>
      <w:numFmt w:val="bullet"/>
      <w:lvlText w:val="o"/>
      <w:lvlJc w:val="left"/>
      <w:pPr>
        <w:ind w:left="1440" w:hanging="360"/>
      </w:pPr>
      <w:rPr>
        <w:rFonts w:ascii="Courier New" w:hAnsi="Courier New" w:hint="default"/>
      </w:rPr>
    </w:lvl>
    <w:lvl w:ilvl="2" w:tplc="5A6EC3E8">
      <w:start w:val="1"/>
      <w:numFmt w:val="bullet"/>
      <w:lvlText w:val=""/>
      <w:lvlJc w:val="left"/>
      <w:pPr>
        <w:ind w:left="2160" w:hanging="360"/>
      </w:pPr>
      <w:rPr>
        <w:rFonts w:ascii="Wingdings" w:hAnsi="Wingdings" w:hint="default"/>
      </w:rPr>
    </w:lvl>
    <w:lvl w:ilvl="3" w:tplc="3B0ED2E6">
      <w:start w:val="1"/>
      <w:numFmt w:val="bullet"/>
      <w:lvlText w:val=""/>
      <w:lvlJc w:val="left"/>
      <w:pPr>
        <w:ind w:left="2880" w:hanging="360"/>
      </w:pPr>
      <w:rPr>
        <w:rFonts w:ascii="Symbol" w:hAnsi="Symbol" w:hint="default"/>
      </w:rPr>
    </w:lvl>
    <w:lvl w:ilvl="4" w:tplc="7F902C16">
      <w:start w:val="1"/>
      <w:numFmt w:val="bullet"/>
      <w:lvlText w:val="o"/>
      <w:lvlJc w:val="left"/>
      <w:pPr>
        <w:ind w:left="3600" w:hanging="360"/>
      </w:pPr>
      <w:rPr>
        <w:rFonts w:ascii="Courier New" w:hAnsi="Courier New" w:hint="default"/>
      </w:rPr>
    </w:lvl>
    <w:lvl w:ilvl="5" w:tplc="BA943E30">
      <w:start w:val="1"/>
      <w:numFmt w:val="bullet"/>
      <w:lvlText w:val=""/>
      <w:lvlJc w:val="left"/>
      <w:pPr>
        <w:ind w:left="4320" w:hanging="360"/>
      </w:pPr>
      <w:rPr>
        <w:rFonts w:ascii="Wingdings" w:hAnsi="Wingdings" w:hint="default"/>
      </w:rPr>
    </w:lvl>
    <w:lvl w:ilvl="6" w:tplc="406838C4">
      <w:start w:val="1"/>
      <w:numFmt w:val="bullet"/>
      <w:lvlText w:val=""/>
      <w:lvlJc w:val="left"/>
      <w:pPr>
        <w:ind w:left="5040" w:hanging="360"/>
      </w:pPr>
      <w:rPr>
        <w:rFonts w:ascii="Symbol" w:hAnsi="Symbol" w:hint="default"/>
      </w:rPr>
    </w:lvl>
    <w:lvl w:ilvl="7" w:tplc="116EE55A">
      <w:start w:val="1"/>
      <w:numFmt w:val="bullet"/>
      <w:lvlText w:val="o"/>
      <w:lvlJc w:val="left"/>
      <w:pPr>
        <w:ind w:left="5760" w:hanging="360"/>
      </w:pPr>
      <w:rPr>
        <w:rFonts w:ascii="Courier New" w:hAnsi="Courier New" w:hint="default"/>
      </w:rPr>
    </w:lvl>
    <w:lvl w:ilvl="8" w:tplc="67AA6EE0">
      <w:start w:val="1"/>
      <w:numFmt w:val="bullet"/>
      <w:lvlText w:val=""/>
      <w:lvlJc w:val="left"/>
      <w:pPr>
        <w:ind w:left="6480" w:hanging="360"/>
      </w:pPr>
      <w:rPr>
        <w:rFonts w:ascii="Wingdings" w:hAnsi="Wingdings" w:hint="default"/>
      </w:rPr>
    </w:lvl>
  </w:abstractNum>
  <w:abstractNum w:abstractNumId="29" w15:restartNumberingAfterBreak="0">
    <w:nsid w:val="54E21CCF"/>
    <w:multiLevelType w:val="hybridMultilevel"/>
    <w:tmpl w:val="FFFFFFFF"/>
    <w:lvl w:ilvl="0" w:tplc="BF3265FE">
      <w:start w:val="1"/>
      <w:numFmt w:val="upperLetter"/>
      <w:lvlText w:val="%1."/>
      <w:lvlJc w:val="left"/>
      <w:pPr>
        <w:ind w:left="720" w:hanging="360"/>
      </w:pPr>
    </w:lvl>
    <w:lvl w:ilvl="1" w:tplc="5FDCF6A4">
      <w:start w:val="1"/>
      <w:numFmt w:val="lowerLetter"/>
      <w:lvlText w:val="%2."/>
      <w:lvlJc w:val="left"/>
      <w:pPr>
        <w:ind w:left="1440" w:hanging="360"/>
      </w:pPr>
    </w:lvl>
    <w:lvl w:ilvl="2" w:tplc="AAE24E6C">
      <w:start w:val="1"/>
      <w:numFmt w:val="lowerRoman"/>
      <w:lvlText w:val="%3."/>
      <w:lvlJc w:val="right"/>
      <w:pPr>
        <w:ind w:left="2160" w:hanging="180"/>
      </w:pPr>
    </w:lvl>
    <w:lvl w:ilvl="3" w:tplc="DB68BCBA">
      <w:start w:val="1"/>
      <w:numFmt w:val="decimal"/>
      <w:lvlText w:val="%4."/>
      <w:lvlJc w:val="left"/>
      <w:pPr>
        <w:ind w:left="2880" w:hanging="360"/>
      </w:pPr>
    </w:lvl>
    <w:lvl w:ilvl="4" w:tplc="A1085EA2">
      <w:start w:val="1"/>
      <w:numFmt w:val="lowerLetter"/>
      <w:lvlText w:val="%5."/>
      <w:lvlJc w:val="left"/>
      <w:pPr>
        <w:ind w:left="3600" w:hanging="360"/>
      </w:pPr>
    </w:lvl>
    <w:lvl w:ilvl="5" w:tplc="08C609AE">
      <w:start w:val="1"/>
      <w:numFmt w:val="lowerRoman"/>
      <w:lvlText w:val="%6."/>
      <w:lvlJc w:val="right"/>
      <w:pPr>
        <w:ind w:left="4320" w:hanging="180"/>
      </w:pPr>
    </w:lvl>
    <w:lvl w:ilvl="6" w:tplc="A41A0128">
      <w:start w:val="1"/>
      <w:numFmt w:val="decimal"/>
      <w:lvlText w:val="%7."/>
      <w:lvlJc w:val="left"/>
      <w:pPr>
        <w:ind w:left="5040" w:hanging="360"/>
      </w:pPr>
    </w:lvl>
    <w:lvl w:ilvl="7" w:tplc="C9541D66">
      <w:start w:val="1"/>
      <w:numFmt w:val="lowerLetter"/>
      <w:lvlText w:val="%8."/>
      <w:lvlJc w:val="left"/>
      <w:pPr>
        <w:ind w:left="5760" w:hanging="360"/>
      </w:pPr>
    </w:lvl>
    <w:lvl w:ilvl="8" w:tplc="4492DFC6">
      <w:start w:val="1"/>
      <w:numFmt w:val="lowerRoman"/>
      <w:lvlText w:val="%9."/>
      <w:lvlJc w:val="right"/>
      <w:pPr>
        <w:ind w:left="6480" w:hanging="180"/>
      </w:pPr>
    </w:lvl>
  </w:abstractNum>
  <w:abstractNum w:abstractNumId="30" w15:restartNumberingAfterBreak="0">
    <w:nsid w:val="54F206CD"/>
    <w:multiLevelType w:val="hybridMultilevel"/>
    <w:tmpl w:val="FFFFFFFF"/>
    <w:lvl w:ilvl="0" w:tplc="149ADF80">
      <w:start w:val="1"/>
      <w:numFmt w:val="bullet"/>
      <w:lvlText w:val=""/>
      <w:lvlJc w:val="left"/>
      <w:pPr>
        <w:ind w:left="720" w:hanging="360"/>
      </w:pPr>
      <w:rPr>
        <w:rFonts w:ascii="Symbol" w:hAnsi="Symbol" w:hint="default"/>
      </w:rPr>
    </w:lvl>
    <w:lvl w:ilvl="1" w:tplc="EB78F3FA">
      <w:start w:val="1"/>
      <w:numFmt w:val="bullet"/>
      <w:lvlText w:val="o"/>
      <w:lvlJc w:val="left"/>
      <w:pPr>
        <w:ind w:left="1440" w:hanging="360"/>
      </w:pPr>
      <w:rPr>
        <w:rFonts w:ascii="Courier New" w:hAnsi="Courier New" w:hint="default"/>
      </w:rPr>
    </w:lvl>
    <w:lvl w:ilvl="2" w:tplc="58040D98">
      <w:start w:val="1"/>
      <w:numFmt w:val="bullet"/>
      <w:lvlText w:val=""/>
      <w:lvlJc w:val="left"/>
      <w:pPr>
        <w:ind w:left="2160" w:hanging="360"/>
      </w:pPr>
      <w:rPr>
        <w:rFonts w:ascii="Wingdings" w:hAnsi="Wingdings" w:hint="default"/>
      </w:rPr>
    </w:lvl>
    <w:lvl w:ilvl="3" w:tplc="E33C2226">
      <w:start w:val="1"/>
      <w:numFmt w:val="bullet"/>
      <w:lvlText w:val=""/>
      <w:lvlJc w:val="left"/>
      <w:pPr>
        <w:ind w:left="2880" w:hanging="360"/>
      </w:pPr>
      <w:rPr>
        <w:rFonts w:ascii="Symbol" w:hAnsi="Symbol" w:hint="default"/>
      </w:rPr>
    </w:lvl>
    <w:lvl w:ilvl="4" w:tplc="598CBEA2">
      <w:start w:val="1"/>
      <w:numFmt w:val="bullet"/>
      <w:lvlText w:val="o"/>
      <w:lvlJc w:val="left"/>
      <w:pPr>
        <w:ind w:left="3600" w:hanging="360"/>
      </w:pPr>
      <w:rPr>
        <w:rFonts w:ascii="Courier New" w:hAnsi="Courier New" w:hint="default"/>
      </w:rPr>
    </w:lvl>
    <w:lvl w:ilvl="5" w:tplc="E102B30C">
      <w:start w:val="1"/>
      <w:numFmt w:val="bullet"/>
      <w:lvlText w:val=""/>
      <w:lvlJc w:val="left"/>
      <w:pPr>
        <w:ind w:left="4320" w:hanging="360"/>
      </w:pPr>
      <w:rPr>
        <w:rFonts w:ascii="Wingdings" w:hAnsi="Wingdings" w:hint="default"/>
      </w:rPr>
    </w:lvl>
    <w:lvl w:ilvl="6" w:tplc="6A60476C">
      <w:start w:val="1"/>
      <w:numFmt w:val="bullet"/>
      <w:lvlText w:val=""/>
      <w:lvlJc w:val="left"/>
      <w:pPr>
        <w:ind w:left="5040" w:hanging="360"/>
      </w:pPr>
      <w:rPr>
        <w:rFonts w:ascii="Symbol" w:hAnsi="Symbol" w:hint="default"/>
      </w:rPr>
    </w:lvl>
    <w:lvl w:ilvl="7" w:tplc="6184837C">
      <w:start w:val="1"/>
      <w:numFmt w:val="bullet"/>
      <w:lvlText w:val="o"/>
      <w:lvlJc w:val="left"/>
      <w:pPr>
        <w:ind w:left="5760" w:hanging="360"/>
      </w:pPr>
      <w:rPr>
        <w:rFonts w:ascii="Courier New" w:hAnsi="Courier New" w:hint="default"/>
      </w:rPr>
    </w:lvl>
    <w:lvl w:ilvl="8" w:tplc="8FA2D0C4">
      <w:start w:val="1"/>
      <w:numFmt w:val="bullet"/>
      <w:lvlText w:val=""/>
      <w:lvlJc w:val="left"/>
      <w:pPr>
        <w:ind w:left="6480" w:hanging="360"/>
      </w:pPr>
      <w:rPr>
        <w:rFonts w:ascii="Wingdings" w:hAnsi="Wingdings" w:hint="default"/>
      </w:rPr>
    </w:lvl>
  </w:abstractNum>
  <w:abstractNum w:abstractNumId="31" w15:restartNumberingAfterBreak="0">
    <w:nsid w:val="5F79763D"/>
    <w:multiLevelType w:val="hybridMultilevel"/>
    <w:tmpl w:val="9F06210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617A508E"/>
    <w:multiLevelType w:val="hybridMultilevel"/>
    <w:tmpl w:val="3F3E7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B5E78"/>
    <w:multiLevelType w:val="hybridMultilevel"/>
    <w:tmpl w:val="B4440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801A9E"/>
    <w:multiLevelType w:val="hybridMultilevel"/>
    <w:tmpl w:val="FFFFFFFF"/>
    <w:lvl w:ilvl="0" w:tplc="A7B8CC16">
      <w:start w:val="1"/>
      <w:numFmt w:val="bullet"/>
      <w:lvlText w:val="·"/>
      <w:lvlJc w:val="left"/>
      <w:pPr>
        <w:ind w:left="720" w:hanging="360"/>
      </w:pPr>
      <w:rPr>
        <w:rFonts w:ascii="Symbol" w:hAnsi="Symbol" w:hint="default"/>
      </w:rPr>
    </w:lvl>
    <w:lvl w:ilvl="1" w:tplc="1382B858">
      <w:start w:val="1"/>
      <w:numFmt w:val="bullet"/>
      <w:lvlText w:val="o"/>
      <w:lvlJc w:val="left"/>
      <w:pPr>
        <w:ind w:left="1440" w:hanging="360"/>
      </w:pPr>
      <w:rPr>
        <w:rFonts w:ascii="Courier New" w:hAnsi="Courier New" w:hint="default"/>
      </w:rPr>
    </w:lvl>
    <w:lvl w:ilvl="2" w:tplc="96FA932C">
      <w:start w:val="1"/>
      <w:numFmt w:val="bullet"/>
      <w:lvlText w:val=""/>
      <w:lvlJc w:val="left"/>
      <w:pPr>
        <w:ind w:left="2160" w:hanging="360"/>
      </w:pPr>
      <w:rPr>
        <w:rFonts w:ascii="Wingdings" w:hAnsi="Wingdings" w:hint="default"/>
      </w:rPr>
    </w:lvl>
    <w:lvl w:ilvl="3" w:tplc="A3A0B948">
      <w:start w:val="1"/>
      <w:numFmt w:val="bullet"/>
      <w:lvlText w:val=""/>
      <w:lvlJc w:val="left"/>
      <w:pPr>
        <w:ind w:left="2880" w:hanging="360"/>
      </w:pPr>
      <w:rPr>
        <w:rFonts w:ascii="Symbol" w:hAnsi="Symbol" w:hint="default"/>
      </w:rPr>
    </w:lvl>
    <w:lvl w:ilvl="4" w:tplc="A15CEA02">
      <w:start w:val="1"/>
      <w:numFmt w:val="bullet"/>
      <w:lvlText w:val="o"/>
      <w:lvlJc w:val="left"/>
      <w:pPr>
        <w:ind w:left="3600" w:hanging="360"/>
      </w:pPr>
      <w:rPr>
        <w:rFonts w:ascii="Courier New" w:hAnsi="Courier New" w:hint="default"/>
      </w:rPr>
    </w:lvl>
    <w:lvl w:ilvl="5" w:tplc="D59450B6">
      <w:start w:val="1"/>
      <w:numFmt w:val="bullet"/>
      <w:lvlText w:val=""/>
      <w:lvlJc w:val="left"/>
      <w:pPr>
        <w:ind w:left="4320" w:hanging="360"/>
      </w:pPr>
      <w:rPr>
        <w:rFonts w:ascii="Wingdings" w:hAnsi="Wingdings" w:hint="default"/>
      </w:rPr>
    </w:lvl>
    <w:lvl w:ilvl="6" w:tplc="CBDC68F0">
      <w:start w:val="1"/>
      <w:numFmt w:val="bullet"/>
      <w:lvlText w:val=""/>
      <w:lvlJc w:val="left"/>
      <w:pPr>
        <w:ind w:left="5040" w:hanging="360"/>
      </w:pPr>
      <w:rPr>
        <w:rFonts w:ascii="Symbol" w:hAnsi="Symbol" w:hint="default"/>
      </w:rPr>
    </w:lvl>
    <w:lvl w:ilvl="7" w:tplc="4B043892">
      <w:start w:val="1"/>
      <w:numFmt w:val="bullet"/>
      <w:lvlText w:val="o"/>
      <w:lvlJc w:val="left"/>
      <w:pPr>
        <w:ind w:left="5760" w:hanging="360"/>
      </w:pPr>
      <w:rPr>
        <w:rFonts w:ascii="Courier New" w:hAnsi="Courier New" w:hint="default"/>
      </w:rPr>
    </w:lvl>
    <w:lvl w:ilvl="8" w:tplc="87C40294">
      <w:start w:val="1"/>
      <w:numFmt w:val="bullet"/>
      <w:lvlText w:val=""/>
      <w:lvlJc w:val="left"/>
      <w:pPr>
        <w:ind w:left="6480" w:hanging="360"/>
      </w:pPr>
      <w:rPr>
        <w:rFonts w:ascii="Wingdings" w:hAnsi="Wingdings" w:hint="default"/>
      </w:rPr>
    </w:lvl>
  </w:abstractNum>
  <w:abstractNum w:abstractNumId="35" w15:restartNumberingAfterBreak="0">
    <w:nsid w:val="67BB505E"/>
    <w:multiLevelType w:val="hybridMultilevel"/>
    <w:tmpl w:val="AA2A8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F36B25"/>
    <w:multiLevelType w:val="hybridMultilevel"/>
    <w:tmpl w:val="4DA2B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E763E7"/>
    <w:multiLevelType w:val="hybridMultilevel"/>
    <w:tmpl w:val="A2506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3055A7"/>
    <w:multiLevelType w:val="hybridMultilevel"/>
    <w:tmpl w:val="5FE4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8820B3"/>
    <w:multiLevelType w:val="hybridMultilevel"/>
    <w:tmpl w:val="4D120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823CB0"/>
    <w:multiLevelType w:val="hybridMultilevel"/>
    <w:tmpl w:val="E58024FC"/>
    <w:lvl w:ilvl="0" w:tplc="04090001">
      <w:start w:val="1"/>
      <w:numFmt w:val="bullet"/>
      <w:lvlText w:val=""/>
      <w:lvlJc w:val="left"/>
      <w:pPr>
        <w:ind w:left="720" w:hanging="360"/>
      </w:pPr>
      <w:rPr>
        <w:rFonts w:ascii="Symbol" w:hAnsi="Symbol" w:hint="default"/>
      </w:rPr>
    </w:lvl>
    <w:lvl w:ilvl="1" w:tplc="D458D222">
      <w:start w:val="1"/>
      <w:numFmt w:val="bullet"/>
      <w:lvlText w:val="o"/>
      <w:lvlJc w:val="left"/>
      <w:pPr>
        <w:ind w:left="1440" w:hanging="360"/>
      </w:pPr>
      <w:rPr>
        <w:rFonts w:ascii="Courier New" w:hAnsi="Courier New" w:hint="default"/>
      </w:rPr>
    </w:lvl>
    <w:lvl w:ilvl="2" w:tplc="1F1A8AC0">
      <w:start w:val="1"/>
      <w:numFmt w:val="bullet"/>
      <w:lvlText w:val=""/>
      <w:lvlJc w:val="left"/>
      <w:pPr>
        <w:ind w:left="2160" w:hanging="360"/>
      </w:pPr>
      <w:rPr>
        <w:rFonts w:ascii="Wingdings" w:hAnsi="Wingdings" w:hint="default"/>
      </w:rPr>
    </w:lvl>
    <w:lvl w:ilvl="3" w:tplc="67D02DE6">
      <w:start w:val="1"/>
      <w:numFmt w:val="bullet"/>
      <w:lvlText w:val=""/>
      <w:lvlJc w:val="left"/>
      <w:pPr>
        <w:ind w:left="2880" w:hanging="360"/>
      </w:pPr>
      <w:rPr>
        <w:rFonts w:ascii="Symbol" w:hAnsi="Symbol" w:hint="default"/>
      </w:rPr>
    </w:lvl>
    <w:lvl w:ilvl="4" w:tplc="576C3E58">
      <w:start w:val="1"/>
      <w:numFmt w:val="bullet"/>
      <w:lvlText w:val="o"/>
      <w:lvlJc w:val="left"/>
      <w:pPr>
        <w:ind w:left="3600" w:hanging="360"/>
      </w:pPr>
      <w:rPr>
        <w:rFonts w:ascii="Courier New" w:hAnsi="Courier New" w:hint="default"/>
      </w:rPr>
    </w:lvl>
    <w:lvl w:ilvl="5" w:tplc="FF8076E8">
      <w:start w:val="1"/>
      <w:numFmt w:val="bullet"/>
      <w:lvlText w:val=""/>
      <w:lvlJc w:val="left"/>
      <w:pPr>
        <w:ind w:left="4320" w:hanging="360"/>
      </w:pPr>
      <w:rPr>
        <w:rFonts w:ascii="Wingdings" w:hAnsi="Wingdings" w:hint="default"/>
      </w:rPr>
    </w:lvl>
    <w:lvl w:ilvl="6" w:tplc="0CD477F4">
      <w:start w:val="1"/>
      <w:numFmt w:val="bullet"/>
      <w:lvlText w:val=""/>
      <w:lvlJc w:val="left"/>
      <w:pPr>
        <w:ind w:left="5040" w:hanging="360"/>
      </w:pPr>
      <w:rPr>
        <w:rFonts w:ascii="Symbol" w:hAnsi="Symbol" w:hint="default"/>
      </w:rPr>
    </w:lvl>
    <w:lvl w:ilvl="7" w:tplc="4FCE0AF2">
      <w:start w:val="1"/>
      <w:numFmt w:val="bullet"/>
      <w:lvlText w:val="o"/>
      <w:lvlJc w:val="left"/>
      <w:pPr>
        <w:ind w:left="5760" w:hanging="360"/>
      </w:pPr>
      <w:rPr>
        <w:rFonts w:ascii="Courier New" w:hAnsi="Courier New" w:hint="default"/>
      </w:rPr>
    </w:lvl>
    <w:lvl w:ilvl="8" w:tplc="3F52B5E0">
      <w:start w:val="1"/>
      <w:numFmt w:val="bullet"/>
      <w:lvlText w:val=""/>
      <w:lvlJc w:val="left"/>
      <w:pPr>
        <w:ind w:left="6480" w:hanging="360"/>
      </w:pPr>
      <w:rPr>
        <w:rFonts w:ascii="Wingdings" w:hAnsi="Wingdings" w:hint="default"/>
      </w:rPr>
    </w:lvl>
  </w:abstractNum>
  <w:abstractNum w:abstractNumId="41" w15:restartNumberingAfterBreak="0">
    <w:nsid w:val="78D716E3"/>
    <w:multiLevelType w:val="hybridMultilevel"/>
    <w:tmpl w:val="946C5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8525D4"/>
    <w:multiLevelType w:val="hybridMultilevel"/>
    <w:tmpl w:val="3ED02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877BC8"/>
    <w:multiLevelType w:val="hybridMultilevel"/>
    <w:tmpl w:val="F69AF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30"/>
  </w:num>
  <w:num w:numId="4">
    <w:abstractNumId w:val="22"/>
  </w:num>
  <w:num w:numId="5">
    <w:abstractNumId w:val="27"/>
  </w:num>
  <w:num w:numId="6">
    <w:abstractNumId w:val="29"/>
  </w:num>
  <w:num w:numId="7">
    <w:abstractNumId w:val="10"/>
  </w:num>
  <w:num w:numId="8">
    <w:abstractNumId w:val="34"/>
  </w:num>
  <w:num w:numId="9">
    <w:abstractNumId w:val="43"/>
  </w:num>
  <w:num w:numId="10">
    <w:abstractNumId w:val="6"/>
  </w:num>
  <w:num w:numId="11">
    <w:abstractNumId w:val="28"/>
  </w:num>
  <w:num w:numId="12">
    <w:abstractNumId w:val="7"/>
  </w:num>
  <w:num w:numId="13">
    <w:abstractNumId w:val="3"/>
  </w:num>
  <w:num w:numId="14">
    <w:abstractNumId w:val="40"/>
  </w:num>
  <w:num w:numId="15">
    <w:abstractNumId w:val="17"/>
  </w:num>
  <w:num w:numId="16">
    <w:abstractNumId w:val="24"/>
  </w:num>
  <w:num w:numId="17">
    <w:abstractNumId w:val="14"/>
  </w:num>
  <w:num w:numId="18">
    <w:abstractNumId w:val="25"/>
  </w:num>
  <w:num w:numId="19">
    <w:abstractNumId w:val="26"/>
  </w:num>
  <w:num w:numId="20">
    <w:abstractNumId w:val="0"/>
  </w:num>
  <w:num w:numId="21">
    <w:abstractNumId w:val="15"/>
  </w:num>
  <w:num w:numId="22">
    <w:abstractNumId w:val="42"/>
  </w:num>
  <w:num w:numId="23">
    <w:abstractNumId w:val="20"/>
  </w:num>
  <w:num w:numId="24">
    <w:abstractNumId w:val="16"/>
  </w:num>
  <w:num w:numId="25">
    <w:abstractNumId w:val="38"/>
  </w:num>
  <w:num w:numId="26">
    <w:abstractNumId w:val="13"/>
  </w:num>
  <w:num w:numId="27">
    <w:abstractNumId w:val="8"/>
  </w:num>
  <w:num w:numId="28">
    <w:abstractNumId w:val="23"/>
  </w:num>
  <w:num w:numId="29">
    <w:abstractNumId w:val="31"/>
  </w:num>
  <w:num w:numId="30">
    <w:abstractNumId w:val="35"/>
  </w:num>
  <w:num w:numId="31">
    <w:abstractNumId w:val="1"/>
  </w:num>
  <w:num w:numId="32">
    <w:abstractNumId w:val="5"/>
  </w:num>
  <w:num w:numId="33">
    <w:abstractNumId w:val="12"/>
  </w:num>
  <w:num w:numId="34">
    <w:abstractNumId w:val="36"/>
  </w:num>
  <w:num w:numId="35">
    <w:abstractNumId w:val="19"/>
  </w:num>
  <w:num w:numId="36">
    <w:abstractNumId w:val="39"/>
  </w:num>
  <w:num w:numId="37">
    <w:abstractNumId w:val="21"/>
  </w:num>
  <w:num w:numId="38">
    <w:abstractNumId w:val="33"/>
  </w:num>
  <w:num w:numId="39">
    <w:abstractNumId w:val="37"/>
  </w:num>
  <w:num w:numId="40">
    <w:abstractNumId w:val="4"/>
  </w:num>
  <w:num w:numId="41">
    <w:abstractNumId w:val="18"/>
  </w:num>
  <w:num w:numId="42">
    <w:abstractNumId w:val="32"/>
  </w:num>
  <w:num w:numId="43">
    <w:abstractNumId w:val="11"/>
  </w:num>
  <w:num w:numId="44">
    <w:abstractNumId w:val="4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3F4"/>
    <w:rsid w:val="00000370"/>
    <w:rsid w:val="00000B9B"/>
    <w:rsid w:val="000029AE"/>
    <w:rsid w:val="00002DF0"/>
    <w:rsid w:val="00003681"/>
    <w:rsid w:val="00003948"/>
    <w:rsid w:val="00003C14"/>
    <w:rsid w:val="00003CC1"/>
    <w:rsid w:val="00003E79"/>
    <w:rsid w:val="00004A67"/>
    <w:rsid w:val="000050BB"/>
    <w:rsid w:val="00005935"/>
    <w:rsid w:val="000063DD"/>
    <w:rsid w:val="00006EBC"/>
    <w:rsid w:val="000070F5"/>
    <w:rsid w:val="0000785F"/>
    <w:rsid w:val="00007B3C"/>
    <w:rsid w:val="00007C56"/>
    <w:rsid w:val="0001021C"/>
    <w:rsid w:val="00010D97"/>
    <w:rsid w:val="000112E7"/>
    <w:rsid w:val="00011D55"/>
    <w:rsid w:val="00012AFA"/>
    <w:rsid w:val="0001324A"/>
    <w:rsid w:val="000134D7"/>
    <w:rsid w:val="000134EF"/>
    <w:rsid w:val="00013DA1"/>
    <w:rsid w:val="00013DB1"/>
    <w:rsid w:val="00014B46"/>
    <w:rsid w:val="00014C43"/>
    <w:rsid w:val="0001500D"/>
    <w:rsid w:val="00015317"/>
    <w:rsid w:val="000174CB"/>
    <w:rsid w:val="00017D39"/>
    <w:rsid w:val="0002037E"/>
    <w:rsid w:val="00020C44"/>
    <w:rsid w:val="00020DE1"/>
    <w:rsid w:val="00020F0A"/>
    <w:rsid w:val="00022D35"/>
    <w:rsid w:val="000237E2"/>
    <w:rsid w:val="00024744"/>
    <w:rsid w:val="0002536E"/>
    <w:rsid w:val="00025DAF"/>
    <w:rsid w:val="00027905"/>
    <w:rsid w:val="00027EBB"/>
    <w:rsid w:val="00030819"/>
    <w:rsid w:val="00031EA5"/>
    <w:rsid w:val="00032863"/>
    <w:rsid w:val="00032A7E"/>
    <w:rsid w:val="00032A88"/>
    <w:rsid w:val="000336E5"/>
    <w:rsid w:val="0003392A"/>
    <w:rsid w:val="00033A98"/>
    <w:rsid w:val="00033EA1"/>
    <w:rsid w:val="0003494A"/>
    <w:rsid w:val="000360C6"/>
    <w:rsid w:val="00036413"/>
    <w:rsid w:val="00037449"/>
    <w:rsid w:val="000376A3"/>
    <w:rsid w:val="000407C1"/>
    <w:rsid w:val="000412F7"/>
    <w:rsid w:val="00041558"/>
    <w:rsid w:val="000415C0"/>
    <w:rsid w:val="0004251A"/>
    <w:rsid w:val="000439D6"/>
    <w:rsid w:val="000444B0"/>
    <w:rsid w:val="00044FBF"/>
    <w:rsid w:val="00045349"/>
    <w:rsid w:val="000456E3"/>
    <w:rsid w:val="00045C08"/>
    <w:rsid w:val="0004656D"/>
    <w:rsid w:val="000467B3"/>
    <w:rsid w:val="00046BBC"/>
    <w:rsid w:val="00046D03"/>
    <w:rsid w:val="00047548"/>
    <w:rsid w:val="0004B53B"/>
    <w:rsid w:val="00050300"/>
    <w:rsid w:val="0005042F"/>
    <w:rsid w:val="0005047A"/>
    <w:rsid w:val="0005059E"/>
    <w:rsid w:val="00050E4C"/>
    <w:rsid w:val="000517EC"/>
    <w:rsid w:val="000521DF"/>
    <w:rsid w:val="0005256B"/>
    <w:rsid w:val="00052CFB"/>
    <w:rsid w:val="000532A3"/>
    <w:rsid w:val="000538A3"/>
    <w:rsid w:val="00054150"/>
    <w:rsid w:val="00054193"/>
    <w:rsid w:val="00054298"/>
    <w:rsid w:val="0005495E"/>
    <w:rsid w:val="0005499A"/>
    <w:rsid w:val="00055C9A"/>
    <w:rsid w:val="000568FE"/>
    <w:rsid w:val="00057685"/>
    <w:rsid w:val="000610A6"/>
    <w:rsid w:val="000612E7"/>
    <w:rsid w:val="0006195F"/>
    <w:rsid w:val="00061D07"/>
    <w:rsid w:val="000637CE"/>
    <w:rsid w:val="00064C58"/>
    <w:rsid w:val="00064C5F"/>
    <w:rsid w:val="00064DE8"/>
    <w:rsid w:val="00065E8F"/>
    <w:rsid w:val="00065FDA"/>
    <w:rsid w:val="0006645A"/>
    <w:rsid w:val="000665E7"/>
    <w:rsid w:val="00066922"/>
    <w:rsid w:val="00066941"/>
    <w:rsid w:val="000673C8"/>
    <w:rsid w:val="00067590"/>
    <w:rsid w:val="00067C76"/>
    <w:rsid w:val="00067CFB"/>
    <w:rsid w:val="000701E1"/>
    <w:rsid w:val="000702FE"/>
    <w:rsid w:val="00070561"/>
    <w:rsid w:val="00070834"/>
    <w:rsid w:val="00070A8B"/>
    <w:rsid w:val="00070C1D"/>
    <w:rsid w:val="000711D6"/>
    <w:rsid w:val="00071220"/>
    <w:rsid w:val="000712D3"/>
    <w:rsid w:val="00071A3D"/>
    <w:rsid w:val="00073055"/>
    <w:rsid w:val="00073390"/>
    <w:rsid w:val="00073BC5"/>
    <w:rsid w:val="00073EE4"/>
    <w:rsid w:val="000743F7"/>
    <w:rsid w:val="0007479C"/>
    <w:rsid w:val="00076862"/>
    <w:rsid w:val="00076F55"/>
    <w:rsid w:val="000770C5"/>
    <w:rsid w:val="00080DA3"/>
    <w:rsid w:val="0008119A"/>
    <w:rsid w:val="00081C8F"/>
    <w:rsid w:val="00082E9D"/>
    <w:rsid w:val="0008366C"/>
    <w:rsid w:val="000840D6"/>
    <w:rsid w:val="00084474"/>
    <w:rsid w:val="000846A2"/>
    <w:rsid w:val="00085644"/>
    <w:rsid w:val="000856FC"/>
    <w:rsid w:val="00085E94"/>
    <w:rsid w:val="000865C4"/>
    <w:rsid w:val="0008669A"/>
    <w:rsid w:val="00087900"/>
    <w:rsid w:val="00087DAE"/>
    <w:rsid w:val="00087F70"/>
    <w:rsid w:val="00090480"/>
    <w:rsid w:val="00090AC9"/>
    <w:rsid w:val="00090EE9"/>
    <w:rsid w:val="000910A8"/>
    <w:rsid w:val="000912F7"/>
    <w:rsid w:val="000918C3"/>
    <w:rsid w:val="000926B6"/>
    <w:rsid w:val="000934F5"/>
    <w:rsid w:val="000938BB"/>
    <w:rsid w:val="00094025"/>
    <w:rsid w:val="000948A0"/>
    <w:rsid w:val="00094A4F"/>
    <w:rsid w:val="00095106"/>
    <w:rsid w:val="0009601E"/>
    <w:rsid w:val="000961BF"/>
    <w:rsid w:val="00097584"/>
    <w:rsid w:val="0009785B"/>
    <w:rsid w:val="00097C51"/>
    <w:rsid w:val="000A062E"/>
    <w:rsid w:val="000A19DA"/>
    <w:rsid w:val="000A2B3B"/>
    <w:rsid w:val="000A3C5D"/>
    <w:rsid w:val="000A3DE6"/>
    <w:rsid w:val="000A3EC8"/>
    <w:rsid w:val="000A4871"/>
    <w:rsid w:val="000A4AB0"/>
    <w:rsid w:val="000A57F9"/>
    <w:rsid w:val="000A5918"/>
    <w:rsid w:val="000A5CA8"/>
    <w:rsid w:val="000A61A8"/>
    <w:rsid w:val="000A6790"/>
    <w:rsid w:val="000A68C6"/>
    <w:rsid w:val="000A7D20"/>
    <w:rsid w:val="000B0125"/>
    <w:rsid w:val="000B035B"/>
    <w:rsid w:val="000B170B"/>
    <w:rsid w:val="000B1C8D"/>
    <w:rsid w:val="000B1E5D"/>
    <w:rsid w:val="000B2535"/>
    <w:rsid w:val="000B35AB"/>
    <w:rsid w:val="000B40D1"/>
    <w:rsid w:val="000B4739"/>
    <w:rsid w:val="000B52AF"/>
    <w:rsid w:val="000B68D3"/>
    <w:rsid w:val="000B7722"/>
    <w:rsid w:val="000C04AE"/>
    <w:rsid w:val="000C05D4"/>
    <w:rsid w:val="000C0C2B"/>
    <w:rsid w:val="000C0FF7"/>
    <w:rsid w:val="000C159E"/>
    <w:rsid w:val="000C1629"/>
    <w:rsid w:val="000C1B2F"/>
    <w:rsid w:val="000C1C78"/>
    <w:rsid w:val="000C2445"/>
    <w:rsid w:val="000C2E02"/>
    <w:rsid w:val="000C42AD"/>
    <w:rsid w:val="000C5D4C"/>
    <w:rsid w:val="000C60A2"/>
    <w:rsid w:val="000C69F2"/>
    <w:rsid w:val="000C6E2D"/>
    <w:rsid w:val="000C7691"/>
    <w:rsid w:val="000C7ABC"/>
    <w:rsid w:val="000C7FED"/>
    <w:rsid w:val="000D067E"/>
    <w:rsid w:val="000D197D"/>
    <w:rsid w:val="000D34A6"/>
    <w:rsid w:val="000D3804"/>
    <w:rsid w:val="000D4839"/>
    <w:rsid w:val="000D5424"/>
    <w:rsid w:val="000D6594"/>
    <w:rsid w:val="000D7797"/>
    <w:rsid w:val="000E01B7"/>
    <w:rsid w:val="000E0CBE"/>
    <w:rsid w:val="000E1002"/>
    <w:rsid w:val="000E1295"/>
    <w:rsid w:val="000E2D7A"/>
    <w:rsid w:val="000E2EBA"/>
    <w:rsid w:val="000E2FF6"/>
    <w:rsid w:val="000E3152"/>
    <w:rsid w:val="000E3565"/>
    <w:rsid w:val="000E359E"/>
    <w:rsid w:val="000E3DF5"/>
    <w:rsid w:val="000E48F9"/>
    <w:rsid w:val="000E5215"/>
    <w:rsid w:val="000E52C1"/>
    <w:rsid w:val="000E55F7"/>
    <w:rsid w:val="000E56FF"/>
    <w:rsid w:val="000E5D80"/>
    <w:rsid w:val="000E5E43"/>
    <w:rsid w:val="000E63D2"/>
    <w:rsid w:val="000E6E40"/>
    <w:rsid w:val="000F0309"/>
    <w:rsid w:val="000F04C4"/>
    <w:rsid w:val="000F0B5F"/>
    <w:rsid w:val="000F0E7A"/>
    <w:rsid w:val="000F0FFE"/>
    <w:rsid w:val="000F196C"/>
    <w:rsid w:val="000F1CE1"/>
    <w:rsid w:val="000F1DD7"/>
    <w:rsid w:val="000F2163"/>
    <w:rsid w:val="000F2876"/>
    <w:rsid w:val="000F31E6"/>
    <w:rsid w:val="000F343B"/>
    <w:rsid w:val="000F385C"/>
    <w:rsid w:val="000F3E07"/>
    <w:rsid w:val="000F474E"/>
    <w:rsid w:val="000F4824"/>
    <w:rsid w:val="000F486D"/>
    <w:rsid w:val="000F57E2"/>
    <w:rsid w:val="000F5849"/>
    <w:rsid w:val="000F59E4"/>
    <w:rsid w:val="000F5D3C"/>
    <w:rsid w:val="000F6276"/>
    <w:rsid w:val="000F7D03"/>
    <w:rsid w:val="0010063B"/>
    <w:rsid w:val="001007EE"/>
    <w:rsid w:val="00100AB1"/>
    <w:rsid w:val="00100C5A"/>
    <w:rsid w:val="00100CF4"/>
    <w:rsid w:val="001012A8"/>
    <w:rsid w:val="0010168B"/>
    <w:rsid w:val="0010250C"/>
    <w:rsid w:val="00102DE3"/>
    <w:rsid w:val="001042AF"/>
    <w:rsid w:val="0010434F"/>
    <w:rsid w:val="001048B4"/>
    <w:rsid w:val="00104D85"/>
    <w:rsid w:val="001055F0"/>
    <w:rsid w:val="00106860"/>
    <w:rsid w:val="0010763D"/>
    <w:rsid w:val="0011004A"/>
    <w:rsid w:val="00110051"/>
    <w:rsid w:val="00110800"/>
    <w:rsid w:val="00110B16"/>
    <w:rsid w:val="00110D45"/>
    <w:rsid w:val="00110E57"/>
    <w:rsid w:val="001112F8"/>
    <w:rsid w:val="00111AB8"/>
    <w:rsid w:val="00111B27"/>
    <w:rsid w:val="00111ECE"/>
    <w:rsid w:val="0011208C"/>
    <w:rsid w:val="00112458"/>
    <w:rsid w:val="00112D04"/>
    <w:rsid w:val="0011308D"/>
    <w:rsid w:val="00113E88"/>
    <w:rsid w:val="0011452F"/>
    <w:rsid w:val="00114920"/>
    <w:rsid w:val="0011569A"/>
    <w:rsid w:val="00115E30"/>
    <w:rsid w:val="001164E4"/>
    <w:rsid w:val="00116C7F"/>
    <w:rsid w:val="00116DC7"/>
    <w:rsid w:val="001170E3"/>
    <w:rsid w:val="00117172"/>
    <w:rsid w:val="001178B0"/>
    <w:rsid w:val="001179B0"/>
    <w:rsid w:val="00117C23"/>
    <w:rsid w:val="0012098C"/>
    <w:rsid w:val="0012122E"/>
    <w:rsid w:val="00121A54"/>
    <w:rsid w:val="00121F7E"/>
    <w:rsid w:val="001224BB"/>
    <w:rsid w:val="00122CCA"/>
    <w:rsid w:val="00122D9E"/>
    <w:rsid w:val="00122FCE"/>
    <w:rsid w:val="00123609"/>
    <w:rsid w:val="00123729"/>
    <w:rsid w:val="001248FB"/>
    <w:rsid w:val="00124F88"/>
    <w:rsid w:val="001253A6"/>
    <w:rsid w:val="001254A2"/>
    <w:rsid w:val="00125BC9"/>
    <w:rsid w:val="00126074"/>
    <w:rsid w:val="00127517"/>
    <w:rsid w:val="00127AF9"/>
    <w:rsid w:val="00127CAB"/>
    <w:rsid w:val="00130AD3"/>
    <w:rsid w:val="00130AF7"/>
    <w:rsid w:val="00130BC0"/>
    <w:rsid w:val="001310F3"/>
    <w:rsid w:val="00131614"/>
    <w:rsid w:val="00131ACC"/>
    <w:rsid w:val="00131EFA"/>
    <w:rsid w:val="001322D3"/>
    <w:rsid w:val="00132707"/>
    <w:rsid w:val="00132A34"/>
    <w:rsid w:val="00132BD0"/>
    <w:rsid w:val="00133705"/>
    <w:rsid w:val="00133730"/>
    <w:rsid w:val="00133EF8"/>
    <w:rsid w:val="00134824"/>
    <w:rsid w:val="00135C51"/>
    <w:rsid w:val="00136632"/>
    <w:rsid w:val="001367D9"/>
    <w:rsid w:val="001368BD"/>
    <w:rsid w:val="001369F8"/>
    <w:rsid w:val="00140FDA"/>
    <w:rsid w:val="00141087"/>
    <w:rsid w:val="001419A4"/>
    <w:rsid w:val="00141B59"/>
    <w:rsid w:val="00141E2B"/>
    <w:rsid w:val="00141F99"/>
    <w:rsid w:val="00142483"/>
    <w:rsid w:val="001425FF"/>
    <w:rsid w:val="001428F1"/>
    <w:rsid w:val="0014371D"/>
    <w:rsid w:val="00143844"/>
    <w:rsid w:val="00143E38"/>
    <w:rsid w:val="00143F79"/>
    <w:rsid w:val="00144029"/>
    <w:rsid w:val="001442B5"/>
    <w:rsid w:val="0014488D"/>
    <w:rsid w:val="0014525F"/>
    <w:rsid w:val="0014559C"/>
    <w:rsid w:val="00145BC3"/>
    <w:rsid w:val="00145CBE"/>
    <w:rsid w:val="00145F2A"/>
    <w:rsid w:val="00146B24"/>
    <w:rsid w:val="00150EC8"/>
    <w:rsid w:val="00150F42"/>
    <w:rsid w:val="0015202D"/>
    <w:rsid w:val="0015225D"/>
    <w:rsid w:val="0015251D"/>
    <w:rsid w:val="00152CA9"/>
    <w:rsid w:val="00153125"/>
    <w:rsid w:val="00153213"/>
    <w:rsid w:val="00153A3A"/>
    <w:rsid w:val="00153E24"/>
    <w:rsid w:val="00154246"/>
    <w:rsid w:val="00154C5D"/>
    <w:rsid w:val="00155FEA"/>
    <w:rsid w:val="0015691B"/>
    <w:rsid w:val="00156A74"/>
    <w:rsid w:val="001575B2"/>
    <w:rsid w:val="00160907"/>
    <w:rsid w:val="0016107D"/>
    <w:rsid w:val="00162313"/>
    <w:rsid w:val="00162FE6"/>
    <w:rsid w:val="001635B9"/>
    <w:rsid w:val="001639F7"/>
    <w:rsid w:val="001643C7"/>
    <w:rsid w:val="001649BA"/>
    <w:rsid w:val="00164A11"/>
    <w:rsid w:val="00164A54"/>
    <w:rsid w:val="00164B29"/>
    <w:rsid w:val="00164C86"/>
    <w:rsid w:val="00165757"/>
    <w:rsid w:val="00166396"/>
    <w:rsid w:val="001676FB"/>
    <w:rsid w:val="00167753"/>
    <w:rsid w:val="00167961"/>
    <w:rsid w:val="0016797B"/>
    <w:rsid w:val="00167E2F"/>
    <w:rsid w:val="00167FF7"/>
    <w:rsid w:val="001702CD"/>
    <w:rsid w:val="0017093C"/>
    <w:rsid w:val="00171A43"/>
    <w:rsid w:val="00171D11"/>
    <w:rsid w:val="001724D1"/>
    <w:rsid w:val="001724D6"/>
    <w:rsid w:val="0017267F"/>
    <w:rsid w:val="001728B3"/>
    <w:rsid w:val="001729DF"/>
    <w:rsid w:val="00173251"/>
    <w:rsid w:val="001733EC"/>
    <w:rsid w:val="001734F6"/>
    <w:rsid w:val="00173577"/>
    <w:rsid w:val="00173ABD"/>
    <w:rsid w:val="001743A3"/>
    <w:rsid w:val="00174CF8"/>
    <w:rsid w:val="00175676"/>
    <w:rsid w:val="00175993"/>
    <w:rsid w:val="001759AE"/>
    <w:rsid w:val="00175D2B"/>
    <w:rsid w:val="001763AD"/>
    <w:rsid w:val="00176554"/>
    <w:rsid w:val="00176781"/>
    <w:rsid w:val="0017705D"/>
    <w:rsid w:val="00177386"/>
    <w:rsid w:val="0017738E"/>
    <w:rsid w:val="001773B9"/>
    <w:rsid w:val="00177521"/>
    <w:rsid w:val="00180102"/>
    <w:rsid w:val="001804E5"/>
    <w:rsid w:val="0018053D"/>
    <w:rsid w:val="00180A79"/>
    <w:rsid w:val="00180B41"/>
    <w:rsid w:val="00181458"/>
    <w:rsid w:val="0018161D"/>
    <w:rsid w:val="0018165F"/>
    <w:rsid w:val="001816FE"/>
    <w:rsid w:val="00181F5A"/>
    <w:rsid w:val="0018231F"/>
    <w:rsid w:val="00182627"/>
    <w:rsid w:val="001831A8"/>
    <w:rsid w:val="00183678"/>
    <w:rsid w:val="00183719"/>
    <w:rsid w:val="00183A0B"/>
    <w:rsid w:val="0018435E"/>
    <w:rsid w:val="00184F1E"/>
    <w:rsid w:val="001865CF"/>
    <w:rsid w:val="001868E3"/>
    <w:rsid w:val="00186A24"/>
    <w:rsid w:val="00186D0B"/>
    <w:rsid w:val="00186D7F"/>
    <w:rsid w:val="001907B8"/>
    <w:rsid w:val="00190F81"/>
    <w:rsid w:val="00191717"/>
    <w:rsid w:val="00191DF8"/>
    <w:rsid w:val="001927A4"/>
    <w:rsid w:val="00192A5F"/>
    <w:rsid w:val="001931EC"/>
    <w:rsid w:val="00193A04"/>
    <w:rsid w:val="00193A9C"/>
    <w:rsid w:val="00194109"/>
    <w:rsid w:val="001949C2"/>
    <w:rsid w:val="00194FF9"/>
    <w:rsid w:val="00196774"/>
    <w:rsid w:val="00196C0E"/>
    <w:rsid w:val="001970E1"/>
    <w:rsid w:val="001974CB"/>
    <w:rsid w:val="00197BC4"/>
    <w:rsid w:val="001A1308"/>
    <w:rsid w:val="001A15E6"/>
    <w:rsid w:val="001A1625"/>
    <w:rsid w:val="001A199B"/>
    <w:rsid w:val="001A1E57"/>
    <w:rsid w:val="001A2869"/>
    <w:rsid w:val="001A4573"/>
    <w:rsid w:val="001A4AED"/>
    <w:rsid w:val="001A519E"/>
    <w:rsid w:val="001A69A3"/>
    <w:rsid w:val="001A6CF1"/>
    <w:rsid w:val="001A7845"/>
    <w:rsid w:val="001A796F"/>
    <w:rsid w:val="001B0746"/>
    <w:rsid w:val="001B14DE"/>
    <w:rsid w:val="001B17FA"/>
    <w:rsid w:val="001B1E74"/>
    <w:rsid w:val="001B1F7E"/>
    <w:rsid w:val="001B2BF7"/>
    <w:rsid w:val="001B3056"/>
    <w:rsid w:val="001B3C2E"/>
    <w:rsid w:val="001B4685"/>
    <w:rsid w:val="001B561F"/>
    <w:rsid w:val="001B580D"/>
    <w:rsid w:val="001B5E0E"/>
    <w:rsid w:val="001B5E3C"/>
    <w:rsid w:val="001B68D9"/>
    <w:rsid w:val="001B749D"/>
    <w:rsid w:val="001B795D"/>
    <w:rsid w:val="001C04CB"/>
    <w:rsid w:val="001C0805"/>
    <w:rsid w:val="001C09BE"/>
    <w:rsid w:val="001C0F47"/>
    <w:rsid w:val="001C1A81"/>
    <w:rsid w:val="001C2B8C"/>
    <w:rsid w:val="001C2E02"/>
    <w:rsid w:val="001C2EDD"/>
    <w:rsid w:val="001C37A4"/>
    <w:rsid w:val="001C38E6"/>
    <w:rsid w:val="001C3BAB"/>
    <w:rsid w:val="001C3F47"/>
    <w:rsid w:val="001C5613"/>
    <w:rsid w:val="001C578D"/>
    <w:rsid w:val="001C6614"/>
    <w:rsid w:val="001C6C35"/>
    <w:rsid w:val="001C7554"/>
    <w:rsid w:val="001D00BD"/>
    <w:rsid w:val="001D014D"/>
    <w:rsid w:val="001D015F"/>
    <w:rsid w:val="001D0BAE"/>
    <w:rsid w:val="001D1596"/>
    <w:rsid w:val="001D1955"/>
    <w:rsid w:val="001D1976"/>
    <w:rsid w:val="001D1D02"/>
    <w:rsid w:val="001D2DE4"/>
    <w:rsid w:val="001D3D93"/>
    <w:rsid w:val="001D46CA"/>
    <w:rsid w:val="001D4D12"/>
    <w:rsid w:val="001D4F4A"/>
    <w:rsid w:val="001D5AB3"/>
    <w:rsid w:val="001D5D27"/>
    <w:rsid w:val="001D60C9"/>
    <w:rsid w:val="001D62DE"/>
    <w:rsid w:val="001D6807"/>
    <w:rsid w:val="001D78EC"/>
    <w:rsid w:val="001D7DD4"/>
    <w:rsid w:val="001E0518"/>
    <w:rsid w:val="001E087C"/>
    <w:rsid w:val="001E0BAC"/>
    <w:rsid w:val="001E0D4D"/>
    <w:rsid w:val="001E4AC5"/>
    <w:rsid w:val="001E4BF5"/>
    <w:rsid w:val="001E4E65"/>
    <w:rsid w:val="001E532C"/>
    <w:rsid w:val="001E583A"/>
    <w:rsid w:val="001E6353"/>
    <w:rsid w:val="001E74E4"/>
    <w:rsid w:val="001E7E1B"/>
    <w:rsid w:val="001F0BDA"/>
    <w:rsid w:val="001F0D22"/>
    <w:rsid w:val="001F0E86"/>
    <w:rsid w:val="001F0F2D"/>
    <w:rsid w:val="001F11C9"/>
    <w:rsid w:val="001F1648"/>
    <w:rsid w:val="001F21B3"/>
    <w:rsid w:val="001F258F"/>
    <w:rsid w:val="001F2E39"/>
    <w:rsid w:val="001F436C"/>
    <w:rsid w:val="001F4BE5"/>
    <w:rsid w:val="001F5795"/>
    <w:rsid w:val="001F60B3"/>
    <w:rsid w:val="001F6887"/>
    <w:rsid w:val="001F70BF"/>
    <w:rsid w:val="001F7660"/>
    <w:rsid w:val="001F7A6D"/>
    <w:rsid w:val="001F7DFB"/>
    <w:rsid w:val="001F7F83"/>
    <w:rsid w:val="00200F65"/>
    <w:rsid w:val="002021DA"/>
    <w:rsid w:val="00202EFE"/>
    <w:rsid w:val="002031CC"/>
    <w:rsid w:val="00203768"/>
    <w:rsid w:val="00203C6A"/>
    <w:rsid w:val="00203FB0"/>
    <w:rsid w:val="00204728"/>
    <w:rsid w:val="002058FB"/>
    <w:rsid w:val="00205E74"/>
    <w:rsid w:val="002063B8"/>
    <w:rsid w:val="00206F4F"/>
    <w:rsid w:val="002073EB"/>
    <w:rsid w:val="00207B8D"/>
    <w:rsid w:val="0021040A"/>
    <w:rsid w:val="002105AC"/>
    <w:rsid w:val="00210B01"/>
    <w:rsid w:val="00210B4B"/>
    <w:rsid w:val="00211460"/>
    <w:rsid w:val="0021182B"/>
    <w:rsid w:val="00213E70"/>
    <w:rsid w:val="00213F2C"/>
    <w:rsid w:val="00214BB9"/>
    <w:rsid w:val="00214C3B"/>
    <w:rsid w:val="00215D08"/>
    <w:rsid w:val="002166B3"/>
    <w:rsid w:val="002166FA"/>
    <w:rsid w:val="00216F07"/>
    <w:rsid w:val="002171DB"/>
    <w:rsid w:val="002171E9"/>
    <w:rsid w:val="00217813"/>
    <w:rsid w:val="00220C43"/>
    <w:rsid w:val="00220D4A"/>
    <w:rsid w:val="00221207"/>
    <w:rsid w:val="00221823"/>
    <w:rsid w:val="00221B24"/>
    <w:rsid w:val="00221C37"/>
    <w:rsid w:val="00222689"/>
    <w:rsid w:val="0022384C"/>
    <w:rsid w:val="00223C79"/>
    <w:rsid w:val="00224035"/>
    <w:rsid w:val="002246FC"/>
    <w:rsid w:val="00224DDB"/>
    <w:rsid w:val="00224F81"/>
    <w:rsid w:val="00225159"/>
    <w:rsid w:val="0022610D"/>
    <w:rsid w:val="002261DE"/>
    <w:rsid w:val="00226292"/>
    <w:rsid w:val="00226D34"/>
    <w:rsid w:val="0022711F"/>
    <w:rsid w:val="00227A64"/>
    <w:rsid w:val="00227D77"/>
    <w:rsid w:val="00230105"/>
    <w:rsid w:val="0023031D"/>
    <w:rsid w:val="002303E1"/>
    <w:rsid w:val="00230823"/>
    <w:rsid w:val="0023082F"/>
    <w:rsid w:val="00230D09"/>
    <w:rsid w:val="00231B99"/>
    <w:rsid w:val="002322B1"/>
    <w:rsid w:val="00232784"/>
    <w:rsid w:val="00232957"/>
    <w:rsid w:val="00232A52"/>
    <w:rsid w:val="0023338A"/>
    <w:rsid w:val="00233577"/>
    <w:rsid w:val="002340E0"/>
    <w:rsid w:val="00235154"/>
    <w:rsid w:val="002353F4"/>
    <w:rsid w:val="00235A57"/>
    <w:rsid w:val="00235BEA"/>
    <w:rsid w:val="00236335"/>
    <w:rsid w:val="00236C1D"/>
    <w:rsid w:val="00236CBC"/>
    <w:rsid w:val="00236F68"/>
    <w:rsid w:val="0023743B"/>
    <w:rsid w:val="0024028E"/>
    <w:rsid w:val="002409B6"/>
    <w:rsid w:val="0024109A"/>
    <w:rsid w:val="00242241"/>
    <w:rsid w:val="00242464"/>
    <w:rsid w:val="0024288A"/>
    <w:rsid w:val="0024295B"/>
    <w:rsid w:val="00242EBC"/>
    <w:rsid w:val="00242FA3"/>
    <w:rsid w:val="0024419F"/>
    <w:rsid w:val="00244A42"/>
    <w:rsid w:val="00245AAB"/>
    <w:rsid w:val="002468C1"/>
    <w:rsid w:val="0024717C"/>
    <w:rsid w:val="00247240"/>
    <w:rsid w:val="00247458"/>
    <w:rsid w:val="00250A34"/>
    <w:rsid w:val="00250C8B"/>
    <w:rsid w:val="00250F7F"/>
    <w:rsid w:val="00251354"/>
    <w:rsid w:val="002519A3"/>
    <w:rsid w:val="00251B67"/>
    <w:rsid w:val="002524C3"/>
    <w:rsid w:val="00252839"/>
    <w:rsid w:val="00252AF2"/>
    <w:rsid w:val="0025312B"/>
    <w:rsid w:val="00253141"/>
    <w:rsid w:val="002539FE"/>
    <w:rsid w:val="00254D8F"/>
    <w:rsid w:val="002552BA"/>
    <w:rsid w:val="00255991"/>
    <w:rsid w:val="00255ABF"/>
    <w:rsid w:val="002560BC"/>
    <w:rsid w:val="002566AF"/>
    <w:rsid w:val="00257072"/>
    <w:rsid w:val="00257489"/>
    <w:rsid w:val="002608E8"/>
    <w:rsid w:val="00260D4A"/>
    <w:rsid w:val="00260E16"/>
    <w:rsid w:val="002617F1"/>
    <w:rsid w:val="00261AB7"/>
    <w:rsid w:val="00262135"/>
    <w:rsid w:val="002623F0"/>
    <w:rsid w:val="00262AE8"/>
    <w:rsid w:val="00262DC7"/>
    <w:rsid w:val="00262ED0"/>
    <w:rsid w:val="002657AA"/>
    <w:rsid w:val="00265F40"/>
    <w:rsid w:val="0026604A"/>
    <w:rsid w:val="00266103"/>
    <w:rsid w:val="002667DA"/>
    <w:rsid w:val="00266899"/>
    <w:rsid w:val="00266A3D"/>
    <w:rsid w:val="00266ADB"/>
    <w:rsid w:val="00267188"/>
    <w:rsid w:val="002672D0"/>
    <w:rsid w:val="00267B9F"/>
    <w:rsid w:val="00270A86"/>
    <w:rsid w:val="00270BC1"/>
    <w:rsid w:val="00271B05"/>
    <w:rsid w:val="00271CC3"/>
    <w:rsid w:val="002721A9"/>
    <w:rsid w:val="00272852"/>
    <w:rsid w:val="00272AE8"/>
    <w:rsid w:val="00272AFF"/>
    <w:rsid w:val="00272B25"/>
    <w:rsid w:val="00273536"/>
    <w:rsid w:val="00273CCF"/>
    <w:rsid w:val="00274865"/>
    <w:rsid w:val="0027488F"/>
    <w:rsid w:val="00274E7C"/>
    <w:rsid w:val="00275666"/>
    <w:rsid w:val="002760B2"/>
    <w:rsid w:val="00276562"/>
    <w:rsid w:val="00276E11"/>
    <w:rsid w:val="00277617"/>
    <w:rsid w:val="002776AD"/>
    <w:rsid w:val="002776F0"/>
    <w:rsid w:val="00280B17"/>
    <w:rsid w:val="00280BAA"/>
    <w:rsid w:val="00280E0F"/>
    <w:rsid w:val="002812FB"/>
    <w:rsid w:val="00281518"/>
    <w:rsid w:val="002823FC"/>
    <w:rsid w:val="00282BA7"/>
    <w:rsid w:val="0028369D"/>
    <w:rsid w:val="00283809"/>
    <w:rsid w:val="002846AD"/>
    <w:rsid w:val="002848F5"/>
    <w:rsid w:val="00284CB9"/>
    <w:rsid w:val="00284FD6"/>
    <w:rsid w:val="002851DF"/>
    <w:rsid w:val="00285728"/>
    <w:rsid w:val="00285753"/>
    <w:rsid w:val="00285B53"/>
    <w:rsid w:val="00285CB7"/>
    <w:rsid w:val="002862F0"/>
    <w:rsid w:val="002866BE"/>
    <w:rsid w:val="00287947"/>
    <w:rsid w:val="00287EE3"/>
    <w:rsid w:val="002907DB"/>
    <w:rsid w:val="0029091F"/>
    <w:rsid w:val="0029161D"/>
    <w:rsid w:val="00291BFA"/>
    <w:rsid w:val="002925A3"/>
    <w:rsid w:val="002936D5"/>
    <w:rsid w:val="00293C6A"/>
    <w:rsid w:val="0029508C"/>
    <w:rsid w:val="00296AC5"/>
    <w:rsid w:val="002A11B8"/>
    <w:rsid w:val="002A122A"/>
    <w:rsid w:val="002A1474"/>
    <w:rsid w:val="002A1657"/>
    <w:rsid w:val="002A26D9"/>
    <w:rsid w:val="002A333C"/>
    <w:rsid w:val="002A44C2"/>
    <w:rsid w:val="002A455C"/>
    <w:rsid w:val="002A49DA"/>
    <w:rsid w:val="002A4DBA"/>
    <w:rsid w:val="002A5038"/>
    <w:rsid w:val="002A51DD"/>
    <w:rsid w:val="002A54B9"/>
    <w:rsid w:val="002A5E65"/>
    <w:rsid w:val="002A6595"/>
    <w:rsid w:val="002A6E22"/>
    <w:rsid w:val="002A703D"/>
    <w:rsid w:val="002A707F"/>
    <w:rsid w:val="002A758A"/>
    <w:rsid w:val="002A7B1D"/>
    <w:rsid w:val="002B05CA"/>
    <w:rsid w:val="002B0D89"/>
    <w:rsid w:val="002B12DE"/>
    <w:rsid w:val="002B1524"/>
    <w:rsid w:val="002B1DC6"/>
    <w:rsid w:val="002B2582"/>
    <w:rsid w:val="002B25F8"/>
    <w:rsid w:val="002B2F95"/>
    <w:rsid w:val="002B4962"/>
    <w:rsid w:val="002B50C5"/>
    <w:rsid w:val="002B5600"/>
    <w:rsid w:val="002B666A"/>
    <w:rsid w:val="002B720A"/>
    <w:rsid w:val="002B7E3C"/>
    <w:rsid w:val="002C061A"/>
    <w:rsid w:val="002C090C"/>
    <w:rsid w:val="002C2098"/>
    <w:rsid w:val="002C2C0F"/>
    <w:rsid w:val="002C3211"/>
    <w:rsid w:val="002C3CB8"/>
    <w:rsid w:val="002C5876"/>
    <w:rsid w:val="002C5B22"/>
    <w:rsid w:val="002C6129"/>
    <w:rsid w:val="002C6D54"/>
    <w:rsid w:val="002C74F9"/>
    <w:rsid w:val="002D03AE"/>
    <w:rsid w:val="002D03C6"/>
    <w:rsid w:val="002D0917"/>
    <w:rsid w:val="002D219F"/>
    <w:rsid w:val="002D21C8"/>
    <w:rsid w:val="002D2D2F"/>
    <w:rsid w:val="002D328B"/>
    <w:rsid w:val="002D3B28"/>
    <w:rsid w:val="002D4E67"/>
    <w:rsid w:val="002D52E9"/>
    <w:rsid w:val="002D53B2"/>
    <w:rsid w:val="002D5F52"/>
    <w:rsid w:val="002D65AA"/>
    <w:rsid w:val="002D6891"/>
    <w:rsid w:val="002D70E0"/>
    <w:rsid w:val="002D7C63"/>
    <w:rsid w:val="002D7CA1"/>
    <w:rsid w:val="002D7EE6"/>
    <w:rsid w:val="002E0112"/>
    <w:rsid w:val="002E0B27"/>
    <w:rsid w:val="002E1856"/>
    <w:rsid w:val="002E2380"/>
    <w:rsid w:val="002E2E5E"/>
    <w:rsid w:val="002E33FE"/>
    <w:rsid w:val="002E3547"/>
    <w:rsid w:val="002E3CE6"/>
    <w:rsid w:val="002E50CF"/>
    <w:rsid w:val="002E5A76"/>
    <w:rsid w:val="002E6248"/>
    <w:rsid w:val="002E6750"/>
    <w:rsid w:val="002E68BE"/>
    <w:rsid w:val="002E737D"/>
    <w:rsid w:val="002E73B4"/>
    <w:rsid w:val="002E78CA"/>
    <w:rsid w:val="002E7E59"/>
    <w:rsid w:val="002F075D"/>
    <w:rsid w:val="002F0ECD"/>
    <w:rsid w:val="002F209C"/>
    <w:rsid w:val="002F216C"/>
    <w:rsid w:val="002F3081"/>
    <w:rsid w:val="002F317C"/>
    <w:rsid w:val="002F39E3"/>
    <w:rsid w:val="002F4CE8"/>
    <w:rsid w:val="002F52FD"/>
    <w:rsid w:val="002F5778"/>
    <w:rsid w:val="002F5AB6"/>
    <w:rsid w:val="002F7322"/>
    <w:rsid w:val="002F7698"/>
    <w:rsid w:val="002F7CCB"/>
    <w:rsid w:val="003009E9"/>
    <w:rsid w:val="00300A0F"/>
    <w:rsid w:val="00300E67"/>
    <w:rsid w:val="0030118F"/>
    <w:rsid w:val="00301A08"/>
    <w:rsid w:val="00301B43"/>
    <w:rsid w:val="00302473"/>
    <w:rsid w:val="00302542"/>
    <w:rsid w:val="00302552"/>
    <w:rsid w:val="00302A24"/>
    <w:rsid w:val="00302E63"/>
    <w:rsid w:val="003042F2"/>
    <w:rsid w:val="00306197"/>
    <w:rsid w:val="003074FC"/>
    <w:rsid w:val="00307602"/>
    <w:rsid w:val="00310422"/>
    <w:rsid w:val="00310ADA"/>
    <w:rsid w:val="00311C7C"/>
    <w:rsid w:val="00311D45"/>
    <w:rsid w:val="00312A7E"/>
    <w:rsid w:val="00312C15"/>
    <w:rsid w:val="00312E87"/>
    <w:rsid w:val="00313A74"/>
    <w:rsid w:val="00314F84"/>
    <w:rsid w:val="00315A5B"/>
    <w:rsid w:val="00315AFC"/>
    <w:rsid w:val="00315D65"/>
    <w:rsid w:val="00315FF4"/>
    <w:rsid w:val="00316128"/>
    <w:rsid w:val="00316B5B"/>
    <w:rsid w:val="00316C7F"/>
    <w:rsid w:val="00317049"/>
    <w:rsid w:val="0031753A"/>
    <w:rsid w:val="003175C3"/>
    <w:rsid w:val="00317DD6"/>
    <w:rsid w:val="00317F04"/>
    <w:rsid w:val="00320E30"/>
    <w:rsid w:val="003211AA"/>
    <w:rsid w:val="003223FC"/>
    <w:rsid w:val="0032322C"/>
    <w:rsid w:val="003237BE"/>
    <w:rsid w:val="003238B2"/>
    <w:rsid w:val="00323DCF"/>
    <w:rsid w:val="00323F63"/>
    <w:rsid w:val="0032449C"/>
    <w:rsid w:val="00325238"/>
    <w:rsid w:val="003255CD"/>
    <w:rsid w:val="00325964"/>
    <w:rsid w:val="00325C2E"/>
    <w:rsid w:val="00326135"/>
    <w:rsid w:val="00327380"/>
    <w:rsid w:val="00327FBE"/>
    <w:rsid w:val="00330013"/>
    <w:rsid w:val="0033125E"/>
    <w:rsid w:val="00331761"/>
    <w:rsid w:val="003321B6"/>
    <w:rsid w:val="0033223F"/>
    <w:rsid w:val="003334D7"/>
    <w:rsid w:val="003338C4"/>
    <w:rsid w:val="00333CE1"/>
    <w:rsid w:val="00333CE5"/>
    <w:rsid w:val="0033410D"/>
    <w:rsid w:val="003344AA"/>
    <w:rsid w:val="003344F9"/>
    <w:rsid w:val="003347AF"/>
    <w:rsid w:val="0033480A"/>
    <w:rsid w:val="00334A42"/>
    <w:rsid w:val="0033545A"/>
    <w:rsid w:val="003357FA"/>
    <w:rsid w:val="00335A0F"/>
    <w:rsid w:val="00335C0C"/>
    <w:rsid w:val="003362E9"/>
    <w:rsid w:val="00337A43"/>
    <w:rsid w:val="00340610"/>
    <w:rsid w:val="00340911"/>
    <w:rsid w:val="00340AE0"/>
    <w:rsid w:val="00340FE3"/>
    <w:rsid w:val="00341001"/>
    <w:rsid w:val="00341919"/>
    <w:rsid w:val="003419A8"/>
    <w:rsid w:val="00343D08"/>
    <w:rsid w:val="00345B74"/>
    <w:rsid w:val="00345BDF"/>
    <w:rsid w:val="00346963"/>
    <w:rsid w:val="00347E89"/>
    <w:rsid w:val="003503AA"/>
    <w:rsid w:val="003505D2"/>
    <w:rsid w:val="003505E7"/>
    <w:rsid w:val="00351A0A"/>
    <w:rsid w:val="00351D6C"/>
    <w:rsid w:val="00351E7C"/>
    <w:rsid w:val="003522B1"/>
    <w:rsid w:val="00352C5D"/>
    <w:rsid w:val="00352CC8"/>
    <w:rsid w:val="0035301B"/>
    <w:rsid w:val="0035476A"/>
    <w:rsid w:val="003550AB"/>
    <w:rsid w:val="003551A8"/>
    <w:rsid w:val="00355539"/>
    <w:rsid w:val="00355866"/>
    <w:rsid w:val="00356373"/>
    <w:rsid w:val="003577A6"/>
    <w:rsid w:val="00357C54"/>
    <w:rsid w:val="003610DE"/>
    <w:rsid w:val="00361132"/>
    <w:rsid w:val="0036167F"/>
    <w:rsid w:val="003616FE"/>
    <w:rsid w:val="003618B9"/>
    <w:rsid w:val="003622D6"/>
    <w:rsid w:val="00362591"/>
    <w:rsid w:val="00364D66"/>
    <w:rsid w:val="003658EE"/>
    <w:rsid w:val="003659EA"/>
    <w:rsid w:val="003663DF"/>
    <w:rsid w:val="0036642D"/>
    <w:rsid w:val="003667BC"/>
    <w:rsid w:val="00366908"/>
    <w:rsid w:val="003676BF"/>
    <w:rsid w:val="003678BF"/>
    <w:rsid w:val="00367D7C"/>
    <w:rsid w:val="0037028E"/>
    <w:rsid w:val="0037029F"/>
    <w:rsid w:val="00370776"/>
    <w:rsid w:val="00372D13"/>
    <w:rsid w:val="00372F91"/>
    <w:rsid w:val="00373168"/>
    <w:rsid w:val="00373954"/>
    <w:rsid w:val="003747CA"/>
    <w:rsid w:val="00374989"/>
    <w:rsid w:val="00374CB0"/>
    <w:rsid w:val="00374EA5"/>
    <w:rsid w:val="00374F3E"/>
    <w:rsid w:val="0037553D"/>
    <w:rsid w:val="00375555"/>
    <w:rsid w:val="00375A8A"/>
    <w:rsid w:val="00376064"/>
    <w:rsid w:val="00376F9A"/>
    <w:rsid w:val="00380F09"/>
    <w:rsid w:val="00381656"/>
    <w:rsid w:val="003823E5"/>
    <w:rsid w:val="00382962"/>
    <w:rsid w:val="003835C7"/>
    <w:rsid w:val="00383703"/>
    <w:rsid w:val="00383BDD"/>
    <w:rsid w:val="00383DBE"/>
    <w:rsid w:val="003841C1"/>
    <w:rsid w:val="003843D9"/>
    <w:rsid w:val="00384EC0"/>
    <w:rsid w:val="00386532"/>
    <w:rsid w:val="00386A14"/>
    <w:rsid w:val="00386DF0"/>
    <w:rsid w:val="003875E8"/>
    <w:rsid w:val="00387771"/>
    <w:rsid w:val="0039131A"/>
    <w:rsid w:val="00391A3B"/>
    <w:rsid w:val="00392043"/>
    <w:rsid w:val="003920FE"/>
    <w:rsid w:val="00393A2E"/>
    <w:rsid w:val="00395097"/>
    <w:rsid w:val="003951BC"/>
    <w:rsid w:val="0039559C"/>
    <w:rsid w:val="00395A38"/>
    <w:rsid w:val="00396170"/>
    <w:rsid w:val="0039649B"/>
    <w:rsid w:val="00396B9E"/>
    <w:rsid w:val="00396D39"/>
    <w:rsid w:val="003978BE"/>
    <w:rsid w:val="00397B31"/>
    <w:rsid w:val="00397C20"/>
    <w:rsid w:val="00397DEE"/>
    <w:rsid w:val="003A000C"/>
    <w:rsid w:val="003A036C"/>
    <w:rsid w:val="003A0E72"/>
    <w:rsid w:val="003A30C6"/>
    <w:rsid w:val="003A3A05"/>
    <w:rsid w:val="003A408B"/>
    <w:rsid w:val="003A52C9"/>
    <w:rsid w:val="003A5D9F"/>
    <w:rsid w:val="003A6409"/>
    <w:rsid w:val="003A70CC"/>
    <w:rsid w:val="003A7306"/>
    <w:rsid w:val="003A7A6F"/>
    <w:rsid w:val="003B0ADA"/>
    <w:rsid w:val="003B1883"/>
    <w:rsid w:val="003B190E"/>
    <w:rsid w:val="003B28ED"/>
    <w:rsid w:val="003B28FD"/>
    <w:rsid w:val="003B2C20"/>
    <w:rsid w:val="003B2D93"/>
    <w:rsid w:val="003B4AAD"/>
    <w:rsid w:val="003B56C7"/>
    <w:rsid w:val="003B56D2"/>
    <w:rsid w:val="003B59C6"/>
    <w:rsid w:val="003B5C4C"/>
    <w:rsid w:val="003B5FD5"/>
    <w:rsid w:val="003B6001"/>
    <w:rsid w:val="003B64E6"/>
    <w:rsid w:val="003B69A6"/>
    <w:rsid w:val="003B6D7A"/>
    <w:rsid w:val="003B7372"/>
    <w:rsid w:val="003B760A"/>
    <w:rsid w:val="003C0011"/>
    <w:rsid w:val="003C0D72"/>
    <w:rsid w:val="003C1303"/>
    <w:rsid w:val="003C149B"/>
    <w:rsid w:val="003C1ABB"/>
    <w:rsid w:val="003C1DD4"/>
    <w:rsid w:val="003C1E5F"/>
    <w:rsid w:val="003C2ADF"/>
    <w:rsid w:val="003C30B9"/>
    <w:rsid w:val="003C3263"/>
    <w:rsid w:val="003C3486"/>
    <w:rsid w:val="003C38A3"/>
    <w:rsid w:val="003C3A6F"/>
    <w:rsid w:val="003C3A98"/>
    <w:rsid w:val="003C3AE9"/>
    <w:rsid w:val="003C3D02"/>
    <w:rsid w:val="003C3D99"/>
    <w:rsid w:val="003C4C06"/>
    <w:rsid w:val="003C4FC6"/>
    <w:rsid w:val="003C6FF2"/>
    <w:rsid w:val="003C7501"/>
    <w:rsid w:val="003C7F36"/>
    <w:rsid w:val="003D03F1"/>
    <w:rsid w:val="003D043F"/>
    <w:rsid w:val="003D07E7"/>
    <w:rsid w:val="003D0F9A"/>
    <w:rsid w:val="003D1761"/>
    <w:rsid w:val="003D19B4"/>
    <w:rsid w:val="003D2787"/>
    <w:rsid w:val="003D5930"/>
    <w:rsid w:val="003D64D4"/>
    <w:rsid w:val="003D6C86"/>
    <w:rsid w:val="003D724F"/>
    <w:rsid w:val="003D79A4"/>
    <w:rsid w:val="003D7DDD"/>
    <w:rsid w:val="003E01FB"/>
    <w:rsid w:val="003E0B74"/>
    <w:rsid w:val="003E11CB"/>
    <w:rsid w:val="003E1307"/>
    <w:rsid w:val="003E137C"/>
    <w:rsid w:val="003E1F18"/>
    <w:rsid w:val="003E1FDA"/>
    <w:rsid w:val="003E2391"/>
    <w:rsid w:val="003E2609"/>
    <w:rsid w:val="003E273A"/>
    <w:rsid w:val="003E2BB4"/>
    <w:rsid w:val="003E491A"/>
    <w:rsid w:val="003E559D"/>
    <w:rsid w:val="003E73F6"/>
    <w:rsid w:val="003E75E5"/>
    <w:rsid w:val="003E7A28"/>
    <w:rsid w:val="003F0D95"/>
    <w:rsid w:val="003F2005"/>
    <w:rsid w:val="003F2149"/>
    <w:rsid w:val="003F257D"/>
    <w:rsid w:val="003F2632"/>
    <w:rsid w:val="003F2A81"/>
    <w:rsid w:val="003F2B28"/>
    <w:rsid w:val="003F2F74"/>
    <w:rsid w:val="003F3500"/>
    <w:rsid w:val="003F35D1"/>
    <w:rsid w:val="003F42C3"/>
    <w:rsid w:val="003F5368"/>
    <w:rsid w:val="003F547A"/>
    <w:rsid w:val="003F5480"/>
    <w:rsid w:val="003F55C4"/>
    <w:rsid w:val="003F687B"/>
    <w:rsid w:val="003F6B82"/>
    <w:rsid w:val="003F781F"/>
    <w:rsid w:val="0040011E"/>
    <w:rsid w:val="00400B32"/>
    <w:rsid w:val="00401680"/>
    <w:rsid w:val="00401B71"/>
    <w:rsid w:val="00402D1C"/>
    <w:rsid w:val="00403027"/>
    <w:rsid w:val="00403A0A"/>
    <w:rsid w:val="00403A8D"/>
    <w:rsid w:val="00404B4A"/>
    <w:rsid w:val="00405182"/>
    <w:rsid w:val="004053D0"/>
    <w:rsid w:val="00405496"/>
    <w:rsid w:val="00405C94"/>
    <w:rsid w:val="00406C37"/>
    <w:rsid w:val="00407E57"/>
    <w:rsid w:val="0040AC70"/>
    <w:rsid w:val="0041019E"/>
    <w:rsid w:val="00410369"/>
    <w:rsid w:val="00410573"/>
    <w:rsid w:val="00411D9E"/>
    <w:rsid w:val="00411ED8"/>
    <w:rsid w:val="0041208F"/>
    <w:rsid w:val="00412A00"/>
    <w:rsid w:val="00412C00"/>
    <w:rsid w:val="00412E95"/>
    <w:rsid w:val="00413533"/>
    <w:rsid w:val="00414874"/>
    <w:rsid w:val="004148DF"/>
    <w:rsid w:val="00414AB6"/>
    <w:rsid w:val="004154BC"/>
    <w:rsid w:val="0041584B"/>
    <w:rsid w:val="00415A33"/>
    <w:rsid w:val="00415DD0"/>
    <w:rsid w:val="004167B9"/>
    <w:rsid w:val="004169E9"/>
    <w:rsid w:val="00416F0E"/>
    <w:rsid w:val="00417449"/>
    <w:rsid w:val="0041788F"/>
    <w:rsid w:val="00417ABB"/>
    <w:rsid w:val="00417AFB"/>
    <w:rsid w:val="00417DB6"/>
    <w:rsid w:val="00420D67"/>
    <w:rsid w:val="00420E0F"/>
    <w:rsid w:val="00421103"/>
    <w:rsid w:val="00421971"/>
    <w:rsid w:val="00421DD9"/>
    <w:rsid w:val="00421F3A"/>
    <w:rsid w:val="004227A0"/>
    <w:rsid w:val="0042292C"/>
    <w:rsid w:val="00422F57"/>
    <w:rsid w:val="00423E29"/>
    <w:rsid w:val="00423F78"/>
    <w:rsid w:val="004249AD"/>
    <w:rsid w:val="00424FF4"/>
    <w:rsid w:val="00425202"/>
    <w:rsid w:val="00425EAC"/>
    <w:rsid w:val="00425FE3"/>
    <w:rsid w:val="004265A1"/>
    <w:rsid w:val="00427381"/>
    <w:rsid w:val="004303DF"/>
    <w:rsid w:val="004305C5"/>
    <w:rsid w:val="00430CA7"/>
    <w:rsid w:val="004312C3"/>
    <w:rsid w:val="00431579"/>
    <w:rsid w:val="00431719"/>
    <w:rsid w:val="00431C3A"/>
    <w:rsid w:val="00431D1D"/>
    <w:rsid w:val="00432266"/>
    <w:rsid w:val="00432391"/>
    <w:rsid w:val="0043246E"/>
    <w:rsid w:val="00432A75"/>
    <w:rsid w:val="00433227"/>
    <w:rsid w:val="0043336C"/>
    <w:rsid w:val="00433CBC"/>
    <w:rsid w:val="0043444A"/>
    <w:rsid w:val="00434D09"/>
    <w:rsid w:val="004356F8"/>
    <w:rsid w:val="00435756"/>
    <w:rsid w:val="00435ABE"/>
    <w:rsid w:val="0043748B"/>
    <w:rsid w:val="00437BA4"/>
    <w:rsid w:val="004400F4"/>
    <w:rsid w:val="00440DBB"/>
    <w:rsid w:val="00440E3C"/>
    <w:rsid w:val="00442089"/>
    <w:rsid w:val="0044284F"/>
    <w:rsid w:val="004429EE"/>
    <w:rsid w:val="004430CA"/>
    <w:rsid w:val="004432AD"/>
    <w:rsid w:val="00443E04"/>
    <w:rsid w:val="004456C4"/>
    <w:rsid w:val="00445E62"/>
    <w:rsid w:val="00446A7D"/>
    <w:rsid w:val="00447176"/>
    <w:rsid w:val="004477B9"/>
    <w:rsid w:val="00447FF9"/>
    <w:rsid w:val="00451740"/>
    <w:rsid w:val="00451BA3"/>
    <w:rsid w:val="00451FFE"/>
    <w:rsid w:val="004522A6"/>
    <w:rsid w:val="0045353F"/>
    <w:rsid w:val="004549DA"/>
    <w:rsid w:val="00454B74"/>
    <w:rsid w:val="00455FA3"/>
    <w:rsid w:val="0045671E"/>
    <w:rsid w:val="004568A7"/>
    <w:rsid w:val="00456C92"/>
    <w:rsid w:val="0045729B"/>
    <w:rsid w:val="004603BA"/>
    <w:rsid w:val="00460CBE"/>
    <w:rsid w:val="00462569"/>
    <w:rsid w:val="004627EF"/>
    <w:rsid w:val="004636F2"/>
    <w:rsid w:val="004638E4"/>
    <w:rsid w:val="00464380"/>
    <w:rsid w:val="00464506"/>
    <w:rsid w:val="00466D15"/>
    <w:rsid w:val="004674E8"/>
    <w:rsid w:val="00470494"/>
    <w:rsid w:val="00470CAD"/>
    <w:rsid w:val="004710F3"/>
    <w:rsid w:val="004712BA"/>
    <w:rsid w:val="00471503"/>
    <w:rsid w:val="00473DDF"/>
    <w:rsid w:val="00473F97"/>
    <w:rsid w:val="004746AD"/>
    <w:rsid w:val="00475262"/>
    <w:rsid w:val="00475422"/>
    <w:rsid w:val="004771D1"/>
    <w:rsid w:val="004806BC"/>
    <w:rsid w:val="004808FE"/>
    <w:rsid w:val="00480CBC"/>
    <w:rsid w:val="00481791"/>
    <w:rsid w:val="004831CC"/>
    <w:rsid w:val="0048328E"/>
    <w:rsid w:val="0048331D"/>
    <w:rsid w:val="0048380C"/>
    <w:rsid w:val="00483D27"/>
    <w:rsid w:val="0048433D"/>
    <w:rsid w:val="00484773"/>
    <w:rsid w:val="00485365"/>
    <w:rsid w:val="004853FE"/>
    <w:rsid w:val="00485D88"/>
    <w:rsid w:val="00486E1C"/>
    <w:rsid w:val="00487D36"/>
    <w:rsid w:val="00491D10"/>
    <w:rsid w:val="00492102"/>
    <w:rsid w:val="00492780"/>
    <w:rsid w:val="00493099"/>
    <w:rsid w:val="00494375"/>
    <w:rsid w:val="004946F6"/>
    <w:rsid w:val="00494D7F"/>
    <w:rsid w:val="0049552B"/>
    <w:rsid w:val="004955C8"/>
    <w:rsid w:val="00495E47"/>
    <w:rsid w:val="00496014"/>
    <w:rsid w:val="004965AF"/>
    <w:rsid w:val="004967D9"/>
    <w:rsid w:val="00497387"/>
    <w:rsid w:val="00497990"/>
    <w:rsid w:val="00497A01"/>
    <w:rsid w:val="00497ACA"/>
    <w:rsid w:val="004A0E87"/>
    <w:rsid w:val="004A115A"/>
    <w:rsid w:val="004A12E2"/>
    <w:rsid w:val="004A1CD2"/>
    <w:rsid w:val="004A1E5B"/>
    <w:rsid w:val="004A2620"/>
    <w:rsid w:val="004A3F33"/>
    <w:rsid w:val="004A4647"/>
    <w:rsid w:val="004A55A7"/>
    <w:rsid w:val="004A5BE9"/>
    <w:rsid w:val="004A6DFF"/>
    <w:rsid w:val="004A7A20"/>
    <w:rsid w:val="004B0B40"/>
    <w:rsid w:val="004B15AA"/>
    <w:rsid w:val="004B15F0"/>
    <w:rsid w:val="004B1837"/>
    <w:rsid w:val="004B1971"/>
    <w:rsid w:val="004B1B0D"/>
    <w:rsid w:val="004B2567"/>
    <w:rsid w:val="004B278E"/>
    <w:rsid w:val="004B2F51"/>
    <w:rsid w:val="004B4975"/>
    <w:rsid w:val="004B5033"/>
    <w:rsid w:val="004B51CE"/>
    <w:rsid w:val="004B5262"/>
    <w:rsid w:val="004B5802"/>
    <w:rsid w:val="004B5E11"/>
    <w:rsid w:val="004B6A58"/>
    <w:rsid w:val="004B6DE1"/>
    <w:rsid w:val="004B6EEC"/>
    <w:rsid w:val="004C0663"/>
    <w:rsid w:val="004C0EAD"/>
    <w:rsid w:val="004C1203"/>
    <w:rsid w:val="004C1CBA"/>
    <w:rsid w:val="004C2836"/>
    <w:rsid w:val="004C2C44"/>
    <w:rsid w:val="004C2ECF"/>
    <w:rsid w:val="004C334D"/>
    <w:rsid w:val="004C499C"/>
    <w:rsid w:val="004C4B97"/>
    <w:rsid w:val="004C5078"/>
    <w:rsid w:val="004C5ACC"/>
    <w:rsid w:val="004C67DE"/>
    <w:rsid w:val="004C6B87"/>
    <w:rsid w:val="004C6BF2"/>
    <w:rsid w:val="004C6DEE"/>
    <w:rsid w:val="004C6F40"/>
    <w:rsid w:val="004C7603"/>
    <w:rsid w:val="004D03DC"/>
    <w:rsid w:val="004D09B8"/>
    <w:rsid w:val="004D0D9F"/>
    <w:rsid w:val="004D1B94"/>
    <w:rsid w:val="004D278B"/>
    <w:rsid w:val="004D28DD"/>
    <w:rsid w:val="004D2EB8"/>
    <w:rsid w:val="004D30F4"/>
    <w:rsid w:val="004D3BDB"/>
    <w:rsid w:val="004D3CF8"/>
    <w:rsid w:val="004D3EEE"/>
    <w:rsid w:val="004D3FB9"/>
    <w:rsid w:val="004D441D"/>
    <w:rsid w:val="004D4996"/>
    <w:rsid w:val="004D4A86"/>
    <w:rsid w:val="004D4EC2"/>
    <w:rsid w:val="004D6162"/>
    <w:rsid w:val="004D66FC"/>
    <w:rsid w:val="004D6B28"/>
    <w:rsid w:val="004D6FA4"/>
    <w:rsid w:val="004D746F"/>
    <w:rsid w:val="004D7F38"/>
    <w:rsid w:val="004E0151"/>
    <w:rsid w:val="004E031F"/>
    <w:rsid w:val="004E07D1"/>
    <w:rsid w:val="004E16AC"/>
    <w:rsid w:val="004E1A88"/>
    <w:rsid w:val="004E20FF"/>
    <w:rsid w:val="004E2724"/>
    <w:rsid w:val="004E3990"/>
    <w:rsid w:val="004E3A84"/>
    <w:rsid w:val="004E43B3"/>
    <w:rsid w:val="004E475D"/>
    <w:rsid w:val="004E5A6E"/>
    <w:rsid w:val="004E5C13"/>
    <w:rsid w:val="004E5EA7"/>
    <w:rsid w:val="004E6B5C"/>
    <w:rsid w:val="004E6CC0"/>
    <w:rsid w:val="004E7133"/>
    <w:rsid w:val="004E7780"/>
    <w:rsid w:val="004E7CB6"/>
    <w:rsid w:val="004E7D31"/>
    <w:rsid w:val="004F1C7D"/>
    <w:rsid w:val="004F2281"/>
    <w:rsid w:val="004F3D8F"/>
    <w:rsid w:val="004F3E79"/>
    <w:rsid w:val="004F426A"/>
    <w:rsid w:val="004F4388"/>
    <w:rsid w:val="004F561C"/>
    <w:rsid w:val="004F6B70"/>
    <w:rsid w:val="004F6DC7"/>
    <w:rsid w:val="004F6EF7"/>
    <w:rsid w:val="0050049A"/>
    <w:rsid w:val="005004B9"/>
    <w:rsid w:val="005009FC"/>
    <w:rsid w:val="00500DD1"/>
    <w:rsid w:val="00500F83"/>
    <w:rsid w:val="0050128E"/>
    <w:rsid w:val="0050180D"/>
    <w:rsid w:val="00501B3E"/>
    <w:rsid w:val="00501EA7"/>
    <w:rsid w:val="00502FA9"/>
    <w:rsid w:val="00503276"/>
    <w:rsid w:val="005035A9"/>
    <w:rsid w:val="005044DF"/>
    <w:rsid w:val="00505176"/>
    <w:rsid w:val="005051CA"/>
    <w:rsid w:val="00505249"/>
    <w:rsid w:val="00505C67"/>
    <w:rsid w:val="00506C05"/>
    <w:rsid w:val="005072E2"/>
    <w:rsid w:val="0050792F"/>
    <w:rsid w:val="00507945"/>
    <w:rsid w:val="00507A19"/>
    <w:rsid w:val="00507D3D"/>
    <w:rsid w:val="005100D6"/>
    <w:rsid w:val="00510471"/>
    <w:rsid w:val="00510A85"/>
    <w:rsid w:val="00510FCC"/>
    <w:rsid w:val="005110E2"/>
    <w:rsid w:val="0051131C"/>
    <w:rsid w:val="005117DE"/>
    <w:rsid w:val="005148A3"/>
    <w:rsid w:val="00514D1F"/>
    <w:rsid w:val="00514FC7"/>
    <w:rsid w:val="00515A0F"/>
    <w:rsid w:val="00515AF4"/>
    <w:rsid w:val="00515F79"/>
    <w:rsid w:val="00516725"/>
    <w:rsid w:val="00517163"/>
    <w:rsid w:val="0051728B"/>
    <w:rsid w:val="00517B59"/>
    <w:rsid w:val="00517D69"/>
    <w:rsid w:val="00517EFF"/>
    <w:rsid w:val="00520C63"/>
    <w:rsid w:val="00520D55"/>
    <w:rsid w:val="00521903"/>
    <w:rsid w:val="00522733"/>
    <w:rsid w:val="0052289A"/>
    <w:rsid w:val="00524442"/>
    <w:rsid w:val="00524711"/>
    <w:rsid w:val="00524976"/>
    <w:rsid w:val="0052615F"/>
    <w:rsid w:val="00527458"/>
    <w:rsid w:val="00527A6F"/>
    <w:rsid w:val="00530695"/>
    <w:rsid w:val="00530A3A"/>
    <w:rsid w:val="00532C88"/>
    <w:rsid w:val="00532ECB"/>
    <w:rsid w:val="0053392E"/>
    <w:rsid w:val="00533E41"/>
    <w:rsid w:val="00533EFB"/>
    <w:rsid w:val="00534156"/>
    <w:rsid w:val="00534D54"/>
    <w:rsid w:val="00535467"/>
    <w:rsid w:val="0053631F"/>
    <w:rsid w:val="005370AA"/>
    <w:rsid w:val="00537E9F"/>
    <w:rsid w:val="0054009D"/>
    <w:rsid w:val="00540BD0"/>
    <w:rsid w:val="005413B1"/>
    <w:rsid w:val="00541740"/>
    <w:rsid w:val="00541E9F"/>
    <w:rsid w:val="00541F65"/>
    <w:rsid w:val="0054251A"/>
    <w:rsid w:val="005431BD"/>
    <w:rsid w:val="00544320"/>
    <w:rsid w:val="005445D7"/>
    <w:rsid w:val="005457BE"/>
    <w:rsid w:val="005459D2"/>
    <w:rsid w:val="005464EA"/>
    <w:rsid w:val="005467D0"/>
    <w:rsid w:val="00546809"/>
    <w:rsid w:val="00546B1D"/>
    <w:rsid w:val="00546F29"/>
    <w:rsid w:val="00547D61"/>
    <w:rsid w:val="00550825"/>
    <w:rsid w:val="0055135C"/>
    <w:rsid w:val="005523A9"/>
    <w:rsid w:val="005524B8"/>
    <w:rsid w:val="00552AF2"/>
    <w:rsid w:val="005535AB"/>
    <w:rsid w:val="005535ED"/>
    <w:rsid w:val="00553727"/>
    <w:rsid w:val="00553834"/>
    <w:rsid w:val="005538C8"/>
    <w:rsid w:val="00553D4C"/>
    <w:rsid w:val="00553F47"/>
    <w:rsid w:val="00554D3E"/>
    <w:rsid w:val="00554D70"/>
    <w:rsid w:val="00554E0A"/>
    <w:rsid w:val="00554F5E"/>
    <w:rsid w:val="005555B0"/>
    <w:rsid w:val="00556275"/>
    <w:rsid w:val="00556594"/>
    <w:rsid w:val="0055664B"/>
    <w:rsid w:val="0055759C"/>
    <w:rsid w:val="00557AAF"/>
    <w:rsid w:val="00560B22"/>
    <w:rsid w:val="0056118B"/>
    <w:rsid w:val="00561C99"/>
    <w:rsid w:val="00562B5D"/>
    <w:rsid w:val="00562F26"/>
    <w:rsid w:val="00562F75"/>
    <w:rsid w:val="005630C9"/>
    <w:rsid w:val="00564850"/>
    <w:rsid w:val="00564E69"/>
    <w:rsid w:val="00565DE8"/>
    <w:rsid w:val="005674A6"/>
    <w:rsid w:val="00567DE6"/>
    <w:rsid w:val="0057027B"/>
    <w:rsid w:val="005705D7"/>
    <w:rsid w:val="0057108A"/>
    <w:rsid w:val="005717EA"/>
    <w:rsid w:val="00571DE9"/>
    <w:rsid w:val="0057347D"/>
    <w:rsid w:val="00573EF8"/>
    <w:rsid w:val="005741EA"/>
    <w:rsid w:val="00574BAF"/>
    <w:rsid w:val="00575A54"/>
    <w:rsid w:val="005773C0"/>
    <w:rsid w:val="005774BE"/>
    <w:rsid w:val="0057773A"/>
    <w:rsid w:val="00577944"/>
    <w:rsid w:val="00577A8B"/>
    <w:rsid w:val="0058013F"/>
    <w:rsid w:val="00581342"/>
    <w:rsid w:val="00581758"/>
    <w:rsid w:val="00581D0D"/>
    <w:rsid w:val="00582D2B"/>
    <w:rsid w:val="00584427"/>
    <w:rsid w:val="005848D0"/>
    <w:rsid w:val="00585F28"/>
    <w:rsid w:val="0058600F"/>
    <w:rsid w:val="005867B6"/>
    <w:rsid w:val="005869C9"/>
    <w:rsid w:val="0058704A"/>
    <w:rsid w:val="00587688"/>
    <w:rsid w:val="00587701"/>
    <w:rsid w:val="005888BD"/>
    <w:rsid w:val="00590BA6"/>
    <w:rsid w:val="00591340"/>
    <w:rsid w:val="00591BF2"/>
    <w:rsid w:val="005920C0"/>
    <w:rsid w:val="00592214"/>
    <w:rsid w:val="00593773"/>
    <w:rsid w:val="00593DB9"/>
    <w:rsid w:val="00594500"/>
    <w:rsid w:val="0059473A"/>
    <w:rsid w:val="005958E8"/>
    <w:rsid w:val="00596097"/>
    <w:rsid w:val="005962EB"/>
    <w:rsid w:val="005969BD"/>
    <w:rsid w:val="00596AF3"/>
    <w:rsid w:val="005973EE"/>
    <w:rsid w:val="00597636"/>
    <w:rsid w:val="005A1F9B"/>
    <w:rsid w:val="005A2F0E"/>
    <w:rsid w:val="005A2FF8"/>
    <w:rsid w:val="005A3704"/>
    <w:rsid w:val="005A3C74"/>
    <w:rsid w:val="005A3C9A"/>
    <w:rsid w:val="005A3FEF"/>
    <w:rsid w:val="005A40BA"/>
    <w:rsid w:val="005A410A"/>
    <w:rsid w:val="005A5021"/>
    <w:rsid w:val="005A5100"/>
    <w:rsid w:val="005A53D7"/>
    <w:rsid w:val="005A5596"/>
    <w:rsid w:val="005A5776"/>
    <w:rsid w:val="005A5839"/>
    <w:rsid w:val="005A6ADD"/>
    <w:rsid w:val="005A7865"/>
    <w:rsid w:val="005A79DA"/>
    <w:rsid w:val="005B0420"/>
    <w:rsid w:val="005B08D2"/>
    <w:rsid w:val="005B1F76"/>
    <w:rsid w:val="005B2161"/>
    <w:rsid w:val="005B28DE"/>
    <w:rsid w:val="005B3658"/>
    <w:rsid w:val="005B4B4C"/>
    <w:rsid w:val="005B540F"/>
    <w:rsid w:val="005B58C3"/>
    <w:rsid w:val="005B5A1A"/>
    <w:rsid w:val="005B6373"/>
    <w:rsid w:val="005B6F28"/>
    <w:rsid w:val="005B6FB5"/>
    <w:rsid w:val="005B7538"/>
    <w:rsid w:val="005B7D6E"/>
    <w:rsid w:val="005C09B9"/>
    <w:rsid w:val="005C4821"/>
    <w:rsid w:val="005C52E5"/>
    <w:rsid w:val="005C5E74"/>
    <w:rsid w:val="005C5F23"/>
    <w:rsid w:val="005C6638"/>
    <w:rsid w:val="005C6743"/>
    <w:rsid w:val="005C7409"/>
    <w:rsid w:val="005C755B"/>
    <w:rsid w:val="005C7603"/>
    <w:rsid w:val="005D0286"/>
    <w:rsid w:val="005D0913"/>
    <w:rsid w:val="005D0ADA"/>
    <w:rsid w:val="005D2C5F"/>
    <w:rsid w:val="005D3891"/>
    <w:rsid w:val="005D3AED"/>
    <w:rsid w:val="005D41BD"/>
    <w:rsid w:val="005D4BD1"/>
    <w:rsid w:val="005D5307"/>
    <w:rsid w:val="005D570D"/>
    <w:rsid w:val="005D5F60"/>
    <w:rsid w:val="005D6EC1"/>
    <w:rsid w:val="005D768A"/>
    <w:rsid w:val="005D7A9E"/>
    <w:rsid w:val="005D7E18"/>
    <w:rsid w:val="005E045D"/>
    <w:rsid w:val="005E0598"/>
    <w:rsid w:val="005E060E"/>
    <w:rsid w:val="005E0CDF"/>
    <w:rsid w:val="005E17E0"/>
    <w:rsid w:val="005E215E"/>
    <w:rsid w:val="005E22D1"/>
    <w:rsid w:val="005E2BD6"/>
    <w:rsid w:val="005E3514"/>
    <w:rsid w:val="005E36BB"/>
    <w:rsid w:val="005E37B4"/>
    <w:rsid w:val="005E3F94"/>
    <w:rsid w:val="005E4391"/>
    <w:rsid w:val="005E44B8"/>
    <w:rsid w:val="005E4573"/>
    <w:rsid w:val="005E5A54"/>
    <w:rsid w:val="005E7522"/>
    <w:rsid w:val="005F0EE7"/>
    <w:rsid w:val="005F11EA"/>
    <w:rsid w:val="005F1607"/>
    <w:rsid w:val="005F1DD2"/>
    <w:rsid w:val="005F2104"/>
    <w:rsid w:val="005F29D9"/>
    <w:rsid w:val="005F2E39"/>
    <w:rsid w:val="005F349D"/>
    <w:rsid w:val="005F3544"/>
    <w:rsid w:val="005F399E"/>
    <w:rsid w:val="005F3A0C"/>
    <w:rsid w:val="005F3EB1"/>
    <w:rsid w:val="005F3EE2"/>
    <w:rsid w:val="005F4B43"/>
    <w:rsid w:val="005F4BB6"/>
    <w:rsid w:val="005F528D"/>
    <w:rsid w:val="005F55DE"/>
    <w:rsid w:val="005F6082"/>
    <w:rsid w:val="005F70E4"/>
    <w:rsid w:val="00600472"/>
    <w:rsid w:val="006005C8"/>
    <w:rsid w:val="00600841"/>
    <w:rsid w:val="00600D34"/>
    <w:rsid w:val="0060158D"/>
    <w:rsid w:val="00601D7F"/>
    <w:rsid w:val="00603C07"/>
    <w:rsid w:val="006045D7"/>
    <w:rsid w:val="006046B3"/>
    <w:rsid w:val="00604798"/>
    <w:rsid w:val="00604A9F"/>
    <w:rsid w:val="00605821"/>
    <w:rsid w:val="00605B65"/>
    <w:rsid w:val="00605D92"/>
    <w:rsid w:val="006062E1"/>
    <w:rsid w:val="006068AB"/>
    <w:rsid w:val="00606F45"/>
    <w:rsid w:val="0060738A"/>
    <w:rsid w:val="00607618"/>
    <w:rsid w:val="00607D15"/>
    <w:rsid w:val="00610573"/>
    <w:rsid w:val="006106E6"/>
    <w:rsid w:val="00610B51"/>
    <w:rsid w:val="006113A9"/>
    <w:rsid w:val="006129CF"/>
    <w:rsid w:val="00612DD2"/>
    <w:rsid w:val="00613026"/>
    <w:rsid w:val="006133DF"/>
    <w:rsid w:val="00613766"/>
    <w:rsid w:val="0061390D"/>
    <w:rsid w:val="0061433B"/>
    <w:rsid w:val="0061466A"/>
    <w:rsid w:val="006147E3"/>
    <w:rsid w:val="00614C08"/>
    <w:rsid w:val="00614EC1"/>
    <w:rsid w:val="006153DD"/>
    <w:rsid w:val="006153E0"/>
    <w:rsid w:val="006158D6"/>
    <w:rsid w:val="006158DC"/>
    <w:rsid w:val="00615C08"/>
    <w:rsid w:val="00615D65"/>
    <w:rsid w:val="00615F6E"/>
    <w:rsid w:val="0061618A"/>
    <w:rsid w:val="00616996"/>
    <w:rsid w:val="00616A77"/>
    <w:rsid w:val="00616D2A"/>
    <w:rsid w:val="0061793E"/>
    <w:rsid w:val="006201A0"/>
    <w:rsid w:val="00620DB1"/>
    <w:rsid w:val="006216A0"/>
    <w:rsid w:val="00621745"/>
    <w:rsid w:val="006234DB"/>
    <w:rsid w:val="006235D4"/>
    <w:rsid w:val="0062362B"/>
    <w:rsid w:val="00623E39"/>
    <w:rsid w:val="00624488"/>
    <w:rsid w:val="00624ABB"/>
    <w:rsid w:val="00624CF5"/>
    <w:rsid w:val="00625FB2"/>
    <w:rsid w:val="00626474"/>
    <w:rsid w:val="00627177"/>
    <w:rsid w:val="006274C2"/>
    <w:rsid w:val="00627BE0"/>
    <w:rsid w:val="00627E4F"/>
    <w:rsid w:val="006307FE"/>
    <w:rsid w:val="00630F53"/>
    <w:rsid w:val="006312CF"/>
    <w:rsid w:val="0063158F"/>
    <w:rsid w:val="006319E9"/>
    <w:rsid w:val="0063249B"/>
    <w:rsid w:val="006338E7"/>
    <w:rsid w:val="0063404B"/>
    <w:rsid w:val="00634B7B"/>
    <w:rsid w:val="00635558"/>
    <w:rsid w:val="00635897"/>
    <w:rsid w:val="00635C10"/>
    <w:rsid w:val="00635F02"/>
    <w:rsid w:val="00636323"/>
    <w:rsid w:val="00636DC7"/>
    <w:rsid w:val="00636DF2"/>
    <w:rsid w:val="00637628"/>
    <w:rsid w:val="00637DDC"/>
    <w:rsid w:val="0064020F"/>
    <w:rsid w:val="0064270F"/>
    <w:rsid w:val="00642973"/>
    <w:rsid w:val="00642CD8"/>
    <w:rsid w:val="006437A2"/>
    <w:rsid w:val="00644293"/>
    <w:rsid w:val="006445FA"/>
    <w:rsid w:val="006447D7"/>
    <w:rsid w:val="00645B0F"/>
    <w:rsid w:val="00646BE1"/>
    <w:rsid w:val="00646E3D"/>
    <w:rsid w:val="006473E6"/>
    <w:rsid w:val="0064759D"/>
    <w:rsid w:val="00647EFD"/>
    <w:rsid w:val="0064E768"/>
    <w:rsid w:val="006502CE"/>
    <w:rsid w:val="00650719"/>
    <w:rsid w:val="0065104C"/>
    <w:rsid w:val="00651D72"/>
    <w:rsid w:val="0065218A"/>
    <w:rsid w:val="00652614"/>
    <w:rsid w:val="006526AD"/>
    <w:rsid w:val="00654DD9"/>
    <w:rsid w:val="00654E74"/>
    <w:rsid w:val="006551BF"/>
    <w:rsid w:val="00655EDB"/>
    <w:rsid w:val="00656370"/>
    <w:rsid w:val="0065662D"/>
    <w:rsid w:val="00657013"/>
    <w:rsid w:val="006579FA"/>
    <w:rsid w:val="0066014A"/>
    <w:rsid w:val="0066047D"/>
    <w:rsid w:val="006608B0"/>
    <w:rsid w:val="00660A28"/>
    <w:rsid w:val="00660F41"/>
    <w:rsid w:val="0066154F"/>
    <w:rsid w:val="00661CA9"/>
    <w:rsid w:val="0066233A"/>
    <w:rsid w:val="00662656"/>
    <w:rsid w:val="00662F9F"/>
    <w:rsid w:val="00664021"/>
    <w:rsid w:val="00665B6A"/>
    <w:rsid w:val="00665DD7"/>
    <w:rsid w:val="00666495"/>
    <w:rsid w:val="00666FCA"/>
    <w:rsid w:val="006676E9"/>
    <w:rsid w:val="0066796E"/>
    <w:rsid w:val="006703B8"/>
    <w:rsid w:val="00671250"/>
    <w:rsid w:val="00671CE0"/>
    <w:rsid w:val="00671E13"/>
    <w:rsid w:val="00672B96"/>
    <w:rsid w:val="00672C05"/>
    <w:rsid w:val="006733F0"/>
    <w:rsid w:val="00673B44"/>
    <w:rsid w:val="00673EB7"/>
    <w:rsid w:val="00674457"/>
    <w:rsid w:val="00674509"/>
    <w:rsid w:val="006757DA"/>
    <w:rsid w:val="00675B32"/>
    <w:rsid w:val="0067651E"/>
    <w:rsid w:val="006767A3"/>
    <w:rsid w:val="006768E2"/>
    <w:rsid w:val="00676A01"/>
    <w:rsid w:val="00677252"/>
    <w:rsid w:val="00677A7C"/>
    <w:rsid w:val="00681069"/>
    <w:rsid w:val="00681122"/>
    <w:rsid w:val="006813EF"/>
    <w:rsid w:val="00681A0F"/>
    <w:rsid w:val="00681B64"/>
    <w:rsid w:val="0068208F"/>
    <w:rsid w:val="00682B95"/>
    <w:rsid w:val="00682DAF"/>
    <w:rsid w:val="006833E0"/>
    <w:rsid w:val="0068341A"/>
    <w:rsid w:val="00683473"/>
    <w:rsid w:val="006842E4"/>
    <w:rsid w:val="0068486D"/>
    <w:rsid w:val="0068562F"/>
    <w:rsid w:val="0068568C"/>
    <w:rsid w:val="00685CFA"/>
    <w:rsid w:val="00686B31"/>
    <w:rsid w:val="00686D62"/>
    <w:rsid w:val="0068769A"/>
    <w:rsid w:val="00687B42"/>
    <w:rsid w:val="00690CD2"/>
    <w:rsid w:val="006913CB"/>
    <w:rsid w:val="00692012"/>
    <w:rsid w:val="006921E8"/>
    <w:rsid w:val="00692E6C"/>
    <w:rsid w:val="0069301F"/>
    <w:rsid w:val="00693ADF"/>
    <w:rsid w:val="006953E0"/>
    <w:rsid w:val="00695AA9"/>
    <w:rsid w:val="006960D4"/>
    <w:rsid w:val="006961ED"/>
    <w:rsid w:val="006972E5"/>
    <w:rsid w:val="006A0677"/>
    <w:rsid w:val="006A1AAE"/>
    <w:rsid w:val="006A1D6E"/>
    <w:rsid w:val="006A26BA"/>
    <w:rsid w:val="006A2EDF"/>
    <w:rsid w:val="006A3152"/>
    <w:rsid w:val="006A3186"/>
    <w:rsid w:val="006A335C"/>
    <w:rsid w:val="006A359B"/>
    <w:rsid w:val="006A3988"/>
    <w:rsid w:val="006A4CC5"/>
    <w:rsid w:val="006A4F55"/>
    <w:rsid w:val="006A5878"/>
    <w:rsid w:val="006A5B15"/>
    <w:rsid w:val="006A5F1C"/>
    <w:rsid w:val="006A698B"/>
    <w:rsid w:val="006A7409"/>
    <w:rsid w:val="006A74A3"/>
    <w:rsid w:val="006B02B7"/>
    <w:rsid w:val="006B0AC6"/>
    <w:rsid w:val="006B0C5C"/>
    <w:rsid w:val="006B0F21"/>
    <w:rsid w:val="006B1305"/>
    <w:rsid w:val="006B1462"/>
    <w:rsid w:val="006B1F8A"/>
    <w:rsid w:val="006B295F"/>
    <w:rsid w:val="006B3852"/>
    <w:rsid w:val="006B3A3F"/>
    <w:rsid w:val="006B498F"/>
    <w:rsid w:val="006B559A"/>
    <w:rsid w:val="006B5777"/>
    <w:rsid w:val="006B5F56"/>
    <w:rsid w:val="006B646B"/>
    <w:rsid w:val="006B7581"/>
    <w:rsid w:val="006C07E9"/>
    <w:rsid w:val="006C1018"/>
    <w:rsid w:val="006C1310"/>
    <w:rsid w:val="006C1318"/>
    <w:rsid w:val="006C1C14"/>
    <w:rsid w:val="006C2347"/>
    <w:rsid w:val="006C2372"/>
    <w:rsid w:val="006C2763"/>
    <w:rsid w:val="006C2AED"/>
    <w:rsid w:val="006C2BBA"/>
    <w:rsid w:val="006C2BF6"/>
    <w:rsid w:val="006C3657"/>
    <w:rsid w:val="006C37AA"/>
    <w:rsid w:val="006C3C32"/>
    <w:rsid w:val="006C3D59"/>
    <w:rsid w:val="006C4DEE"/>
    <w:rsid w:val="006C51A2"/>
    <w:rsid w:val="006C5A0C"/>
    <w:rsid w:val="006C5C50"/>
    <w:rsid w:val="006C66F7"/>
    <w:rsid w:val="006C7694"/>
    <w:rsid w:val="006D05DB"/>
    <w:rsid w:val="006D0F0D"/>
    <w:rsid w:val="006D108F"/>
    <w:rsid w:val="006D178F"/>
    <w:rsid w:val="006D2383"/>
    <w:rsid w:val="006D26D3"/>
    <w:rsid w:val="006D2AB1"/>
    <w:rsid w:val="006D4399"/>
    <w:rsid w:val="006D4678"/>
    <w:rsid w:val="006D4953"/>
    <w:rsid w:val="006D5170"/>
    <w:rsid w:val="006D5A0E"/>
    <w:rsid w:val="006D64B1"/>
    <w:rsid w:val="006D675E"/>
    <w:rsid w:val="006D6A1C"/>
    <w:rsid w:val="006D717D"/>
    <w:rsid w:val="006D72B3"/>
    <w:rsid w:val="006E033C"/>
    <w:rsid w:val="006E0B9B"/>
    <w:rsid w:val="006E1F31"/>
    <w:rsid w:val="006E3B68"/>
    <w:rsid w:val="006E3C43"/>
    <w:rsid w:val="006E3C8F"/>
    <w:rsid w:val="006E3F35"/>
    <w:rsid w:val="006E3FAF"/>
    <w:rsid w:val="006E4EC5"/>
    <w:rsid w:val="006E552F"/>
    <w:rsid w:val="006E5D55"/>
    <w:rsid w:val="006E5DDB"/>
    <w:rsid w:val="006E5EFC"/>
    <w:rsid w:val="006E63B9"/>
    <w:rsid w:val="006E646C"/>
    <w:rsid w:val="006E7266"/>
    <w:rsid w:val="006E7CDE"/>
    <w:rsid w:val="006F0171"/>
    <w:rsid w:val="006F08EB"/>
    <w:rsid w:val="006F11D5"/>
    <w:rsid w:val="006F231D"/>
    <w:rsid w:val="006F4516"/>
    <w:rsid w:val="006F46AD"/>
    <w:rsid w:val="006F4A24"/>
    <w:rsid w:val="006F4AB1"/>
    <w:rsid w:val="006F56D2"/>
    <w:rsid w:val="006F57B8"/>
    <w:rsid w:val="006F5D64"/>
    <w:rsid w:val="006F68A8"/>
    <w:rsid w:val="006F6BBD"/>
    <w:rsid w:val="006F6E22"/>
    <w:rsid w:val="006F6F95"/>
    <w:rsid w:val="006F7B39"/>
    <w:rsid w:val="006F7DD2"/>
    <w:rsid w:val="00700C86"/>
    <w:rsid w:val="007012E6"/>
    <w:rsid w:val="00701714"/>
    <w:rsid w:val="007026C7"/>
    <w:rsid w:val="00702E69"/>
    <w:rsid w:val="00703559"/>
    <w:rsid w:val="00703CAF"/>
    <w:rsid w:val="00704A2A"/>
    <w:rsid w:val="0070523F"/>
    <w:rsid w:val="00705C38"/>
    <w:rsid w:val="00705C56"/>
    <w:rsid w:val="00706D7E"/>
    <w:rsid w:val="00706FAA"/>
    <w:rsid w:val="00707025"/>
    <w:rsid w:val="00707A5C"/>
    <w:rsid w:val="00707E10"/>
    <w:rsid w:val="00711575"/>
    <w:rsid w:val="00711DD1"/>
    <w:rsid w:val="007122DF"/>
    <w:rsid w:val="00712806"/>
    <w:rsid w:val="0071292D"/>
    <w:rsid w:val="0071300C"/>
    <w:rsid w:val="00713482"/>
    <w:rsid w:val="00713B71"/>
    <w:rsid w:val="0071443C"/>
    <w:rsid w:val="007164C7"/>
    <w:rsid w:val="0071687A"/>
    <w:rsid w:val="00716C42"/>
    <w:rsid w:val="00716F1F"/>
    <w:rsid w:val="00717102"/>
    <w:rsid w:val="007200D2"/>
    <w:rsid w:val="00721B5E"/>
    <w:rsid w:val="00721F1F"/>
    <w:rsid w:val="007223BE"/>
    <w:rsid w:val="00722753"/>
    <w:rsid w:val="007230B5"/>
    <w:rsid w:val="00723738"/>
    <w:rsid w:val="00723D47"/>
    <w:rsid w:val="00723E5F"/>
    <w:rsid w:val="00724816"/>
    <w:rsid w:val="00725019"/>
    <w:rsid w:val="0072613A"/>
    <w:rsid w:val="007268A5"/>
    <w:rsid w:val="00727576"/>
    <w:rsid w:val="007278AA"/>
    <w:rsid w:val="00730089"/>
    <w:rsid w:val="007303BF"/>
    <w:rsid w:val="00731B9D"/>
    <w:rsid w:val="007323D6"/>
    <w:rsid w:val="007325C5"/>
    <w:rsid w:val="00732881"/>
    <w:rsid w:val="00732E1F"/>
    <w:rsid w:val="00733669"/>
    <w:rsid w:val="00733A2C"/>
    <w:rsid w:val="00733B3A"/>
    <w:rsid w:val="00733C98"/>
    <w:rsid w:val="00733ECB"/>
    <w:rsid w:val="00734768"/>
    <w:rsid w:val="00734F66"/>
    <w:rsid w:val="00735E35"/>
    <w:rsid w:val="0073684F"/>
    <w:rsid w:val="00736CED"/>
    <w:rsid w:val="00736FAB"/>
    <w:rsid w:val="00740E52"/>
    <w:rsid w:val="007410EB"/>
    <w:rsid w:val="00741559"/>
    <w:rsid w:val="00741F99"/>
    <w:rsid w:val="00742A45"/>
    <w:rsid w:val="00742B88"/>
    <w:rsid w:val="00742DE7"/>
    <w:rsid w:val="007430A2"/>
    <w:rsid w:val="00743F69"/>
    <w:rsid w:val="00744AED"/>
    <w:rsid w:val="007456A1"/>
    <w:rsid w:val="0074575D"/>
    <w:rsid w:val="00746D34"/>
    <w:rsid w:val="00746E07"/>
    <w:rsid w:val="0074737D"/>
    <w:rsid w:val="007476E3"/>
    <w:rsid w:val="00750097"/>
    <w:rsid w:val="007500C0"/>
    <w:rsid w:val="00750547"/>
    <w:rsid w:val="00751710"/>
    <w:rsid w:val="00751E00"/>
    <w:rsid w:val="00751E96"/>
    <w:rsid w:val="00752515"/>
    <w:rsid w:val="00753507"/>
    <w:rsid w:val="007537D8"/>
    <w:rsid w:val="007542ED"/>
    <w:rsid w:val="007559BB"/>
    <w:rsid w:val="007562D8"/>
    <w:rsid w:val="0075698B"/>
    <w:rsid w:val="00756ABE"/>
    <w:rsid w:val="00757063"/>
    <w:rsid w:val="007572CB"/>
    <w:rsid w:val="00757420"/>
    <w:rsid w:val="0075762D"/>
    <w:rsid w:val="0076031E"/>
    <w:rsid w:val="00760A50"/>
    <w:rsid w:val="00760BC4"/>
    <w:rsid w:val="00760DE8"/>
    <w:rsid w:val="007613D5"/>
    <w:rsid w:val="00762630"/>
    <w:rsid w:val="007627AB"/>
    <w:rsid w:val="00763556"/>
    <w:rsid w:val="0076403D"/>
    <w:rsid w:val="00764212"/>
    <w:rsid w:val="007642BE"/>
    <w:rsid w:val="00764F26"/>
    <w:rsid w:val="00765C2D"/>
    <w:rsid w:val="007666C4"/>
    <w:rsid w:val="0076693D"/>
    <w:rsid w:val="0076744E"/>
    <w:rsid w:val="0076757E"/>
    <w:rsid w:val="007708B4"/>
    <w:rsid w:val="007708E2"/>
    <w:rsid w:val="00771CF1"/>
    <w:rsid w:val="00771FC9"/>
    <w:rsid w:val="0077303E"/>
    <w:rsid w:val="00773112"/>
    <w:rsid w:val="00773487"/>
    <w:rsid w:val="007734FC"/>
    <w:rsid w:val="00773B59"/>
    <w:rsid w:val="00773E06"/>
    <w:rsid w:val="007742BC"/>
    <w:rsid w:val="0077538E"/>
    <w:rsid w:val="007757FF"/>
    <w:rsid w:val="00775CD0"/>
    <w:rsid w:val="00776182"/>
    <w:rsid w:val="007761BA"/>
    <w:rsid w:val="00776251"/>
    <w:rsid w:val="0077628B"/>
    <w:rsid w:val="00776F30"/>
    <w:rsid w:val="00777C6A"/>
    <w:rsid w:val="00780279"/>
    <w:rsid w:val="00780564"/>
    <w:rsid w:val="00780B59"/>
    <w:rsid w:val="007816E3"/>
    <w:rsid w:val="00781AFE"/>
    <w:rsid w:val="00781C45"/>
    <w:rsid w:val="007822DD"/>
    <w:rsid w:val="00782B16"/>
    <w:rsid w:val="00782EDD"/>
    <w:rsid w:val="00784098"/>
    <w:rsid w:val="007841D0"/>
    <w:rsid w:val="007843E1"/>
    <w:rsid w:val="00784586"/>
    <w:rsid w:val="0078467E"/>
    <w:rsid w:val="00784AD0"/>
    <w:rsid w:val="00784CF7"/>
    <w:rsid w:val="00784D2D"/>
    <w:rsid w:val="00784D8D"/>
    <w:rsid w:val="00785F05"/>
    <w:rsid w:val="00786507"/>
    <w:rsid w:val="007866A2"/>
    <w:rsid w:val="0078688B"/>
    <w:rsid w:val="0078711E"/>
    <w:rsid w:val="0078723F"/>
    <w:rsid w:val="007873BE"/>
    <w:rsid w:val="00787916"/>
    <w:rsid w:val="0079004E"/>
    <w:rsid w:val="0079043E"/>
    <w:rsid w:val="00790586"/>
    <w:rsid w:val="00790C9F"/>
    <w:rsid w:val="00790E41"/>
    <w:rsid w:val="00792516"/>
    <w:rsid w:val="0079293E"/>
    <w:rsid w:val="0079370B"/>
    <w:rsid w:val="007950C6"/>
    <w:rsid w:val="007958AA"/>
    <w:rsid w:val="00796949"/>
    <w:rsid w:val="00796D06"/>
    <w:rsid w:val="00796D8A"/>
    <w:rsid w:val="00796F7A"/>
    <w:rsid w:val="0079716F"/>
    <w:rsid w:val="007971B6"/>
    <w:rsid w:val="0079742D"/>
    <w:rsid w:val="007A01E1"/>
    <w:rsid w:val="007A032A"/>
    <w:rsid w:val="007A0577"/>
    <w:rsid w:val="007A0D48"/>
    <w:rsid w:val="007A13B6"/>
    <w:rsid w:val="007A15D2"/>
    <w:rsid w:val="007A1F6D"/>
    <w:rsid w:val="007A242D"/>
    <w:rsid w:val="007A302D"/>
    <w:rsid w:val="007A3F2C"/>
    <w:rsid w:val="007A48D2"/>
    <w:rsid w:val="007A5019"/>
    <w:rsid w:val="007A52BE"/>
    <w:rsid w:val="007A54DA"/>
    <w:rsid w:val="007A54EA"/>
    <w:rsid w:val="007A55B8"/>
    <w:rsid w:val="007A5679"/>
    <w:rsid w:val="007A59EE"/>
    <w:rsid w:val="007A5A63"/>
    <w:rsid w:val="007A62AF"/>
    <w:rsid w:val="007B0043"/>
    <w:rsid w:val="007B0DF8"/>
    <w:rsid w:val="007B1B4B"/>
    <w:rsid w:val="007B2F0A"/>
    <w:rsid w:val="007B4073"/>
    <w:rsid w:val="007B4409"/>
    <w:rsid w:val="007B4A26"/>
    <w:rsid w:val="007B4C8D"/>
    <w:rsid w:val="007B4FDA"/>
    <w:rsid w:val="007B5D66"/>
    <w:rsid w:val="007B5FC1"/>
    <w:rsid w:val="007B722D"/>
    <w:rsid w:val="007B76B9"/>
    <w:rsid w:val="007B7901"/>
    <w:rsid w:val="007B7998"/>
    <w:rsid w:val="007B7A29"/>
    <w:rsid w:val="007B7C6C"/>
    <w:rsid w:val="007C0245"/>
    <w:rsid w:val="007C0361"/>
    <w:rsid w:val="007C06F5"/>
    <w:rsid w:val="007C14E9"/>
    <w:rsid w:val="007C2B8A"/>
    <w:rsid w:val="007C2FC9"/>
    <w:rsid w:val="007C372F"/>
    <w:rsid w:val="007C431B"/>
    <w:rsid w:val="007C4588"/>
    <w:rsid w:val="007C4A42"/>
    <w:rsid w:val="007C52D5"/>
    <w:rsid w:val="007C5930"/>
    <w:rsid w:val="007C5B5F"/>
    <w:rsid w:val="007C5BA8"/>
    <w:rsid w:val="007C677D"/>
    <w:rsid w:val="007C7251"/>
    <w:rsid w:val="007D0913"/>
    <w:rsid w:val="007D0DBE"/>
    <w:rsid w:val="007D1C19"/>
    <w:rsid w:val="007D1C1B"/>
    <w:rsid w:val="007D275C"/>
    <w:rsid w:val="007D2F63"/>
    <w:rsid w:val="007D3806"/>
    <w:rsid w:val="007D4437"/>
    <w:rsid w:val="007D4820"/>
    <w:rsid w:val="007D4F47"/>
    <w:rsid w:val="007D61D9"/>
    <w:rsid w:val="007D63E9"/>
    <w:rsid w:val="007D75B4"/>
    <w:rsid w:val="007D78AC"/>
    <w:rsid w:val="007D793A"/>
    <w:rsid w:val="007D7991"/>
    <w:rsid w:val="007D7E65"/>
    <w:rsid w:val="007D7F8A"/>
    <w:rsid w:val="007E02C1"/>
    <w:rsid w:val="007E04A3"/>
    <w:rsid w:val="007E1173"/>
    <w:rsid w:val="007E138B"/>
    <w:rsid w:val="007E15B9"/>
    <w:rsid w:val="007E3BC7"/>
    <w:rsid w:val="007E5338"/>
    <w:rsid w:val="007E6588"/>
    <w:rsid w:val="007E6666"/>
    <w:rsid w:val="007E7DC0"/>
    <w:rsid w:val="007F00FF"/>
    <w:rsid w:val="007F177D"/>
    <w:rsid w:val="007F1F3D"/>
    <w:rsid w:val="007F2ECB"/>
    <w:rsid w:val="007F31D0"/>
    <w:rsid w:val="007F45F5"/>
    <w:rsid w:val="007F49A2"/>
    <w:rsid w:val="007F53F5"/>
    <w:rsid w:val="007F62AD"/>
    <w:rsid w:val="007F7901"/>
    <w:rsid w:val="007FCF68"/>
    <w:rsid w:val="0080023D"/>
    <w:rsid w:val="0080041A"/>
    <w:rsid w:val="008009DB"/>
    <w:rsid w:val="00800CF9"/>
    <w:rsid w:val="00801088"/>
    <w:rsid w:val="00801434"/>
    <w:rsid w:val="00801610"/>
    <w:rsid w:val="00801658"/>
    <w:rsid w:val="00801D1F"/>
    <w:rsid w:val="00802229"/>
    <w:rsid w:val="00802BBF"/>
    <w:rsid w:val="008030D6"/>
    <w:rsid w:val="00803237"/>
    <w:rsid w:val="008034E5"/>
    <w:rsid w:val="008038D1"/>
    <w:rsid w:val="00803B2A"/>
    <w:rsid w:val="008043C5"/>
    <w:rsid w:val="00804C92"/>
    <w:rsid w:val="00804F21"/>
    <w:rsid w:val="0080605F"/>
    <w:rsid w:val="008063E0"/>
    <w:rsid w:val="00806EE6"/>
    <w:rsid w:val="00806F78"/>
    <w:rsid w:val="0080701F"/>
    <w:rsid w:val="00807F3B"/>
    <w:rsid w:val="008107FC"/>
    <w:rsid w:val="00810D15"/>
    <w:rsid w:val="0081108B"/>
    <w:rsid w:val="00811097"/>
    <w:rsid w:val="008115B8"/>
    <w:rsid w:val="00812933"/>
    <w:rsid w:val="00812D14"/>
    <w:rsid w:val="00812FDA"/>
    <w:rsid w:val="008134D9"/>
    <w:rsid w:val="00813E47"/>
    <w:rsid w:val="0081441A"/>
    <w:rsid w:val="0081580A"/>
    <w:rsid w:val="008163A4"/>
    <w:rsid w:val="00816785"/>
    <w:rsid w:val="0081747D"/>
    <w:rsid w:val="00817891"/>
    <w:rsid w:val="00817BEB"/>
    <w:rsid w:val="00817D4B"/>
    <w:rsid w:val="00817F45"/>
    <w:rsid w:val="008210BB"/>
    <w:rsid w:val="00822245"/>
    <w:rsid w:val="008222EB"/>
    <w:rsid w:val="00822C04"/>
    <w:rsid w:val="008242B1"/>
    <w:rsid w:val="00825513"/>
    <w:rsid w:val="00825DA2"/>
    <w:rsid w:val="0082626B"/>
    <w:rsid w:val="00826834"/>
    <w:rsid w:val="00826DC8"/>
    <w:rsid w:val="00826E18"/>
    <w:rsid w:val="00826FF8"/>
    <w:rsid w:val="0082731A"/>
    <w:rsid w:val="0082734F"/>
    <w:rsid w:val="008309E2"/>
    <w:rsid w:val="0083117D"/>
    <w:rsid w:val="00831A52"/>
    <w:rsid w:val="00832119"/>
    <w:rsid w:val="00832990"/>
    <w:rsid w:val="00833021"/>
    <w:rsid w:val="0083309A"/>
    <w:rsid w:val="008337D8"/>
    <w:rsid w:val="00833BE7"/>
    <w:rsid w:val="00834F5C"/>
    <w:rsid w:val="00835DDB"/>
    <w:rsid w:val="0083662E"/>
    <w:rsid w:val="00836F9D"/>
    <w:rsid w:val="008372F2"/>
    <w:rsid w:val="0083761B"/>
    <w:rsid w:val="00837B61"/>
    <w:rsid w:val="008401B7"/>
    <w:rsid w:val="00840225"/>
    <w:rsid w:val="00840929"/>
    <w:rsid w:val="00840E34"/>
    <w:rsid w:val="00840FF6"/>
    <w:rsid w:val="00841CB4"/>
    <w:rsid w:val="0084289D"/>
    <w:rsid w:val="00842A34"/>
    <w:rsid w:val="00842D37"/>
    <w:rsid w:val="008440D5"/>
    <w:rsid w:val="0084471B"/>
    <w:rsid w:val="00844C44"/>
    <w:rsid w:val="00844F24"/>
    <w:rsid w:val="00846653"/>
    <w:rsid w:val="008468A0"/>
    <w:rsid w:val="00847109"/>
    <w:rsid w:val="0084760D"/>
    <w:rsid w:val="008478EE"/>
    <w:rsid w:val="00850CCF"/>
    <w:rsid w:val="00851485"/>
    <w:rsid w:val="008514F2"/>
    <w:rsid w:val="00851656"/>
    <w:rsid w:val="00851698"/>
    <w:rsid w:val="00851A62"/>
    <w:rsid w:val="00851F53"/>
    <w:rsid w:val="008520CD"/>
    <w:rsid w:val="0085242B"/>
    <w:rsid w:val="00852B59"/>
    <w:rsid w:val="00852D69"/>
    <w:rsid w:val="008537AA"/>
    <w:rsid w:val="00853A83"/>
    <w:rsid w:val="00853EC0"/>
    <w:rsid w:val="00853FFC"/>
    <w:rsid w:val="00854259"/>
    <w:rsid w:val="00854ED0"/>
    <w:rsid w:val="00854F54"/>
    <w:rsid w:val="00856B76"/>
    <w:rsid w:val="00856F9B"/>
    <w:rsid w:val="00857E41"/>
    <w:rsid w:val="00857F02"/>
    <w:rsid w:val="00860CC0"/>
    <w:rsid w:val="00861832"/>
    <w:rsid w:val="008623D1"/>
    <w:rsid w:val="0086283B"/>
    <w:rsid w:val="0086297D"/>
    <w:rsid w:val="0086401C"/>
    <w:rsid w:val="008642A4"/>
    <w:rsid w:val="008643A3"/>
    <w:rsid w:val="0086477D"/>
    <w:rsid w:val="00866426"/>
    <w:rsid w:val="0086659A"/>
    <w:rsid w:val="00866821"/>
    <w:rsid w:val="0086722E"/>
    <w:rsid w:val="00867CF2"/>
    <w:rsid w:val="00867D0C"/>
    <w:rsid w:val="00867ED6"/>
    <w:rsid w:val="008700A6"/>
    <w:rsid w:val="008701DA"/>
    <w:rsid w:val="0087077D"/>
    <w:rsid w:val="00870DE0"/>
    <w:rsid w:val="008729CA"/>
    <w:rsid w:val="00872BCB"/>
    <w:rsid w:val="00873364"/>
    <w:rsid w:val="0087363F"/>
    <w:rsid w:val="008749A0"/>
    <w:rsid w:val="00874E0D"/>
    <w:rsid w:val="00875655"/>
    <w:rsid w:val="00875A35"/>
    <w:rsid w:val="00875C00"/>
    <w:rsid w:val="00876501"/>
    <w:rsid w:val="00876EF7"/>
    <w:rsid w:val="008773E2"/>
    <w:rsid w:val="00881FBA"/>
    <w:rsid w:val="00882B1E"/>
    <w:rsid w:val="0088333C"/>
    <w:rsid w:val="00883ADA"/>
    <w:rsid w:val="00883D8F"/>
    <w:rsid w:val="00883E6E"/>
    <w:rsid w:val="0088459D"/>
    <w:rsid w:val="0088465E"/>
    <w:rsid w:val="00885A99"/>
    <w:rsid w:val="008862BB"/>
    <w:rsid w:val="008874ED"/>
    <w:rsid w:val="008879CD"/>
    <w:rsid w:val="00887CD1"/>
    <w:rsid w:val="00890235"/>
    <w:rsid w:val="0089039C"/>
    <w:rsid w:val="00890466"/>
    <w:rsid w:val="00890D7D"/>
    <w:rsid w:val="00890FD3"/>
    <w:rsid w:val="008914BE"/>
    <w:rsid w:val="00892019"/>
    <w:rsid w:val="00892049"/>
    <w:rsid w:val="00892577"/>
    <w:rsid w:val="00892DE6"/>
    <w:rsid w:val="008934CC"/>
    <w:rsid w:val="008936A4"/>
    <w:rsid w:val="00893A59"/>
    <w:rsid w:val="00893AF4"/>
    <w:rsid w:val="00894429"/>
    <w:rsid w:val="0089472C"/>
    <w:rsid w:val="00894F84"/>
    <w:rsid w:val="00896134"/>
    <w:rsid w:val="00896256"/>
    <w:rsid w:val="008965C6"/>
    <w:rsid w:val="00896B7C"/>
    <w:rsid w:val="0089725E"/>
    <w:rsid w:val="008972A6"/>
    <w:rsid w:val="00897643"/>
    <w:rsid w:val="0089792A"/>
    <w:rsid w:val="008A0274"/>
    <w:rsid w:val="008A07C7"/>
    <w:rsid w:val="008A09D5"/>
    <w:rsid w:val="008A0C5C"/>
    <w:rsid w:val="008A13A0"/>
    <w:rsid w:val="008A2033"/>
    <w:rsid w:val="008A2607"/>
    <w:rsid w:val="008A2E47"/>
    <w:rsid w:val="008A3235"/>
    <w:rsid w:val="008A3A71"/>
    <w:rsid w:val="008A3C97"/>
    <w:rsid w:val="008A44CC"/>
    <w:rsid w:val="008A466D"/>
    <w:rsid w:val="008A56D1"/>
    <w:rsid w:val="008A5A86"/>
    <w:rsid w:val="008A5B90"/>
    <w:rsid w:val="008A5E93"/>
    <w:rsid w:val="008A5F89"/>
    <w:rsid w:val="008A6529"/>
    <w:rsid w:val="008A6C7B"/>
    <w:rsid w:val="008A71F6"/>
    <w:rsid w:val="008A7881"/>
    <w:rsid w:val="008A7E65"/>
    <w:rsid w:val="008A7F7D"/>
    <w:rsid w:val="008B186B"/>
    <w:rsid w:val="008B1B4D"/>
    <w:rsid w:val="008B22B2"/>
    <w:rsid w:val="008B3C0C"/>
    <w:rsid w:val="008B407E"/>
    <w:rsid w:val="008B42F2"/>
    <w:rsid w:val="008B4F4A"/>
    <w:rsid w:val="008B5F5A"/>
    <w:rsid w:val="008B6A54"/>
    <w:rsid w:val="008B6EAE"/>
    <w:rsid w:val="008B70AF"/>
    <w:rsid w:val="008C028C"/>
    <w:rsid w:val="008C1432"/>
    <w:rsid w:val="008C2993"/>
    <w:rsid w:val="008C310A"/>
    <w:rsid w:val="008C339E"/>
    <w:rsid w:val="008C3A03"/>
    <w:rsid w:val="008C3D1E"/>
    <w:rsid w:val="008C4001"/>
    <w:rsid w:val="008C4182"/>
    <w:rsid w:val="008C47E7"/>
    <w:rsid w:val="008C4BE2"/>
    <w:rsid w:val="008C501B"/>
    <w:rsid w:val="008C52AC"/>
    <w:rsid w:val="008C548F"/>
    <w:rsid w:val="008C55BF"/>
    <w:rsid w:val="008C561D"/>
    <w:rsid w:val="008C5872"/>
    <w:rsid w:val="008C6546"/>
    <w:rsid w:val="008C6B1A"/>
    <w:rsid w:val="008C77D0"/>
    <w:rsid w:val="008C7C7D"/>
    <w:rsid w:val="008C7F28"/>
    <w:rsid w:val="008D06F9"/>
    <w:rsid w:val="008D118C"/>
    <w:rsid w:val="008D164B"/>
    <w:rsid w:val="008D16F6"/>
    <w:rsid w:val="008D1B75"/>
    <w:rsid w:val="008D1F43"/>
    <w:rsid w:val="008D234C"/>
    <w:rsid w:val="008D244D"/>
    <w:rsid w:val="008D28B3"/>
    <w:rsid w:val="008D2C61"/>
    <w:rsid w:val="008D3827"/>
    <w:rsid w:val="008D5C9F"/>
    <w:rsid w:val="008D6090"/>
    <w:rsid w:val="008D6263"/>
    <w:rsid w:val="008D6269"/>
    <w:rsid w:val="008D6417"/>
    <w:rsid w:val="008D6772"/>
    <w:rsid w:val="008D6EBC"/>
    <w:rsid w:val="008D7588"/>
    <w:rsid w:val="008D77E6"/>
    <w:rsid w:val="008D7EC4"/>
    <w:rsid w:val="008E008C"/>
    <w:rsid w:val="008E061F"/>
    <w:rsid w:val="008E0F54"/>
    <w:rsid w:val="008E1484"/>
    <w:rsid w:val="008E1B11"/>
    <w:rsid w:val="008E2427"/>
    <w:rsid w:val="008E3E57"/>
    <w:rsid w:val="008E423A"/>
    <w:rsid w:val="008E45DD"/>
    <w:rsid w:val="008E4EBC"/>
    <w:rsid w:val="008E508A"/>
    <w:rsid w:val="008E6B3C"/>
    <w:rsid w:val="008E6F26"/>
    <w:rsid w:val="008E6FF6"/>
    <w:rsid w:val="008E7551"/>
    <w:rsid w:val="008F0240"/>
    <w:rsid w:val="008F0347"/>
    <w:rsid w:val="008F05BD"/>
    <w:rsid w:val="008F05E8"/>
    <w:rsid w:val="008F0656"/>
    <w:rsid w:val="008F1466"/>
    <w:rsid w:val="008F2156"/>
    <w:rsid w:val="008F2507"/>
    <w:rsid w:val="008F25EE"/>
    <w:rsid w:val="008F47F5"/>
    <w:rsid w:val="008F48A2"/>
    <w:rsid w:val="008F4D06"/>
    <w:rsid w:val="008F4D8F"/>
    <w:rsid w:val="008F585D"/>
    <w:rsid w:val="008F5BCF"/>
    <w:rsid w:val="008F6EEB"/>
    <w:rsid w:val="008F7263"/>
    <w:rsid w:val="009006A0"/>
    <w:rsid w:val="009012A3"/>
    <w:rsid w:val="0090161F"/>
    <w:rsid w:val="00901CA3"/>
    <w:rsid w:val="00901F0A"/>
    <w:rsid w:val="009020A9"/>
    <w:rsid w:val="00902412"/>
    <w:rsid w:val="0090275A"/>
    <w:rsid w:val="00902B4C"/>
    <w:rsid w:val="00902ED6"/>
    <w:rsid w:val="00903C56"/>
    <w:rsid w:val="0090500D"/>
    <w:rsid w:val="00905CB4"/>
    <w:rsid w:val="00906E6B"/>
    <w:rsid w:val="0090725C"/>
    <w:rsid w:val="009072DF"/>
    <w:rsid w:val="00907434"/>
    <w:rsid w:val="0091053D"/>
    <w:rsid w:val="00910622"/>
    <w:rsid w:val="00911414"/>
    <w:rsid w:val="00911AB9"/>
    <w:rsid w:val="0091269C"/>
    <w:rsid w:val="00912A42"/>
    <w:rsid w:val="00912EDA"/>
    <w:rsid w:val="00913236"/>
    <w:rsid w:val="00913273"/>
    <w:rsid w:val="009133A9"/>
    <w:rsid w:val="0091347A"/>
    <w:rsid w:val="009140B3"/>
    <w:rsid w:val="0091488F"/>
    <w:rsid w:val="00914CB5"/>
    <w:rsid w:val="0091502E"/>
    <w:rsid w:val="009154C8"/>
    <w:rsid w:val="009157B4"/>
    <w:rsid w:val="00915D0B"/>
    <w:rsid w:val="00916657"/>
    <w:rsid w:val="009167BF"/>
    <w:rsid w:val="009169F6"/>
    <w:rsid w:val="00916A03"/>
    <w:rsid w:val="00916C5E"/>
    <w:rsid w:val="00916DBF"/>
    <w:rsid w:val="00917062"/>
    <w:rsid w:val="00917139"/>
    <w:rsid w:val="009173FC"/>
    <w:rsid w:val="009177F0"/>
    <w:rsid w:val="00917E32"/>
    <w:rsid w:val="00920B29"/>
    <w:rsid w:val="0092101E"/>
    <w:rsid w:val="009212A2"/>
    <w:rsid w:val="00921EF8"/>
    <w:rsid w:val="0092228C"/>
    <w:rsid w:val="009228BA"/>
    <w:rsid w:val="00923DE8"/>
    <w:rsid w:val="00923EEC"/>
    <w:rsid w:val="0092410A"/>
    <w:rsid w:val="009243D6"/>
    <w:rsid w:val="0092469D"/>
    <w:rsid w:val="009247B7"/>
    <w:rsid w:val="00924C62"/>
    <w:rsid w:val="00925186"/>
    <w:rsid w:val="00926469"/>
    <w:rsid w:val="009269E8"/>
    <w:rsid w:val="009273F7"/>
    <w:rsid w:val="0092742C"/>
    <w:rsid w:val="009279FC"/>
    <w:rsid w:val="00927A96"/>
    <w:rsid w:val="00930114"/>
    <w:rsid w:val="00930315"/>
    <w:rsid w:val="00930679"/>
    <w:rsid w:val="0093182E"/>
    <w:rsid w:val="00932B76"/>
    <w:rsid w:val="00932C80"/>
    <w:rsid w:val="00932C90"/>
    <w:rsid w:val="00933F09"/>
    <w:rsid w:val="00934A0C"/>
    <w:rsid w:val="0093536A"/>
    <w:rsid w:val="009359A1"/>
    <w:rsid w:val="00935F60"/>
    <w:rsid w:val="0093611D"/>
    <w:rsid w:val="00940AC1"/>
    <w:rsid w:val="00940C20"/>
    <w:rsid w:val="00941EE8"/>
    <w:rsid w:val="00942165"/>
    <w:rsid w:val="00942B5D"/>
    <w:rsid w:val="009437F2"/>
    <w:rsid w:val="00944444"/>
    <w:rsid w:val="00944B99"/>
    <w:rsid w:val="00944D08"/>
    <w:rsid w:val="00945288"/>
    <w:rsid w:val="00945388"/>
    <w:rsid w:val="00946350"/>
    <w:rsid w:val="00946537"/>
    <w:rsid w:val="00947984"/>
    <w:rsid w:val="00950F02"/>
    <w:rsid w:val="00951A09"/>
    <w:rsid w:val="00951EFE"/>
    <w:rsid w:val="00952B79"/>
    <w:rsid w:val="00952F9D"/>
    <w:rsid w:val="00954123"/>
    <w:rsid w:val="009541F4"/>
    <w:rsid w:val="0095456D"/>
    <w:rsid w:val="0095491D"/>
    <w:rsid w:val="009558BC"/>
    <w:rsid w:val="00956366"/>
    <w:rsid w:val="00957A3F"/>
    <w:rsid w:val="00960023"/>
    <w:rsid w:val="00960778"/>
    <w:rsid w:val="00960958"/>
    <w:rsid w:val="00960CBD"/>
    <w:rsid w:val="009617DF"/>
    <w:rsid w:val="00961AAB"/>
    <w:rsid w:val="00962F69"/>
    <w:rsid w:val="0096344E"/>
    <w:rsid w:val="00964658"/>
    <w:rsid w:val="00964B50"/>
    <w:rsid w:val="009654B1"/>
    <w:rsid w:val="009656BE"/>
    <w:rsid w:val="00965D00"/>
    <w:rsid w:val="009667AB"/>
    <w:rsid w:val="009668F7"/>
    <w:rsid w:val="0096699E"/>
    <w:rsid w:val="00966E13"/>
    <w:rsid w:val="0097054C"/>
    <w:rsid w:val="009709F1"/>
    <w:rsid w:val="00971362"/>
    <w:rsid w:val="0097219F"/>
    <w:rsid w:val="00972BAD"/>
    <w:rsid w:val="00972E6D"/>
    <w:rsid w:val="00972FBA"/>
    <w:rsid w:val="0097360B"/>
    <w:rsid w:val="009736C0"/>
    <w:rsid w:val="009749C2"/>
    <w:rsid w:val="00974B79"/>
    <w:rsid w:val="00974F8D"/>
    <w:rsid w:val="00975300"/>
    <w:rsid w:val="009759CC"/>
    <w:rsid w:val="00975B57"/>
    <w:rsid w:val="00976394"/>
    <w:rsid w:val="009765C4"/>
    <w:rsid w:val="00976A09"/>
    <w:rsid w:val="00976DBB"/>
    <w:rsid w:val="0097734D"/>
    <w:rsid w:val="009774D4"/>
    <w:rsid w:val="009776E3"/>
    <w:rsid w:val="009803F7"/>
    <w:rsid w:val="00981B50"/>
    <w:rsid w:val="00983002"/>
    <w:rsid w:val="00983B68"/>
    <w:rsid w:val="00984743"/>
    <w:rsid w:val="0098651E"/>
    <w:rsid w:val="00986CF8"/>
    <w:rsid w:val="009875B5"/>
    <w:rsid w:val="00987639"/>
    <w:rsid w:val="00990633"/>
    <w:rsid w:val="00990D9F"/>
    <w:rsid w:val="00991A79"/>
    <w:rsid w:val="00991F3F"/>
    <w:rsid w:val="009924D3"/>
    <w:rsid w:val="0099355F"/>
    <w:rsid w:val="0099362D"/>
    <w:rsid w:val="009936FD"/>
    <w:rsid w:val="009938E9"/>
    <w:rsid w:val="00993B0C"/>
    <w:rsid w:val="00995E50"/>
    <w:rsid w:val="00996641"/>
    <w:rsid w:val="00996DC5"/>
    <w:rsid w:val="00997B88"/>
    <w:rsid w:val="009A0912"/>
    <w:rsid w:val="009A0B6C"/>
    <w:rsid w:val="009A0C71"/>
    <w:rsid w:val="009A0F5D"/>
    <w:rsid w:val="009A142D"/>
    <w:rsid w:val="009A167D"/>
    <w:rsid w:val="009A1DFD"/>
    <w:rsid w:val="009A265D"/>
    <w:rsid w:val="009A2B24"/>
    <w:rsid w:val="009A343A"/>
    <w:rsid w:val="009A34F2"/>
    <w:rsid w:val="009A3552"/>
    <w:rsid w:val="009A364A"/>
    <w:rsid w:val="009A4121"/>
    <w:rsid w:val="009A4C34"/>
    <w:rsid w:val="009A5A33"/>
    <w:rsid w:val="009A683F"/>
    <w:rsid w:val="009A7ACA"/>
    <w:rsid w:val="009A7DA5"/>
    <w:rsid w:val="009B01D5"/>
    <w:rsid w:val="009B0358"/>
    <w:rsid w:val="009B0B53"/>
    <w:rsid w:val="009B13CD"/>
    <w:rsid w:val="009B1EE9"/>
    <w:rsid w:val="009B37AA"/>
    <w:rsid w:val="009B3CF6"/>
    <w:rsid w:val="009B462C"/>
    <w:rsid w:val="009B4981"/>
    <w:rsid w:val="009B4DDB"/>
    <w:rsid w:val="009B5A4B"/>
    <w:rsid w:val="009B62AE"/>
    <w:rsid w:val="009B6790"/>
    <w:rsid w:val="009B747B"/>
    <w:rsid w:val="009B7580"/>
    <w:rsid w:val="009B7689"/>
    <w:rsid w:val="009B7C8C"/>
    <w:rsid w:val="009C0259"/>
    <w:rsid w:val="009C16D1"/>
    <w:rsid w:val="009C1CCC"/>
    <w:rsid w:val="009C2304"/>
    <w:rsid w:val="009C2618"/>
    <w:rsid w:val="009C2677"/>
    <w:rsid w:val="009C33F2"/>
    <w:rsid w:val="009C358D"/>
    <w:rsid w:val="009C3CCA"/>
    <w:rsid w:val="009C3FD3"/>
    <w:rsid w:val="009C549B"/>
    <w:rsid w:val="009C5A54"/>
    <w:rsid w:val="009C5BCF"/>
    <w:rsid w:val="009C6952"/>
    <w:rsid w:val="009C69C0"/>
    <w:rsid w:val="009C6D1F"/>
    <w:rsid w:val="009C6DD7"/>
    <w:rsid w:val="009C7108"/>
    <w:rsid w:val="009C7974"/>
    <w:rsid w:val="009D0627"/>
    <w:rsid w:val="009D0E95"/>
    <w:rsid w:val="009D1E41"/>
    <w:rsid w:val="009D22A5"/>
    <w:rsid w:val="009D31C4"/>
    <w:rsid w:val="009D416D"/>
    <w:rsid w:val="009D4B2C"/>
    <w:rsid w:val="009D4E16"/>
    <w:rsid w:val="009D577F"/>
    <w:rsid w:val="009D5F76"/>
    <w:rsid w:val="009D6AF2"/>
    <w:rsid w:val="009D6D89"/>
    <w:rsid w:val="009D7727"/>
    <w:rsid w:val="009D7DFD"/>
    <w:rsid w:val="009E0CDA"/>
    <w:rsid w:val="009E189C"/>
    <w:rsid w:val="009E1D1A"/>
    <w:rsid w:val="009E24F8"/>
    <w:rsid w:val="009E2E8A"/>
    <w:rsid w:val="009E3D4B"/>
    <w:rsid w:val="009E401F"/>
    <w:rsid w:val="009E441A"/>
    <w:rsid w:val="009E4F44"/>
    <w:rsid w:val="009E57D7"/>
    <w:rsid w:val="009E6627"/>
    <w:rsid w:val="009E6BD6"/>
    <w:rsid w:val="009E6C5F"/>
    <w:rsid w:val="009E6CD8"/>
    <w:rsid w:val="009E746E"/>
    <w:rsid w:val="009E7865"/>
    <w:rsid w:val="009F0241"/>
    <w:rsid w:val="009F0745"/>
    <w:rsid w:val="009F0D1F"/>
    <w:rsid w:val="009F1565"/>
    <w:rsid w:val="009F2E73"/>
    <w:rsid w:val="009F2F8F"/>
    <w:rsid w:val="009F344D"/>
    <w:rsid w:val="009F4CB8"/>
    <w:rsid w:val="009F4D66"/>
    <w:rsid w:val="009F5137"/>
    <w:rsid w:val="009F5F51"/>
    <w:rsid w:val="009F603E"/>
    <w:rsid w:val="009F6085"/>
    <w:rsid w:val="009F6230"/>
    <w:rsid w:val="009F6387"/>
    <w:rsid w:val="00A015F6"/>
    <w:rsid w:val="00A016A0"/>
    <w:rsid w:val="00A0182C"/>
    <w:rsid w:val="00A01D62"/>
    <w:rsid w:val="00A01DEE"/>
    <w:rsid w:val="00A02225"/>
    <w:rsid w:val="00A02264"/>
    <w:rsid w:val="00A0311A"/>
    <w:rsid w:val="00A03193"/>
    <w:rsid w:val="00A03585"/>
    <w:rsid w:val="00A03F99"/>
    <w:rsid w:val="00A0472E"/>
    <w:rsid w:val="00A04795"/>
    <w:rsid w:val="00A04CD8"/>
    <w:rsid w:val="00A04E0D"/>
    <w:rsid w:val="00A0515B"/>
    <w:rsid w:val="00A05DDB"/>
    <w:rsid w:val="00A06472"/>
    <w:rsid w:val="00A06478"/>
    <w:rsid w:val="00A07497"/>
    <w:rsid w:val="00A07545"/>
    <w:rsid w:val="00A11077"/>
    <w:rsid w:val="00A111A0"/>
    <w:rsid w:val="00A11672"/>
    <w:rsid w:val="00A129C2"/>
    <w:rsid w:val="00A12C67"/>
    <w:rsid w:val="00A12E22"/>
    <w:rsid w:val="00A13BDB"/>
    <w:rsid w:val="00A1404F"/>
    <w:rsid w:val="00A14244"/>
    <w:rsid w:val="00A14AE4"/>
    <w:rsid w:val="00A16EF8"/>
    <w:rsid w:val="00A1731E"/>
    <w:rsid w:val="00A17954"/>
    <w:rsid w:val="00A17FC9"/>
    <w:rsid w:val="00A2066F"/>
    <w:rsid w:val="00A20936"/>
    <w:rsid w:val="00A209BB"/>
    <w:rsid w:val="00A21052"/>
    <w:rsid w:val="00A21AF0"/>
    <w:rsid w:val="00A21D19"/>
    <w:rsid w:val="00A21E5C"/>
    <w:rsid w:val="00A21F06"/>
    <w:rsid w:val="00A21F8B"/>
    <w:rsid w:val="00A228D7"/>
    <w:rsid w:val="00A2332E"/>
    <w:rsid w:val="00A24EB8"/>
    <w:rsid w:val="00A25059"/>
    <w:rsid w:val="00A25A7B"/>
    <w:rsid w:val="00A25D60"/>
    <w:rsid w:val="00A25EB3"/>
    <w:rsid w:val="00A26184"/>
    <w:rsid w:val="00A262DD"/>
    <w:rsid w:val="00A269D6"/>
    <w:rsid w:val="00A26BAC"/>
    <w:rsid w:val="00A26F00"/>
    <w:rsid w:val="00A27B6B"/>
    <w:rsid w:val="00A27C2B"/>
    <w:rsid w:val="00A27DB1"/>
    <w:rsid w:val="00A30A5D"/>
    <w:rsid w:val="00A30E42"/>
    <w:rsid w:val="00A31E49"/>
    <w:rsid w:val="00A3211E"/>
    <w:rsid w:val="00A32D43"/>
    <w:rsid w:val="00A32F1D"/>
    <w:rsid w:val="00A3323B"/>
    <w:rsid w:val="00A3344E"/>
    <w:rsid w:val="00A343D4"/>
    <w:rsid w:val="00A3440E"/>
    <w:rsid w:val="00A358D4"/>
    <w:rsid w:val="00A364EE"/>
    <w:rsid w:val="00A366E7"/>
    <w:rsid w:val="00A402A7"/>
    <w:rsid w:val="00A411B5"/>
    <w:rsid w:val="00A41883"/>
    <w:rsid w:val="00A41ACF"/>
    <w:rsid w:val="00A42A99"/>
    <w:rsid w:val="00A43308"/>
    <w:rsid w:val="00A442D5"/>
    <w:rsid w:val="00A445EA"/>
    <w:rsid w:val="00A4561B"/>
    <w:rsid w:val="00A45B26"/>
    <w:rsid w:val="00A45C65"/>
    <w:rsid w:val="00A45F83"/>
    <w:rsid w:val="00A4635F"/>
    <w:rsid w:val="00A4799B"/>
    <w:rsid w:val="00A47B6E"/>
    <w:rsid w:val="00A509C1"/>
    <w:rsid w:val="00A50CB9"/>
    <w:rsid w:val="00A51363"/>
    <w:rsid w:val="00A51385"/>
    <w:rsid w:val="00A51B9B"/>
    <w:rsid w:val="00A51E18"/>
    <w:rsid w:val="00A52319"/>
    <w:rsid w:val="00A5235D"/>
    <w:rsid w:val="00A535D0"/>
    <w:rsid w:val="00A53734"/>
    <w:rsid w:val="00A540E7"/>
    <w:rsid w:val="00A54261"/>
    <w:rsid w:val="00A543F1"/>
    <w:rsid w:val="00A544A8"/>
    <w:rsid w:val="00A5487D"/>
    <w:rsid w:val="00A54C18"/>
    <w:rsid w:val="00A555D3"/>
    <w:rsid w:val="00A55783"/>
    <w:rsid w:val="00A5620F"/>
    <w:rsid w:val="00A56550"/>
    <w:rsid w:val="00A56A51"/>
    <w:rsid w:val="00A56CB7"/>
    <w:rsid w:val="00A56D98"/>
    <w:rsid w:val="00A57BAF"/>
    <w:rsid w:val="00A60086"/>
    <w:rsid w:val="00A60DDD"/>
    <w:rsid w:val="00A60ED4"/>
    <w:rsid w:val="00A61061"/>
    <w:rsid w:val="00A617DB"/>
    <w:rsid w:val="00A6190C"/>
    <w:rsid w:val="00A61AA9"/>
    <w:rsid w:val="00A6240C"/>
    <w:rsid w:val="00A62436"/>
    <w:rsid w:val="00A62593"/>
    <w:rsid w:val="00A62944"/>
    <w:rsid w:val="00A62A2E"/>
    <w:rsid w:val="00A633DF"/>
    <w:rsid w:val="00A637BA"/>
    <w:rsid w:val="00A63F70"/>
    <w:rsid w:val="00A64CD8"/>
    <w:rsid w:val="00A656FF"/>
    <w:rsid w:val="00A6573B"/>
    <w:rsid w:val="00A66927"/>
    <w:rsid w:val="00A703DD"/>
    <w:rsid w:val="00A70484"/>
    <w:rsid w:val="00A70F56"/>
    <w:rsid w:val="00A716E4"/>
    <w:rsid w:val="00A71B26"/>
    <w:rsid w:val="00A71FB9"/>
    <w:rsid w:val="00A7295C"/>
    <w:rsid w:val="00A735BF"/>
    <w:rsid w:val="00A73623"/>
    <w:rsid w:val="00A73B60"/>
    <w:rsid w:val="00A73C67"/>
    <w:rsid w:val="00A73D04"/>
    <w:rsid w:val="00A7483D"/>
    <w:rsid w:val="00A748F2"/>
    <w:rsid w:val="00A74A5B"/>
    <w:rsid w:val="00A7635B"/>
    <w:rsid w:val="00A764AE"/>
    <w:rsid w:val="00A76C4C"/>
    <w:rsid w:val="00A80799"/>
    <w:rsid w:val="00A809B8"/>
    <w:rsid w:val="00A80A6A"/>
    <w:rsid w:val="00A81DC6"/>
    <w:rsid w:val="00A81DEA"/>
    <w:rsid w:val="00A822A0"/>
    <w:rsid w:val="00A82551"/>
    <w:rsid w:val="00A829B1"/>
    <w:rsid w:val="00A83A6D"/>
    <w:rsid w:val="00A84309"/>
    <w:rsid w:val="00A8440F"/>
    <w:rsid w:val="00A84886"/>
    <w:rsid w:val="00A84F64"/>
    <w:rsid w:val="00A853B0"/>
    <w:rsid w:val="00A85AD6"/>
    <w:rsid w:val="00A861A8"/>
    <w:rsid w:val="00A867A4"/>
    <w:rsid w:val="00A86A00"/>
    <w:rsid w:val="00A86ABE"/>
    <w:rsid w:val="00A86FDA"/>
    <w:rsid w:val="00A90170"/>
    <w:rsid w:val="00A90248"/>
    <w:rsid w:val="00A90535"/>
    <w:rsid w:val="00A90B9C"/>
    <w:rsid w:val="00A90E74"/>
    <w:rsid w:val="00A913FA"/>
    <w:rsid w:val="00A91A24"/>
    <w:rsid w:val="00A91EE6"/>
    <w:rsid w:val="00A923A4"/>
    <w:rsid w:val="00A923D8"/>
    <w:rsid w:val="00A92DF0"/>
    <w:rsid w:val="00A93136"/>
    <w:rsid w:val="00A93178"/>
    <w:rsid w:val="00A9380B"/>
    <w:rsid w:val="00A93BD5"/>
    <w:rsid w:val="00A93FD2"/>
    <w:rsid w:val="00A94869"/>
    <w:rsid w:val="00A951C9"/>
    <w:rsid w:val="00A95306"/>
    <w:rsid w:val="00A956F2"/>
    <w:rsid w:val="00A95E29"/>
    <w:rsid w:val="00A9602D"/>
    <w:rsid w:val="00A961B4"/>
    <w:rsid w:val="00A96E92"/>
    <w:rsid w:val="00A973CD"/>
    <w:rsid w:val="00A97725"/>
    <w:rsid w:val="00AA0298"/>
    <w:rsid w:val="00AA0B72"/>
    <w:rsid w:val="00AA13B2"/>
    <w:rsid w:val="00AA14C3"/>
    <w:rsid w:val="00AA191F"/>
    <w:rsid w:val="00AA29C0"/>
    <w:rsid w:val="00AA2EEC"/>
    <w:rsid w:val="00AA3047"/>
    <w:rsid w:val="00AA3F59"/>
    <w:rsid w:val="00AA4377"/>
    <w:rsid w:val="00AA4A0B"/>
    <w:rsid w:val="00AA4A81"/>
    <w:rsid w:val="00AA534F"/>
    <w:rsid w:val="00AA55D8"/>
    <w:rsid w:val="00AA5AAE"/>
    <w:rsid w:val="00AA5D28"/>
    <w:rsid w:val="00AA65DE"/>
    <w:rsid w:val="00AA673C"/>
    <w:rsid w:val="00AA68A0"/>
    <w:rsid w:val="00AA6A4F"/>
    <w:rsid w:val="00AA6A50"/>
    <w:rsid w:val="00AA6DED"/>
    <w:rsid w:val="00AA6F56"/>
    <w:rsid w:val="00AA7635"/>
    <w:rsid w:val="00AA7DA9"/>
    <w:rsid w:val="00AAFA9B"/>
    <w:rsid w:val="00AB17F4"/>
    <w:rsid w:val="00AB1DA0"/>
    <w:rsid w:val="00AB2818"/>
    <w:rsid w:val="00AB2E57"/>
    <w:rsid w:val="00AB3757"/>
    <w:rsid w:val="00AB5383"/>
    <w:rsid w:val="00AB5486"/>
    <w:rsid w:val="00AB54EE"/>
    <w:rsid w:val="00AB590A"/>
    <w:rsid w:val="00AB5A77"/>
    <w:rsid w:val="00AB5D56"/>
    <w:rsid w:val="00AB6DA4"/>
    <w:rsid w:val="00AB7020"/>
    <w:rsid w:val="00AB7915"/>
    <w:rsid w:val="00AC006C"/>
    <w:rsid w:val="00AC07DC"/>
    <w:rsid w:val="00AC0B86"/>
    <w:rsid w:val="00AC0E30"/>
    <w:rsid w:val="00AC1A01"/>
    <w:rsid w:val="00AC1CD9"/>
    <w:rsid w:val="00AC23AA"/>
    <w:rsid w:val="00AC2AE4"/>
    <w:rsid w:val="00AC2FD4"/>
    <w:rsid w:val="00AC306A"/>
    <w:rsid w:val="00AC32F5"/>
    <w:rsid w:val="00AC3CC2"/>
    <w:rsid w:val="00AC41A0"/>
    <w:rsid w:val="00AC42EC"/>
    <w:rsid w:val="00AC4431"/>
    <w:rsid w:val="00AC47B0"/>
    <w:rsid w:val="00AC4B3C"/>
    <w:rsid w:val="00AC5FFD"/>
    <w:rsid w:val="00AC6A51"/>
    <w:rsid w:val="00AC6A7E"/>
    <w:rsid w:val="00AC6D54"/>
    <w:rsid w:val="00AC6F3A"/>
    <w:rsid w:val="00AC781E"/>
    <w:rsid w:val="00AC7AAF"/>
    <w:rsid w:val="00AD205F"/>
    <w:rsid w:val="00AD213A"/>
    <w:rsid w:val="00AD223F"/>
    <w:rsid w:val="00AD249A"/>
    <w:rsid w:val="00AD2DF2"/>
    <w:rsid w:val="00AD3438"/>
    <w:rsid w:val="00AD3453"/>
    <w:rsid w:val="00AD3706"/>
    <w:rsid w:val="00AD381D"/>
    <w:rsid w:val="00AD3A05"/>
    <w:rsid w:val="00AD4861"/>
    <w:rsid w:val="00AD58DB"/>
    <w:rsid w:val="00AD59EA"/>
    <w:rsid w:val="00AD5A18"/>
    <w:rsid w:val="00AD62B0"/>
    <w:rsid w:val="00AD749D"/>
    <w:rsid w:val="00AD7769"/>
    <w:rsid w:val="00AD79C9"/>
    <w:rsid w:val="00AD7EBC"/>
    <w:rsid w:val="00AE08CF"/>
    <w:rsid w:val="00AE0F11"/>
    <w:rsid w:val="00AE1AD3"/>
    <w:rsid w:val="00AE1C88"/>
    <w:rsid w:val="00AE20B6"/>
    <w:rsid w:val="00AE3147"/>
    <w:rsid w:val="00AE31F2"/>
    <w:rsid w:val="00AE323D"/>
    <w:rsid w:val="00AE3623"/>
    <w:rsid w:val="00AE374E"/>
    <w:rsid w:val="00AE3A0E"/>
    <w:rsid w:val="00AE3B98"/>
    <w:rsid w:val="00AE3ED0"/>
    <w:rsid w:val="00AE415A"/>
    <w:rsid w:val="00AE418B"/>
    <w:rsid w:val="00AE4532"/>
    <w:rsid w:val="00AE4AE3"/>
    <w:rsid w:val="00AE50D4"/>
    <w:rsid w:val="00AE5217"/>
    <w:rsid w:val="00AE52E8"/>
    <w:rsid w:val="00AE58A8"/>
    <w:rsid w:val="00AE5C4B"/>
    <w:rsid w:val="00AE5EDF"/>
    <w:rsid w:val="00AE65A9"/>
    <w:rsid w:val="00AE79CD"/>
    <w:rsid w:val="00AE7E25"/>
    <w:rsid w:val="00AF0865"/>
    <w:rsid w:val="00AF0FB1"/>
    <w:rsid w:val="00AF17D8"/>
    <w:rsid w:val="00AF1B9E"/>
    <w:rsid w:val="00AF2B45"/>
    <w:rsid w:val="00AF378C"/>
    <w:rsid w:val="00AF3900"/>
    <w:rsid w:val="00AF3922"/>
    <w:rsid w:val="00AF3953"/>
    <w:rsid w:val="00AF3BE4"/>
    <w:rsid w:val="00AF3C0B"/>
    <w:rsid w:val="00AF4DE6"/>
    <w:rsid w:val="00AF4ECA"/>
    <w:rsid w:val="00AF565A"/>
    <w:rsid w:val="00AF5B6C"/>
    <w:rsid w:val="00AF6024"/>
    <w:rsid w:val="00AF614C"/>
    <w:rsid w:val="00AF66B1"/>
    <w:rsid w:val="00AF6A17"/>
    <w:rsid w:val="00AF6F1B"/>
    <w:rsid w:val="00AF78AC"/>
    <w:rsid w:val="00B00044"/>
    <w:rsid w:val="00B00146"/>
    <w:rsid w:val="00B00A02"/>
    <w:rsid w:val="00B01EE9"/>
    <w:rsid w:val="00B02083"/>
    <w:rsid w:val="00B0346F"/>
    <w:rsid w:val="00B034A3"/>
    <w:rsid w:val="00B03790"/>
    <w:rsid w:val="00B0400F"/>
    <w:rsid w:val="00B0411F"/>
    <w:rsid w:val="00B04CAD"/>
    <w:rsid w:val="00B04F20"/>
    <w:rsid w:val="00B051A7"/>
    <w:rsid w:val="00B05274"/>
    <w:rsid w:val="00B05621"/>
    <w:rsid w:val="00B05A3D"/>
    <w:rsid w:val="00B05FE1"/>
    <w:rsid w:val="00B06172"/>
    <w:rsid w:val="00B06676"/>
    <w:rsid w:val="00B06D21"/>
    <w:rsid w:val="00B0720F"/>
    <w:rsid w:val="00B07244"/>
    <w:rsid w:val="00B073AE"/>
    <w:rsid w:val="00B0764D"/>
    <w:rsid w:val="00B07916"/>
    <w:rsid w:val="00B07D3C"/>
    <w:rsid w:val="00B10F7F"/>
    <w:rsid w:val="00B11429"/>
    <w:rsid w:val="00B11A56"/>
    <w:rsid w:val="00B120B1"/>
    <w:rsid w:val="00B122EB"/>
    <w:rsid w:val="00B12375"/>
    <w:rsid w:val="00B130B8"/>
    <w:rsid w:val="00B13915"/>
    <w:rsid w:val="00B13E8F"/>
    <w:rsid w:val="00B14659"/>
    <w:rsid w:val="00B15818"/>
    <w:rsid w:val="00B15CC9"/>
    <w:rsid w:val="00B176B2"/>
    <w:rsid w:val="00B178BF"/>
    <w:rsid w:val="00B20895"/>
    <w:rsid w:val="00B20C5C"/>
    <w:rsid w:val="00B21340"/>
    <w:rsid w:val="00B21BB5"/>
    <w:rsid w:val="00B2203C"/>
    <w:rsid w:val="00B22222"/>
    <w:rsid w:val="00B22465"/>
    <w:rsid w:val="00B22B3B"/>
    <w:rsid w:val="00B23116"/>
    <w:rsid w:val="00B23AF9"/>
    <w:rsid w:val="00B2401D"/>
    <w:rsid w:val="00B250D5"/>
    <w:rsid w:val="00B26469"/>
    <w:rsid w:val="00B26603"/>
    <w:rsid w:val="00B267EF"/>
    <w:rsid w:val="00B27350"/>
    <w:rsid w:val="00B302FE"/>
    <w:rsid w:val="00B30594"/>
    <w:rsid w:val="00B3163C"/>
    <w:rsid w:val="00B31C2A"/>
    <w:rsid w:val="00B3310F"/>
    <w:rsid w:val="00B333EA"/>
    <w:rsid w:val="00B33C6F"/>
    <w:rsid w:val="00B33FF3"/>
    <w:rsid w:val="00B3474E"/>
    <w:rsid w:val="00B34D90"/>
    <w:rsid w:val="00B35051"/>
    <w:rsid w:val="00B364E4"/>
    <w:rsid w:val="00B36A8B"/>
    <w:rsid w:val="00B36B96"/>
    <w:rsid w:val="00B372ED"/>
    <w:rsid w:val="00B409FE"/>
    <w:rsid w:val="00B40AE5"/>
    <w:rsid w:val="00B40D88"/>
    <w:rsid w:val="00B40DC4"/>
    <w:rsid w:val="00B41804"/>
    <w:rsid w:val="00B4225B"/>
    <w:rsid w:val="00B42CEF"/>
    <w:rsid w:val="00B42F92"/>
    <w:rsid w:val="00B4300A"/>
    <w:rsid w:val="00B43596"/>
    <w:rsid w:val="00B43DE3"/>
    <w:rsid w:val="00B44476"/>
    <w:rsid w:val="00B461C4"/>
    <w:rsid w:val="00B47885"/>
    <w:rsid w:val="00B50056"/>
    <w:rsid w:val="00B50703"/>
    <w:rsid w:val="00B50F9A"/>
    <w:rsid w:val="00B51A3F"/>
    <w:rsid w:val="00B5574A"/>
    <w:rsid w:val="00B55820"/>
    <w:rsid w:val="00B56D2B"/>
    <w:rsid w:val="00B57238"/>
    <w:rsid w:val="00B57A8B"/>
    <w:rsid w:val="00B5C088"/>
    <w:rsid w:val="00B6056B"/>
    <w:rsid w:val="00B6119D"/>
    <w:rsid w:val="00B61275"/>
    <w:rsid w:val="00B6192B"/>
    <w:rsid w:val="00B61B44"/>
    <w:rsid w:val="00B620DE"/>
    <w:rsid w:val="00B626EA"/>
    <w:rsid w:val="00B6276D"/>
    <w:rsid w:val="00B629DA"/>
    <w:rsid w:val="00B62CA2"/>
    <w:rsid w:val="00B63173"/>
    <w:rsid w:val="00B63324"/>
    <w:rsid w:val="00B64064"/>
    <w:rsid w:val="00B64319"/>
    <w:rsid w:val="00B6456C"/>
    <w:rsid w:val="00B64D42"/>
    <w:rsid w:val="00B66905"/>
    <w:rsid w:val="00B66FB9"/>
    <w:rsid w:val="00B67A7F"/>
    <w:rsid w:val="00B67E1F"/>
    <w:rsid w:val="00B701D4"/>
    <w:rsid w:val="00B7041E"/>
    <w:rsid w:val="00B71350"/>
    <w:rsid w:val="00B714F3"/>
    <w:rsid w:val="00B719D2"/>
    <w:rsid w:val="00B71B90"/>
    <w:rsid w:val="00B72112"/>
    <w:rsid w:val="00B726C9"/>
    <w:rsid w:val="00B726DC"/>
    <w:rsid w:val="00B72BC4"/>
    <w:rsid w:val="00B72C9A"/>
    <w:rsid w:val="00B747A9"/>
    <w:rsid w:val="00B7571E"/>
    <w:rsid w:val="00B76065"/>
    <w:rsid w:val="00B76548"/>
    <w:rsid w:val="00B76916"/>
    <w:rsid w:val="00B8053D"/>
    <w:rsid w:val="00B805AD"/>
    <w:rsid w:val="00B80C29"/>
    <w:rsid w:val="00B815C6"/>
    <w:rsid w:val="00B81698"/>
    <w:rsid w:val="00B823FA"/>
    <w:rsid w:val="00B82D6E"/>
    <w:rsid w:val="00B82DDB"/>
    <w:rsid w:val="00B82FF3"/>
    <w:rsid w:val="00B8350B"/>
    <w:rsid w:val="00B8354F"/>
    <w:rsid w:val="00B83D7F"/>
    <w:rsid w:val="00B84648"/>
    <w:rsid w:val="00B85346"/>
    <w:rsid w:val="00B858FF"/>
    <w:rsid w:val="00B85A2E"/>
    <w:rsid w:val="00B85A65"/>
    <w:rsid w:val="00B86B4C"/>
    <w:rsid w:val="00B87201"/>
    <w:rsid w:val="00B87792"/>
    <w:rsid w:val="00B877A7"/>
    <w:rsid w:val="00B87F63"/>
    <w:rsid w:val="00B9060D"/>
    <w:rsid w:val="00B90B00"/>
    <w:rsid w:val="00B914D7"/>
    <w:rsid w:val="00B91DBE"/>
    <w:rsid w:val="00B91EEA"/>
    <w:rsid w:val="00B9214E"/>
    <w:rsid w:val="00B924BF"/>
    <w:rsid w:val="00B9253D"/>
    <w:rsid w:val="00B926B9"/>
    <w:rsid w:val="00B92D24"/>
    <w:rsid w:val="00B9352F"/>
    <w:rsid w:val="00B94074"/>
    <w:rsid w:val="00B94162"/>
    <w:rsid w:val="00B942AF"/>
    <w:rsid w:val="00B94452"/>
    <w:rsid w:val="00B94526"/>
    <w:rsid w:val="00B9497C"/>
    <w:rsid w:val="00B9510A"/>
    <w:rsid w:val="00B95FD4"/>
    <w:rsid w:val="00B9685F"/>
    <w:rsid w:val="00B96D1A"/>
    <w:rsid w:val="00B96E9E"/>
    <w:rsid w:val="00B972C9"/>
    <w:rsid w:val="00BA0D9E"/>
    <w:rsid w:val="00BA0FBC"/>
    <w:rsid w:val="00BA1D46"/>
    <w:rsid w:val="00BA1F80"/>
    <w:rsid w:val="00BA2C22"/>
    <w:rsid w:val="00BA3B4C"/>
    <w:rsid w:val="00BA4566"/>
    <w:rsid w:val="00BA47F3"/>
    <w:rsid w:val="00BA50D1"/>
    <w:rsid w:val="00BA53D4"/>
    <w:rsid w:val="00BA54EE"/>
    <w:rsid w:val="00BA5527"/>
    <w:rsid w:val="00BA69DE"/>
    <w:rsid w:val="00BA6E22"/>
    <w:rsid w:val="00BA72E8"/>
    <w:rsid w:val="00BA79B1"/>
    <w:rsid w:val="00BB0DF6"/>
    <w:rsid w:val="00BB103D"/>
    <w:rsid w:val="00BB111C"/>
    <w:rsid w:val="00BB1E1F"/>
    <w:rsid w:val="00BB2239"/>
    <w:rsid w:val="00BB2F4B"/>
    <w:rsid w:val="00BB30B4"/>
    <w:rsid w:val="00BB377E"/>
    <w:rsid w:val="00BB4438"/>
    <w:rsid w:val="00BB4C00"/>
    <w:rsid w:val="00BB623D"/>
    <w:rsid w:val="00BB7975"/>
    <w:rsid w:val="00BC04D4"/>
    <w:rsid w:val="00BC23A9"/>
    <w:rsid w:val="00BC30A6"/>
    <w:rsid w:val="00BC356A"/>
    <w:rsid w:val="00BC3FEA"/>
    <w:rsid w:val="00BC45B3"/>
    <w:rsid w:val="00BC4749"/>
    <w:rsid w:val="00BC535A"/>
    <w:rsid w:val="00BC538F"/>
    <w:rsid w:val="00BC6041"/>
    <w:rsid w:val="00BC65B1"/>
    <w:rsid w:val="00BC7018"/>
    <w:rsid w:val="00BC71E3"/>
    <w:rsid w:val="00BC720B"/>
    <w:rsid w:val="00BD0255"/>
    <w:rsid w:val="00BD041E"/>
    <w:rsid w:val="00BD0B54"/>
    <w:rsid w:val="00BD1912"/>
    <w:rsid w:val="00BD238A"/>
    <w:rsid w:val="00BD2BD6"/>
    <w:rsid w:val="00BD4989"/>
    <w:rsid w:val="00BD554A"/>
    <w:rsid w:val="00BD5D20"/>
    <w:rsid w:val="00BD602E"/>
    <w:rsid w:val="00BD6720"/>
    <w:rsid w:val="00BD6B5C"/>
    <w:rsid w:val="00BD7B1D"/>
    <w:rsid w:val="00BD7E9A"/>
    <w:rsid w:val="00BE123A"/>
    <w:rsid w:val="00BE1EA4"/>
    <w:rsid w:val="00BE2A28"/>
    <w:rsid w:val="00BE362B"/>
    <w:rsid w:val="00BE3764"/>
    <w:rsid w:val="00BE39CE"/>
    <w:rsid w:val="00BE423D"/>
    <w:rsid w:val="00BE48D1"/>
    <w:rsid w:val="00BE5092"/>
    <w:rsid w:val="00BE6122"/>
    <w:rsid w:val="00BE6975"/>
    <w:rsid w:val="00BE69F7"/>
    <w:rsid w:val="00BE6D9C"/>
    <w:rsid w:val="00BE6E17"/>
    <w:rsid w:val="00BF02DD"/>
    <w:rsid w:val="00BF02FA"/>
    <w:rsid w:val="00BF0FB3"/>
    <w:rsid w:val="00BF2C57"/>
    <w:rsid w:val="00BF3163"/>
    <w:rsid w:val="00BF39C2"/>
    <w:rsid w:val="00BF4145"/>
    <w:rsid w:val="00BF4260"/>
    <w:rsid w:val="00BF4392"/>
    <w:rsid w:val="00BF48FB"/>
    <w:rsid w:val="00BF5643"/>
    <w:rsid w:val="00BF64A0"/>
    <w:rsid w:val="00BF6B4E"/>
    <w:rsid w:val="00BF796B"/>
    <w:rsid w:val="00C005E6"/>
    <w:rsid w:val="00C00AF2"/>
    <w:rsid w:val="00C00B9E"/>
    <w:rsid w:val="00C00E13"/>
    <w:rsid w:val="00C019D9"/>
    <w:rsid w:val="00C022E8"/>
    <w:rsid w:val="00C02B20"/>
    <w:rsid w:val="00C02B96"/>
    <w:rsid w:val="00C04A92"/>
    <w:rsid w:val="00C056B9"/>
    <w:rsid w:val="00C058F1"/>
    <w:rsid w:val="00C05A6E"/>
    <w:rsid w:val="00C067FC"/>
    <w:rsid w:val="00C07699"/>
    <w:rsid w:val="00C0782C"/>
    <w:rsid w:val="00C1010D"/>
    <w:rsid w:val="00C10517"/>
    <w:rsid w:val="00C10897"/>
    <w:rsid w:val="00C10AA5"/>
    <w:rsid w:val="00C110CE"/>
    <w:rsid w:val="00C1134A"/>
    <w:rsid w:val="00C12F71"/>
    <w:rsid w:val="00C13BE8"/>
    <w:rsid w:val="00C13BFC"/>
    <w:rsid w:val="00C13DC0"/>
    <w:rsid w:val="00C15432"/>
    <w:rsid w:val="00C15BF9"/>
    <w:rsid w:val="00C15EB2"/>
    <w:rsid w:val="00C16438"/>
    <w:rsid w:val="00C165DD"/>
    <w:rsid w:val="00C16CFD"/>
    <w:rsid w:val="00C174F3"/>
    <w:rsid w:val="00C177F8"/>
    <w:rsid w:val="00C17FC9"/>
    <w:rsid w:val="00C2088C"/>
    <w:rsid w:val="00C2155A"/>
    <w:rsid w:val="00C21583"/>
    <w:rsid w:val="00C21E63"/>
    <w:rsid w:val="00C2207B"/>
    <w:rsid w:val="00C2238B"/>
    <w:rsid w:val="00C22566"/>
    <w:rsid w:val="00C226BA"/>
    <w:rsid w:val="00C23623"/>
    <w:rsid w:val="00C23AAA"/>
    <w:rsid w:val="00C23D7D"/>
    <w:rsid w:val="00C2474C"/>
    <w:rsid w:val="00C2566D"/>
    <w:rsid w:val="00C25B6C"/>
    <w:rsid w:val="00C25E9B"/>
    <w:rsid w:val="00C272D8"/>
    <w:rsid w:val="00C2735E"/>
    <w:rsid w:val="00C30219"/>
    <w:rsid w:val="00C30F4A"/>
    <w:rsid w:val="00C3126F"/>
    <w:rsid w:val="00C313B2"/>
    <w:rsid w:val="00C323A5"/>
    <w:rsid w:val="00C324B9"/>
    <w:rsid w:val="00C3294A"/>
    <w:rsid w:val="00C3351A"/>
    <w:rsid w:val="00C33556"/>
    <w:rsid w:val="00C351F6"/>
    <w:rsid w:val="00C35D16"/>
    <w:rsid w:val="00C35E4A"/>
    <w:rsid w:val="00C3652E"/>
    <w:rsid w:val="00C36685"/>
    <w:rsid w:val="00C36A26"/>
    <w:rsid w:val="00C36F9B"/>
    <w:rsid w:val="00C372B6"/>
    <w:rsid w:val="00C37430"/>
    <w:rsid w:val="00C376D8"/>
    <w:rsid w:val="00C40087"/>
    <w:rsid w:val="00C40138"/>
    <w:rsid w:val="00C405A6"/>
    <w:rsid w:val="00C408C0"/>
    <w:rsid w:val="00C40A25"/>
    <w:rsid w:val="00C410F2"/>
    <w:rsid w:val="00C41C64"/>
    <w:rsid w:val="00C42E85"/>
    <w:rsid w:val="00C42EDE"/>
    <w:rsid w:val="00C4322C"/>
    <w:rsid w:val="00C43593"/>
    <w:rsid w:val="00C435AF"/>
    <w:rsid w:val="00C436F4"/>
    <w:rsid w:val="00C43A35"/>
    <w:rsid w:val="00C43A99"/>
    <w:rsid w:val="00C43CC0"/>
    <w:rsid w:val="00C448B4"/>
    <w:rsid w:val="00C452E0"/>
    <w:rsid w:val="00C46115"/>
    <w:rsid w:val="00C464F6"/>
    <w:rsid w:val="00C465D2"/>
    <w:rsid w:val="00C46618"/>
    <w:rsid w:val="00C46B25"/>
    <w:rsid w:val="00C46B97"/>
    <w:rsid w:val="00C46BEC"/>
    <w:rsid w:val="00C46E56"/>
    <w:rsid w:val="00C4715B"/>
    <w:rsid w:val="00C4757A"/>
    <w:rsid w:val="00C47A0D"/>
    <w:rsid w:val="00C47F84"/>
    <w:rsid w:val="00C510C8"/>
    <w:rsid w:val="00C515D8"/>
    <w:rsid w:val="00C5161B"/>
    <w:rsid w:val="00C51920"/>
    <w:rsid w:val="00C51A86"/>
    <w:rsid w:val="00C51F92"/>
    <w:rsid w:val="00C52362"/>
    <w:rsid w:val="00C525DB"/>
    <w:rsid w:val="00C530C7"/>
    <w:rsid w:val="00C53294"/>
    <w:rsid w:val="00C5369B"/>
    <w:rsid w:val="00C54231"/>
    <w:rsid w:val="00C5442C"/>
    <w:rsid w:val="00C54533"/>
    <w:rsid w:val="00C547BC"/>
    <w:rsid w:val="00C55994"/>
    <w:rsid w:val="00C56099"/>
    <w:rsid w:val="00C56707"/>
    <w:rsid w:val="00C56D96"/>
    <w:rsid w:val="00C571CA"/>
    <w:rsid w:val="00C607F1"/>
    <w:rsid w:val="00C60E98"/>
    <w:rsid w:val="00C611EC"/>
    <w:rsid w:val="00C61617"/>
    <w:rsid w:val="00C61BB2"/>
    <w:rsid w:val="00C621A9"/>
    <w:rsid w:val="00C6334F"/>
    <w:rsid w:val="00C63C1F"/>
    <w:rsid w:val="00C6421B"/>
    <w:rsid w:val="00C65167"/>
    <w:rsid w:val="00C659E0"/>
    <w:rsid w:val="00C65DCD"/>
    <w:rsid w:val="00C6631B"/>
    <w:rsid w:val="00C67339"/>
    <w:rsid w:val="00C67674"/>
    <w:rsid w:val="00C67A4C"/>
    <w:rsid w:val="00C67A5C"/>
    <w:rsid w:val="00C70271"/>
    <w:rsid w:val="00C70924"/>
    <w:rsid w:val="00C71BD4"/>
    <w:rsid w:val="00C71D8F"/>
    <w:rsid w:val="00C721D7"/>
    <w:rsid w:val="00C72F3D"/>
    <w:rsid w:val="00C73010"/>
    <w:rsid w:val="00C732FC"/>
    <w:rsid w:val="00C73875"/>
    <w:rsid w:val="00C756AA"/>
    <w:rsid w:val="00C75A30"/>
    <w:rsid w:val="00C75A65"/>
    <w:rsid w:val="00C771BB"/>
    <w:rsid w:val="00C77435"/>
    <w:rsid w:val="00C80BEF"/>
    <w:rsid w:val="00C811B2"/>
    <w:rsid w:val="00C81F31"/>
    <w:rsid w:val="00C82F5D"/>
    <w:rsid w:val="00C838F6"/>
    <w:rsid w:val="00C84878"/>
    <w:rsid w:val="00C85C35"/>
    <w:rsid w:val="00C85CA7"/>
    <w:rsid w:val="00C85E5D"/>
    <w:rsid w:val="00C861ED"/>
    <w:rsid w:val="00C86B2D"/>
    <w:rsid w:val="00C86B44"/>
    <w:rsid w:val="00C87C5E"/>
    <w:rsid w:val="00C90678"/>
    <w:rsid w:val="00C91909"/>
    <w:rsid w:val="00C9192C"/>
    <w:rsid w:val="00C921A7"/>
    <w:rsid w:val="00C92E90"/>
    <w:rsid w:val="00C9324C"/>
    <w:rsid w:val="00C932E8"/>
    <w:rsid w:val="00C9429D"/>
    <w:rsid w:val="00C94462"/>
    <w:rsid w:val="00C945C4"/>
    <w:rsid w:val="00C95232"/>
    <w:rsid w:val="00C9530B"/>
    <w:rsid w:val="00C95963"/>
    <w:rsid w:val="00C95C35"/>
    <w:rsid w:val="00C95F90"/>
    <w:rsid w:val="00C962CF"/>
    <w:rsid w:val="00C9681A"/>
    <w:rsid w:val="00C96BAB"/>
    <w:rsid w:val="00C9761C"/>
    <w:rsid w:val="00C97768"/>
    <w:rsid w:val="00C97F5E"/>
    <w:rsid w:val="00CA0197"/>
    <w:rsid w:val="00CA03E1"/>
    <w:rsid w:val="00CA05F2"/>
    <w:rsid w:val="00CA0760"/>
    <w:rsid w:val="00CA165A"/>
    <w:rsid w:val="00CA1BAD"/>
    <w:rsid w:val="00CA1CC3"/>
    <w:rsid w:val="00CA2325"/>
    <w:rsid w:val="00CA27D3"/>
    <w:rsid w:val="00CA30F4"/>
    <w:rsid w:val="00CA4427"/>
    <w:rsid w:val="00CA4E6C"/>
    <w:rsid w:val="00CA58AD"/>
    <w:rsid w:val="00CA5928"/>
    <w:rsid w:val="00CA5E23"/>
    <w:rsid w:val="00CA6646"/>
    <w:rsid w:val="00CA6DF5"/>
    <w:rsid w:val="00CA70B0"/>
    <w:rsid w:val="00CB0A3A"/>
    <w:rsid w:val="00CB1398"/>
    <w:rsid w:val="00CB15A6"/>
    <w:rsid w:val="00CB1C6E"/>
    <w:rsid w:val="00CB1D05"/>
    <w:rsid w:val="00CB2A8E"/>
    <w:rsid w:val="00CB2BC3"/>
    <w:rsid w:val="00CB2F88"/>
    <w:rsid w:val="00CB3089"/>
    <w:rsid w:val="00CB382F"/>
    <w:rsid w:val="00CB3A9E"/>
    <w:rsid w:val="00CB4AC4"/>
    <w:rsid w:val="00CB4D75"/>
    <w:rsid w:val="00CB5D89"/>
    <w:rsid w:val="00CB64F7"/>
    <w:rsid w:val="00CB7190"/>
    <w:rsid w:val="00CC0185"/>
    <w:rsid w:val="00CC04FB"/>
    <w:rsid w:val="00CC07C5"/>
    <w:rsid w:val="00CC17A9"/>
    <w:rsid w:val="00CC1A10"/>
    <w:rsid w:val="00CC227F"/>
    <w:rsid w:val="00CC2333"/>
    <w:rsid w:val="00CC318F"/>
    <w:rsid w:val="00CC3233"/>
    <w:rsid w:val="00CC355E"/>
    <w:rsid w:val="00CC38A8"/>
    <w:rsid w:val="00CC38EC"/>
    <w:rsid w:val="00CC3AD6"/>
    <w:rsid w:val="00CC3C43"/>
    <w:rsid w:val="00CC3E5D"/>
    <w:rsid w:val="00CC4488"/>
    <w:rsid w:val="00CC4872"/>
    <w:rsid w:val="00CC5989"/>
    <w:rsid w:val="00CD0301"/>
    <w:rsid w:val="00CD0A34"/>
    <w:rsid w:val="00CD1261"/>
    <w:rsid w:val="00CD1F69"/>
    <w:rsid w:val="00CD2766"/>
    <w:rsid w:val="00CD27FC"/>
    <w:rsid w:val="00CD305B"/>
    <w:rsid w:val="00CD34BB"/>
    <w:rsid w:val="00CD3A5D"/>
    <w:rsid w:val="00CD45BE"/>
    <w:rsid w:val="00CD4E03"/>
    <w:rsid w:val="00CD518C"/>
    <w:rsid w:val="00CD6025"/>
    <w:rsid w:val="00CD651E"/>
    <w:rsid w:val="00CD652C"/>
    <w:rsid w:val="00CD6B02"/>
    <w:rsid w:val="00CD6B76"/>
    <w:rsid w:val="00CD6D17"/>
    <w:rsid w:val="00CD770D"/>
    <w:rsid w:val="00CD78BD"/>
    <w:rsid w:val="00CD7B0F"/>
    <w:rsid w:val="00CE040B"/>
    <w:rsid w:val="00CE0764"/>
    <w:rsid w:val="00CE08D9"/>
    <w:rsid w:val="00CE0B61"/>
    <w:rsid w:val="00CE0DD9"/>
    <w:rsid w:val="00CE1466"/>
    <w:rsid w:val="00CE1BEF"/>
    <w:rsid w:val="00CE1CD1"/>
    <w:rsid w:val="00CE2005"/>
    <w:rsid w:val="00CE2D32"/>
    <w:rsid w:val="00CE3CFA"/>
    <w:rsid w:val="00CE5112"/>
    <w:rsid w:val="00CE594D"/>
    <w:rsid w:val="00CE5BA2"/>
    <w:rsid w:val="00CE5E3E"/>
    <w:rsid w:val="00CE5E8A"/>
    <w:rsid w:val="00CE61CD"/>
    <w:rsid w:val="00CE6C1F"/>
    <w:rsid w:val="00CE6C4C"/>
    <w:rsid w:val="00CE7B5C"/>
    <w:rsid w:val="00CE7D4F"/>
    <w:rsid w:val="00CF0104"/>
    <w:rsid w:val="00CF09F9"/>
    <w:rsid w:val="00CF0A0C"/>
    <w:rsid w:val="00CF1CEE"/>
    <w:rsid w:val="00CF1F9D"/>
    <w:rsid w:val="00CF355C"/>
    <w:rsid w:val="00CF3874"/>
    <w:rsid w:val="00CF43EA"/>
    <w:rsid w:val="00CF45EC"/>
    <w:rsid w:val="00CF4A1B"/>
    <w:rsid w:val="00CF500A"/>
    <w:rsid w:val="00CF5191"/>
    <w:rsid w:val="00CF531A"/>
    <w:rsid w:val="00CF67EA"/>
    <w:rsid w:val="00CF687B"/>
    <w:rsid w:val="00CF6E99"/>
    <w:rsid w:val="00CF70B0"/>
    <w:rsid w:val="00CF7DBC"/>
    <w:rsid w:val="00D0080E"/>
    <w:rsid w:val="00D00D44"/>
    <w:rsid w:val="00D01772"/>
    <w:rsid w:val="00D0191F"/>
    <w:rsid w:val="00D02376"/>
    <w:rsid w:val="00D02867"/>
    <w:rsid w:val="00D029D4"/>
    <w:rsid w:val="00D04BC7"/>
    <w:rsid w:val="00D06E61"/>
    <w:rsid w:val="00D10570"/>
    <w:rsid w:val="00D122A6"/>
    <w:rsid w:val="00D12F1B"/>
    <w:rsid w:val="00D13077"/>
    <w:rsid w:val="00D1311D"/>
    <w:rsid w:val="00D13536"/>
    <w:rsid w:val="00D1356D"/>
    <w:rsid w:val="00D1452B"/>
    <w:rsid w:val="00D14CB4"/>
    <w:rsid w:val="00D153D9"/>
    <w:rsid w:val="00D15669"/>
    <w:rsid w:val="00D156DB"/>
    <w:rsid w:val="00D15D95"/>
    <w:rsid w:val="00D15FC2"/>
    <w:rsid w:val="00D16224"/>
    <w:rsid w:val="00D17470"/>
    <w:rsid w:val="00D17E67"/>
    <w:rsid w:val="00D17E94"/>
    <w:rsid w:val="00D1CA81"/>
    <w:rsid w:val="00D206E2"/>
    <w:rsid w:val="00D210BB"/>
    <w:rsid w:val="00D211E8"/>
    <w:rsid w:val="00D21568"/>
    <w:rsid w:val="00D21986"/>
    <w:rsid w:val="00D21C9D"/>
    <w:rsid w:val="00D21F68"/>
    <w:rsid w:val="00D22C2C"/>
    <w:rsid w:val="00D23063"/>
    <w:rsid w:val="00D231BD"/>
    <w:rsid w:val="00D232F2"/>
    <w:rsid w:val="00D23A51"/>
    <w:rsid w:val="00D23A5C"/>
    <w:rsid w:val="00D24062"/>
    <w:rsid w:val="00D241C4"/>
    <w:rsid w:val="00D24577"/>
    <w:rsid w:val="00D24F6D"/>
    <w:rsid w:val="00D253B3"/>
    <w:rsid w:val="00D2579A"/>
    <w:rsid w:val="00D27322"/>
    <w:rsid w:val="00D30EA0"/>
    <w:rsid w:val="00D30FF6"/>
    <w:rsid w:val="00D3189B"/>
    <w:rsid w:val="00D31F8D"/>
    <w:rsid w:val="00D322F6"/>
    <w:rsid w:val="00D32E17"/>
    <w:rsid w:val="00D3500E"/>
    <w:rsid w:val="00D36875"/>
    <w:rsid w:val="00D371A8"/>
    <w:rsid w:val="00D3724F"/>
    <w:rsid w:val="00D3791F"/>
    <w:rsid w:val="00D3793B"/>
    <w:rsid w:val="00D37BAF"/>
    <w:rsid w:val="00D40661"/>
    <w:rsid w:val="00D40D49"/>
    <w:rsid w:val="00D414FA"/>
    <w:rsid w:val="00D41897"/>
    <w:rsid w:val="00D41ACF"/>
    <w:rsid w:val="00D4264F"/>
    <w:rsid w:val="00D42CBB"/>
    <w:rsid w:val="00D43EC7"/>
    <w:rsid w:val="00D442F1"/>
    <w:rsid w:val="00D44725"/>
    <w:rsid w:val="00D448D3"/>
    <w:rsid w:val="00D4550A"/>
    <w:rsid w:val="00D45AE9"/>
    <w:rsid w:val="00D45FC1"/>
    <w:rsid w:val="00D461B3"/>
    <w:rsid w:val="00D4738A"/>
    <w:rsid w:val="00D477B8"/>
    <w:rsid w:val="00D47A46"/>
    <w:rsid w:val="00D47B5A"/>
    <w:rsid w:val="00D47D45"/>
    <w:rsid w:val="00D5050B"/>
    <w:rsid w:val="00D505D1"/>
    <w:rsid w:val="00D50715"/>
    <w:rsid w:val="00D50794"/>
    <w:rsid w:val="00D508DE"/>
    <w:rsid w:val="00D514E5"/>
    <w:rsid w:val="00D51549"/>
    <w:rsid w:val="00D51807"/>
    <w:rsid w:val="00D52A22"/>
    <w:rsid w:val="00D53457"/>
    <w:rsid w:val="00D5391C"/>
    <w:rsid w:val="00D539B9"/>
    <w:rsid w:val="00D53D6E"/>
    <w:rsid w:val="00D54AE3"/>
    <w:rsid w:val="00D54C86"/>
    <w:rsid w:val="00D5501A"/>
    <w:rsid w:val="00D55021"/>
    <w:rsid w:val="00D550F9"/>
    <w:rsid w:val="00D56643"/>
    <w:rsid w:val="00D57178"/>
    <w:rsid w:val="00D5738E"/>
    <w:rsid w:val="00D57656"/>
    <w:rsid w:val="00D610A9"/>
    <w:rsid w:val="00D61711"/>
    <w:rsid w:val="00D619FF"/>
    <w:rsid w:val="00D62BE8"/>
    <w:rsid w:val="00D62FED"/>
    <w:rsid w:val="00D632A5"/>
    <w:rsid w:val="00D6340C"/>
    <w:rsid w:val="00D63D48"/>
    <w:rsid w:val="00D64483"/>
    <w:rsid w:val="00D65D87"/>
    <w:rsid w:val="00D65EB7"/>
    <w:rsid w:val="00D662C2"/>
    <w:rsid w:val="00D662EE"/>
    <w:rsid w:val="00D66DCD"/>
    <w:rsid w:val="00D66FA2"/>
    <w:rsid w:val="00D6765E"/>
    <w:rsid w:val="00D676EC"/>
    <w:rsid w:val="00D6773D"/>
    <w:rsid w:val="00D67864"/>
    <w:rsid w:val="00D700D0"/>
    <w:rsid w:val="00D71204"/>
    <w:rsid w:val="00D71411"/>
    <w:rsid w:val="00D717F1"/>
    <w:rsid w:val="00D71A97"/>
    <w:rsid w:val="00D71C86"/>
    <w:rsid w:val="00D7211E"/>
    <w:rsid w:val="00D72A2C"/>
    <w:rsid w:val="00D72F8B"/>
    <w:rsid w:val="00D733EB"/>
    <w:rsid w:val="00D73962"/>
    <w:rsid w:val="00D74448"/>
    <w:rsid w:val="00D74B5E"/>
    <w:rsid w:val="00D74CA1"/>
    <w:rsid w:val="00D751D0"/>
    <w:rsid w:val="00D753AC"/>
    <w:rsid w:val="00D75FC9"/>
    <w:rsid w:val="00D760DC"/>
    <w:rsid w:val="00D779B0"/>
    <w:rsid w:val="00D77FA9"/>
    <w:rsid w:val="00D815F0"/>
    <w:rsid w:val="00D81CB9"/>
    <w:rsid w:val="00D81DDA"/>
    <w:rsid w:val="00D8230C"/>
    <w:rsid w:val="00D826C7"/>
    <w:rsid w:val="00D82761"/>
    <w:rsid w:val="00D82BE8"/>
    <w:rsid w:val="00D831FA"/>
    <w:rsid w:val="00D833F4"/>
    <w:rsid w:val="00D835B7"/>
    <w:rsid w:val="00D84219"/>
    <w:rsid w:val="00D845A0"/>
    <w:rsid w:val="00D8460A"/>
    <w:rsid w:val="00D851E4"/>
    <w:rsid w:val="00D859A4"/>
    <w:rsid w:val="00D85CAC"/>
    <w:rsid w:val="00D85E5E"/>
    <w:rsid w:val="00D86859"/>
    <w:rsid w:val="00D86CE1"/>
    <w:rsid w:val="00D86F8F"/>
    <w:rsid w:val="00D90374"/>
    <w:rsid w:val="00D90581"/>
    <w:rsid w:val="00D90A72"/>
    <w:rsid w:val="00D90AC4"/>
    <w:rsid w:val="00D91536"/>
    <w:rsid w:val="00D91FEA"/>
    <w:rsid w:val="00D9206A"/>
    <w:rsid w:val="00D92230"/>
    <w:rsid w:val="00D9298C"/>
    <w:rsid w:val="00D9309F"/>
    <w:rsid w:val="00D93D4C"/>
    <w:rsid w:val="00D95901"/>
    <w:rsid w:val="00D95D6F"/>
    <w:rsid w:val="00D96896"/>
    <w:rsid w:val="00D97770"/>
    <w:rsid w:val="00DA005F"/>
    <w:rsid w:val="00DA01F9"/>
    <w:rsid w:val="00DA07C3"/>
    <w:rsid w:val="00DA0F4D"/>
    <w:rsid w:val="00DA1035"/>
    <w:rsid w:val="00DA1174"/>
    <w:rsid w:val="00DA13CA"/>
    <w:rsid w:val="00DA1596"/>
    <w:rsid w:val="00DA17A3"/>
    <w:rsid w:val="00DA32C8"/>
    <w:rsid w:val="00DA36ED"/>
    <w:rsid w:val="00DA41FF"/>
    <w:rsid w:val="00DA4264"/>
    <w:rsid w:val="00DA4B29"/>
    <w:rsid w:val="00DA574A"/>
    <w:rsid w:val="00DA61A2"/>
    <w:rsid w:val="00DA7D1D"/>
    <w:rsid w:val="00DB0184"/>
    <w:rsid w:val="00DB0781"/>
    <w:rsid w:val="00DB09AA"/>
    <w:rsid w:val="00DB0CAF"/>
    <w:rsid w:val="00DB360D"/>
    <w:rsid w:val="00DB38B8"/>
    <w:rsid w:val="00DB38C8"/>
    <w:rsid w:val="00DB3C16"/>
    <w:rsid w:val="00DB5232"/>
    <w:rsid w:val="00DB65D0"/>
    <w:rsid w:val="00DB76F7"/>
    <w:rsid w:val="00DB7EE0"/>
    <w:rsid w:val="00DC14FA"/>
    <w:rsid w:val="00DC186F"/>
    <w:rsid w:val="00DC1A94"/>
    <w:rsid w:val="00DC2877"/>
    <w:rsid w:val="00DC2B42"/>
    <w:rsid w:val="00DC3036"/>
    <w:rsid w:val="00DC3789"/>
    <w:rsid w:val="00DC53FD"/>
    <w:rsid w:val="00DC5456"/>
    <w:rsid w:val="00DC5B0F"/>
    <w:rsid w:val="00DC5E3E"/>
    <w:rsid w:val="00DC7062"/>
    <w:rsid w:val="00DD0795"/>
    <w:rsid w:val="00DD0CCC"/>
    <w:rsid w:val="00DD324B"/>
    <w:rsid w:val="00DD3366"/>
    <w:rsid w:val="00DD336F"/>
    <w:rsid w:val="00DD3F3F"/>
    <w:rsid w:val="00DD47E2"/>
    <w:rsid w:val="00DD4A38"/>
    <w:rsid w:val="00DD5B35"/>
    <w:rsid w:val="00DD6471"/>
    <w:rsid w:val="00DD7150"/>
    <w:rsid w:val="00DD7B28"/>
    <w:rsid w:val="00DE00F3"/>
    <w:rsid w:val="00DE0EA9"/>
    <w:rsid w:val="00DE11AD"/>
    <w:rsid w:val="00DE121F"/>
    <w:rsid w:val="00DE2345"/>
    <w:rsid w:val="00DE2818"/>
    <w:rsid w:val="00DE29AE"/>
    <w:rsid w:val="00DE341F"/>
    <w:rsid w:val="00DE3851"/>
    <w:rsid w:val="00DE4010"/>
    <w:rsid w:val="00DE420E"/>
    <w:rsid w:val="00DE4E94"/>
    <w:rsid w:val="00DE4E9E"/>
    <w:rsid w:val="00DE4F57"/>
    <w:rsid w:val="00DE5CFA"/>
    <w:rsid w:val="00DE5E3A"/>
    <w:rsid w:val="00DE60B6"/>
    <w:rsid w:val="00DE6E32"/>
    <w:rsid w:val="00DE701A"/>
    <w:rsid w:val="00DE776F"/>
    <w:rsid w:val="00DF02E8"/>
    <w:rsid w:val="00DF0FAE"/>
    <w:rsid w:val="00DF0FD9"/>
    <w:rsid w:val="00DF11BB"/>
    <w:rsid w:val="00DF1741"/>
    <w:rsid w:val="00DF1909"/>
    <w:rsid w:val="00DF4957"/>
    <w:rsid w:val="00DF4CE6"/>
    <w:rsid w:val="00DF512B"/>
    <w:rsid w:val="00DF5159"/>
    <w:rsid w:val="00DF607E"/>
    <w:rsid w:val="00DF6CE3"/>
    <w:rsid w:val="00DF718E"/>
    <w:rsid w:val="00DF7264"/>
    <w:rsid w:val="00DF7626"/>
    <w:rsid w:val="00DF7628"/>
    <w:rsid w:val="00DF7633"/>
    <w:rsid w:val="00DF7852"/>
    <w:rsid w:val="00DF79A2"/>
    <w:rsid w:val="00E00578"/>
    <w:rsid w:val="00E0088B"/>
    <w:rsid w:val="00E0100A"/>
    <w:rsid w:val="00E011FA"/>
    <w:rsid w:val="00E01510"/>
    <w:rsid w:val="00E02578"/>
    <w:rsid w:val="00E02BF1"/>
    <w:rsid w:val="00E030FC"/>
    <w:rsid w:val="00E03B76"/>
    <w:rsid w:val="00E0459B"/>
    <w:rsid w:val="00E04E27"/>
    <w:rsid w:val="00E0544B"/>
    <w:rsid w:val="00E055CD"/>
    <w:rsid w:val="00E0591B"/>
    <w:rsid w:val="00E05DE3"/>
    <w:rsid w:val="00E06D15"/>
    <w:rsid w:val="00E06D4F"/>
    <w:rsid w:val="00E06D7F"/>
    <w:rsid w:val="00E07BC7"/>
    <w:rsid w:val="00E10365"/>
    <w:rsid w:val="00E10AD9"/>
    <w:rsid w:val="00E11AF4"/>
    <w:rsid w:val="00E11C5C"/>
    <w:rsid w:val="00E11F06"/>
    <w:rsid w:val="00E11F38"/>
    <w:rsid w:val="00E12149"/>
    <w:rsid w:val="00E13881"/>
    <w:rsid w:val="00E13988"/>
    <w:rsid w:val="00E14F62"/>
    <w:rsid w:val="00E1552E"/>
    <w:rsid w:val="00E156BF"/>
    <w:rsid w:val="00E1611B"/>
    <w:rsid w:val="00E16563"/>
    <w:rsid w:val="00E178FF"/>
    <w:rsid w:val="00E20BDA"/>
    <w:rsid w:val="00E20C90"/>
    <w:rsid w:val="00E21B98"/>
    <w:rsid w:val="00E21C78"/>
    <w:rsid w:val="00E220C7"/>
    <w:rsid w:val="00E22B33"/>
    <w:rsid w:val="00E22DC1"/>
    <w:rsid w:val="00E233A9"/>
    <w:rsid w:val="00E23A78"/>
    <w:rsid w:val="00E23D0B"/>
    <w:rsid w:val="00E24000"/>
    <w:rsid w:val="00E2437B"/>
    <w:rsid w:val="00E24BAF"/>
    <w:rsid w:val="00E26546"/>
    <w:rsid w:val="00E26A68"/>
    <w:rsid w:val="00E26C27"/>
    <w:rsid w:val="00E2701B"/>
    <w:rsid w:val="00E274B8"/>
    <w:rsid w:val="00E27889"/>
    <w:rsid w:val="00E27FAE"/>
    <w:rsid w:val="00E301A0"/>
    <w:rsid w:val="00E325A3"/>
    <w:rsid w:val="00E32C01"/>
    <w:rsid w:val="00E339E1"/>
    <w:rsid w:val="00E33E1F"/>
    <w:rsid w:val="00E33F78"/>
    <w:rsid w:val="00E341A1"/>
    <w:rsid w:val="00E34EA5"/>
    <w:rsid w:val="00E34EAD"/>
    <w:rsid w:val="00E34F96"/>
    <w:rsid w:val="00E37E01"/>
    <w:rsid w:val="00E406B8"/>
    <w:rsid w:val="00E40CD6"/>
    <w:rsid w:val="00E40DD8"/>
    <w:rsid w:val="00E41207"/>
    <w:rsid w:val="00E419E8"/>
    <w:rsid w:val="00E41AC7"/>
    <w:rsid w:val="00E42261"/>
    <w:rsid w:val="00E42B95"/>
    <w:rsid w:val="00E43EB6"/>
    <w:rsid w:val="00E448BA"/>
    <w:rsid w:val="00E44A7C"/>
    <w:rsid w:val="00E460B1"/>
    <w:rsid w:val="00E46AA4"/>
    <w:rsid w:val="00E472EE"/>
    <w:rsid w:val="00E50C28"/>
    <w:rsid w:val="00E51269"/>
    <w:rsid w:val="00E51D35"/>
    <w:rsid w:val="00E51F12"/>
    <w:rsid w:val="00E54139"/>
    <w:rsid w:val="00E55A6E"/>
    <w:rsid w:val="00E55ABD"/>
    <w:rsid w:val="00E55AE3"/>
    <w:rsid w:val="00E55F43"/>
    <w:rsid w:val="00E56449"/>
    <w:rsid w:val="00E56BA0"/>
    <w:rsid w:val="00E570F2"/>
    <w:rsid w:val="00E57A7E"/>
    <w:rsid w:val="00E57A96"/>
    <w:rsid w:val="00E57B30"/>
    <w:rsid w:val="00E57E76"/>
    <w:rsid w:val="00E60982"/>
    <w:rsid w:val="00E6179A"/>
    <w:rsid w:val="00E61955"/>
    <w:rsid w:val="00E61F3C"/>
    <w:rsid w:val="00E62252"/>
    <w:rsid w:val="00E62A76"/>
    <w:rsid w:val="00E63C07"/>
    <w:rsid w:val="00E6556D"/>
    <w:rsid w:val="00E656DE"/>
    <w:rsid w:val="00E65AA0"/>
    <w:rsid w:val="00E6626B"/>
    <w:rsid w:val="00E6629F"/>
    <w:rsid w:val="00E6759C"/>
    <w:rsid w:val="00E67A79"/>
    <w:rsid w:val="00E67EBF"/>
    <w:rsid w:val="00E702F1"/>
    <w:rsid w:val="00E70C18"/>
    <w:rsid w:val="00E70DBC"/>
    <w:rsid w:val="00E716C3"/>
    <w:rsid w:val="00E7182C"/>
    <w:rsid w:val="00E7286B"/>
    <w:rsid w:val="00E72C36"/>
    <w:rsid w:val="00E72DC0"/>
    <w:rsid w:val="00E72EA0"/>
    <w:rsid w:val="00E733A2"/>
    <w:rsid w:val="00E74014"/>
    <w:rsid w:val="00E74276"/>
    <w:rsid w:val="00E744CC"/>
    <w:rsid w:val="00E7450F"/>
    <w:rsid w:val="00E7484D"/>
    <w:rsid w:val="00E7489B"/>
    <w:rsid w:val="00E74CB0"/>
    <w:rsid w:val="00E7506C"/>
    <w:rsid w:val="00E7545E"/>
    <w:rsid w:val="00E75566"/>
    <w:rsid w:val="00E76B8A"/>
    <w:rsid w:val="00E76D47"/>
    <w:rsid w:val="00E77708"/>
    <w:rsid w:val="00E80443"/>
    <w:rsid w:val="00E8056A"/>
    <w:rsid w:val="00E80B12"/>
    <w:rsid w:val="00E80B36"/>
    <w:rsid w:val="00E81794"/>
    <w:rsid w:val="00E824CF"/>
    <w:rsid w:val="00E83708"/>
    <w:rsid w:val="00E83E67"/>
    <w:rsid w:val="00E83F27"/>
    <w:rsid w:val="00E8501D"/>
    <w:rsid w:val="00E853A8"/>
    <w:rsid w:val="00E85458"/>
    <w:rsid w:val="00E857A9"/>
    <w:rsid w:val="00E85C77"/>
    <w:rsid w:val="00E85DD4"/>
    <w:rsid w:val="00E863FB"/>
    <w:rsid w:val="00E86DF5"/>
    <w:rsid w:val="00E86EE5"/>
    <w:rsid w:val="00E870FE"/>
    <w:rsid w:val="00E87331"/>
    <w:rsid w:val="00E874A2"/>
    <w:rsid w:val="00E87643"/>
    <w:rsid w:val="00E877B9"/>
    <w:rsid w:val="00E87A6B"/>
    <w:rsid w:val="00E91AE8"/>
    <w:rsid w:val="00E91EB0"/>
    <w:rsid w:val="00E923F1"/>
    <w:rsid w:val="00E92E0A"/>
    <w:rsid w:val="00E92E32"/>
    <w:rsid w:val="00E93949"/>
    <w:rsid w:val="00E93C0D"/>
    <w:rsid w:val="00E93D34"/>
    <w:rsid w:val="00E93EEA"/>
    <w:rsid w:val="00E94337"/>
    <w:rsid w:val="00E946E1"/>
    <w:rsid w:val="00E9478A"/>
    <w:rsid w:val="00E95A8F"/>
    <w:rsid w:val="00E95B77"/>
    <w:rsid w:val="00E95BC5"/>
    <w:rsid w:val="00E96052"/>
    <w:rsid w:val="00E96085"/>
    <w:rsid w:val="00E9609E"/>
    <w:rsid w:val="00E97260"/>
    <w:rsid w:val="00E97265"/>
    <w:rsid w:val="00EA06EF"/>
    <w:rsid w:val="00EA0C90"/>
    <w:rsid w:val="00EA18B5"/>
    <w:rsid w:val="00EA1B9D"/>
    <w:rsid w:val="00EA1FB7"/>
    <w:rsid w:val="00EA224A"/>
    <w:rsid w:val="00EA25E5"/>
    <w:rsid w:val="00EA3B14"/>
    <w:rsid w:val="00EA4EC0"/>
    <w:rsid w:val="00EA5A78"/>
    <w:rsid w:val="00EA5DBE"/>
    <w:rsid w:val="00EA5EE6"/>
    <w:rsid w:val="00EA5F1C"/>
    <w:rsid w:val="00EA623C"/>
    <w:rsid w:val="00EA6401"/>
    <w:rsid w:val="00EA7C9B"/>
    <w:rsid w:val="00EB0989"/>
    <w:rsid w:val="00EB0E49"/>
    <w:rsid w:val="00EB1435"/>
    <w:rsid w:val="00EB1542"/>
    <w:rsid w:val="00EB1928"/>
    <w:rsid w:val="00EB1E98"/>
    <w:rsid w:val="00EB360D"/>
    <w:rsid w:val="00EB3D30"/>
    <w:rsid w:val="00EB3E92"/>
    <w:rsid w:val="00EB6788"/>
    <w:rsid w:val="00EB790F"/>
    <w:rsid w:val="00EB79A7"/>
    <w:rsid w:val="00EC00B4"/>
    <w:rsid w:val="00EC047A"/>
    <w:rsid w:val="00EC0747"/>
    <w:rsid w:val="00EC0976"/>
    <w:rsid w:val="00EC09FE"/>
    <w:rsid w:val="00EC1FCB"/>
    <w:rsid w:val="00EC214A"/>
    <w:rsid w:val="00EC3576"/>
    <w:rsid w:val="00EC3F6C"/>
    <w:rsid w:val="00EC43C4"/>
    <w:rsid w:val="00EC4D32"/>
    <w:rsid w:val="00EC4EEB"/>
    <w:rsid w:val="00EC5785"/>
    <w:rsid w:val="00EC61E2"/>
    <w:rsid w:val="00EC6D54"/>
    <w:rsid w:val="00EC768B"/>
    <w:rsid w:val="00EC77E3"/>
    <w:rsid w:val="00EC7EA6"/>
    <w:rsid w:val="00ED1DBB"/>
    <w:rsid w:val="00ED27F8"/>
    <w:rsid w:val="00ED2DA5"/>
    <w:rsid w:val="00ED3241"/>
    <w:rsid w:val="00ED409F"/>
    <w:rsid w:val="00ED456C"/>
    <w:rsid w:val="00ED578A"/>
    <w:rsid w:val="00ED5877"/>
    <w:rsid w:val="00ED5A7C"/>
    <w:rsid w:val="00ED5E3C"/>
    <w:rsid w:val="00ED67C5"/>
    <w:rsid w:val="00ED6833"/>
    <w:rsid w:val="00ED6CA4"/>
    <w:rsid w:val="00EE03A2"/>
    <w:rsid w:val="00EE06CA"/>
    <w:rsid w:val="00EE1D86"/>
    <w:rsid w:val="00EE200F"/>
    <w:rsid w:val="00EE21D2"/>
    <w:rsid w:val="00EE3B7B"/>
    <w:rsid w:val="00EE3F6B"/>
    <w:rsid w:val="00EE4076"/>
    <w:rsid w:val="00EE41D1"/>
    <w:rsid w:val="00EE4377"/>
    <w:rsid w:val="00EE4433"/>
    <w:rsid w:val="00EE5036"/>
    <w:rsid w:val="00EE5FAE"/>
    <w:rsid w:val="00EE743E"/>
    <w:rsid w:val="00EE76D9"/>
    <w:rsid w:val="00EE7E1D"/>
    <w:rsid w:val="00EE7FDB"/>
    <w:rsid w:val="00EE80FE"/>
    <w:rsid w:val="00EF01CB"/>
    <w:rsid w:val="00EF081B"/>
    <w:rsid w:val="00EF19BD"/>
    <w:rsid w:val="00EF1E23"/>
    <w:rsid w:val="00EF3506"/>
    <w:rsid w:val="00EF3641"/>
    <w:rsid w:val="00EF40CF"/>
    <w:rsid w:val="00EF518F"/>
    <w:rsid w:val="00EF52E4"/>
    <w:rsid w:val="00EF572E"/>
    <w:rsid w:val="00EF5790"/>
    <w:rsid w:val="00EF60D2"/>
    <w:rsid w:val="00EF62A2"/>
    <w:rsid w:val="00EF6336"/>
    <w:rsid w:val="00EF6484"/>
    <w:rsid w:val="00EF6706"/>
    <w:rsid w:val="00EF6E26"/>
    <w:rsid w:val="00EF797A"/>
    <w:rsid w:val="00F007AC"/>
    <w:rsid w:val="00F00DE1"/>
    <w:rsid w:val="00F00EF2"/>
    <w:rsid w:val="00F012EE"/>
    <w:rsid w:val="00F01B44"/>
    <w:rsid w:val="00F01F97"/>
    <w:rsid w:val="00F02223"/>
    <w:rsid w:val="00F02ACD"/>
    <w:rsid w:val="00F03085"/>
    <w:rsid w:val="00F03E61"/>
    <w:rsid w:val="00F0421B"/>
    <w:rsid w:val="00F0499E"/>
    <w:rsid w:val="00F049D0"/>
    <w:rsid w:val="00F04AC4"/>
    <w:rsid w:val="00F04FB3"/>
    <w:rsid w:val="00F04FF5"/>
    <w:rsid w:val="00F054CB"/>
    <w:rsid w:val="00F05521"/>
    <w:rsid w:val="00F05790"/>
    <w:rsid w:val="00F05958"/>
    <w:rsid w:val="00F05E4C"/>
    <w:rsid w:val="00F061F7"/>
    <w:rsid w:val="00F0661B"/>
    <w:rsid w:val="00F0665A"/>
    <w:rsid w:val="00F0752E"/>
    <w:rsid w:val="00F07562"/>
    <w:rsid w:val="00F100A3"/>
    <w:rsid w:val="00F10522"/>
    <w:rsid w:val="00F10FF9"/>
    <w:rsid w:val="00F1172B"/>
    <w:rsid w:val="00F1187E"/>
    <w:rsid w:val="00F11B37"/>
    <w:rsid w:val="00F126EF"/>
    <w:rsid w:val="00F12B22"/>
    <w:rsid w:val="00F12CEB"/>
    <w:rsid w:val="00F12FAB"/>
    <w:rsid w:val="00F131DA"/>
    <w:rsid w:val="00F138D1"/>
    <w:rsid w:val="00F139F4"/>
    <w:rsid w:val="00F1439A"/>
    <w:rsid w:val="00F1551D"/>
    <w:rsid w:val="00F16189"/>
    <w:rsid w:val="00F1674D"/>
    <w:rsid w:val="00F16926"/>
    <w:rsid w:val="00F16A51"/>
    <w:rsid w:val="00F16F76"/>
    <w:rsid w:val="00F1720F"/>
    <w:rsid w:val="00F174AB"/>
    <w:rsid w:val="00F205B7"/>
    <w:rsid w:val="00F206F9"/>
    <w:rsid w:val="00F2091A"/>
    <w:rsid w:val="00F21BAD"/>
    <w:rsid w:val="00F2237F"/>
    <w:rsid w:val="00F2280D"/>
    <w:rsid w:val="00F22D71"/>
    <w:rsid w:val="00F23582"/>
    <w:rsid w:val="00F24370"/>
    <w:rsid w:val="00F24D81"/>
    <w:rsid w:val="00F254A1"/>
    <w:rsid w:val="00F25771"/>
    <w:rsid w:val="00F25A48"/>
    <w:rsid w:val="00F25AC5"/>
    <w:rsid w:val="00F25FD1"/>
    <w:rsid w:val="00F26513"/>
    <w:rsid w:val="00F271F9"/>
    <w:rsid w:val="00F27D71"/>
    <w:rsid w:val="00F304E5"/>
    <w:rsid w:val="00F30F78"/>
    <w:rsid w:val="00F3116C"/>
    <w:rsid w:val="00F31C30"/>
    <w:rsid w:val="00F31E42"/>
    <w:rsid w:val="00F31FC5"/>
    <w:rsid w:val="00F331FF"/>
    <w:rsid w:val="00F333D0"/>
    <w:rsid w:val="00F3389F"/>
    <w:rsid w:val="00F33F89"/>
    <w:rsid w:val="00F341CF"/>
    <w:rsid w:val="00F34DDD"/>
    <w:rsid w:val="00F353C8"/>
    <w:rsid w:val="00F3603B"/>
    <w:rsid w:val="00F362E3"/>
    <w:rsid w:val="00F36381"/>
    <w:rsid w:val="00F365F7"/>
    <w:rsid w:val="00F3686C"/>
    <w:rsid w:val="00F369D4"/>
    <w:rsid w:val="00F36AD6"/>
    <w:rsid w:val="00F36B2E"/>
    <w:rsid w:val="00F36C1D"/>
    <w:rsid w:val="00F40965"/>
    <w:rsid w:val="00F41B16"/>
    <w:rsid w:val="00F421F7"/>
    <w:rsid w:val="00F423EA"/>
    <w:rsid w:val="00F43C25"/>
    <w:rsid w:val="00F4435A"/>
    <w:rsid w:val="00F44557"/>
    <w:rsid w:val="00F449A1"/>
    <w:rsid w:val="00F449AA"/>
    <w:rsid w:val="00F44D4A"/>
    <w:rsid w:val="00F46D5B"/>
    <w:rsid w:val="00F47338"/>
    <w:rsid w:val="00F50041"/>
    <w:rsid w:val="00F51228"/>
    <w:rsid w:val="00F51AAB"/>
    <w:rsid w:val="00F51D88"/>
    <w:rsid w:val="00F5277A"/>
    <w:rsid w:val="00F52AFB"/>
    <w:rsid w:val="00F52D89"/>
    <w:rsid w:val="00F530AA"/>
    <w:rsid w:val="00F54790"/>
    <w:rsid w:val="00F54CE1"/>
    <w:rsid w:val="00F54D6A"/>
    <w:rsid w:val="00F54DE9"/>
    <w:rsid w:val="00F55B4A"/>
    <w:rsid w:val="00F55C09"/>
    <w:rsid w:val="00F563DF"/>
    <w:rsid w:val="00F576AE"/>
    <w:rsid w:val="00F57D2C"/>
    <w:rsid w:val="00F604D2"/>
    <w:rsid w:val="00F615A3"/>
    <w:rsid w:val="00F61B26"/>
    <w:rsid w:val="00F61B7E"/>
    <w:rsid w:val="00F61D94"/>
    <w:rsid w:val="00F636A6"/>
    <w:rsid w:val="00F63AEE"/>
    <w:rsid w:val="00F63B4D"/>
    <w:rsid w:val="00F63DBA"/>
    <w:rsid w:val="00F640C7"/>
    <w:rsid w:val="00F64AAF"/>
    <w:rsid w:val="00F65129"/>
    <w:rsid w:val="00F65BA5"/>
    <w:rsid w:val="00F65E94"/>
    <w:rsid w:val="00F66582"/>
    <w:rsid w:val="00F665F4"/>
    <w:rsid w:val="00F66DEA"/>
    <w:rsid w:val="00F670B8"/>
    <w:rsid w:val="00F67755"/>
    <w:rsid w:val="00F67D90"/>
    <w:rsid w:val="00F702EA"/>
    <w:rsid w:val="00F7044F"/>
    <w:rsid w:val="00F71735"/>
    <w:rsid w:val="00F71E32"/>
    <w:rsid w:val="00F720CE"/>
    <w:rsid w:val="00F72983"/>
    <w:rsid w:val="00F729F5"/>
    <w:rsid w:val="00F72C91"/>
    <w:rsid w:val="00F72CE1"/>
    <w:rsid w:val="00F73126"/>
    <w:rsid w:val="00F7350C"/>
    <w:rsid w:val="00F746F4"/>
    <w:rsid w:val="00F747A2"/>
    <w:rsid w:val="00F7490B"/>
    <w:rsid w:val="00F74E69"/>
    <w:rsid w:val="00F7515F"/>
    <w:rsid w:val="00F75CF3"/>
    <w:rsid w:val="00F763D3"/>
    <w:rsid w:val="00F766DE"/>
    <w:rsid w:val="00F768A5"/>
    <w:rsid w:val="00F76CAD"/>
    <w:rsid w:val="00F77BCD"/>
    <w:rsid w:val="00F80840"/>
    <w:rsid w:val="00F80871"/>
    <w:rsid w:val="00F80BCE"/>
    <w:rsid w:val="00F80C21"/>
    <w:rsid w:val="00F82081"/>
    <w:rsid w:val="00F821EB"/>
    <w:rsid w:val="00F8242C"/>
    <w:rsid w:val="00F82BAF"/>
    <w:rsid w:val="00F831BE"/>
    <w:rsid w:val="00F83212"/>
    <w:rsid w:val="00F838E9"/>
    <w:rsid w:val="00F840B9"/>
    <w:rsid w:val="00F84841"/>
    <w:rsid w:val="00F84935"/>
    <w:rsid w:val="00F84AB9"/>
    <w:rsid w:val="00F8515E"/>
    <w:rsid w:val="00F85D3F"/>
    <w:rsid w:val="00F865B0"/>
    <w:rsid w:val="00F868EC"/>
    <w:rsid w:val="00F86B0E"/>
    <w:rsid w:val="00F87C58"/>
    <w:rsid w:val="00F90825"/>
    <w:rsid w:val="00F92FB0"/>
    <w:rsid w:val="00F93165"/>
    <w:rsid w:val="00F93FB8"/>
    <w:rsid w:val="00F94179"/>
    <w:rsid w:val="00F94A8C"/>
    <w:rsid w:val="00F94C6E"/>
    <w:rsid w:val="00F94CC1"/>
    <w:rsid w:val="00F94D14"/>
    <w:rsid w:val="00F94F36"/>
    <w:rsid w:val="00F96E16"/>
    <w:rsid w:val="00F976F4"/>
    <w:rsid w:val="00F978C1"/>
    <w:rsid w:val="00F979FD"/>
    <w:rsid w:val="00FA16C4"/>
    <w:rsid w:val="00FA1A23"/>
    <w:rsid w:val="00FA1E79"/>
    <w:rsid w:val="00FA24F2"/>
    <w:rsid w:val="00FA2EB2"/>
    <w:rsid w:val="00FA35E3"/>
    <w:rsid w:val="00FA3A85"/>
    <w:rsid w:val="00FA63CF"/>
    <w:rsid w:val="00FA6B66"/>
    <w:rsid w:val="00FA6D4D"/>
    <w:rsid w:val="00FA6D4E"/>
    <w:rsid w:val="00FA7524"/>
    <w:rsid w:val="00FB0705"/>
    <w:rsid w:val="00FB1016"/>
    <w:rsid w:val="00FB11E2"/>
    <w:rsid w:val="00FB29AE"/>
    <w:rsid w:val="00FB29D7"/>
    <w:rsid w:val="00FB32C1"/>
    <w:rsid w:val="00FB4ED7"/>
    <w:rsid w:val="00FB4FD7"/>
    <w:rsid w:val="00FB5609"/>
    <w:rsid w:val="00FB6D7B"/>
    <w:rsid w:val="00FB71D5"/>
    <w:rsid w:val="00FB7D9B"/>
    <w:rsid w:val="00FC0035"/>
    <w:rsid w:val="00FC0370"/>
    <w:rsid w:val="00FC05E8"/>
    <w:rsid w:val="00FC0B55"/>
    <w:rsid w:val="00FC1628"/>
    <w:rsid w:val="00FC1962"/>
    <w:rsid w:val="00FC21BA"/>
    <w:rsid w:val="00FC2E9E"/>
    <w:rsid w:val="00FC33D4"/>
    <w:rsid w:val="00FC3908"/>
    <w:rsid w:val="00FC45E2"/>
    <w:rsid w:val="00FC47FC"/>
    <w:rsid w:val="00FC5211"/>
    <w:rsid w:val="00FD015F"/>
    <w:rsid w:val="00FD0365"/>
    <w:rsid w:val="00FD0540"/>
    <w:rsid w:val="00FD1E2E"/>
    <w:rsid w:val="00FD1EC3"/>
    <w:rsid w:val="00FD2112"/>
    <w:rsid w:val="00FD23B4"/>
    <w:rsid w:val="00FD252A"/>
    <w:rsid w:val="00FD2A7B"/>
    <w:rsid w:val="00FD2B9A"/>
    <w:rsid w:val="00FD2E92"/>
    <w:rsid w:val="00FD2E9B"/>
    <w:rsid w:val="00FD3A6F"/>
    <w:rsid w:val="00FD44F9"/>
    <w:rsid w:val="00FD4733"/>
    <w:rsid w:val="00FD4859"/>
    <w:rsid w:val="00FD4AEE"/>
    <w:rsid w:val="00FD5206"/>
    <w:rsid w:val="00FD5D39"/>
    <w:rsid w:val="00FD672D"/>
    <w:rsid w:val="00FD6F1E"/>
    <w:rsid w:val="00FD705B"/>
    <w:rsid w:val="00FE01BE"/>
    <w:rsid w:val="00FE084E"/>
    <w:rsid w:val="00FE08AE"/>
    <w:rsid w:val="00FE1694"/>
    <w:rsid w:val="00FE19C5"/>
    <w:rsid w:val="00FE281D"/>
    <w:rsid w:val="00FE295D"/>
    <w:rsid w:val="00FE2B45"/>
    <w:rsid w:val="00FE2CB3"/>
    <w:rsid w:val="00FE4038"/>
    <w:rsid w:val="00FE5044"/>
    <w:rsid w:val="00FE5255"/>
    <w:rsid w:val="00FE5701"/>
    <w:rsid w:val="00FE5FF6"/>
    <w:rsid w:val="00FE6059"/>
    <w:rsid w:val="00FE7680"/>
    <w:rsid w:val="00FE779D"/>
    <w:rsid w:val="00FF07A5"/>
    <w:rsid w:val="00FF0AEA"/>
    <w:rsid w:val="00FF1806"/>
    <w:rsid w:val="00FF1A89"/>
    <w:rsid w:val="00FF2A96"/>
    <w:rsid w:val="00FF3FBB"/>
    <w:rsid w:val="00FF4094"/>
    <w:rsid w:val="00FF5090"/>
    <w:rsid w:val="00FF5195"/>
    <w:rsid w:val="00FF539C"/>
    <w:rsid w:val="00FF5561"/>
    <w:rsid w:val="00FF630C"/>
    <w:rsid w:val="00FF685B"/>
    <w:rsid w:val="00FF6F08"/>
    <w:rsid w:val="00FF768D"/>
    <w:rsid w:val="00FF7AD6"/>
    <w:rsid w:val="0105D027"/>
    <w:rsid w:val="01062D65"/>
    <w:rsid w:val="010CC7B5"/>
    <w:rsid w:val="0115DF59"/>
    <w:rsid w:val="012BFC3F"/>
    <w:rsid w:val="01301BFF"/>
    <w:rsid w:val="0136E60A"/>
    <w:rsid w:val="013A0A74"/>
    <w:rsid w:val="0151F8E1"/>
    <w:rsid w:val="015E90B8"/>
    <w:rsid w:val="0194F29B"/>
    <w:rsid w:val="01A67D54"/>
    <w:rsid w:val="020A7968"/>
    <w:rsid w:val="020ADBBF"/>
    <w:rsid w:val="021687E9"/>
    <w:rsid w:val="022C08E6"/>
    <w:rsid w:val="0236A3A5"/>
    <w:rsid w:val="023DEB10"/>
    <w:rsid w:val="024383E8"/>
    <w:rsid w:val="025C9D1B"/>
    <w:rsid w:val="0261DABF"/>
    <w:rsid w:val="02657227"/>
    <w:rsid w:val="0266BF39"/>
    <w:rsid w:val="0270C240"/>
    <w:rsid w:val="02AE800B"/>
    <w:rsid w:val="02E1E453"/>
    <w:rsid w:val="02EB949C"/>
    <w:rsid w:val="02FC741F"/>
    <w:rsid w:val="031EA599"/>
    <w:rsid w:val="03203523"/>
    <w:rsid w:val="0321BF8B"/>
    <w:rsid w:val="03338B66"/>
    <w:rsid w:val="03358F9A"/>
    <w:rsid w:val="034981A6"/>
    <w:rsid w:val="035E521A"/>
    <w:rsid w:val="036905B6"/>
    <w:rsid w:val="03759B51"/>
    <w:rsid w:val="03767FC9"/>
    <w:rsid w:val="03CB8E32"/>
    <w:rsid w:val="03CD9F66"/>
    <w:rsid w:val="03D728A5"/>
    <w:rsid w:val="03DD7950"/>
    <w:rsid w:val="03DFCEEE"/>
    <w:rsid w:val="0427B6BC"/>
    <w:rsid w:val="042FEB63"/>
    <w:rsid w:val="043B75A6"/>
    <w:rsid w:val="044A5FA8"/>
    <w:rsid w:val="04612741"/>
    <w:rsid w:val="046EF45A"/>
    <w:rsid w:val="047E1384"/>
    <w:rsid w:val="04975A1E"/>
    <w:rsid w:val="04A3986F"/>
    <w:rsid w:val="04B2D113"/>
    <w:rsid w:val="04B5D008"/>
    <w:rsid w:val="04B73B19"/>
    <w:rsid w:val="04C24CD2"/>
    <w:rsid w:val="0500954E"/>
    <w:rsid w:val="05036A42"/>
    <w:rsid w:val="050DDCCF"/>
    <w:rsid w:val="052AD3BD"/>
    <w:rsid w:val="0559025E"/>
    <w:rsid w:val="05696FC7"/>
    <w:rsid w:val="056C749E"/>
    <w:rsid w:val="056CF6F9"/>
    <w:rsid w:val="058FBF3F"/>
    <w:rsid w:val="05AD3257"/>
    <w:rsid w:val="05DA0484"/>
    <w:rsid w:val="05DD685C"/>
    <w:rsid w:val="05E26E7F"/>
    <w:rsid w:val="05ECF66C"/>
    <w:rsid w:val="05F9B23C"/>
    <w:rsid w:val="05FA7FEB"/>
    <w:rsid w:val="0602DF99"/>
    <w:rsid w:val="06051129"/>
    <w:rsid w:val="06123E38"/>
    <w:rsid w:val="06173CCB"/>
    <w:rsid w:val="06184911"/>
    <w:rsid w:val="06475617"/>
    <w:rsid w:val="06558E49"/>
    <w:rsid w:val="06667393"/>
    <w:rsid w:val="0667315E"/>
    <w:rsid w:val="067349E2"/>
    <w:rsid w:val="0681537C"/>
    <w:rsid w:val="068DBC49"/>
    <w:rsid w:val="068EA994"/>
    <w:rsid w:val="068EF651"/>
    <w:rsid w:val="06B3DF0F"/>
    <w:rsid w:val="06BFFF39"/>
    <w:rsid w:val="06EFB25D"/>
    <w:rsid w:val="07153EC5"/>
    <w:rsid w:val="072F866E"/>
    <w:rsid w:val="074EEFD6"/>
    <w:rsid w:val="075B37AF"/>
    <w:rsid w:val="075E89DD"/>
    <w:rsid w:val="07619F47"/>
    <w:rsid w:val="0775DC79"/>
    <w:rsid w:val="078BB223"/>
    <w:rsid w:val="079AF0A9"/>
    <w:rsid w:val="079D6E1F"/>
    <w:rsid w:val="07A3148F"/>
    <w:rsid w:val="07A3CA93"/>
    <w:rsid w:val="07AAD5A9"/>
    <w:rsid w:val="07AD9F71"/>
    <w:rsid w:val="07AF5124"/>
    <w:rsid w:val="07B4CFCE"/>
    <w:rsid w:val="07EDBB3E"/>
    <w:rsid w:val="07F54FC5"/>
    <w:rsid w:val="080274F8"/>
    <w:rsid w:val="0802BCA2"/>
    <w:rsid w:val="0806BCB5"/>
    <w:rsid w:val="08095DFD"/>
    <w:rsid w:val="080A2FAD"/>
    <w:rsid w:val="080BCCE6"/>
    <w:rsid w:val="080FC720"/>
    <w:rsid w:val="081C3611"/>
    <w:rsid w:val="08325D21"/>
    <w:rsid w:val="084D2E5E"/>
    <w:rsid w:val="0858F5D9"/>
    <w:rsid w:val="086616DB"/>
    <w:rsid w:val="086CAC53"/>
    <w:rsid w:val="086FDAFA"/>
    <w:rsid w:val="088C597A"/>
    <w:rsid w:val="089C1EAF"/>
    <w:rsid w:val="08C3F1CE"/>
    <w:rsid w:val="08F55561"/>
    <w:rsid w:val="08FF8FD9"/>
    <w:rsid w:val="09046A98"/>
    <w:rsid w:val="09265398"/>
    <w:rsid w:val="092A5A18"/>
    <w:rsid w:val="0943693E"/>
    <w:rsid w:val="0989AEC7"/>
    <w:rsid w:val="098C0647"/>
    <w:rsid w:val="098DC9F9"/>
    <w:rsid w:val="09A4BD51"/>
    <w:rsid w:val="09A60B88"/>
    <w:rsid w:val="09A78BD8"/>
    <w:rsid w:val="09AB1E84"/>
    <w:rsid w:val="09C89115"/>
    <w:rsid w:val="09E625A2"/>
    <w:rsid w:val="0A056284"/>
    <w:rsid w:val="0A37EF10"/>
    <w:rsid w:val="0A3B672E"/>
    <w:rsid w:val="0A591F46"/>
    <w:rsid w:val="0A5B9275"/>
    <w:rsid w:val="0A6A79AD"/>
    <w:rsid w:val="0A830663"/>
    <w:rsid w:val="0A84816A"/>
    <w:rsid w:val="0A9AE7F0"/>
    <w:rsid w:val="0AA3D091"/>
    <w:rsid w:val="0AD5A8F4"/>
    <w:rsid w:val="0B03EFAE"/>
    <w:rsid w:val="0B1FC3A6"/>
    <w:rsid w:val="0B462674"/>
    <w:rsid w:val="0B48129D"/>
    <w:rsid w:val="0B6F0806"/>
    <w:rsid w:val="0B7DAB8F"/>
    <w:rsid w:val="0B92F998"/>
    <w:rsid w:val="0B9C8D4B"/>
    <w:rsid w:val="0BB4573F"/>
    <w:rsid w:val="0BC32380"/>
    <w:rsid w:val="0BD5D845"/>
    <w:rsid w:val="0BE2F72C"/>
    <w:rsid w:val="0BE4D99B"/>
    <w:rsid w:val="0BE7F4E7"/>
    <w:rsid w:val="0BEA78B6"/>
    <w:rsid w:val="0BF81BAC"/>
    <w:rsid w:val="0C1E26BC"/>
    <w:rsid w:val="0C30A82A"/>
    <w:rsid w:val="0C4358E6"/>
    <w:rsid w:val="0C50D172"/>
    <w:rsid w:val="0C78C393"/>
    <w:rsid w:val="0C7F45C9"/>
    <w:rsid w:val="0CB67E5F"/>
    <w:rsid w:val="0D1F65E0"/>
    <w:rsid w:val="0D2ADA69"/>
    <w:rsid w:val="0D327D4A"/>
    <w:rsid w:val="0D57FB8B"/>
    <w:rsid w:val="0D5F5635"/>
    <w:rsid w:val="0D63C557"/>
    <w:rsid w:val="0D6F4963"/>
    <w:rsid w:val="0D783FE9"/>
    <w:rsid w:val="0D7FF1D8"/>
    <w:rsid w:val="0D88260D"/>
    <w:rsid w:val="0D9C6A33"/>
    <w:rsid w:val="0DA76536"/>
    <w:rsid w:val="0DC12A77"/>
    <w:rsid w:val="0DD0A4F4"/>
    <w:rsid w:val="0DD3202D"/>
    <w:rsid w:val="0DE43BD3"/>
    <w:rsid w:val="0DEDEEF6"/>
    <w:rsid w:val="0DF69BDF"/>
    <w:rsid w:val="0DFD739B"/>
    <w:rsid w:val="0E09CFEF"/>
    <w:rsid w:val="0E2B1627"/>
    <w:rsid w:val="0E2EFEEF"/>
    <w:rsid w:val="0E3BF775"/>
    <w:rsid w:val="0E434265"/>
    <w:rsid w:val="0E712EA6"/>
    <w:rsid w:val="0E72EC43"/>
    <w:rsid w:val="0E774622"/>
    <w:rsid w:val="0E7C5BD8"/>
    <w:rsid w:val="0E7E8489"/>
    <w:rsid w:val="0E7FD5FF"/>
    <w:rsid w:val="0E833E13"/>
    <w:rsid w:val="0E9C0C21"/>
    <w:rsid w:val="0EA7A309"/>
    <w:rsid w:val="0ECB111E"/>
    <w:rsid w:val="0EDD8378"/>
    <w:rsid w:val="0EF16391"/>
    <w:rsid w:val="0F00908B"/>
    <w:rsid w:val="0F052A8D"/>
    <w:rsid w:val="0F3D1916"/>
    <w:rsid w:val="0F63C123"/>
    <w:rsid w:val="0F6A3516"/>
    <w:rsid w:val="0F769B0A"/>
    <w:rsid w:val="0F978204"/>
    <w:rsid w:val="0FAE7D1E"/>
    <w:rsid w:val="0FF4C590"/>
    <w:rsid w:val="0FF73A8A"/>
    <w:rsid w:val="1003D212"/>
    <w:rsid w:val="100FF5B8"/>
    <w:rsid w:val="10187496"/>
    <w:rsid w:val="1031E290"/>
    <w:rsid w:val="10492466"/>
    <w:rsid w:val="104DADBE"/>
    <w:rsid w:val="104EB20E"/>
    <w:rsid w:val="10510FF7"/>
    <w:rsid w:val="107EC63A"/>
    <w:rsid w:val="1092634A"/>
    <w:rsid w:val="10971014"/>
    <w:rsid w:val="10A05F59"/>
    <w:rsid w:val="10A08585"/>
    <w:rsid w:val="10A679D2"/>
    <w:rsid w:val="10AE25FC"/>
    <w:rsid w:val="10B219E5"/>
    <w:rsid w:val="10E0F480"/>
    <w:rsid w:val="10E2F61D"/>
    <w:rsid w:val="110CC312"/>
    <w:rsid w:val="110F899A"/>
    <w:rsid w:val="1126E9AF"/>
    <w:rsid w:val="11344D0E"/>
    <w:rsid w:val="1145A075"/>
    <w:rsid w:val="114E69BD"/>
    <w:rsid w:val="11530870"/>
    <w:rsid w:val="1186C442"/>
    <w:rsid w:val="11893F70"/>
    <w:rsid w:val="119A6F96"/>
    <w:rsid w:val="11D18BB3"/>
    <w:rsid w:val="11F0FAE5"/>
    <w:rsid w:val="11F95295"/>
    <w:rsid w:val="11FEE7D6"/>
    <w:rsid w:val="12165575"/>
    <w:rsid w:val="121BA6A0"/>
    <w:rsid w:val="1238F810"/>
    <w:rsid w:val="1239EA76"/>
    <w:rsid w:val="124679DF"/>
    <w:rsid w:val="12563E67"/>
    <w:rsid w:val="126AD414"/>
    <w:rsid w:val="1283A199"/>
    <w:rsid w:val="129477DD"/>
    <w:rsid w:val="129BC204"/>
    <w:rsid w:val="12B733FC"/>
    <w:rsid w:val="12CD0814"/>
    <w:rsid w:val="12E390EA"/>
    <w:rsid w:val="13124BE3"/>
    <w:rsid w:val="13144484"/>
    <w:rsid w:val="131631DF"/>
    <w:rsid w:val="13185723"/>
    <w:rsid w:val="131FEE18"/>
    <w:rsid w:val="13549D09"/>
    <w:rsid w:val="1374590C"/>
    <w:rsid w:val="138723C5"/>
    <w:rsid w:val="1387C1A9"/>
    <w:rsid w:val="139CBE7D"/>
    <w:rsid w:val="13AE823E"/>
    <w:rsid w:val="13B353B4"/>
    <w:rsid w:val="13D902FD"/>
    <w:rsid w:val="13E09E66"/>
    <w:rsid w:val="13E94C5E"/>
    <w:rsid w:val="140EA4E6"/>
    <w:rsid w:val="141F73DF"/>
    <w:rsid w:val="144DFBB9"/>
    <w:rsid w:val="14586BEE"/>
    <w:rsid w:val="1469ECBA"/>
    <w:rsid w:val="1477582B"/>
    <w:rsid w:val="14829173"/>
    <w:rsid w:val="1489852D"/>
    <w:rsid w:val="148EEF82"/>
    <w:rsid w:val="14957768"/>
    <w:rsid w:val="14D521CB"/>
    <w:rsid w:val="14E3AFD6"/>
    <w:rsid w:val="14E49ACC"/>
    <w:rsid w:val="14E864E9"/>
    <w:rsid w:val="14ED1CB8"/>
    <w:rsid w:val="14FA6D1D"/>
    <w:rsid w:val="150C9E60"/>
    <w:rsid w:val="15102285"/>
    <w:rsid w:val="1519EC3A"/>
    <w:rsid w:val="1531992A"/>
    <w:rsid w:val="154EA03B"/>
    <w:rsid w:val="156735EC"/>
    <w:rsid w:val="158A8D33"/>
    <w:rsid w:val="15A988EF"/>
    <w:rsid w:val="15BC067D"/>
    <w:rsid w:val="15D2F900"/>
    <w:rsid w:val="15F7089D"/>
    <w:rsid w:val="15F901A1"/>
    <w:rsid w:val="1600888F"/>
    <w:rsid w:val="1608C654"/>
    <w:rsid w:val="160C80FE"/>
    <w:rsid w:val="1611720C"/>
    <w:rsid w:val="161EDF2C"/>
    <w:rsid w:val="1621DAE0"/>
    <w:rsid w:val="1634A08E"/>
    <w:rsid w:val="1646400C"/>
    <w:rsid w:val="165121EF"/>
    <w:rsid w:val="165799A9"/>
    <w:rsid w:val="165C4919"/>
    <w:rsid w:val="16861A59"/>
    <w:rsid w:val="16982FE2"/>
    <w:rsid w:val="16A9866E"/>
    <w:rsid w:val="16B08383"/>
    <w:rsid w:val="16B2AD35"/>
    <w:rsid w:val="16CC9998"/>
    <w:rsid w:val="16CF3D75"/>
    <w:rsid w:val="16D45866"/>
    <w:rsid w:val="16D86DFC"/>
    <w:rsid w:val="16F1C950"/>
    <w:rsid w:val="170B0A85"/>
    <w:rsid w:val="17369E68"/>
    <w:rsid w:val="173D5C03"/>
    <w:rsid w:val="1788274E"/>
    <w:rsid w:val="17A625AB"/>
    <w:rsid w:val="17C0AC97"/>
    <w:rsid w:val="17F0721D"/>
    <w:rsid w:val="17FA6E81"/>
    <w:rsid w:val="180496F3"/>
    <w:rsid w:val="180B4F49"/>
    <w:rsid w:val="1832082A"/>
    <w:rsid w:val="18407D7F"/>
    <w:rsid w:val="1843F8F7"/>
    <w:rsid w:val="18567616"/>
    <w:rsid w:val="1856F167"/>
    <w:rsid w:val="185E1765"/>
    <w:rsid w:val="187891A5"/>
    <w:rsid w:val="1894039F"/>
    <w:rsid w:val="189F57B4"/>
    <w:rsid w:val="18B4F57D"/>
    <w:rsid w:val="18C0BE06"/>
    <w:rsid w:val="18CEC7FF"/>
    <w:rsid w:val="18F0C12A"/>
    <w:rsid w:val="18FC3F0F"/>
    <w:rsid w:val="19012F92"/>
    <w:rsid w:val="190CA2C0"/>
    <w:rsid w:val="191E0BA3"/>
    <w:rsid w:val="19217731"/>
    <w:rsid w:val="192B785F"/>
    <w:rsid w:val="194BAD2F"/>
    <w:rsid w:val="197CDFDD"/>
    <w:rsid w:val="198F78AA"/>
    <w:rsid w:val="19987489"/>
    <w:rsid w:val="19AF3278"/>
    <w:rsid w:val="19BAC24C"/>
    <w:rsid w:val="19CD4D6D"/>
    <w:rsid w:val="19E562B4"/>
    <w:rsid w:val="1A02B189"/>
    <w:rsid w:val="1A09720A"/>
    <w:rsid w:val="1A0D81FF"/>
    <w:rsid w:val="1A20BAED"/>
    <w:rsid w:val="1A37667C"/>
    <w:rsid w:val="1A3B639D"/>
    <w:rsid w:val="1A4906F5"/>
    <w:rsid w:val="1A548239"/>
    <w:rsid w:val="1A8F0E56"/>
    <w:rsid w:val="1A90F465"/>
    <w:rsid w:val="1A9A4AE2"/>
    <w:rsid w:val="1A9BDCE4"/>
    <w:rsid w:val="1AA60E86"/>
    <w:rsid w:val="1AA89FFD"/>
    <w:rsid w:val="1AB1B103"/>
    <w:rsid w:val="1AB1F89E"/>
    <w:rsid w:val="1AB8FCC4"/>
    <w:rsid w:val="1ACC2F21"/>
    <w:rsid w:val="1ADD2F0B"/>
    <w:rsid w:val="1AE182DE"/>
    <w:rsid w:val="1AE2E8C7"/>
    <w:rsid w:val="1AEEABEB"/>
    <w:rsid w:val="1AF9ECE9"/>
    <w:rsid w:val="1AFD7BAC"/>
    <w:rsid w:val="1B17C1B1"/>
    <w:rsid w:val="1B2AF5FC"/>
    <w:rsid w:val="1B32C5EC"/>
    <w:rsid w:val="1B4F9A3F"/>
    <w:rsid w:val="1B5420B3"/>
    <w:rsid w:val="1B6B801E"/>
    <w:rsid w:val="1B73888E"/>
    <w:rsid w:val="1B8C1E9A"/>
    <w:rsid w:val="1B940377"/>
    <w:rsid w:val="1BB3D8F3"/>
    <w:rsid w:val="1BF10053"/>
    <w:rsid w:val="1C016ED8"/>
    <w:rsid w:val="1C2BD134"/>
    <w:rsid w:val="1C332355"/>
    <w:rsid w:val="1C422C59"/>
    <w:rsid w:val="1C6FB1CD"/>
    <w:rsid w:val="1C779403"/>
    <w:rsid w:val="1C77C277"/>
    <w:rsid w:val="1C83A431"/>
    <w:rsid w:val="1C89A2C9"/>
    <w:rsid w:val="1C9568C7"/>
    <w:rsid w:val="1CAD5716"/>
    <w:rsid w:val="1CD4D010"/>
    <w:rsid w:val="1CD4DBBA"/>
    <w:rsid w:val="1CE80420"/>
    <w:rsid w:val="1D05794D"/>
    <w:rsid w:val="1D06748A"/>
    <w:rsid w:val="1D10F5B1"/>
    <w:rsid w:val="1D20C9CF"/>
    <w:rsid w:val="1D26CB20"/>
    <w:rsid w:val="1D5938E0"/>
    <w:rsid w:val="1D6123AC"/>
    <w:rsid w:val="1D65C5FA"/>
    <w:rsid w:val="1D884258"/>
    <w:rsid w:val="1D892A5B"/>
    <w:rsid w:val="1DAD8C70"/>
    <w:rsid w:val="1DC1D46D"/>
    <w:rsid w:val="1DF1546F"/>
    <w:rsid w:val="1DF2E070"/>
    <w:rsid w:val="1DF5DF1A"/>
    <w:rsid w:val="1E0C5843"/>
    <w:rsid w:val="1E18F51C"/>
    <w:rsid w:val="1E281DAD"/>
    <w:rsid w:val="1E4C7E16"/>
    <w:rsid w:val="1E574FF9"/>
    <w:rsid w:val="1E72EE91"/>
    <w:rsid w:val="1E8A1AAA"/>
    <w:rsid w:val="1E93FFB4"/>
    <w:rsid w:val="1E9C86A1"/>
    <w:rsid w:val="1EC28439"/>
    <w:rsid w:val="1EC37CE1"/>
    <w:rsid w:val="1EC38925"/>
    <w:rsid w:val="1EC3AE92"/>
    <w:rsid w:val="1EE3F1D1"/>
    <w:rsid w:val="1EE9EAF0"/>
    <w:rsid w:val="1EF043E4"/>
    <w:rsid w:val="1EF5E6FB"/>
    <w:rsid w:val="1F087B41"/>
    <w:rsid w:val="1F0D7EF9"/>
    <w:rsid w:val="1F1BBFC4"/>
    <w:rsid w:val="1F1F35CD"/>
    <w:rsid w:val="1F2B15AD"/>
    <w:rsid w:val="1F3F02DB"/>
    <w:rsid w:val="1F435A26"/>
    <w:rsid w:val="1F4E3343"/>
    <w:rsid w:val="1F6A0E49"/>
    <w:rsid w:val="1F6F4E07"/>
    <w:rsid w:val="1F6FC704"/>
    <w:rsid w:val="1F6FD492"/>
    <w:rsid w:val="1F7E0DAC"/>
    <w:rsid w:val="1F8ADD31"/>
    <w:rsid w:val="1F8D1F1B"/>
    <w:rsid w:val="1FA009A9"/>
    <w:rsid w:val="1FBC8A60"/>
    <w:rsid w:val="1FC49037"/>
    <w:rsid w:val="1FD0955E"/>
    <w:rsid w:val="1FD1B8D4"/>
    <w:rsid w:val="1FD7D2DF"/>
    <w:rsid w:val="1FF00260"/>
    <w:rsid w:val="20271CF5"/>
    <w:rsid w:val="2031E670"/>
    <w:rsid w:val="203F0EB7"/>
    <w:rsid w:val="2048E3BE"/>
    <w:rsid w:val="20542FE7"/>
    <w:rsid w:val="2059544C"/>
    <w:rsid w:val="206270C2"/>
    <w:rsid w:val="208C839D"/>
    <w:rsid w:val="208D1348"/>
    <w:rsid w:val="209F594F"/>
    <w:rsid w:val="20A5A42D"/>
    <w:rsid w:val="20ADD432"/>
    <w:rsid w:val="20B9EEA2"/>
    <w:rsid w:val="20BAA55E"/>
    <w:rsid w:val="20C5CD6A"/>
    <w:rsid w:val="20EE2C47"/>
    <w:rsid w:val="20FE3A3B"/>
    <w:rsid w:val="20FE6D5D"/>
    <w:rsid w:val="2121D0BB"/>
    <w:rsid w:val="21276FCB"/>
    <w:rsid w:val="2128F531"/>
    <w:rsid w:val="212D7FDC"/>
    <w:rsid w:val="212FE11D"/>
    <w:rsid w:val="213228F1"/>
    <w:rsid w:val="213F9737"/>
    <w:rsid w:val="21617FF4"/>
    <w:rsid w:val="2179B01A"/>
    <w:rsid w:val="2187D816"/>
    <w:rsid w:val="2189B501"/>
    <w:rsid w:val="21A85586"/>
    <w:rsid w:val="21B7073B"/>
    <w:rsid w:val="21D23DC2"/>
    <w:rsid w:val="21DFB2D5"/>
    <w:rsid w:val="21EBC6A3"/>
    <w:rsid w:val="21FC2541"/>
    <w:rsid w:val="22017818"/>
    <w:rsid w:val="22522614"/>
    <w:rsid w:val="225B81D7"/>
    <w:rsid w:val="22743D4D"/>
    <w:rsid w:val="22AA68C2"/>
    <w:rsid w:val="22C4210D"/>
    <w:rsid w:val="22C5B25A"/>
    <w:rsid w:val="22D1A3A5"/>
    <w:rsid w:val="22F26D12"/>
    <w:rsid w:val="2321A790"/>
    <w:rsid w:val="2328B84F"/>
    <w:rsid w:val="233CD6DD"/>
    <w:rsid w:val="234D2938"/>
    <w:rsid w:val="234F55D7"/>
    <w:rsid w:val="235889DD"/>
    <w:rsid w:val="235CDCA0"/>
    <w:rsid w:val="2372E016"/>
    <w:rsid w:val="2374A67E"/>
    <w:rsid w:val="23766CE6"/>
    <w:rsid w:val="23814AD6"/>
    <w:rsid w:val="239522A2"/>
    <w:rsid w:val="23AAB036"/>
    <w:rsid w:val="23AF7419"/>
    <w:rsid w:val="23BE218A"/>
    <w:rsid w:val="23C01BCD"/>
    <w:rsid w:val="23C928BA"/>
    <w:rsid w:val="23DB1309"/>
    <w:rsid w:val="23F13524"/>
    <w:rsid w:val="23FF5779"/>
    <w:rsid w:val="24014343"/>
    <w:rsid w:val="24189A7A"/>
    <w:rsid w:val="2419E6CD"/>
    <w:rsid w:val="241CBF96"/>
    <w:rsid w:val="24348EB9"/>
    <w:rsid w:val="24504C15"/>
    <w:rsid w:val="246C72A5"/>
    <w:rsid w:val="2491E646"/>
    <w:rsid w:val="24ADB917"/>
    <w:rsid w:val="24B113C7"/>
    <w:rsid w:val="24BAF465"/>
    <w:rsid w:val="24BECEF5"/>
    <w:rsid w:val="24C80157"/>
    <w:rsid w:val="24CEBB71"/>
    <w:rsid w:val="24DE4E5E"/>
    <w:rsid w:val="24EA0D13"/>
    <w:rsid w:val="252F5620"/>
    <w:rsid w:val="253BC97C"/>
    <w:rsid w:val="25669750"/>
    <w:rsid w:val="2570406E"/>
    <w:rsid w:val="25867249"/>
    <w:rsid w:val="25A34249"/>
    <w:rsid w:val="25A6FD82"/>
    <w:rsid w:val="25A9EDDF"/>
    <w:rsid w:val="25B03CD1"/>
    <w:rsid w:val="25B266EA"/>
    <w:rsid w:val="25C3B932"/>
    <w:rsid w:val="25C535F7"/>
    <w:rsid w:val="25DB2CCC"/>
    <w:rsid w:val="25E17ECD"/>
    <w:rsid w:val="25EDD224"/>
    <w:rsid w:val="25F0C0CE"/>
    <w:rsid w:val="25F4EBB8"/>
    <w:rsid w:val="2608F54E"/>
    <w:rsid w:val="2611E8A5"/>
    <w:rsid w:val="261461E9"/>
    <w:rsid w:val="26370D29"/>
    <w:rsid w:val="26481624"/>
    <w:rsid w:val="26484335"/>
    <w:rsid w:val="2652241C"/>
    <w:rsid w:val="265F1B27"/>
    <w:rsid w:val="26656B17"/>
    <w:rsid w:val="266A573C"/>
    <w:rsid w:val="266FD308"/>
    <w:rsid w:val="26719322"/>
    <w:rsid w:val="26950991"/>
    <w:rsid w:val="269FE619"/>
    <w:rsid w:val="26A24A05"/>
    <w:rsid w:val="26A9157A"/>
    <w:rsid w:val="26A9E771"/>
    <w:rsid w:val="26B39C53"/>
    <w:rsid w:val="26C379A0"/>
    <w:rsid w:val="26CEEFBF"/>
    <w:rsid w:val="26F4D363"/>
    <w:rsid w:val="2714AC09"/>
    <w:rsid w:val="27304772"/>
    <w:rsid w:val="273EAABF"/>
    <w:rsid w:val="27719C65"/>
    <w:rsid w:val="27805F2D"/>
    <w:rsid w:val="27858277"/>
    <w:rsid w:val="27A3E026"/>
    <w:rsid w:val="27A58FF4"/>
    <w:rsid w:val="27B08F5A"/>
    <w:rsid w:val="27B7DA03"/>
    <w:rsid w:val="27DD7D6C"/>
    <w:rsid w:val="27E6D301"/>
    <w:rsid w:val="28047A89"/>
    <w:rsid w:val="2821A3AF"/>
    <w:rsid w:val="282A0FE5"/>
    <w:rsid w:val="28396C80"/>
    <w:rsid w:val="2856FF49"/>
    <w:rsid w:val="28608A4E"/>
    <w:rsid w:val="2861AF8E"/>
    <w:rsid w:val="2879DB92"/>
    <w:rsid w:val="28877F9D"/>
    <w:rsid w:val="28B07CAD"/>
    <w:rsid w:val="28B57C22"/>
    <w:rsid w:val="28B7084B"/>
    <w:rsid w:val="28BC1D46"/>
    <w:rsid w:val="28BCFEAF"/>
    <w:rsid w:val="28D1E1E1"/>
    <w:rsid w:val="28EB8C1F"/>
    <w:rsid w:val="28F3D946"/>
    <w:rsid w:val="290DE527"/>
    <w:rsid w:val="290F27DE"/>
    <w:rsid w:val="2912AF10"/>
    <w:rsid w:val="291B8462"/>
    <w:rsid w:val="2927EC8A"/>
    <w:rsid w:val="2937E8E2"/>
    <w:rsid w:val="293FCB10"/>
    <w:rsid w:val="2962B1C4"/>
    <w:rsid w:val="29646945"/>
    <w:rsid w:val="29662E42"/>
    <w:rsid w:val="29798F70"/>
    <w:rsid w:val="29BB0B97"/>
    <w:rsid w:val="29CAD3F8"/>
    <w:rsid w:val="29DE51F0"/>
    <w:rsid w:val="29EDEFA1"/>
    <w:rsid w:val="29F17F4D"/>
    <w:rsid w:val="2A19E53E"/>
    <w:rsid w:val="2A3135E4"/>
    <w:rsid w:val="2A3EDD34"/>
    <w:rsid w:val="2A522788"/>
    <w:rsid w:val="2A5E872E"/>
    <w:rsid w:val="2A5F0CC7"/>
    <w:rsid w:val="2A6CAFB0"/>
    <w:rsid w:val="2A8ECF84"/>
    <w:rsid w:val="2A99AC58"/>
    <w:rsid w:val="2AA7DF59"/>
    <w:rsid w:val="2AA82ECF"/>
    <w:rsid w:val="2AA8761A"/>
    <w:rsid w:val="2AAA33AC"/>
    <w:rsid w:val="2AC6975C"/>
    <w:rsid w:val="2ACFD1C2"/>
    <w:rsid w:val="2AE32355"/>
    <w:rsid w:val="2AF1F051"/>
    <w:rsid w:val="2B1399C1"/>
    <w:rsid w:val="2B21F326"/>
    <w:rsid w:val="2B50722E"/>
    <w:rsid w:val="2B55B4FB"/>
    <w:rsid w:val="2B61E0E6"/>
    <w:rsid w:val="2B62749F"/>
    <w:rsid w:val="2B699087"/>
    <w:rsid w:val="2B72C11C"/>
    <w:rsid w:val="2B8D165C"/>
    <w:rsid w:val="2B984948"/>
    <w:rsid w:val="2B99B8FF"/>
    <w:rsid w:val="2BAC04E7"/>
    <w:rsid w:val="2BB9E1FC"/>
    <w:rsid w:val="2BDD2C97"/>
    <w:rsid w:val="2BFD7CA5"/>
    <w:rsid w:val="2BFF9C0A"/>
    <w:rsid w:val="2C03D73B"/>
    <w:rsid w:val="2C0526E7"/>
    <w:rsid w:val="2C06D12F"/>
    <w:rsid w:val="2C1FB0E8"/>
    <w:rsid w:val="2C32603F"/>
    <w:rsid w:val="2C3914FB"/>
    <w:rsid w:val="2C42E807"/>
    <w:rsid w:val="2C541D50"/>
    <w:rsid w:val="2C6BA7D8"/>
    <w:rsid w:val="2C746263"/>
    <w:rsid w:val="2C7D38FA"/>
    <w:rsid w:val="2C7FB92D"/>
    <w:rsid w:val="2C8331EA"/>
    <w:rsid w:val="2CB79D64"/>
    <w:rsid w:val="2CBF4FE5"/>
    <w:rsid w:val="2CE4643E"/>
    <w:rsid w:val="2CF790AB"/>
    <w:rsid w:val="2D0AB294"/>
    <w:rsid w:val="2D2CD7EE"/>
    <w:rsid w:val="2D339761"/>
    <w:rsid w:val="2D3D4D9D"/>
    <w:rsid w:val="2D529DE0"/>
    <w:rsid w:val="2D595C76"/>
    <w:rsid w:val="2D709409"/>
    <w:rsid w:val="2D81A930"/>
    <w:rsid w:val="2D864347"/>
    <w:rsid w:val="2D8F7AA2"/>
    <w:rsid w:val="2D933026"/>
    <w:rsid w:val="2D9FBA46"/>
    <w:rsid w:val="2DADE21C"/>
    <w:rsid w:val="2DBB3E15"/>
    <w:rsid w:val="2DC7C57B"/>
    <w:rsid w:val="2DCA663C"/>
    <w:rsid w:val="2DD5FC22"/>
    <w:rsid w:val="2DE0848D"/>
    <w:rsid w:val="2E0A914E"/>
    <w:rsid w:val="2E0CB06E"/>
    <w:rsid w:val="2E209AE1"/>
    <w:rsid w:val="2E2B4D47"/>
    <w:rsid w:val="2E65DA57"/>
    <w:rsid w:val="2E68D89F"/>
    <w:rsid w:val="2E7BEC43"/>
    <w:rsid w:val="2E83251F"/>
    <w:rsid w:val="2E93610C"/>
    <w:rsid w:val="2E99FE2C"/>
    <w:rsid w:val="2E9A1561"/>
    <w:rsid w:val="2E9C911D"/>
    <w:rsid w:val="2EA632A1"/>
    <w:rsid w:val="2EB2EC56"/>
    <w:rsid w:val="2ECB1F24"/>
    <w:rsid w:val="2ECEB627"/>
    <w:rsid w:val="2EE0E8C3"/>
    <w:rsid w:val="2EE7BB57"/>
    <w:rsid w:val="2EEEAF7D"/>
    <w:rsid w:val="2F158227"/>
    <w:rsid w:val="2F3B29D0"/>
    <w:rsid w:val="2F56E1CB"/>
    <w:rsid w:val="2F60FDC1"/>
    <w:rsid w:val="2F7792D1"/>
    <w:rsid w:val="2F8AC5E6"/>
    <w:rsid w:val="2F90462C"/>
    <w:rsid w:val="2F9CE04F"/>
    <w:rsid w:val="2F9FD5A5"/>
    <w:rsid w:val="2FF497D2"/>
    <w:rsid w:val="30009C8B"/>
    <w:rsid w:val="3003B685"/>
    <w:rsid w:val="3005AFCA"/>
    <w:rsid w:val="300A8301"/>
    <w:rsid w:val="300B7122"/>
    <w:rsid w:val="3036540B"/>
    <w:rsid w:val="304886C1"/>
    <w:rsid w:val="3070A1F3"/>
    <w:rsid w:val="30875080"/>
    <w:rsid w:val="3089C3EF"/>
    <w:rsid w:val="30A3F9A5"/>
    <w:rsid w:val="30B4F3D8"/>
    <w:rsid w:val="30BD927C"/>
    <w:rsid w:val="30C8B576"/>
    <w:rsid w:val="30D7A28E"/>
    <w:rsid w:val="30D87552"/>
    <w:rsid w:val="30DEE628"/>
    <w:rsid w:val="30E01659"/>
    <w:rsid w:val="30EBAD82"/>
    <w:rsid w:val="30F39736"/>
    <w:rsid w:val="30F91983"/>
    <w:rsid w:val="31094FCC"/>
    <w:rsid w:val="310A164B"/>
    <w:rsid w:val="3124B8A8"/>
    <w:rsid w:val="3131D525"/>
    <w:rsid w:val="31428C76"/>
    <w:rsid w:val="315A4E6C"/>
    <w:rsid w:val="316469F9"/>
    <w:rsid w:val="31744CCA"/>
    <w:rsid w:val="31757476"/>
    <w:rsid w:val="3178F57D"/>
    <w:rsid w:val="3179DB0A"/>
    <w:rsid w:val="3182962E"/>
    <w:rsid w:val="319A56BA"/>
    <w:rsid w:val="31A4221C"/>
    <w:rsid w:val="31A56453"/>
    <w:rsid w:val="31A6B608"/>
    <w:rsid w:val="31ACD030"/>
    <w:rsid w:val="31BDE7CD"/>
    <w:rsid w:val="31CB01CE"/>
    <w:rsid w:val="31D78967"/>
    <w:rsid w:val="31FE3C80"/>
    <w:rsid w:val="31FE482A"/>
    <w:rsid w:val="3215B48A"/>
    <w:rsid w:val="321C9B38"/>
    <w:rsid w:val="322DBE9A"/>
    <w:rsid w:val="32441110"/>
    <w:rsid w:val="324A4FE2"/>
    <w:rsid w:val="3256C754"/>
    <w:rsid w:val="3259597E"/>
    <w:rsid w:val="325E1F03"/>
    <w:rsid w:val="32A1D5B1"/>
    <w:rsid w:val="32B19078"/>
    <w:rsid w:val="32C57916"/>
    <w:rsid w:val="32CE9E7C"/>
    <w:rsid w:val="32D955B7"/>
    <w:rsid w:val="32F40C04"/>
    <w:rsid w:val="3305660C"/>
    <w:rsid w:val="332AD89E"/>
    <w:rsid w:val="3366D22F"/>
    <w:rsid w:val="337C9EDC"/>
    <w:rsid w:val="33BFFA97"/>
    <w:rsid w:val="33C38E79"/>
    <w:rsid w:val="33CCCBDF"/>
    <w:rsid w:val="33E55D17"/>
    <w:rsid w:val="33F66B7E"/>
    <w:rsid w:val="33F7D26D"/>
    <w:rsid w:val="3404DE15"/>
    <w:rsid w:val="34069136"/>
    <w:rsid w:val="345171C1"/>
    <w:rsid w:val="3460A227"/>
    <w:rsid w:val="34874090"/>
    <w:rsid w:val="348B6001"/>
    <w:rsid w:val="3491039E"/>
    <w:rsid w:val="3491AB0C"/>
    <w:rsid w:val="349929B6"/>
    <w:rsid w:val="34C74B50"/>
    <w:rsid w:val="34DABDFF"/>
    <w:rsid w:val="34EA920B"/>
    <w:rsid w:val="34EC8855"/>
    <w:rsid w:val="34F6349D"/>
    <w:rsid w:val="34FE7719"/>
    <w:rsid w:val="350511B0"/>
    <w:rsid w:val="350D869F"/>
    <w:rsid w:val="350EEDF9"/>
    <w:rsid w:val="3513E23A"/>
    <w:rsid w:val="353CBD7D"/>
    <w:rsid w:val="3540BF25"/>
    <w:rsid w:val="355B1EC3"/>
    <w:rsid w:val="356D89D6"/>
    <w:rsid w:val="3584C6B2"/>
    <w:rsid w:val="358755A0"/>
    <w:rsid w:val="3587DD47"/>
    <w:rsid w:val="35B9A64F"/>
    <w:rsid w:val="35B9C022"/>
    <w:rsid w:val="35E66EB3"/>
    <w:rsid w:val="35F42866"/>
    <w:rsid w:val="362494C0"/>
    <w:rsid w:val="363E7179"/>
    <w:rsid w:val="367E09D4"/>
    <w:rsid w:val="368860AF"/>
    <w:rsid w:val="368DD204"/>
    <w:rsid w:val="369E403F"/>
    <w:rsid w:val="36A1CEF2"/>
    <w:rsid w:val="36AB12D0"/>
    <w:rsid w:val="36B90B8B"/>
    <w:rsid w:val="36BF6B1A"/>
    <w:rsid w:val="36C5A391"/>
    <w:rsid w:val="36C624DE"/>
    <w:rsid w:val="36C6706F"/>
    <w:rsid w:val="36CDE465"/>
    <w:rsid w:val="36CF4DEB"/>
    <w:rsid w:val="36F8875C"/>
    <w:rsid w:val="3709147B"/>
    <w:rsid w:val="3714D03F"/>
    <w:rsid w:val="3717ED26"/>
    <w:rsid w:val="37425A01"/>
    <w:rsid w:val="37437844"/>
    <w:rsid w:val="3747C561"/>
    <w:rsid w:val="374FD48D"/>
    <w:rsid w:val="3753B8AC"/>
    <w:rsid w:val="3759A248"/>
    <w:rsid w:val="3768D4AE"/>
    <w:rsid w:val="377FC3F7"/>
    <w:rsid w:val="378493D8"/>
    <w:rsid w:val="379491B6"/>
    <w:rsid w:val="37B01190"/>
    <w:rsid w:val="37B6CA2D"/>
    <w:rsid w:val="37BA23A8"/>
    <w:rsid w:val="37BF3D06"/>
    <w:rsid w:val="37CE716C"/>
    <w:rsid w:val="37DE220C"/>
    <w:rsid w:val="37E24B8D"/>
    <w:rsid w:val="37ECBC16"/>
    <w:rsid w:val="37FB7D7A"/>
    <w:rsid w:val="380345D2"/>
    <w:rsid w:val="380CE682"/>
    <w:rsid w:val="3819DA35"/>
    <w:rsid w:val="3820E880"/>
    <w:rsid w:val="38231C4F"/>
    <w:rsid w:val="3829A265"/>
    <w:rsid w:val="385281AF"/>
    <w:rsid w:val="3855B4AE"/>
    <w:rsid w:val="388471BA"/>
    <w:rsid w:val="3895DDD8"/>
    <w:rsid w:val="38A16454"/>
    <w:rsid w:val="38AE8C71"/>
    <w:rsid w:val="38CB987E"/>
    <w:rsid w:val="38FB66F6"/>
    <w:rsid w:val="391B5748"/>
    <w:rsid w:val="3925580E"/>
    <w:rsid w:val="393866C2"/>
    <w:rsid w:val="396062BC"/>
    <w:rsid w:val="3985C336"/>
    <w:rsid w:val="3987F1EB"/>
    <w:rsid w:val="39952EE5"/>
    <w:rsid w:val="39B254CD"/>
    <w:rsid w:val="39CA96A6"/>
    <w:rsid w:val="39CE3745"/>
    <w:rsid w:val="39DAAE6F"/>
    <w:rsid w:val="39DCED8A"/>
    <w:rsid w:val="39FA201F"/>
    <w:rsid w:val="39FC54FD"/>
    <w:rsid w:val="3A0C77D8"/>
    <w:rsid w:val="3A247301"/>
    <w:rsid w:val="3A267B91"/>
    <w:rsid w:val="3A313713"/>
    <w:rsid w:val="3A537024"/>
    <w:rsid w:val="3A54E53E"/>
    <w:rsid w:val="3A5572B7"/>
    <w:rsid w:val="3A937C70"/>
    <w:rsid w:val="3AA5B147"/>
    <w:rsid w:val="3AB9DA24"/>
    <w:rsid w:val="3ABEE163"/>
    <w:rsid w:val="3AC649D6"/>
    <w:rsid w:val="3ACB855C"/>
    <w:rsid w:val="3ACF9AED"/>
    <w:rsid w:val="3AEF8C39"/>
    <w:rsid w:val="3AF920F3"/>
    <w:rsid w:val="3B07749C"/>
    <w:rsid w:val="3B1C91AE"/>
    <w:rsid w:val="3B1EEBB7"/>
    <w:rsid w:val="3B2A6939"/>
    <w:rsid w:val="3B3B882C"/>
    <w:rsid w:val="3B4D778B"/>
    <w:rsid w:val="3B58BBB7"/>
    <w:rsid w:val="3B67B339"/>
    <w:rsid w:val="3B67CBDB"/>
    <w:rsid w:val="3B7699ED"/>
    <w:rsid w:val="3B8A695A"/>
    <w:rsid w:val="3BAEDC6A"/>
    <w:rsid w:val="3BC1EF21"/>
    <w:rsid w:val="3BC7A43B"/>
    <w:rsid w:val="3BCA6C44"/>
    <w:rsid w:val="3BCE2039"/>
    <w:rsid w:val="3BD3A4C1"/>
    <w:rsid w:val="3BD549B1"/>
    <w:rsid w:val="3BDEAAF9"/>
    <w:rsid w:val="3BE0CC98"/>
    <w:rsid w:val="3BE2C962"/>
    <w:rsid w:val="3BEF4085"/>
    <w:rsid w:val="3C3D94A4"/>
    <w:rsid w:val="3C55E7BF"/>
    <w:rsid w:val="3C7B7BF1"/>
    <w:rsid w:val="3C9F3B79"/>
    <w:rsid w:val="3CA3AEAC"/>
    <w:rsid w:val="3CA68FC0"/>
    <w:rsid w:val="3CA929F4"/>
    <w:rsid w:val="3CBCA588"/>
    <w:rsid w:val="3CD951BE"/>
    <w:rsid w:val="3CE1A362"/>
    <w:rsid w:val="3CE250CE"/>
    <w:rsid w:val="3CECA112"/>
    <w:rsid w:val="3CF459A3"/>
    <w:rsid w:val="3D106E90"/>
    <w:rsid w:val="3D25EAAC"/>
    <w:rsid w:val="3D29A999"/>
    <w:rsid w:val="3D385417"/>
    <w:rsid w:val="3D399919"/>
    <w:rsid w:val="3D3B0684"/>
    <w:rsid w:val="3D3F8486"/>
    <w:rsid w:val="3D450E81"/>
    <w:rsid w:val="3D4C6787"/>
    <w:rsid w:val="3D4FD6CF"/>
    <w:rsid w:val="3D657166"/>
    <w:rsid w:val="3D7052ED"/>
    <w:rsid w:val="3D9DCFFD"/>
    <w:rsid w:val="3DA26BDD"/>
    <w:rsid w:val="3DBAF469"/>
    <w:rsid w:val="3DCBC807"/>
    <w:rsid w:val="3DE8A216"/>
    <w:rsid w:val="3E1323DC"/>
    <w:rsid w:val="3E2A0578"/>
    <w:rsid w:val="3E2EFA54"/>
    <w:rsid w:val="3E34E91F"/>
    <w:rsid w:val="3E35B8EA"/>
    <w:rsid w:val="3E3D9AC4"/>
    <w:rsid w:val="3E422232"/>
    <w:rsid w:val="3E77A145"/>
    <w:rsid w:val="3E7B5AEF"/>
    <w:rsid w:val="3E7D73C3"/>
    <w:rsid w:val="3E87FCBD"/>
    <w:rsid w:val="3E922013"/>
    <w:rsid w:val="3E929D6D"/>
    <w:rsid w:val="3E98E3E9"/>
    <w:rsid w:val="3EDBC608"/>
    <w:rsid w:val="3EF9ECB4"/>
    <w:rsid w:val="3F1469BE"/>
    <w:rsid w:val="3F1859A0"/>
    <w:rsid w:val="3F1B823A"/>
    <w:rsid w:val="3F28CA8B"/>
    <w:rsid w:val="3F3B0491"/>
    <w:rsid w:val="3F455561"/>
    <w:rsid w:val="3F694930"/>
    <w:rsid w:val="3F742997"/>
    <w:rsid w:val="3F8D0B5D"/>
    <w:rsid w:val="3FADDACC"/>
    <w:rsid w:val="3FB5EDC5"/>
    <w:rsid w:val="3FC23D88"/>
    <w:rsid w:val="4000AA0E"/>
    <w:rsid w:val="4000F11E"/>
    <w:rsid w:val="40010323"/>
    <w:rsid w:val="40282A56"/>
    <w:rsid w:val="40298160"/>
    <w:rsid w:val="403C265C"/>
    <w:rsid w:val="40504ACE"/>
    <w:rsid w:val="40510D5E"/>
    <w:rsid w:val="4062894A"/>
    <w:rsid w:val="40826627"/>
    <w:rsid w:val="40854C82"/>
    <w:rsid w:val="40982B26"/>
    <w:rsid w:val="40B6223F"/>
    <w:rsid w:val="40B70DCC"/>
    <w:rsid w:val="40D75077"/>
    <w:rsid w:val="40D8768A"/>
    <w:rsid w:val="40E52B2A"/>
    <w:rsid w:val="40E9DCAF"/>
    <w:rsid w:val="40F89803"/>
    <w:rsid w:val="4110C187"/>
    <w:rsid w:val="411842C5"/>
    <w:rsid w:val="4129C383"/>
    <w:rsid w:val="412CAA37"/>
    <w:rsid w:val="416DE1A1"/>
    <w:rsid w:val="417C6974"/>
    <w:rsid w:val="4196255F"/>
    <w:rsid w:val="41A7CAB3"/>
    <w:rsid w:val="41C13212"/>
    <w:rsid w:val="41CEF481"/>
    <w:rsid w:val="41E92835"/>
    <w:rsid w:val="4204847A"/>
    <w:rsid w:val="421DB938"/>
    <w:rsid w:val="424F2AC6"/>
    <w:rsid w:val="4253AC69"/>
    <w:rsid w:val="4256366D"/>
    <w:rsid w:val="42595267"/>
    <w:rsid w:val="4264D796"/>
    <w:rsid w:val="426B8311"/>
    <w:rsid w:val="42A0E9F2"/>
    <w:rsid w:val="42A3782C"/>
    <w:rsid w:val="42AD2168"/>
    <w:rsid w:val="42BE2AF1"/>
    <w:rsid w:val="42D1D76F"/>
    <w:rsid w:val="42E1B085"/>
    <w:rsid w:val="43276F5F"/>
    <w:rsid w:val="433A65FB"/>
    <w:rsid w:val="4352DBA8"/>
    <w:rsid w:val="4353AA25"/>
    <w:rsid w:val="435AEAD1"/>
    <w:rsid w:val="435C85BE"/>
    <w:rsid w:val="4363CB12"/>
    <w:rsid w:val="436AACF5"/>
    <w:rsid w:val="436ADE12"/>
    <w:rsid w:val="4386C996"/>
    <w:rsid w:val="438F6594"/>
    <w:rsid w:val="439841EF"/>
    <w:rsid w:val="439A6A4E"/>
    <w:rsid w:val="439B9AF4"/>
    <w:rsid w:val="439EFF2D"/>
    <w:rsid w:val="43B76A02"/>
    <w:rsid w:val="43C16266"/>
    <w:rsid w:val="43CDBCE3"/>
    <w:rsid w:val="43E1F8FC"/>
    <w:rsid w:val="43F4C1F8"/>
    <w:rsid w:val="43F6DA1C"/>
    <w:rsid w:val="43FA526A"/>
    <w:rsid w:val="440327A3"/>
    <w:rsid w:val="441D0D19"/>
    <w:rsid w:val="444552EF"/>
    <w:rsid w:val="444AA43E"/>
    <w:rsid w:val="44507E1D"/>
    <w:rsid w:val="4477F04A"/>
    <w:rsid w:val="447948B5"/>
    <w:rsid w:val="449AD5D7"/>
    <w:rsid w:val="44A444FE"/>
    <w:rsid w:val="44AA9D78"/>
    <w:rsid w:val="44AE8F10"/>
    <w:rsid w:val="45040D6D"/>
    <w:rsid w:val="450A314B"/>
    <w:rsid w:val="450F8CCA"/>
    <w:rsid w:val="451007E5"/>
    <w:rsid w:val="45152877"/>
    <w:rsid w:val="451E6740"/>
    <w:rsid w:val="4527BA5E"/>
    <w:rsid w:val="454A81A5"/>
    <w:rsid w:val="45543FF2"/>
    <w:rsid w:val="4554E797"/>
    <w:rsid w:val="45879B24"/>
    <w:rsid w:val="459003AC"/>
    <w:rsid w:val="45A361C2"/>
    <w:rsid w:val="45C48142"/>
    <w:rsid w:val="45C57F21"/>
    <w:rsid w:val="45CB0A4D"/>
    <w:rsid w:val="45DB8846"/>
    <w:rsid w:val="45DB9201"/>
    <w:rsid w:val="45E81CC4"/>
    <w:rsid w:val="45F1D080"/>
    <w:rsid w:val="46001B5A"/>
    <w:rsid w:val="46063C9A"/>
    <w:rsid w:val="46118A5B"/>
    <w:rsid w:val="46289294"/>
    <w:rsid w:val="463F6CDE"/>
    <w:rsid w:val="465705E3"/>
    <w:rsid w:val="46636590"/>
    <w:rsid w:val="467039A2"/>
    <w:rsid w:val="468BC516"/>
    <w:rsid w:val="469EBC60"/>
    <w:rsid w:val="46A0DBDC"/>
    <w:rsid w:val="46A93166"/>
    <w:rsid w:val="46ABBF51"/>
    <w:rsid w:val="46B2C721"/>
    <w:rsid w:val="46B3C13B"/>
    <w:rsid w:val="46B42006"/>
    <w:rsid w:val="46DF365D"/>
    <w:rsid w:val="4710B492"/>
    <w:rsid w:val="4711F8B4"/>
    <w:rsid w:val="4723AA9A"/>
    <w:rsid w:val="4739E0B2"/>
    <w:rsid w:val="474AD2D3"/>
    <w:rsid w:val="476E5AB4"/>
    <w:rsid w:val="478437D3"/>
    <w:rsid w:val="4788DA89"/>
    <w:rsid w:val="478B8E57"/>
    <w:rsid w:val="47A1571B"/>
    <w:rsid w:val="47A8FE1C"/>
    <w:rsid w:val="47B06FD8"/>
    <w:rsid w:val="47B33DBD"/>
    <w:rsid w:val="47C0AC8B"/>
    <w:rsid w:val="47C8FA0D"/>
    <w:rsid w:val="47CA87C8"/>
    <w:rsid w:val="47CEDCAB"/>
    <w:rsid w:val="47D30D04"/>
    <w:rsid w:val="47FD6D5D"/>
    <w:rsid w:val="4800DEE4"/>
    <w:rsid w:val="480BC3C1"/>
    <w:rsid w:val="48167386"/>
    <w:rsid w:val="481F001C"/>
    <w:rsid w:val="4829CBA5"/>
    <w:rsid w:val="482FEC0A"/>
    <w:rsid w:val="48464EE3"/>
    <w:rsid w:val="485A7CDE"/>
    <w:rsid w:val="4862824E"/>
    <w:rsid w:val="486E6AE8"/>
    <w:rsid w:val="487469E6"/>
    <w:rsid w:val="487A559D"/>
    <w:rsid w:val="487DB92B"/>
    <w:rsid w:val="4895A5F3"/>
    <w:rsid w:val="4899FA11"/>
    <w:rsid w:val="48ACEA95"/>
    <w:rsid w:val="48CDCD72"/>
    <w:rsid w:val="48D0A479"/>
    <w:rsid w:val="48F4674F"/>
    <w:rsid w:val="49056437"/>
    <w:rsid w:val="49096632"/>
    <w:rsid w:val="4925E8F1"/>
    <w:rsid w:val="492A085E"/>
    <w:rsid w:val="492B16A2"/>
    <w:rsid w:val="4935C3DE"/>
    <w:rsid w:val="4968367B"/>
    <w:rsid w:val="49759E59"/>
    <w:rsid w:val="499274CA"/>
    <w:rsid w:val="49A03511"/>
    <w:rsid w:val="49B2A603"/>
    <w:rsid w:val="49E70D9B"/>
    <w:rsid w:val="4A0CA4E4"/>
    <w:rsid w:val="4A25E743"/>
    <w:rsid w:val="4A25FFC4"/>
    <w:rsid w:val="4A32E25F"/>
    <w:rsid w:val="4A3D6A9A"/>
    <w:rsid w:val="4A3D6B93"/>
    <w:rsid w:val="4A411B79"/>
    <w:rsid w:val="4A44C0A6"/>
    <w:rsid w:val="4A53C4C4"/>
    <w:rsid w:val="4A60809C"/>
    <w:rsid w:val="4A64A69E"/>
    <w:rsid w:val="4A6E57D0"/>
    <w:rsid w:val="4A802BC9"/>
    <w:rsid w:val="4A9F0CB4"/>
    <w:rsid w:val="4AB49473"/>
    <w:rsid w:val="4ABC9322"/>
    <w:rsid w:val="4AC00DAA"/>
    <w:rsid w:val="4AC57632"/>
    <w:rsid w:val="4ACD0F43"/>
    <w:rsid w:val="4AD46F07"/>
    <w:rsid w:val="4B016F3E"/>
    <w:rsid w:val="4B03B2B7"/>
    <w:rsid w:val="4B0A037E"/>
    <w:rsid w:val="4B0DC8C7"/>
    <w:rsid w:val="4B1505BC"/>
    <w:rsid w:val="4B174651"/>
    <w:rsid w:val="4B24400C"/>
    <w:rsid w:val="4B2AEA19"/>
    <w:rsid w:val="4B2D0D89"/>
    <w:rsid w:val="4B3FCBB6"/>
    <w:rsid w:val="4B494206"/>
    <w:rsid w:val="4B4AB81F"/>
    <w:rsid w:val="4B5BF6CB"/>
    <w:rsid w:val="4B5D15CB"/>
    <w:rsid w:val="4B6F85E3"/>
    <w:rsid w:val="4B7747C0"/>
    <w:rsid w:val="4B7C9469"/>
    <w:rsid w:val="4B860EFB"/>
    <w:rsid w:val="4B9B42BD"/>
    <w:rsid w:val="4BA3CD95"/>
    <w:rsid w:val="4BB4D79F"/>
    <w:rsid w:val="4BBFAF77"/>
    <w:rsid w:val="4BC035CB"/>
    <w:rsid w:val="4BC7F557"/>
    <w:rsid w:val="4BCA0771"/>
    <w:rsid w:val="4BD2F63B"/>
    <w:rsid w:val="4BE1249D"/>
    <w:rsid w:val="4BECFBEF"/>
    <w:rsid w:val="4BF83D6E"/>
    <w:rsid w:val="4BFE5BF1"/>
    <w:rsid w:val="4C011720"/>
    <w:rsid w:val="4C0716F1"/>
    <w:rsid w:val="4C128E06"/>
    <w:rsid w:val="4C1EFC31"/>
    <w:rsid w:val="4C226F26"/>
    <w:rsid w:val="4C39B7DF"/>
    <w:rsid w:val="4C3A4426"/>
    <w:rsid w:val="4C4DE03B"/>
    <w:rsid w:val="4C6507DB"/>
    <w:rsid w:val="4C807802"/>
    <w:rsid w:val="4C85DBEB"/>
    <w:rsid w:val="4C8E4DDD"/>
    <w:rsid w:val="4C9C8DCC"/>
    <w:rsid w:val="4CB11214"/>
    <w:rsid w:val="4CBFDAB8"/>
    <w:rsid w:val="4CD8E106"/>
    <w:rsid w:val="4CE59010"/>
    <w:rsid w:val="4CF02531"/>
    <w:rsid w:val="4CFBF3AE"/>
    <w:rsid w:val="4D1378E3"/>
    <w:rsid w:val="4D267A14"/>
    <w:rsid w:val="4D5D3F86"/>
    <w:rsid w:val="4D7708B0"/>
    <w:rsid w:val="4D84EFEC"/>
    <w:rsid w:val="4D866D58"/>
    <w:rsid w:val="4D994759"/>
    <w:rsid w:val="4D9E8EAD"/>
    <w:rsid w:val="4DB01A96"/>
    <w:rsid w:val="4DC816ED"/>
    <w:rsid w:val="4DC81F34"/>
    <w:rsid w:val="4DDBFE8A"/>
    <w:rsid w:val="4DE3270C"/>
    <w:rsid w:val="4E1C8152"/>
    <w:rsid w:val="4E1D0CCD"/>
    <w:rsid w:val="4E223E8A"/>
    <w:rsid w:val="4E2FD8B0"/>
    <w:rsid w:val="4E3B91FF"/>
    <w:rsid w:val="4E473C1E"/>
    <w:rsid w:val="4E638F55"/>
    <w:rsid w:val="4E6964CC"/>
    <w:rsid w:val="4E7CC0CA"/>
    <w:rsid w:val="4ED54754"/>
    <w:rsid w:val="4EF293DB"/>
    <w:rsid w:val="4EF950F5"/>
    <w:rsid w:val="4F029B1F"/>
    <w:rsid w:val="4F2C661E"/>
    <w:rsid w:val="4F38B96C"/>
    <w:rsid w:val="4F431B44"/>
    <w:rsid w:val="4F6DF33E"/>
    <w:rsid w:val="4F738C43"/>
    <w:rsid w:val="4F80447C"/>
    <w:rsid w:val="4FA29244"/>
    <w:rsid w:val="4FB28AB5"/>
    <w:rsid w:val="4FC13B27"/>
    <w:rsid w:val="500C1C4B"/>
    <w:rsid w:val="501E9B8A"/>
    <w:rsid w:val="50208880"/>
    <w:rsid w:val="50211FF8"/>
    <w:rsid w:val="502EFA00"/>
    <w:rsid w:val="503B8C75"/>
    <w:rsid w:val="5048C0A5"/>
    <w:rsid w:val="50597775"/>
    <w:rsid w:val="506E65ED"/>
    <w:rsid w:val="507751BE"/>
    <w:rsid w:val="507B9221"/>
    <w:rsid w:val="509384BA"/>
    <w:rsid w:val="50986C38"/>
    <w:rsid w:val="50AEA443"/>
    <w:rsid w:val="50BB267E"/>
    <w:rsid w:val="50BDF6E4"/>
    <w:rsid w:val="50C92D66"/>
    <w:rsid w:val="50E4715E"/>
    <w:rsid w:val="50ED7414"/>
    <w:rsid w:val="5105127E"/>
    <w:rsid w:val="510F5CA4"/>
    <w:rsid w:val="51137692"/>
    <w:rsid w:val="5115FF0F"/>
    <w:rsid w:val="5118789A"/>
    <w:rsid w:val="511F62C3"/>
    <w:rsid w:val="512B8F30"/>
    <w:rsid w:val="512F9DE4"/>
    <w:rsid w:val="5135FA48"/>
    <w:rsid w:val="514A6470"/>
    <w:rsid w:val="5157302A"/>
    <w:rsid w:val="51650E9C"/>
    <w:rsid w:val="51707186"/>
    <w:rsid w:val="517AB289"/>
    <w:rsid w:val="517C95B1"/>
    <w:rsid w:val="519AD4BA"/>
    <w:rsid w:val="51A44572"/>
    <w:rsid w:val="51AE214A"/>
    <w:rsid w:val="51AFF7BA"/>
    <w:rsid w:val="51B7440D"/>
    <w:rsid w:val="51B810B5"/>
    <w:rsid w:val="51D9FAA7"/>
    <w:rsid w:val="51E3865C"/>
    <w:rsid w:val="52080D27"/>
    <w:rsid w:val="521B6393"/>
    <w:rsid w:val="522BC022"/>
    <w:rsid w:val="523C6A5A"/>
    <w:rsid w:val="52539253"/>
    <w:rsid w:val="525FF212"/>
    <w:rsid w:val="52BAA4CF"/>
    <w:rsid w:val="52C37DC7"/>
    <w:rsid w:val="52D026AC"/>
    <w:rsid w:val="52E8C487"/>
    <w:rsid w:val="52EA861D"/>
    <w:rsid w:val="52FB38E6"/>
    <w:rsid w:val="531456AB"/>
    <w:rsid w:val="53186612"/>
    <w:rsid w:val="5335A801"/>
    <w:rsid w:val="533DF1E0"/>
    <w:rsid w:val="535A2034"/>
    <w:rsid w:val="53810390"/>
    <w:rsid w:val="53AA7A23"/>
    <w:rsid w:val="53C88F8E"/>
    <w:rsid w:val="53D08AFA"/>
    <w:rsid w:val="53D81839"/>
    <w:rsid w:val="53DF37D8"/>
    <w:rsid w:val="53E6AEF9"/>
    <w:rsid w:val="53FBC30F"/>
    <w:rsid w:val="5409B76E"/>
    <w:rsid w:val="54254CD6"/>
    <w:rsid w:val="5438AD8D"/>
    <w:rsid w:val="5438E949"/>
    <w:rsid w:val="54431AC0"/>
    <w:rsid w:val="544A1B35"/>
    <w:rsid w:val="5456ABD4"/>
    <w:rsid w:val="5458E8C2"/>
    <w:rsid w:val="547259C2"/>
    <w:rsid w:val="54AE5586"/>
    <w:rsid w:val="54B1944F"/>
    <w:rsid w:val="54D62C11"/>
    <w:rsid w:val="5500D3C4"/>
    <w:rsid w:val="5507D890"/>
    <w:rsid w:val="55082914"/>
    <w:rsid w:val="550BA98E"/>
    <w:rsid w:val="55134664"/>
    <w:rsid w:val="55180274"/>
    <w:rsid w:val="551B35A9"/>
    <w:rsid w:val="5522D022"/>
    <w:rsid w:val="55289911"/>
    <w:rsid w:val="552D4EF4"/>
    <w:rsid w:val="5533DBBE"/>
    <w:rsid w:val="553920A9"/>
    <w:rsid w:val="5539CE33"/>
    <w:rsid w:val="555D18C2"/>
    <w:rsid w:val="556FA636"/>
    <w:rsid w:val="557C35B2"/>
    <w:rsid w:val="55C5D2CD"/>
    <w:rsid w:val="55D26BAE"/>
    <w:rsid w:val="55D5BAB3"/>
    <w:rsid w:val="55DD3E21"/>
    <w:rsid w:val="55E30194"/>
    <w:rsid w:val="55E7596B"/>
    <w:rsid w:val="55FF0053"/>
    <w:rsid w:val="56062FC5"/>
    <w:rsid w:val="561464AB"/>
    <w:rsid w:val="5662C62A"/>
    <w:rsid w:val="5662EBA1"/>
    <w:rsid w:val="56785984"/>
    <w:rsid w:val="5693E233"/>
    <w:rsid w:val="56BC8646"/>
    <w:rsid w:val="56BDEBDE"/>
    <w:rsid w:val="56EEC6F1"/>
    <w:rsid w:val="56FABF7E"/>
    <w:rsid w:val="57014257"/>
    <w:rsid w:val="570166DD"/>
    <w:rsid w:val="570FD3A3"/>
    <w:rsid w:val="5734872E"/>
    <w:rsid w:val="5748ADA2"/>
    <w:rsid w:val="574E1528"/>
    <w:rsid w:val="57545187"/>
    <w:rsid w:val="575D0CAF"/>
    <w:rsid w:val="577136A1"/>
    <w:rsid w:val="577AF98A"/>
    <w:rsid w:val="5787A526"/>
    <w:rsid w:val="578E2F13"/>
    <w:rsid w:val="57B4B877"/>
    <w:rsid w:val="57C4276D"/>
    <w:rsid w:val="57CB419B"/>
    <w:rsid w:val="57E91D1A"/>
    <w:rsid w:val="57E9EC30"/>
    <w:rsid w:val="5803EF20"/>
    <w:rsid w:val="58230E53"/>
    <w:rsid w:val="5836EBA0"/>
    <w:rsid w:val="58431EAE"/>
    <w:rsid w:val="5853F436"/>
    <w:rsid w:val="5856E618"/>
    <w:rsid w:val="5874CF6A"/>
    <w:rsid w:val="5889073C"/>
    <w:rsid w:val="588EDFCD"/>
    <w:rsid w:val="589167F3"/>
    <w:rsid w:val="5891E4B7"/>
    <w:rsid w:val="5892CC61"/>
    <w:rsid w:val="58D3335F"/>
    <w:rsid w:val="58EE461C"/>
    <w:rsid w:val="590215B3"/>
    <w:rsid w:val="594F65D6"/>
    <w:rsid w:val="595035A0"/>
    <w:rsid w:val="59514612"/>
    <w:rsid w:val="59587757"/>
    <w:rsid w:val="595E82BE"/>
    <w:rsid w:val="599771AD"/>
    <w:rsid w:val="59A4B460"/>
    <w:rsid w:val="59A67D1C"/>
    <w:rsid w:val="59A85F8D"/>
    <w:rsid w:val="59B5973E"/>
    <w:rsid w:val="59CBD6D3"/>
    <w:rsid w:val="59EADF3C"/>
    <w:rsid w:val="5A008D6E"/>
    <w:rsid w:val="5A1AEDD2"/>
    <w:rsid w:val="5A228A22"/>
    <w:rsid w:val="5A290275"/>
    <w:rsid w:val="5A2CC7CA"/>
    <w:rsid w:val="5A2F3C0A"/>
    <w:rsid w:val="5A344A63"/>
    <w:rsid w:val="5A510BB1"/>
    <w:rsid w:val="5A80A74E"/>
    <w:rsid w:val="5A853BFA"/>
    <w:rsid w:val="5AA0FEA5"/>
    <w:rsid w:val="5AA67AAB"/>
    <w:rsid w:val="5AA9804D"/>
    <w:rsid w:val="5AB2D40B"/>
    <w:rsid w:val="5ABAFE9A"/>
    <w:rsid w:val="5ADE3ADF"/>
    <w:rsid w:val="5AFD2E17"/>
    <w:rsid w:val="5B02AB08"/>
    <w:rsid w:val="5B110260"/>
    <w:rsid w:val="5B30B7B9"/>
    <w:rsid w:val="5B38003F"/>
    <w:rsid w:val="5B3F63D1"/>
    <w:rsid w:val="5B623470"/>
    <w:rsid w:val="5BACDFF2"/>
    <w:rsid w:val="5BC017E3"/>
    <w:rsid w:val="5BC2454D"/>
    <w:rsid w:val="5BC63469"/>
    <w:rsid w:val="5BE1A512"/>
    <w:rsid w:val="5BF3FB39"/>
    <w:rsid w:val="5C084063"/>
    <w:rsid w:val="5C0BB7ED"/>
    <w:rsid w:val="5C27DD99"/>
    <w:rsid w:val="5C306347"/>
    <w:rsid w:val="5C5B1649"/>
    <w:rsid w:val="5CCBF292"/>
    <w:rsid w:val="5CD039AD"/>
    <w:rsid w:val="5CDF70D4"/>
    <w:rsid w:val="5D3A1EC8"/>
    <w:rsid w:val="5D500B26"/>
    <w:rsid w:val="5D58A2F7"/>
    <w:rsid w:val="5D674C85"/>
    <w:rsid w:val="5D738FAF"/>
    <w:rsid w:val="5D77E64E"/>
    <w:rsid w:val="5D99B7AC"/>
    <w:rsid w:val="5DC2FA8F"/>
    <w:rsid w:val="5DC5CF21"/>
    <w:rsid w:val="5DE2133C"/>
    <w:rsid w:val="5DE3FB3A"/>
    <w:rsid w:val="5DE9B53D"/>
    <w:rsid w:val="5E278FF9"/>
    <w:rsid w:val="5E2956D0"/>
    <w:rsid w:val="5E3641B0"/>
    <w:rsid w:val="5E3C0F6F"/>
    <w:rsid w:val="5E476CAA"/>
    <w:rsid w:val="5E49F86D"/>
    <w:rsid w:val="5E593E04"/>
    <w:rsid w:val="5E5B7F8C"/>
    <w:rsid w:val="5E63063F"/>
    <w:rsid w:val="5E6D0AE1"/>
    <w:rsid w:val="5E7382A6"/>
    <w:rsid w:val="5E8579A5"/>
    <w:rsid w:val="5E857BED"/>
    <w:rsid w:val="5E919B41"/>
    <w:rsid w:val="5E9CCB0B"/>
    <w:rsid w:val="5EAA4F7B"/>
    <w:rsid w:val="5EB8BF0B"/>
    <w:rsid w:val="5EC78D16"/>
    <w:rsid w:val="5EC98956"/>
    <w:rsid w:val="5ECC3A3A"/>
    <w:rsid w:val="5ECCFE5E"/>
    <w:rsid w:val="5ED049BA"/>
    <w:rsid w:val="5EE05BC5"/>
    <w:rsid w:val="5EE44827"/>
    <w:rsid w:val="5EF073D9"/>
    <w:rsid w:val="5EF0A841"/>
    <w:rsid w:val="5EF5E58A"/>
    <w:rsid w:val="5F10985F"/>
    <w:rsid w:val="5F1E0B5F"/>
    <w:rsid w:val="5F209C95"/>
    <w:rsid w:val="5F28EB81"/>
    <w:rsid w:val="5F5898B1"/>
    <w:rsid w:val="5F797B95"/>
    <w:rsid w:val="5F885C76"/>
    <w:rsid w:val="5FC7B8DB"/>
    <w:rsid w:val="5FCA4646"/>
    <w:rsid w:val="5FCFE5F8"/>
    <w:rsid w:val="5FD01C85"/>
    <w:rsid w:val="5FDB96EF"/>
    <w:rsid w:val="5FEAC4EF"/>
    <w:rsid w:val="6000D1EF"/>
    <w:rsid w:val="601DB4E6"/>
    <w:rsid w:val="601FC79E"/>
    <w:rsid w:val="60249C92"/>
    <w:rsid w:val="602900DF"/>
    <w:rsid w:val="60570738"/>
    <w:rsid w:val="606777AC"/>
    <w:rsid w:val="6067BA74"/>
    <w:rsid w:val="608D791F"/>
    <w:rsid w:val="609FFE5B"/>
    <w:rsid w:val="60A0D299"/>
    <w:rsid w:val="60A46B79"/>
    <w:rsid w:val="60B28947"/>
    <w:rsid w:val="60CA6D96"/>
    <w:rsid w:val="60D6CD2D"/>
    <w:rsid w:val="60DE2928"/>
    <w:rsid w:val="60E07195"/>
    <w:rsid w:val="60FB709B"/>
    <w:rsid w:val="61155F0F"/>
    <w:rsid w:val="61323351"/>
    <w:rsid w:val="6135C513"/>
    <w:rsid w:val="6149CBCD"/>
    <w:rsid w:val="615370B0"/>
    <w:rsid w:val="6173B031"/>
    <w:rsid w:val="617A1AD9"/>
    <w:rsid w:val="618F1953"/>
    <w:rsid w:val="61BD1CAF"/>
    <w:rsid w:val="61C37C23"/>
    <w:rsid w:val="61CDC1FF"/>
    <w:rsid w:val="61DED7F4"/>
    <w:rsid w:val="61EA5393"/>
    <w:rsid w:val="6200CC68"/>
    <w:rsid w:val="621018E6"/>
    <w:rsid w:val="62159EC3"/>
    <w:rsid w:val="6223A6D9"/>
    <w:rsid w:val="6250EFF5"/>
    <w:rsid w:val="62632D69"/>
    <w:rsid w:val="628D2451"/>
    <w:rsid w:val="629C2B54"/>
    <w:rsid w:val="62A36C01"/>
    <w:rsid w:val="62C3BB2E"/>
    <w:rsid w:val="630F8092"/>
    <w:rsid w:val="631E0AC0"/>
    <w:rsid w:val="6325097B"/>
    <w:rsid w:val="6339FAD8"/>
    <w:rsid w:val="634EE5C3"/>
    <w:rsid w:val="63765CFE"/>
    <w:rsid w:val="637A9611"/>
    <w:rsid w:val="63A4DF03"/>
    <w:rsid w:val="63A6AF3A"/>
    <w:rsid w:val="63AAD44B"/>
    <w:rsid w:val="63AF5B79"/>
    <w:rsid w:val="63C576FE"/>
    <w:rsid w:val="63D72B31"/>
    <w:rsid w:val="63E1F3ED"/>
    <w:rsid w:val="63E3E4DB"/>
    <w:rsid w:val="63E72378"/>
    <w:rsid w:val="63EAAD74"/>
    <w:rsid w:val="63F8AA42"/>
    <w:rsid w:val="63F90438"/>
    <w:rsid w:val="64034385"/>
    <w:rsid w:val="64320323"/>
    <w:rsid w:val="6433694E"/>
    <w:rsid w:val="64339284"/>
    <w:rsid w:val="6435E67C"/>
    <w:rsid w:val="64439F20"/>
    <w:rsid w:val="6453B5D1"/>
    <w:rsid w:val="6460B717"/>
    <w:rsid w:val="64648C1A"/>
    <w:rsid w:val="646DCC03"/>
    <w:rsid w:val="64715298"/>
    <w:rsid w:val="649046F9"/>
    <w:rsid w:val="64A6B239"/>
    <w:rsid w:val="64A90805"/>
    <w:rsid w:val="64B2DE03"/>
    <w:rsid w:val="64B3FBB4"/>
    <w:rsid w:val="64B68707"/>
    <w:rsid w:val="64B91F66"/>
    <w:rsid w:val="64CD0613"/>
    <w:rsid w:val="64DEAA66"/>
    <w:rsid w:val="64DF0BD2"/>
    <w:rsid w:val="64E20A35"/>
    <w:rsid w:val="64E603B7"/>
    <w:rsid w:val="64EBCB0C"/>
    <w:rsid w:val="64F6DB26"/>
    <w:rsid w:val="6500CF21"/>
    <w:rsid w:val="6508FC05"/>
    <w:rsid w:val="6509221A"/>
    <w:rsid w:val="654ECCA2"/>
    <w:rsid w:val="6565F40C"/>
    <w:rsid w:val="6576BA38"/>
    <w:rsid w:val="65948791"/>
    <w:rsid w:val="6596CBDA"/>
    <w:rsid w:val="65A98415"/>
    <w:rsid w:val="65B22EE8"/>
    <w:rsid w:val="65B952F6"/>
    <w:rsid w:val="65CF5807"/>
    <w:rsid w:val="65CF62E5"/>
    <w:rsid w:val="65D00296"/>
    <w:rsid w:val="65D54E3F"/>
    <w:rsid w:val="65F36A6D"/>
    <w:rsid w:val="6601F88F"/>
    <w:rsid w:val="66182ED2"/>
    <w:rsid w:val="661DE060"/>
    <w:rsid w:val="662A910F"/>
    <w:rsid w:val="6634DBB2"/>
    <w:rsid w:val="6638E6F3"/>
    <w:rsid w:val="66411C4F"/>
    <w:rsid w:val="6654BAF1"/>
    <w:rsid w:val="66758FD0"/>
    <w:rsid w:val="6682D610"/>
    <w:rsid w:val="668BE252"/>
    <w:rsid w:val="668D2F5D"/>
    <w:rsid w:val="66E75A64"/>
    <w:rsid w:val="66ECDCFB"/>
    <w:rsid w:val="66ED9295"/>
    <w:rsid w:val="66F66777"/>
    <w:rsid w:val="6718275F"/>
    <w:rsid w:val="672EB76D"/>
    <w:rsid w:val="6730AFAB"/>
    <w:rsid w:val="675CE64E"/>
    <w:rsid w:val="67665950"/>
    <w:rsid w:val="676A0AC0"/>
    <w:rsid w:val="6771CF01"/>
    <w:rsid w:val="677AF3E7"/>
    <w:rsid w:val="679B1187"/>
    <w:rsid w:val="67A23330"/>
    <w:rsid w:val="67CAC0E1"/>
    <w:rsid w:val="67D32FD1"/>
    <w:rsid w:val="67FA13A1"/>
    <w:rsid w:val="68051E9C"/>
    <w:rsid w:val="6807E57A"/>
    <w:rsid w:val="680A0310"/>
    <w:rsid w:val="680F2D30"/>
    <w:rsid w:val="6812C86F"/>
    <w:rsid w:val="682CAE01"/>
    <w:rsid w:val="682FE148"/>
    <w:rsid w:val="68355D08"/>
    <w:rsid w:val="6845C2FE"/>
    <w:rsid w:val="684CE496"/>
    <w:rsid w:val="6856AC32"/>
    <w:rsid w:val="6858BB7D"/>
    <w:rsid w:val="688F9DC8"/>
    <w:rsid w:val="6892929E"/>
    <w:rsid w:val="68A6D6C0"/>
    <w:rsid w:val="68AD6E85"/>
    <w:rsid w:val="68B13783"/>
    <w:rsid w:val="68C61C67"/>
    <w:rsid w:val="68DCCEFA"/>
    <w:rsid w:val="68FD6454"/>
    <w:rsid w:val="695379B6"/>
    <w:rsid w:val="695DD11B"/>
    <w:rsid w:val="69779269"/>
    <w:rsid w:val="69A8CB3B"/>
    <w:rsid w:val="69ADAB5A"/>
    <w:rsid w:val="69B4B3BF"/>
    <w:rsid w:val="69C5BD5C"/>
    <w:rsid w:val="69C6F598"/>
    <w:rsid w:val="69D431D5"/>
    <w:rsid w:val="69E0D4EF"/>
    <w:rsid w:val="69E4C121"/>
    <w:rsid w:val="69F12747"/>
    <w:rsid w:val="6A11F88C"/>
    <w:rsid w:val="6A237DAB"/>
    <w:rsid w:val="6A355E85"/>
    <w:rsid w:val="6A382383"/>
    <w:rsid w:val="6A44D3EF"/>
    <w:rsid w:val="6A565080"/>
    <w:rsid w:val="6A5B5FD3"/>
    <w:rsid w:val="6A90044C"/>
    <w:rsid w:val="6A9355B1"/>
    <w:rsid w:val="6AA15EA9"/>
    <w:rsid w:val="6ABD0B92"/>
    <w:rsid w:val="6AC5C7C1"/>
    <w:rsid w:val="6AEE993A"/>
    <w:rsid w:val="6B000954"/>
    <w:rsid w:val="6B2860EA"/>
    <w:rsid w:val="6B3045C7"/>
    <w:rsid w:val="6B408EC2"/>
    <w:rsid w:val="6B74EB50"/>
    <w:rsid w:val="6BAD4B20"/>
    <w:rsid w:val="6BBFB2CF"/>
    <w:rsid w:val="6BC49DF2"/>
    <w:rsid w:val="6BC8D9EA"/>
    <w:rsid w:val="6BDCC461"/>
    <w:rsid w:val="6BDE828A"/>
    <w:rsid w:val="6BE81311"/>
    <w:rsid w:val="6BE87358"/>
    <w:rsid w:val="6BE8CCF9"/>
    <w:rsid w:val="6C02980F"/>
    <w:rsid w:val="6C1B8E3D"/>
    <w:rsid w:val="6C260515"/>
    <w:rsid w:val="6C2821D9"/>
    <w:rsid w:val="6C2BC0AC"/>
    <w:rsid w:val="6C522887"/>
    <w:rsid w:val="6C5C0E4B"/>
    <w:rsid w:val="6C5ECD12"/>
    <w:rsid w:val="6C775869"/>
    <w:rsid w:val="6C779E25"/>
    <w:rsid w:val="6C7C3C5D"/>
    <w:rsid w:val="6C98E265"/>
    <w:rsid w:val="6CC5B878"/>
    <w:rsid w:val="6CD85DC1"/>
    <w:rsid w:val="6CFCE3EC"/>
    <w:rsid w:val="6D02756E"/>
    <w:rsid w:val="6D0CB9A8"/>
    <w:rsid w:val="6D1B464F"/>
    <w:rsid w:val="6D205730"/>
    <w:rsid w:val="6D25E422"/>
    <w:rsid w:val="6D591157"/>
    <w:rsid w:val="6D5F0037"/>
    <w:rsid w:val="6D6A290C"/>
    <w:rsid w:val="6D89B379"/>
    <w:rsid w:val="6D9FCD9E"/>
    <w:rsid w:val="6DA1483F"/>
    <w:rsid w:val="6DB64C75"/>
    <w:rsid w:val="6DB7F43E"/>
    <w:rsid w:val="6DBB757B"/>
    <w:rsid w:val="6DBCE2CA"/>
    <w:rsid w:val="6DCF41E0"/>
    <w:rsid w:val="6DD4C5E3"/>
    <w:rsid w:val="6DE62B8E"/>
    <w:rsid w:val="6E2195BC"/>
    <w:rsid w:val="6E24A7FA"/>
    <w:rsid w:val="6E2A8C3F"/>
    <w:rsid w:val="6E7B5EE3"/>
    <w:rsid w:val="6E82775A"/>
    <w:rsid w:val="6E8B9E42"/>
    <w:rsid w:val="6E95549B"/>
    <w:rsid w:val="6EAFADA2"/>
    <w:rsid w:val="6EC99C42"/>
    <w:rsid w:val="6ECA55D2"/>
    <w:rsid w:val="6EDCCE45"/>
    <w:rsid w:val="6EFBAF02"/>
    <w:rsid w:val="6F05E778"/>
    <w:rsid w:val="6F08076C"/>
    <w:rsid w:val="6F1CFFD7"/>
    <w:rsid w:val="6F1D9802"/>
    <w:rsid w:val="6F491CFE"/>
    <w:rsid w:val="6F60A3C0"/>
    <w:rsid w:val="6F6EC02E"/>
    <w:rsid w:val="6F743D83"/>
    <w:rsid w:val="6F7CBD52"/>
    <w:rsid w:val="6FB0B06F"/>
    <w:rsid w:val="6FCA0427"/>
    <w:rsid w:val="6FCD92F6"/>
    <w:rsid w:val="6FD28976"/>
    <w:rsid w:val="6FE131BE"/>
    <w:rsid w:val="6FEC3AC0"/>
    <w:rsid w:val="700913C3"/>
    <w:rsid w:val="701ACBD9"/>
    <w:rsid w:val="701BB930"/>
    <w:rsid w:val="701D6885"/>
    <w:rsid w:val="7026401F"/>
    <w:rsid w:val="70265EAB"/>
    <w:rsid w:val="70355F94"/>
    <w:rsid w:val="70485C73"/>
    <w:rsid w:val="7053F0EC"/>
    <w:rsid w:val="705A9902"/>
    <w:rsid w:val="7068D9E3"/>
    <w:rsid w:val="70806C69"/>
    <w:rsid w:val="70900C45"/>
    <w:rsid w:val="70A58616"/>
    <w:rsid w:val="70AFC920"/>
    <w:rsid w:val="70B8B091"/>
    <w:rsid w:val="70BBE47B"/>
    <w:rsid w:val="70D204A9"/>
    <w:rsid w:val="70DD0DCA"/>
    <w:rsid w:val="70E375A8"/>
    <w:rsid w:val="70E56441"/>
    <w:rsid w:val="70E98B42"/>
    <w:rsid w:val="70F5368B"/>
    <w:rsid w:val="70FA0611"/>
    <w:rsid w:val="71061859"/>
    <w:rsid w:val="710C8F90"/>
    <w:rsid w:val="710F9169"/>
    <w:rsid w:val="71197CF3"/>
    <w:rsid w:val="7129A06A"/>
    <w:rsid w:val="7141FE7E"/>
    <w:rsid w:val="716C974E"/>
    <w:rsid w:val="71866797"/>
    <w:rsid w:val="718DE487"/>
    <w:rsid w:val="71A57D35"/>
    <w:rsid w:val="71E2BB35"/>
    <w:rsid w:val="71E9FBD2"/>
    <w:rsid w:val="71FA86BB"/>
    <w:rsid w:val="723205D2"/>
    <w:rsid w:val="7234F728"/>
    <w:rsid w:val="7246A535"/>
    <w:rsid w:val="725AF632"/>
    <w:rsid w:val="725FA1AD"/>
    <w:rsid w:val="7268028C"/>
    <w:rsid w:val="726AA0CD"/>
    <w:rsid w:val="72814E0D"/>
    <w:rsid w:val="72855CC1"/>
    <w:rsid w:val="72938F55"/>
    <w:rsid w:val="7294AC69"/>
    <w:rsid w:val="72B78387"/>
    <w:rsid w:val="72BFE21E"/>
    <w:rsid w:val="72C61CD4"/>
    <w:rsid w:val="72CC66D5"/>
    <w:rsid w:val="72CD9E6C"/>
    <w:rsid w:val="7306F614"/>
    <w:rsid w:val="730AEE96"/>
    <w:rsid w:val="7315A393"/>
    <w:rsid w:val="73179057"/>
    <w:rsid w:val="73438FFE"/>
    <w:rsid w:val="734C2232"/>
    <w:rsid w:val="7351B0DD"/>
    <w:rsid w:val="73700B9C"/>
    <w:rsid w:val="73B8C995"/>
    <w:rsid w:val="73BA7624"/>
    <w:rsid w:val="73BC5C6C"/>
    <w:rsid w:val="73CB4723"/>
    <w:rsid w:val="73E3BE17"/>
    <w:rsid w:val="73FD9335"/>
    <w:rsid w:val="740FBF7A"/>
    <w:rsid w:val="741E3978"/>
    <w:rsid w:val="74303913"/>
    <w:rsid w:val="7437B229"/>
    <w:rsid w:val="744C643C"/>
    <w:rsid w:val="7459BB86"/>
    <w:rsid w:val="745AC0E1"/>
    <w:rsid w:val="746DDEC6"/>
    <w:rsid w:val="749011B9"/>
    <w:rsid w:val="74A69BCC"/>
    <w:rsid w:val="74ACF08A"/>
    <w:rsid w:val="74B547E3"/>
    <w:rsid w:val="74D29A68"/>
    <w:rsid w:val="74E339FA"/>
    <w:rsid w:val="74E87ABA"/>
    <w:rsid w:val="74EE324B"/>
    <w:rsid w:val="7501D058"/>
    <w:rsid w:val="7506B653"/>
    <w:rsid w:val="750F1F4A"/>
    <w:rsid w:val="7538B576"/>
    <w:rsid w:val="753F590F"/>
    <w:rsid w:val="7552E64E"/>
    <w:rsid w:val="75532DBC"/>
    <w:rsid w:val="755461F6"/>
    <w:rsid w:val="7555A457"/>
    <w:rsid w:val="75581B33"/>
    <w:rsid w:val="75628291"/>
    <w:rsid w:val="7564E4F1"/>
    <w:rsid w:val="758E307D"/>
    <w:rsid w:val="7598A2EF"/>
    <w:rsid w:val="75995E14"/>
    <w:rsid w:val="759E1E42"/>
    <w:rsid w:val="75A30BD8"/>
    <w:rsid w:val="75D1A47D"/>
    <w:rsid w:val="75D1ACB8"/>
    <w:rsid w:val="75DFD028"/>
    <w:rsid w:val="75E4C0D0"/>
    <w:rsid w:val="75F66790"/>
    <w:rsid w:val="7612D50B"/>
    <w:rsid w:val="762360AF"/>
    <w:rsid w:val="764653E9"/>
    <w:rsid w:val="765DD50F"/>
    <w:rsid w:val="76609CA2"/>
    <w:rsid w:val="769DC896"/>
    <w:rsid w:val="76A5F789"/>
    <w:rsid w:val="76AE30C0"/>
    <w:rsid w:val="76BA34F0"/>
    <w:rsid w:val="76BE654D"/>
    <w:rsid w:val="76CC5C53"/>
    <w:rsid w:val="76D415B6"/>
    <w:rsid w:val="76F02B00"/>
    <w:rsid w:val="76F03D08"/>
    <w:rsid w:val="76F4AAAC"/>
    <w:rsid w:val="76F6D431"/>
    <w:rsid w:val="76FFD84B"/>
    <w:rsid w:val="770BC231"/>
    <w:rsid w:val="772B96C0"/>
    <w:rsid w:val="7757E3F3"/>
    <w:rsid w:val="7777CC40"/>
    <w:rsid w:val="777AB016"/>
    <w:rsid w:val="778A4664"/>
    <w:rsid w:val="779AC45D"/>
    <w:rsid w:val="779F3CBE"/>
    <w:rsid w:val="77A2DF40"/>
    <w:rsid w:val="77A91C0C"/>
    <w:rsid w:val="77D35BA1"/>
    <w:rsid w:val="77E7DAA8"/>
    <w:rsid w:val="780DF2DC"/>
    <w:rsid w:val="780ED178"/>
    <w:rsid w:val="7810E441"/>
    <w:rsid w:val="7824A074"/>
    <w:rsid w:val="78324CD4"/>
    <w:rsid w:val="78352CFE"/>
    <w:rsid w:val="783D9B67"/>
    <w:rsid w:val="7845E208"/>
    <w:rsid w:val="784AE9A1"/>
    <w:rsid w:val="785C20B6"/>
    <w:rsid w:val="7881B84D"/>
    <w:rsid w:val="7894E337"/>
    <w:rsid w:val="78AD6DBC"/>
    <w:rsid w:val="78C3993A"/>
    <w:rsid w:val="79023D12"/>
    <w:rsid w:val="79067B2C"/>
    <w:rsid w:val="791CCBE5"/>
    <w:rsid w:val="7954FDB2"/>
    <w:rsid w:val="796BB9C2"/>
    <w:rsid w:val="7983AB09"/>
    <w:rsid w:val="799B814D"/>
    <w:rsid w:val="79AC59CD"/>
    <w:rsid w:val="7A0D3F5E"/>
    <w:rsid w:val="7A257ABE"/>
    <w:rsid w:val="7A29157A"/>
    <w:rsid w:val="7A3849D1"/>
    <w:rsid w:val="7A56EF90"/>
    <w:rsid w:val="7A5D43F1"/>
    <w:rsid w:val="7A6FED60"/>
    <w:rsid w:val="7A8F1DA7"/>
    <w:rsid w:val="7A957185"/>
    <w:rsid w:val="7AAF8B50"/>
    <w:rsid w:val="7AC4F5BA"/>
    <w:rsid w:val="7AD251D8"/>
    <w:rsid w:val="7AD4CA46"/>
    <w:rsid w:val="7AE05210"/>
    <w:rsid w:val="7B116BE1"/>
    <w:rsid w:val="7B1216C8"/>
    <w:rsid w:val="7B19382C"/>
    <w:rsid w:val="7B2BBAE9"/>
    <w:rsid w:val="7B3573D1"/>
    <w:rsid w:val="7B472F45"/>
    <w:rsid w:val="7B66EB1E"/>
    <w:rsid w:val="7B78F5C0"/>
    <w:rsid w:val="7B8E435D"/>
    <w:rsid w:val="7B910B34"/>
    <w:rsid w:val="7B963835"/>
    <w:rsid w:val="7BA00319"/>
    <w:rsid w:val="7BA39F04"/>
    <w:rsid w:val="7BC79151"/>
    <w:rsid w:val="7BD29D30"/>
    <w:rsid w:val="7BD446D9"/>
    <w:rsid w:val="7BF6A96E"/>
    <w:rsid w:val="7BF6DFEE"/>
    <w:rsid w:val="7C1086F4"/>
    <w:rsid w:val="7C129F18"/>
    <w:rsid w:val="7C1FDC9E"/>
    <w:rsid w:val="7C395975"/>
    <w:rsid w:val="7C5A20BE"/>
    <w:rsid w:val="7C8915D2"/>
    <w:rsid w:val="7C930AF3"/>
    <w:rsid w:val="7CD3E3F7"/>
    <w:rsid w:val="7CF341E1"/>
    <w:rsid w:val="7D12E261"/>
    <w:rsid w:val="7D1A414A"/>
    <w:rsid w:val="7D7A2AFD"/>
    <w:rsid w:val="7D7CF063"/>
    <w:rsid w:val="7D91C99B"/>
    <w:rsid w:val="7DA5F436"/>
    <w:rsid w:val="7DB08BA7"/>
    <w:rsid w:val="7DB31BB9"/>
    <w:rsid w:val="7DB348BC"/>
    <w:rsid w:val="7DC7D11D"/>
    <w:rsid w:val="7DD1FCC4"/>
    <w:rsid w:val="7DE5C976"/>
    <w:rsid w:val="7DE962E4"/>
    <w:rsid w:val="7DEA52BA"/>
    <w:rsid w:val="7DF0B474"/>
    <w:rsid w:val="7DFE1808"/>
    <w:rsid w:val="7E085643"/>
    <w:rsid w:val="7E0F00A7"/>
    <w:rsid w:val="7E10260E"/>
    <w:rsid w:val="7E15493A"/>
    <w:rsid w:val="7E1552E9"/>
    <w:rsid w:val="7E46B6BC"/>
    <w:rsid w:val="7E52D756"/>
    <w:rsid w:val="7E539917"/>
    <w:rsid w:val="7E539A29"/>
    <w:rsid w:val="7E60D1E8"/>
    <w:rsid w:val="7E67B845"/>
    <w:rsid w:val="7E74C282"/>
    <w:rsid w:val="7E961F16"/>
    <w:rsid w:val="7EC7F69F"/>
    <w:rsid w:val="7ED96174"/>
    <w:rsid w:val="7EDB3FC6"/>
    <w:rsid w:val="7EE00A4D"/>
    <w:rsid w:val="7EED4F7E"/>
    <w:rsid w:val="7F0BC31B"/>
    <w:rsid w:val="7F0F5D7A"/>
    <w:rsid w:val="7F0F6F1B"/>
    <w:rsid w:val="7F116090"/>
    <w:rsid w:val="7F1D0F87"/>
    <w:rsid w:val="7F3761F4"/>
    <w:rsid w:val="7F46C6F6"/>
    <w:rsid w:val="7F488523"/>
    <w:rsid w:val="7F5194ED"/>
    <w:rsid w:val="7F721812"/>
    <w:rsid w:val="7F787B5F"/>
    <w:rsid w:val="7F7CDFED"/>
    <w:rsid w:val="7FC530DB"/>
    <w:rsid w:val="7FC8C7D7"/>
    <w:rsid w:val="7FCB98C6"/>
    <w:rsid w:val="7FCEE3CE"/>
    <w:rsid w:val="7FD1D2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B4E71"/>
  <w15:docId w15:val="{17063B1F-E245-48FD-A693-41B100A2A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F7F"/>
  </w:style>
  <w:style w:type="paragraph" w:styleId="Heading1">
    <w:name w:val="heading 1"/>
    <w:basedOn w:val="Normal"/>
    <w:next w:val="Normal"/>
    <w:link w:val="Heading1Char"/>
    <w:uiPriority w:val="9"/>
    <w:qFormat/>
    <w:rsid w:val="000407C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407C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407C1"/>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0407C1"/>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0407C1"/>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0407C1"/>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407C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407C1"/>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0407C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678"/>
    <w:pPr>
      <w:ind w:left="720"/>
      <w:contextualSpacing/>
    </w:pPr>
  </w:style>
  <w:style w:type="paragraph" w:styleId="EndnoteText">
    <w:name w:val="endnote text"/>
    <w:basedOn w:val="Normal"/>
    <w:link w:val="EndnoteTextChar"/>
    <w:uiPriority w:val="99"/>
    <w:unhideWhenUsed/>
    <w:rsid w:val="00AC306A"/>
    <w:pPr>
      <w:spacing w:after="0" w:line="240" w:lineRule="auto"/>
    </w:pPr>
    <w:rPr>
      <w:sz w:val="20"/>
      <w:szCs w:val="20"/>
    </w:rPr>
  </w:style>
  <w:style w:type="character" w:customStyle="1" w:styleId="EndnoteTextChar">
    <w:name w:val="Endnote Text Char"/>
    <w:basedOn w:val="DefaultParagraphFont"/>
    <w:link w:val="EndnoteText"/>
    <w:uiPriority w:val="99"/>
    <w:rsid w:val="00AC306A"/>
    <w:rPr>
      <w:sz w:val="20"/>
      <w:szCs w:val="20"/>
    </w:rPr>
  </w:style>
  <w:style w:type="character" w:styleId="EndnoteReference">
    <w:name w:val="endnote reference"/>
    <w:basedOn w:val="DefaultParagraphFont"/>
    <w:uiPriority w:val="99"/>
    <w:semiHidden/>
    <w:unhideWhenUsed/>
    <w:rsid w:val="00AC306A"/>
    <w:rPr>
      <w:vertAlign w:val="superscript"/>
    </w:rPr>
  </w:style>
  <w:style w:type="character" w:customStyle="1" w:styleId="bold">
    <w:name w:val="bold"/>
    <w:basedOn w:val="DefaultParagraphFont"/>
    <w:rsid w:val="00236CBC"/>
  </w:style>
  <w:style w:type="character" w:customStyle="1" w:styleId="apple-converted-space">
    <w:name w:val="apple-converted-space"/>
    <w:basedOn w:val="DefaultParagraphFont"/>
    <w:rsid w:val="00236CBC"/>
  </w:style>
  <w:style w:type="character" w:styleId="Hyperlink">
    <w:name w:val="Hyperlink"/>
    <w:basedOn w:val="DefaultParagraphFont"/>
    <w:uiPriority w:val="99"/>
    <w:unhideWhenUsed/>
    <w:rsid w:val="00A25EB3"/>
    <w:rPr>
      <w:color w:val="0000FF"/>
      <w:u w:val="single"/>
    </w:rPr>
  </w:style>
  <w:style w:type="character" w:customStyle="1" w:styleId="Heading1Char">
    <w:name w:val="Heading 1 Char"/>
    <w:basedOn w:val="DefaultParagraphFont"/>
    <w:link w:val="Heading1"/>
    <w:uiPriority w:val="9"/>
    <w:rsid w:val="000407C1"/>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0407C1"/>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0407C1"/>
    <w:rPr>
      <w:rFonts w:asciiTheme="majorHAnsi" w:eastAsiaTheme="majorEastAsia" w:hAnsiTheme="majorHAnsi" w:cstheme="majorBidi"/>
      <w:b/>
      <w:bCs/>
      <w:color w:val="4472C4" w:themeColor="accent1"/>
    </w:rPr>
  </w:style>
  <w:style w:type="character" w:styleId="FollowedHyperlink">
    <w:name w:val="FollowedHyperlink"/>
    <w:basedOn w:val="DefaultParagraphFont"/>
    <w:uiPriority w:val="99"/>
    <w:semiHidden/>
    <w:unhideWhenUsed/>
    <w:rsid w:val="00E43EB6"/>
    <w:rPr>
      <w:color w:val="800080"/>
      <w:u w:val="single"/>
    </w:rPr>
  </w:style>
  <w:style w:type="paragraph" w:styleId="Header">
    <w:name w:val="header"/>
    <w:basedOn w:val="Normal"/>
    <w:link w:val="HeaderChar"/>
    <w:uiPriority w:val="99"/>
    <w:unhideWhenUsed/>
    <w:rsid w:val="00BD7B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B1D"/>
  </w:style>
  <w:style w:type="paragraph" w:styleId="Footer">
    <w:name w:val="footer"/>
    <w:basedOn w:val="Normal"/>
    <w:link w:val="FooterChar"/>
    <w:uiPriority w:val="99"/>
    <w:unhideWhenUsed/>
    <w:rsid w:val="00BD7B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B1D"/>
  </w:style>
  <w:style w:type="character" w:customStyle="1" w:styleId="Heading4Char">
    <w:name w:val="Heading 4 Char"/>
    <w:basedOn w:val="DefaultParagraphFont"/>
    <w:link w:val="Heading4"/>
    <w:uiPriority w:val="9"/>
    <w:rsid w:val="000407C1"/>
    <w:rPr>
      <w:rFonts w:asciiTheme="majorHAnsi" w:eastAsiaTheme="majorEastAsia" w:hAnsiTheme="majorHAnsi" w:cstheme="majorBidi"/>
      <w:b/>
      <w:bCs/>
      <w:i/>
      <w:iCs/>
      <w:color w:val="4472C4" w:themeColor="accent1"/>
    </w:rPr>
  </w:style>
  <w:style w:type="character" w:styleId="FootnoteReference">
    <w:name w:val="footnote reference"/>
    <w:basedOn w:val="DefaultParagraphFont"/>
    <w:semiHidden/>
    <w:unhideWhenUsed/>
    <w:rsid w:val="00FD2E9B"/>
    <w:rPr>
      <w:vertAlign w:val="superscript"/>
    </w:rPr>
  </w:style>
  <w:style w:type="paragraph" w:styleId="FootnoteText">
    <w:name w:val="footnote text"/>
    <w:basedOn w:val="Normal"/>
    <w:link w:val="FootnoteTextChar"/>
    <w:uiPriority w:val="99"/>
    <w:semiHidden/>
    <w:unhideWhenUsed/>
    <w:rsid w:val="0065218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218A"/>
    <w:rPr>
      <w:rFonts w:ascii="Calibri" w:eastAsia="Calibri" w:hAnsi="Calibri" w:cs="Times New Roman"/>
      <w:sz w:val="20"/>
      <w:szCs w:val="20"/>
    </w:rPr>
  </w:style>
  <w:style w:type="character" w:customStyle="1" w:styleId="Heading5Char">
    <w:name w:val="Heading 5 Char"/>
    <w:basedOn w:val="DefaultParagraphFont"/>
    <w:link w:val="Heading5"/>
    <w:uiPriority w:val="9"/>
    <w:rsid w:val="000407C1"/>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123609"/>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0407C1"/>
    <w:rPr>
      <w:b/>
      <w:bCs/>
    </w:rPr>
  </w:style>
  <w:style w:type="character" w:styleId="CommentReference">
    <w:name w:val="annotation reference"/>
    <w:basedOn w:val="DefaultParagraphFont"/>
    <w:uiPriority w:val="99"/>
    <w:semiHidden/>
    <w:unhideWhenUsed/>
    <w:rsid w:val="008D5C9F"/>
    <w:rPr>
      <w:sz w:val="16"/>
      <w:szCs w:val="16"/>
    </w:rPr>
  </w:style>
  <w:style w:type="paragraph" w:styleId="CommentText">
    <w:name w:val="annotation text"/>
    <w:basedOn w:val="Normal"/>
    <w:link w:val="CommentTextChar"/>
    <w:uiPriority w:val="99"/>
    <w:unhideWhenUsed/>
    <w:rsid w:val="008D5C9F"/>
    <w:pPr>
      <w:spacing w:line="240" w:lineRule="auto"/>
    </w:pPr>
    <w:rPr>
      <w:sz w:val="20"/>
      <w:szCs w:val="20"/>
    </w:rPr>
  </w:style>
  <w:style w:type="character" w:customStyle="1" w:styleId="CommentTextChar">
    <w:name w:val="Comment Text Char"/>
    <w:basedOn w:val="DefaultParagraphFont"/>
    <w:link w:val="CommentText"/>
    <w:uiPriority w:val="99"/>
    <w:rsid w:val="008D5C9F"/>
    <w:rPr>
      <w:sz w:val="20"/>
      <w:szCs w:val="20"/>
    </w:rPr>
  </w:style>
  <w:style w:type="paragraph" w:styleId="CommentSubject">
    <w:name w:val="annotation subject"/>
    <w:basedOn w:val="CommentText"/>
    <w:next w:val="CommentText"/>
    <w:link w:val="CommentSubjectChar"/>
    <w:uiPriority w:val="99"/>
    <w:semiHidden/>
    <w:unhideWhenUsed/>
    <w:rsid w:val="008D5C9F"/>
    <w:rPr>
      <w:b/>
      <w:bCs/>
    </w:rPr>
  </w:style>
  <w:style w:type="character" w:customStyle="1" w:styleId="CommentSubjectChar">
    <w:name w:val="Comment Subject Char"/>
    <w:basedOn w:val="CommentTextChar"/>
    <w:link w:val="CommentSubject"/>
    <w:uiPriority w:val="99"/>
    <w:semiHidden/>
    <w:rsid w:val="008D5C9F"/>
    <w:rPr>
      <w:b/>
      <w:bCs/>
      <w:sz w:val="20"/>
      <w:szCs w:val="20"/>
    </w:rPr>
  </w:style>
  <w:style w:type="paragraph" w:styleId="BalloonText">
    <w:name w:val="Balloon Text"/>
    <w:basedOn w:val="Normal"/>
    <w:link w:val="BalloonTextChar"/>
    <w:uiPriority w:val="99"/>
    <w:semiHidden/>
    <w:unhideWhenUsed/>
    <w:rsid w:val="008D5C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C9F"/>
    <w:rPr>
      <w:rFonts w:ascii="Tahoma" w:hAnsi="Tahoma" w:cs="Tahoma"/>
      <w:sz w:val="16"/>
      <w:szCs w:val="16"/>
    </w:rPr>
  </w:style>
  <w:style w:type="character" w:customStyle="1" w:styleId="lg1">
    <w:name w:val="lg1"/>
    <w:basedOn w:val="DefaultParagraphFont"/>
    <w:rsid w:val="00B364E4"/>
    <w:rPr>
      <w:rFonts w:ascii="Verdana" w:hAnsi="Verdana" w:hint="default"/>
      <w:b/>
      <w:bCs/>
      <w:sz w:val="14"/>
      <w:szCs w:val="14"/>
    </w:rPr>
  </w:style>
  <w:style w:type="paragraph" w:styleId="Revision">
    <w:name w:val="Revision"/>
    <w:hidden/>
    <w:uiPriority w:val="99"/>
    <w:semiHidden/>
    <w:rsid w:val="004F4388"/>
  </w:style>
  <w:style w:type="table" w:styleId="TableGrid">
    <w:name w:val="Table Grid"/>
    <w:basedOn w:val="TableNormal"/>
    <w:uiPriority w:val="59"/>
    <w:rsid w:val="001E4E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0407C1"/>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407C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407C1"/>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0407C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407C1"/>
    <w:pPr>
      <w:spacing w:line="240" w:lineRule="auto"/>
    </w:pPr>
    <w:rPr>
      <w:b/>
      <w:bCs/>
      <w:color w:val="4472C4" w:themeColor="accent1"/>
      <w:sz w:val="18"/>
      <w:szCs w:val="18"/>
    </w:rPr>
  </w:style>
  <w:style w:type="paragraph" w:styleId="Title">
    <w:name w:val="Title"/>
    <w:basedOn w:val="Normal"/>
    <w:next w:val="Normal"/>
    <w:link w:val="TitleChar"/>
    <w:uiPriority w:val="10"/>
    <w:qFormat/>
    <w:rsid w:val="000407C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0407C1"/>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0407C1"/>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0407C1"/>
    <w:rPr>
      <w:rFonts w:asciiTheme="majorHAnsi" w:eastAsiaTheme="majorEastAsia" w:hAnsiTheme="majorHAnsi" w:cstheme="majorBidi"/>
      <w:i/>
      <w:iCs/>
      <w:color w:val="4472C4" w:themeColor="accent1"/>
      <w:spacing w:val="15"/>
      <w:sz w:val="24"/>
      <w:szCs w:val="24"/>
    </w:rPr>
  </w:style>
  <w:style w:type="character" w:styleId="Emphasis">
    <w:name w:val="Emphasis"/>
    <w:basedOn w:val="DefaultParagraphFont"/>
    <w:uiPriority w:val="20"/>
    <w:qFormat/>
    <w:rsid w:val="000407C1"/>
    <w:rPr>
      <w:i/>
      <w:iCs/>
    </w:rPr>
  </w:style>
  <w:style w:type="paragraph" w:styleId="NoSpacing">
    <w:name w:val="No Spacing"/>
    <w:uiPriority w:val="1"/>
    <w:qFormat/>
    <w:rsid w:val="000407C1"/>
    <w:pPr>
      <w:spacing w:after="0" w:line="240" w:lineRule="auto"/>
    </w:pPr>
  </w:style>
  <w:style w:type="paragraph" w:styleId="Quote">
    <w:name w:val="Quote"/>
    <w:basedOn w:val="Normal"/>
    <w:next w:val="Normal"/>
    <w:link w:val="QuoteChar"/>
    <w:uiPriority w:val="29"/>
    <w:qFormat/>
    <w:rsid w:val="000407C1"/>
    <w:rPr>
      <w:i/>
      <w:iCs/>
      <w:color w:val="000000" w:themeColor="text1"/>
    </w:rPr>
  </w:style>
  <w:style w:type="character" w:customStyle="1" w:styleId="QuoteChar">
    <w:name w:val="Quote Char"/>
    <w:basedOn w:val="DefaultParagraphFont"/>
    <w:link w:val="Quote"/>
    <w:uiPriority w:val="29"/>
    <w:rsid w:val="000407C1"/>
    <w:rPr>
      <w:i/>
      <w:iCs/>
      <w:color w:val="000000" w:themeColor="text1"/>
    </w:rPr>
  </w:style>
  <w:style w:type="paragraph" w:styleId="IntenseQuote">
    <w:name w:val="Intense Quote"/>
    <w:basedOn w:val="Normal"/>
    <w:next w:val="Normal"/>
    <w:link w:val="IntenseQuoteChar"/>
    <w:uiPriority w:val="30"/>
    <w:qFormat/>
    <w:rsid w:val="000407C1"/>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0407C1"/>
    <w:rPr>
      <w:b/>
      <w:bCs/>
      <w:i/>
      <w:iCs/>
      <w:color w:val="4472C4" w:themeColor="accent1"/>
    </w:rPr>
  </w:style>
  <w:style w:type="character" w:styleId="SubtleEmphasis">
    <w:name w:val="Subtle Emphasis"/>
    <w:basedOn w:val="DefaultParagraphFont"/>
    <w:uiPriority w:val="19"/>
    <w:qFormat/>
    <w:rsid w:val="000407C1"/>
    <w:rPr>
      <w:i/>
      <w:iCs/>
      <w:color w:val="808080" w:themeColor="text1" w:themeTint="7F"/>
    </w:rPr>
  </w:style>
  <w:style w:type="character" w:styleId="IntenseEmphasis">
    <w:name w:val="Intense Emphasis"/>
    <w:basedOn w:val="DefaultParagraphFont"/>
    <w:uiPriority w:val="21"/>
    <w:qFormat/>
    <w:rsid w:val="000407C1"/>
    <w:rPr>
      <w:b/>
      <w:bCs/>
      <w:i/>
      <w:iCs/>
      <w:color w:val="4472C4" w:themeColor="accent1"/>
    </w:rPr>
  </w:style>
  <w:style w:type="character" w:styleId="SubtleReference">
    <w:name w:val="Subtle Reference"/>
    <w:basedOn w:val="DefaultParagraphFont"/>
    <w:uiPriority w:val="31"/>
    <w:qFormat/>
    <w:rsid w:val="000407C1"/>
    <w:rPr>
      <w:smallCaps/>
      <w:color w:val="ED7D31" w:themeColor="accent2"/>
      <w:u w:val="single"/>
    </w:rPr>
  </w:style>
  <w:style w:type="character" w:styleId="IntenseReference">
    <w:name w:val="Intense Reference"/>
    <w:basedOn w:val="DefaultParagraphFont"/>
    <w:uiPriority w:val="32"/>
    <w:qFormat/>
    <w:rsid w:val="000407C1"/>
    <w:rPr>
      <w:b/>
      <w:bCs/>
      <w:smallCaps/>
      <w:color w:val="ED7D31" w:themeColor="accent2"/>
      <w:spacing w:val="5"/>
      <w:u w:val="single"/>
    </w:rPr>
  </w:style>
  <w:style w:type="character" w:styleId="BookTitle">
    <w:name w:val="Book Title"/>
    <w:basedOn w:val="DefaultParagraphFont"/>
    <w:uiPriority w:val="33"/>
    <w:qFormat/>
    <w:rsid w:val="000407C1"/>
    <w:rPr>
      <w:b/>
      <w:bCs/>
      <w:smallCaps/>
      <w:spacing w:val="5"/>
    </w:rPr>
  </w:style>
  <w:style w:type="paragraph" w:styleId="TOCHeading">
    <w:name w:val="TOC Heading"/>
    <w:basedOn w:val="Heading1"/>
    <w:next w:val="Normal"/>
    <w:uiPriority w:val="39"/>
    <w:semiHidden/>
    <w:unhideWhenUsed/>
    <w:qFormat/>
    <w:rsid w:val="000407C1"/>
    <w:pPr>
      <w:outlineLvl w:val="9"/>
    </w:pPr>
  </w:style>
  <w:style w:type="character" w:customStyle="1" w:styleId="UnresolvedMention1">
    <w:name w:val="Unresolved Mention1"/>
    <w:basedOn w:val="DefaultParagraphFont"/>
    <w:uiPriority w:val="99"/>
    <w:semiHidden/>
    <w:unhideWhenUsed/>
    <w:rsid w:val="00145BC3"/>
    <w:rPr>
      <w:color w:val="605E5C"/>
      <w:shd w:val="clear" w:color="auto" w:fill="E1DFDD"/>
    </w:rPr>
  </w:style>
  <w:style w:type="table" w:styleId="GridTable1Light-Accent1">
    <w:name w:val="Grid Table 1 Light Accent 1"/>
    <w:basedOn w:val="TableNormal"/>
    <w:uiPriority w:val="46"/>
    <w:rsid w:val="00DC378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DC378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odyText">
    <w:name w:val="Body Text"/>
    <w:basedOn w:val="Normal"/>
    <w:link w:val="BodyTextChar"/>
    <w:rsid w:val="00191DF8"/>
    <w:pPr>
      <w:spacing w:after="240" w:line="240" w:lineRule="auto"/>
      <w:jc w:val="both"/>
    </w:pPr>
    <w:rPr>
      <w:rFonts w:ascii="Garamond" w:eastAsia="Times New Roman" w:hAnsi="Garamond" w:cs="Times New Roman"/>
      <w:spacing w:val="-5"/>
      <w:sz w:val="24"/>
      <w:szCs w:val="20"/>
    </w:rPr>
  </w:style>
  <w:style w:type="character" w:customStyle="1" w:styleId="BodyTextChar">
    <w:name w:val="Body Text Char"/>
    <w:basedOn w:val="DefaultParagraphFont"/>
    <w:link w:val="BodyText"/>
    <w:rsid w:val="00191DF8"/>
    <w:rPr>
      <w:rFonts w:ascii="Garamond" w:eastAsia="Times New Roman" w:hAnsi="Garamond" w:cs="Times New Roman"/>
      <w:spacing w:val="-5"/>
      <w:sz w:val="24"/>
      <w:szCs w:val="20"/>
    </w:rPr>
  </w:style>
  <w:style w:type="paragraph" w:styleId="ListNumber">
    <w:name w:val="List Number"/>
    <w:basedOn w:val="List"/>
    <w:rsid w:val="00191DF8"/>
    <w:pPr>
      <w:spacing w:after="240" w:line="240" w:lineRule="auto"/>
      <w:ind w:left="720" w:right="360"/>
      <w:contextualSpacing w:val="0"/>
      <w:jc w:val="both"/>
    </w:pPr>
    <w:rPr>
      <w:rFonts w:ascii="Garamond" w:eastAsia="Times New Roman" w:hAnsi="Garamond" w:cs="Times New Roman"/>
      <w:spacing w:val="-5"/>
      <w:sz w:val="24"/>
      <w:szCs w:val="20"/>
    </w:rPr>
  </w:style>
  <w:style w:type="paragraph" w:styleId="List">
    <w:name w:val="List"/>
    <w:basedOn w:val="Normal"/>
    <w:uiPriority w:val="99"/>
    <w:semiHidden/>
    <w:unhideWhenUsed/>
    <w:rsid w:val="00191DF8"/>
    <w:pPr>
      <w:ind w:left="360" w:hanging="360"/>
      <w:contextualSpacing/>
    </w:pPr>
  </w:style>
  <w:style w:type="character" w:customStyle="1" w:styleId="Mention1">
    <w:name w:val="Mention1"/>
    <w:basedOn w:val="DefaultParagraphFont"/>
    <w:uiPriority w:val="99"/>
    <w:unhideWhenUsed/>
    <w:rPr>
      <w:color w:val="2B579A"/>
      <w:shd w:val="clear" w:color="auto" w:fill="E6E6E6"/>
    </w:rPr>
  </w:style>
  <w:style w:type="character" w:customStyle="1" w:styleId="UnresolvedMention2">
    <w:name w:val="Unresolved Mention2"/>
    <w:basedOn w:val="DefaultParagraphFont"/>
    <w:uiPriority w:val="99"/>
    <w:unhideWhenUsed/>
    <w:rsid w:val="001042AF"/>
    <w:rPr>
      <w:color w:val="605E5C"/>
      <w:shd w:val="clear" w:color="auto" w:fill="E1DFDD"/>
    </w:rPr>
  </w:style>
  <w:style w:type="paragraph" w:styleId="BodyTextIndent">
    <w:name w:val="Body Text Indent"/>
    <w:basedOn w:val="Normal"/>
    <w:link w:val="BodyTextIndentChar"/>
    <w:uiPriority w:val="99"/>
    <w:semiHidden/>
    <w:unhideWhenUsed/>
    <w:rsid w:val="00546B1D"/>
    <w:pPr>
      <w:spacing w:after="120"/>
      <w:ind w:left="360"/>
    </w:pPr>
  </w:style>
  <w:style w:type="character" w:customStyle="1" w:styleId="BodyTextIndentChar">
    <w:name w:val="Body Text Indent Char"/>
    <w:basedOn w:val="DefaultParagraphFont"/>
    <w:link w:val="BodyTextIndent"/>
    <w:uiPriority w:val="99"/>
    <w:semiHidden/>
    <w:rsid w:val="00546B1D"/>
  </w:style>
  <w:style w:type="paragraph" w:styleId="BodyTextIndent2">
    <w:name w:val="Body Text Indent 2"/>
    <w:basedOn w:val="Normal"/>
    <w:link w:val="BodyTextIndent2Char"/>
    <w:uiPriority w:val="99"/>
    <w:semiHidden/>
    <w:unhideWhenUsed/>
    <w:rsid w:val="00546B1D"/>
    <w:pPr>
      <w:spacing w:after="120" w:line="480" w:lineRule="auto"/>
      <w:ind w:left="360"/>
    </w:pPr>
  </w:style>
  <w:style w:type="character" w:customStyle="1" w:styleId="BodyTextIndent2Char">
    <w:name w:val="Body Text Indent 2 Char"/>
    <w:basedOn w:val="DefaultParagraphFont"/>
    <w:link w:val="BodyTextIndent2"/>
    <w:uiPriority w:val="99"/>
    <w:semiHidden/>
    <w:rsid w:val="00546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04551">
      <w:bodyDiv w:val="1"/>
      <w:marLeft w:val="0"/>
      <w:marRight w:val="0"/>
      <w:marTop w:val="0"/>
      <w:marBottom w:val="0"/>
      <w:divBdr>
        <w:top w:val="none" w:sz="0" w:space="0" w:color="auto"/>
        <w:left w:val="none" w:sz="0" w:space="0" w:color="auto"/>
        <w:bottom w:val="none" w:sz="0" w:space="0" w:color="auto"/>
        <w:right w:val="none" w:sz="0" w:space="0" w:color="auto"/>
      </w:divBdr>
    </w:div>
    <w:div w:id="79377598">
      <w:bodyDiv w:val="1"/>
      <w:marLeft w:val="0"/>
      <w:marRight w:val="0"/>
      <w:marTop w:val="0"/>
      <w:marBottom w:val="0"/>
      <w:divBdr>
        <w:top w:val="none" w:sz="0" w:space="0" w:color="auto"/>
        <w:left w:val="none" w:sz="0" w:space="0" w:color="auto"/>
        <w:bottom w:val="none" w:sz="0" w:space="0" w:color="auto"/>
        <w:right w:val="none" w:sz="0" w:space="0" w:color="auto"/>
      </w:divBdr>
    </w:div>
    <w:div w:id="300038550">
      <w:bodyDiv w:val="1"/>
      <w:marLeft w:val="0"/>
      <w:marRight w:val="0"/>
      <w:marTop w:val="0"/>
      <w:marBottom w:val="0"/>
      <w:divBdr>
        <w:top w:val="none" w:sz="0" w:space="0" w:color="auto"/>
        <w:left w:val="none" w:sz="0" w:space="0" w:color="auto"/>
        <w:bottom w:val="none" w:sz="0" w:space="0" w:color="auto"/>
        <w:right w:val="none" w:sz="0" w:space="0" w:color="auto"/>
      </w:divBdr>
    </w:div>
    <w:div w:id="404766019">
      <w:bodyDiv w:val="1"/>
      <w:marLeft w:val="0"/>
      <w:marRight w:val="0"/>
      <w:marTop w:val="0"/>
      <w:marBottom w:val="0"/>
      <w:divBdr>
        <w:top w:val="none" w:sz="0" w:space="0" w:color="auto"/>
        <w:left w:val="none" w:sz="0" w:space="0" w:color="auto"/>
        <w:bottom w:val="none" w:sz="0" w:space="0" w:color="auto"/>
        <w:right w:val="none" w:sz="0" w:space="0" w:color="auto"/>
      </w:divBdr>
      <w:divsChild>
        <w:div w:id="18389611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49436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5994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10291829">
      <w:bodyDiv w:val="1"/>
      <w:marLeft w:val="0"/>
      <w:marRight w:val="0"/>
      <w:marTop w:val="0"/>
      <w:marBottom w:val="0"/>
      <w:divBdr>
        <w:top w:val="none" w:sz="0" w:space="0" w:color="auto"/>
        <w:left w:val="none" w:sz="0" w:space="0" w:color="auto"/>
        <w:bottom w:val="none" w:sz="0" w:space="0" w:color="auto"/>
        <w:right w:val="none" w:sz="0" w:space="0" w:color="auto"/>
      </w:divBdr>
    </w:div>
    <w:div w:id="652682704">
      <w:bodyDiv w:val="1"/>
      <w:marLeft w:val="0"/>
      <w:marRight w:val="0"/>
      <w:marTop w:val="0"/>
      <w:marBottom w:val="0"/>
      <w:divBdr>
        <w:top w:val="none" w:sz="0" w:space="0" w:color="auto"/>
        <w:left w:val="none" w:sz="0" w:space="0" w:color="auto"/>
        <w:bottom w:val="none" w:sz="0" w:space="0" w:color="auto"/>
        <w:right w:val="none" w:sz="0" w:space="0" w:color="auto"/>
      </w:divBdr>
    </w:div>
    <w:div w:id="725684052">
      <w:bodyDiv w:val="1"/>
      <w:marLeft w:val="0"/>
      <w:marRight w:val="0"/>
      <w:marTop w:val="0"/>
      <w:marBottom w:val="0"/>
      <w:divBdr>
        <w:top w:val="none" w:sz="0" w:space="0" w:color="auto"/>
        <w:left w:val="none" w:sz="0" w:space="0" w:color="auto"/>
        <w:bottom w:val="none" w:sz="0" w:space="0" w:color="auto"/>
        <w:right w:val="none" w:sz="0" w:space="0" w:color="auto"/>
      </w:divBdr>
    </w:div>
    <w:div w:id="731927449">
      <w:bodyDiv w:val="1"/>
      <w:marLeft w:val="0"/>
      <w:marRight w:val="0"/>
      <w:marTop w:val="0"/>
      <w:marBottom w:val="0"/>
      <w:divBdr>
        <w:top w:val="none" w:sz="0" w:space="0" w:color="auto"/>
        <w:left w:val="none" w:sz="0" w:space="0" w:color="auto"/>
        <w:bottom w:val="none" w:sz="0" w:space="0" w:color="auto"/>
        <w:right w:val="none" w:sz="0" w:space="0" w:color="auto"/>
      </w:divBdr>
    </w:div>
    <w:div w:id="1166169267">
      <w:bodyDiv w:val="1"/>
      <w:marLeft w:val="0"/>
      <w:marRight w:val="0"/>
      <w:marTop w:val="0"/>
      <w:marBottom w:val="0"/>
      <w:divBdr>
        <w:top w:val="none" w:sz="0" w:space="0" w:color="auto"/>
        <w:left w:val="none" w:sz="0" w:space="0" w:color="auto"/>
        <w:bottom w:val="none" w:sz="0" w:space="0" w:color="auto"/>
        <w:right w:val="none" w:sz="0" w:space="0" w:color="auto"/>
      </w:divBdr>
    </w:div>
    <w:div w:id="1262764636">
      <w:bodyDiv w:val="1"/>
      <w:marLeft w:val="0"/>
      <w:marRight w:val="0"/>
      <w:marTop w:val="0"/>
      <w:marBottom w:val="0"/>
      <w:divBdr>
        <w:top w:val="none" w:sz="0" w:space="0" w:color="auto"/>
        <w:left w:val="none" w:sz="0" w:space="0" w:color="auto"/>
        <w:bottom w:val="none" w:sz="0" w:space="0" w:color="auto"/>
        <w:right w:val="none" w:sz="0" w:space="0" w:color="auto"/>
      </w:divBdr>
    </w:div>
    <w:div w:id="1390346391">
      <w:bodyDiv w:val="1"/>
      <w:marLeft w:val="0"/>
      <w:marRight w:val="0"/>
      <w:marTop w:val="0"/>
      <w:marBottom w:val="0"/>
      <w:divBdr>
        <w:top w:val="none" w:sz="0" w:space="0" w:color="auto"/>
        <w:left w:val="none" w:sz="0" w:space="0" w:color="auto"/>
        <w:bottom w:val="none" w:sz="0" w:space="0" w:color="auto"/>
        <w:right w:val="none" w:sz="0" w:space="0" w:color="auto"/>
      </w:divBdr>
    </w:div>
    <w:div w:id="1561860530">
      <w:bodyDiv w:val="1"/>
      <w:marLeft w:val="0"/>
      <w:marRight w:val="0"/>
      <w:marTop w:val="0"/>
      <w:marBottom w:val="0"/>
      <w:divBdr>
        <w:top w:val="none" w:sz="0" w:space="0" w:color="auto"/>
        <w:left w:val="none" w:sz="0" w:space="0" w:color="auto"/>
        <w:bottom w:val="none" w:sz="0" w:space="0" w:color="auto"/>
        <w:right w:val="none" w:sz="0" w:space="0" w:color="auto"/>
      </w:divBdr>
    </w:div>
    <w:div w:id="1565412441">
      <w:bodyDiv w:val="1"/>
      <w:marLeft w:val="0"/>
      <w:marRight w:val="0"/>
      <w:marTop w:val="0"/>
      <w:marBottom w:val="0"/>
      <w:divBdr>
        <w:top w:val="none" w:sz="0" w:space="0" w:color="auto"/>
        <w:left w:val="none" w:sz="0" w:space="0" w:color="auto"/>
        <w:bottom w:val="none" w:sz="0" w:space="0" w:color="auto"/>
        <w:right w:val="none" w:sz="0" w:space="0" w:color="auto"/>
      </w:divBdr>
    </w:div>
    <w:div w:id="1570993633">
      <w:bodyDiv w:val="1"/>
      <w:marLeft w:val="0"/>
      <w:marRight w:val="0"/>
      <w:marTop w:val="0"/>
      <w:marBottom w:val="0"/>
      <w:divBdr>
        <w:top w:val="none" w:sz="0" w:space="0" w:color="auto"/>
        <w:left w:val="none" w:sz="0" w:space="0" w:color="auto"/>
        <w:bottom w:val="none" w:sz="0" w:space="0" w:color="auto"/>
        <w:right w:val="none" w:sz="0" w:space="0" w:color="auto"/>
      </w:divBdr>
    </w:div>
    <w:div w:id="1667636626">
      <w:bodyDiv w:val="1"/>
      <w:marLeft w:val="0"/>
      <w:marRight w:val="0"/>
      <w:marTop w:val="0"/>
      <w:marBottom w:val="0"/>
      <w:divBdr>
        <w:top w:val="none" w:sz="0" w:space="0" w:color="auto"/>
        <w:left w:val="none" w:sz="0" w:space="0" w:color="auto"/>
        <w:bottom w:val="none" w:sz="0" w:space="0" w:color="auto"/>
        <w:right w:val="none" w:sz="0" w:space="0" w:color="auto"/>
      </w:divBdr>
    </w:div>
    <w:div w:id="2027554460">
      <w:bodyDiv w:val="1"/>
      <w:marLeft w:val="0"/>
      <w:marRight w:val="0"/>
      <w:marTop w:val="0"/>
      <w:marBottom w:val="0"/>
      <w:divBdr>
        <w:top w:val="none" w:sz="0" w:space="0" w:color="auto"/>
        <w:left w:val="none" w:sz="0" w:space="0" w:color="auto"/>
        <w:bottom w:val="none" w:sz="0" w:space="0" w:color="auto"/>
        <w:right w:val="none" w:sz="0" w:space="0" w:color="auto"/>
      </w:divBdr>
    </w:div>
    <w:div w:id="2057045951">
      <w:bodyDiv w:val="1"/>
      <w:marLeft w:val="0"/>
      <w:marRight w:val="0"/>
      <w:marTop w:val="0"/>
      <w:marBottom w:val="0"/>
      <w:divBdr>
        <w:top w:val="none" w:sz="0" w:space="0" w:color="auto"/>
        <w:left w:val="none" w:sz="0" w:space="0" w:color="auto"/>
        <w:bottom w:val="none" w:sz="0" w:space="0" w:color="auto"/>
        <w:right w:val="none" w:sz="0" w:space="0" w:color="auto"/>
      </w:divBdr>
      <w:divsChild>
        <w:div w:id="2145998147">
          <w:marLeft w:val="360"/>
          <w:marRight w:val="0"/>
          <w:marTop w:val="200"/>
          <w:marBottom w:val="0"/>
          <w:divBdr>
            <w:top w:val="none" w:sz="0" w:space="0" w:color="auto"/>
            <w:left w:val="none" w:sz="0" w:space="0" w:color="auto"/>
            <w:bottom w:val="none" w:sz="0" w:space="0" w:color="auto"/>
            <w:right w:val="none" w:sz="0" w:space="0" w:color="auto"/>
          </w:divBdr>
        </w:div>
      </w:divsChild>
    </w:div>
    <w:div w:id="2080129785">
      <w:bodyDiv w:val="1"/>
      <w:marLeft w:val="0"/>
      <w:marRight w:val="0"/>
      <w:marTop w:val="0"/>
      <w:marBottom w:val="0"/>
      <w:divBdr>
        <w:top w:val="none" w:sz="0" w:space="0" w:color="auto"/>
        <w:left w:val="none" w:sz="0" w:space="0" w:color="auto"/>
        <w:bottom w:val="none" w:sz="0" w:space="0" w:color="auto"/>
        <w:right w:val="none" w:sz="0" w:space="0" w:color="auto"/>
      </w:divBdr>
      <w:divsChild>
        <w:div w:id="1605843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doe.mass.edu/lawsregs/603cmr28.html?section=all" TargetMode="External"/><Relationship Id="rId18" Type="http://schemas.openxmlformats.org/officeDocument/2006/relationships/hyperlink" Target="https://malegislature.gov/Laws/GeneralLaws/PartI/TitleXII/Chapter71/Section37H"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doe.mass.edu/lawsregs/603cmr26.html?section=all" TargetMode="External"/><Relationship Id="rId7" Type="http://schemas.openxmlformats.org/officeDocument/2006/relationships/styles" Target="styles.xml"/><Relationship Id="rId12" Type="http://schemas.openxmlformats.org/officeDocument/2006/relationships/hyperlink" Target="https://www.doe.mass.edu/lawsregs/603cmr26.html?section=all" TargetMode="External"/><Relationship Id="rId17" Type="http://schemas.openxmlformats.org/officeDocument/2006/relationships/hyperlink" Target="https://www.govinfo.gov/content/pkg/CFR-2011-title34-vol1/pdf/CFR-2011-title34-vol1-part100-appB.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doe.mass.edu/lawsregs/603cmr4.html?section=03" TargetMode="External"/><Relationship Id="rId20" Type="http://schemas.openxmlformats.org/officeDocument/2006/relationships/hyperlink" Target="https://malegislature.gov/Laws/GeneralLaws/PartI/TitleXII/Chapter71/Section37H3~4"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www.doe.mass.edu/lawsregs/603cmr4.html?section=03" TargetMode="External"/><Relationship Id="rId23" Type="http://schemas.openxmlformats.org/officeDocument/2006/relationships/hyperlink" Target="https://www2.ed.gov/about/offices/list/ocr/docs/vocre.html" TargetMode="External"/><Relationship Id="rId10" Type="http://schemas.openxmlformats.org/officeDocument/2006/relationships/footnotes" Target="footnotes.xml"/><Relationship Id="rId19" Type="http://schemas.openxmlformats.org/officeDocument/2006/relationships/hyperlink" Target="https://malegislature.gov/Laws/GeneralLaws/PartI/TitleXII/Chapter71/Section37H1~2"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2.ed.gov/policy/elsec/leg/essa/160240ehcyguidance072716updated0317.pdf" TargetMode="External"/><Relationship Id="rId22" Type="http://schemas.openxmlformats.org/officeDocument/2006/relationships/hyperlink" Target="https://www.doe.mass.edu/lawsregs/603cmr28.html?section=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DropOffZoneRoutingForm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vti_RoutingExistingProperties xmlns="0a4e05da-b9bc-4326-ad73-01ef31b95567" xsi:nil="true"/>
    <_dlc_DocIdPersistId xmlns="733efe1c-5bbe-4968-87dc-d400e65c879f">true</_dlc_DocIdPersistId>
    <_dlc_DocId xmlns="733efe1c-5bbe-4968-87dc-d400e65c879f">DESE-231-74759</_dlc_DocId>
    <_dlc_DocIdUrl xmlns="733efe1c-5bbe-4968-87dc-d400e65c879f">
      <Url>https://sharepoint.doemass.org/ese/webteam/cps/_layouts/DocIdRedir.aspx?ID=DESE-231-74759</Url>
      <Description>DESE-231-74759</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24261BFE874874F899C38CF9C771BFF" ma:contentTypeVersion="7" ma:contentTypeDescription="Create a new document." ma:contentTypeScope="" ma:versionID="1a175f6fd76af162c8631baf02b0c7de">
  <xsd:schema xmlns:xsd="http://www.w3.org/2001/XMLSchema" xmlns:xs="http://www.w3.org/2001/XMLSchema" xmlns:p="http://schemas.microsoft.com/office/2006/metadata/properties" xmlns:ns2="0a4e05da-b9bc-4326-ad73-01ef31b95567" xmlns:ns3="733efe1c-5bbe-4968-87dc-d400e65c879f" targetNamespace="http://schemas.microsoft.com/office/2006/metadata/properties" ma:root="true" ma:fieldsID="18e3a758e1be3a571da4157f53c3d381" ns2:_="" ns3:_="">
    <xsd:import namespace="0a4e05da-b9bc-4326-ad73-01ef31b95567"/>
    <xsd:import namespace="733efe1c-5bbe-4968-87dc-d400e65c879f"/>
    <xsd:element name="properties">
      <xsd:complexType>
        <xsd:sequence>
          <xsd:element name="documentManagement">
            <xsd:complexType>
              <xsd:all>
                <xsd:element ref="ns2:_vti_RoutingExistingPropertie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e05da-b9bc-4326-ad73-01ef31b95567" elementFormDefault="qualified">
    <xsd:import namespace="http://schemas.microsoft.com/office/2006/documentManagement/types"/>
    <xsd:import namespace="http://schemas.microsoft.com/office/infopath/2007/PartnerControls"/>
    <xsd:element name="_vti_RoutingExistingProperties" ma:index="8" nillable="true" ma:displayName="Original Properties" ma:description="" ma:hidden="true" ma:internalName="_vti_RoutingExistingPropertie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3efe1c-5bbe-4968-87dc-d400e65c879f"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dexed="true"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E07AA3-197B-4E37-9D91-C9389B2A95B4}">
  <ds:schemaRefs>
    <ds:schemaRef ds:uri="http://schemas.microsoft.com/sharepoint/events"/>
  </ds:schemaRefs>
</ds:datastoreItem>
</file>

<file path=customXml/itemProps2.xml><?xml version="1.0" encoding="utf-8"?>
<ds:datastoreItem xmlns:ds="http://schemas.openxmlformats.org/officeDocument/2006/customXml" ds:itemID="{A2C52BBC-D6EA-45B6-8B15-AA0D6041944A}">
  <ds:schemaRefs>
    <ds:schemaRef ds:uri="http://schemas.microsoft.com/sharepoint/v3/contenttype/forms"/>
  </ds:schemaRefs>
</ds:datastoreItem>
</file>

<file path=customXml/itemProps3.xml><?xml version="1.0" encoding="utf-8"?>
<ds:datastoreItem xmlns:ds="http://schemas.openxmlformats.org/officeDocument/2006/customXml" ds:itemID="{AFA4FE0A-7559-4078-94FC-D3B21E160F63}">
  <ds:schemaRefs>
    <ds:schemaRef ds:uri="http://schemas.microsoft.com/office/2006/metadata/properties"/>
    <ds:schemaRef ds:uri="http://schemas.microsoft.com/office/infopath/2007/PartnerControls"/>
    <ds:schemaRef ds:uri="0a4e05da-b9bc-4326-ad73-01ef31b95567"/>
    <ds:schemaRef ds:uri="733efe1c-5bbe-4968-87dc-d400e65c879f"/>
  </ds:schemaRefs>
</ds:datastoreItem>
</file>

<file path=customXml/itemProps4.xml><?xml version="1.0" encoding="utf-8"?>
<ds:datastoreItem xmlns:ds="http://schemas.openxmlformats.org/officeDocument/2006/customXml" ds:itemID="{A914F1FD-D488-4C27-8F8C-50C3DE9ED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e05da-b9bc-4326-ad73-01ef31b95567"/>
    <ds:schemaRef ds:uri="733efe1c-5bbe-4968-87dc-d400e65c87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88FB024-4F6E-4B56-8569-C3096D7F2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Opportunity — Admissions Policies and Practices</vt:lpstr>
    </vt:vector>
  </TitlesOfParts>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Opportunity — Admissions Policies and Practices</dc:title>
  <dc:subject>Chapter 74 CVTE Equitable Student Access Guidelines</dc:subject>
  <dc:creator>DESE</dc:creator>
  <cp:keywords/>
  <dc:description/>
  <cp:lastModifiedBy>Zou, Dong (EOE)</cp:lastModifiedBy>
  <cp:revision>7</cp:revision>
  <cp:lastPrinted>2019-06-20T22:38:00Z</cp:lastPrinted>
  <dcterms:created xsi:type="dcterms:W3CDTF">2021-10-27T21:04:00Z</dcterms:created>
  <dcterms:modified xsi:type="dcterms:W3CDTF">2022-08-22T16:39:00Z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tadate">
    <vt:lpwstr>Aug 22 2022</vt:lpwstr>
  </property>
</Properties>
</file>